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C5024" w14:textId="77777777" w:rsidR="006735EC" w:rsidRDefault="006735EC" w:rsidP="006735EC">
      <w:pPr>
        <w:jc w:val="both"/>
        <w:rPr>
          <w:rFonts w:ascii="Arial" w:hAnsi="Arial" w:cs="Arial"/>
          <w:spacing w:val="19"/>
        </w:rPr>
      </w:pPr>
      <w:r>
        <w:rPr>
          <w:rFonts w:ascii="Arial" w:hAnsi="Arial" w:cs="Arial"/>
          <w:spacing w:val="1"/>
          <w:lang w:val="id-ID"/>
        </w:rPr>
        <w:t>LAMPIRAN</w:t>
      </w:r>
      <w:r>
        <w:rPr>
          <w:rFonts w:ascii="Arial" w:hAnsi="Arial" w:cs="Arial"/>
          <w:spacing w:val="1"/>
          <w:lang w:val="id-ID"/>
        </w:rPr>
        <w:tab/>
        <w:t xml:space="preserve">: </w:t>
      </w:r>
      <w:r>
        <w:rPr>
          <w:rFonts w:ascii="Arial" w:hAnsi="Arial" w:cs="Arial"/>
          <w:spacing w:val="1"/>
        </w:rPr>
        <w:t>KEPUTUSAN</w:t>
      </w:r>
      <w:r>
        <w:rPr>
          <w:rFonts w:ascii="Arial" w:hAnsi="Arial" w:cs="Arial"/>
          <w:spacing w:val="21"/>
        </w:rPr>
        <w:t xml:space="preserve"> </w:t>
      </w:r>
      <w:r>
        <w:rPr>
          <w:rFonts w:ascii="Arial" w:hAnsi="Arial" w:cs="Arial"/>
          <w:spacing w:val="3"/>
        </w:rPr>
        <w:t>D</w:t>
      </w:r>
      <w:r>
        <w:rPr>
          <w:rFonts w:ascii="Arial" w:hAnsi="Arial" w:cs="Arial"/>
          <w:spacing w:val="1"/>
        </w:rPr>
        <w:t>I</w:t>
      </w:r>
      <w:r>
        <w:rPr>
          <w:rFonts w:ascii="Arial" w:hAnsi="Arial" w:cs="Arial"/>
        </w:rPr>
        <w:t>RE</w:t>
      </w:r>
      <w:r>
        <w:rPr>
          <w:rFonts w:ascii="Arial" w:hAnsi="Arial" w:cs="Arial"/>
          <w:spacing w:val="1"/>
        </w:rPr>
        <w:t>KT</w:t>
      </w:r>
      <w:r>
        <w:rPr>
          <w:rFonts w:ascii="Arial" w:hAnsi="Arial" w:cs="Arial"/>
        </w:rPr>
        <w:t>UR</w:t>
      </w:r>
      <w:r>
        <w:rPr>
          <w:rFonts w:ascii="Arial" w:hAnsi="Arial" w:cs="Arial"/>
          <w:spacing w:val="19"/>
        </w:rPr>
        <w:t xml:space="preserve"> </w:t>
      </w:r>
      <w:r>
        <w:rPr>
          <w:rFonts w:ascii="Arial" w:hAnsi="Arial" w:cs="Arial"/>
        </w:rPr>
        <w:t>RSUD dr. MURJANI SAMPIT</w:t>
      </w:r>
      <w:r>
        <w:rPr>
          <w:rFonts w:ascii="Arial" w:hAnsi="Arial" w:cs="Arial"/>
          <w:w w:val="102"/>
        </w:rPr>
        <w:t xml:space="preserve"> </w:t>
      </w:r>
    </w:p>
    <w:p w14:paraId="4E3B792D" w14:textId="200E9C94" w:rsidR="006735EC" w:rsidRDefault="006735EC" w:rsidP="006735EC">
      <w:pPr>
        <w:jc w:val="both"/>
        <w:rPr>
          <w:rFonts w:ascii="Arial" w:hAnsi="Arial" w:cs="Arial"/>
          <w:spacing w:val="1"/>
          <w:w w:val="102"/>
        </w:rPr>
      </w:pPr>
      <w:r>
        <w:rPr>
          <w:rFonts w:ascii="Arial" w:hAnsi="Arial" w:cs="Arial"/>
          <w:spacing w:val="1"/>
        </w:rPr>
        <w:t>N</w:t>
      </w:r>
      <w:r>
        <w:rPr>
          <w:rFonts w:ascii="Arial" w:hAnsi="Arial" w:cs="Arial"/>
        </w:rPr>
        <w:t>OMOR</w:t>
      </w:r>
      <w:r>
        <w:rPr>
          <w:rFonts w:ascii="Arial" w:hAnsi="Arial" w:cs="Arial"/>
          <w:spacing w:val="16"/>
        </w:rPr>
        <w:t xml:space="preserve"> </w:t>
      </w:r>
      <w:r>
        <w:rPr>
          <w:rFonts w:ascii="Arial" w:hAnsi="Arial" w:cs="Arial"/>
          <w:spacing w:val="16"/>
        </w:rPr>
        <w:tab/>
      </w:r>
      <w:r>
        <w:rPr>
          <w:rFonts w:ascii="Arial" w:hAnsi="Arial" w:cs="Arial"/>
        </w:rPr>
        <w:t>:</w:t>
      </w:r>
      <w:r>
        <w:rPr>
          <w:rFonts w:ascii="Arial" w:hAnsi="Arial" w:cs="Arial"/>
          <w:spacing w:val="4"/>
        </w:rPr>
        <w:t xml:space="preserve">  </w:t>
      </w:r>
      <w:r w:rsidR="00284204">
        <w:rPr>
          <w:rFonts w:ascii="Arial" w:hAnsi="Arial" w:cs="Arial"/>
          <w:spacing w:val="4"/>
          <w:lang w:val="id-ID"/>
        </w:rPr>
        <w:t>004</w:t>
      </w:r>
      <w:r>
        <w:rPr>
          <w:rFonts w:ascii="Arial" w:hAnsi="Arial" w:cs="Arial"/>
          <w:spacing w:val="4"/>
        </w:rPr>
        <w:t>/ KPTS</w:t>
      </w:r>
      <w:r>
        <w:rPr>
          <w:rFonts w:ascii="Arial" w:hAnsi="Arial" w:cs="Arial"/>
          <w:spacing w:val="1"/>
          <w:w w:val="102"/>
        </w:rPr>
        <w:t>/ DIR/ P05/ RSUD-DM / I / 2018</w:t>
      </w:r>
    </w:p>
    <w:p w14:paraId="5AA4962D" w14:textId="77777777" w:rsidR="006735EC" w:rsidRDefault="006735EC" w:rsidP="006735EC">
      <w:pPr>
        <w:jc w:val="both"/>
        <w:rPr>
          <w:rFonts w:ascii="Arial" w:hAnsi="Arial" w:cs="Arial"/>
        </w:rPr>
      </w:pPr>
      <w:r>
        <w:rPr>
          <w:rFonts w:ascii="Arial" w:hAnsi="Arial" w:cs="Arial"/>
          <w:spacing w:val="1"/>
          <w:w w:val="102"/>
        </w:rPr>
        <w:t>TENTANG</w:t>
      </w:r>
      <w:r>
        <w:rPr>
          <w:rFonts w:ascii="Arial" w:hAnsi="Arial" w:cs="Arial"/>
        </w:rPr>
        <w:tab/>
      </w:r>
      <w:r>
        <w:rPr>
          <w:rFonts w:ascii="Arial" w:hAnsi="Arial" w:cs="Arial"/>
          <w:lang w:val="id-ID"/>
        </w:rPr>
        <w:t xml:space="preserve">: </w:t>
      </w:r>
      <w:r>
        <w:rPr>
          <w:rFonts w:ascii="Arial" w:hAnsi="Arial" w:cs="Arial"/>
        </w:rPr>
        <w:t xml:space="preserve">PANDUAN  </w:t>
      </w:r>
      <w:r w:rsidRPr="006B2B98">
        <w:rPr>
          <w:rFonts w:ascii="Arial" w:eastAsia="TimesNewRomanPSMT" w:hAnsi="Arial" w:cs="Arial"/>
        </w:rPr>
        <w:t>PELAYANAN RISIKO TINGGI</w:t>
      </w:r>
      <w:r>
        <w:rPr>
          <w:rFonts w:ascii="Arial" w:hAnsi="Arial" w:cs="Arial"/>
        </w:rPr>
        <w:t xml:space="preserve">  RSUD dr. MURJANI </w:t>
      </w:r>
    </w:p>
    <w:p w14:paraId="77222C96" w14:textId="77777777" w:rsidR="006735EC" w:rsidRDefault="006735EC" w:rsidP="006735EC">
      <w:pPr>
        <w:ind w:left="720" w:firstLine="720"/>
        <w:rPr>
          <w:rFonts w:ascii="Arial" w:hAnsi="Arial" w:cs="Arial"/>
        </w:rPr>
      </w:pPr>
      <w:r>
        <w:rPr>
          <w:rFonts w:ascii="Arial" w:hAnsi="Arial" w:cs="Arial"/>
          <w:lang w:val="id-ID"/>
        </w:rPr>
        <w:t xml:space="preserve">  </w:t>
      </w:r>
      <w:r>
        <w:rPr>
          <w:rFonts w:ascii="Arial" w:hAnsi="Arial" w:cs="Arial"/>
        </w:rPr>
        <w:t>SAMPIT</w:t>
      </w:r>
      <w:r>
        <w:rPr>
          <w:rFonts w:ascii="Arial" w:hAnsi="Arial" w:cs="Arial"/>
          <w:w w:val="102"/>
        </w:rPr>
        <w:t xml:space="preserve"> </w:t>
      </w:r>
    </w:p>
    <w:p w14:paraId="75157A70" w14:textId="77777777" w:rsidR="006735EC" w:rsidRDefault="006735EC" w:rsidP="006735EC">
      <w:pPr>
        <w:pStyle w:val="ListParagraph"/>
        <w:rPr>
          <w:rFonts w:ascii="Arial" w:hAnsi="Arial" w:cs="Arial"/>
        </w:rPr>
      </w:pPr>
    </w:p>
    <w:p w14:paraId="540715F2" w14:textId="77777777" w:rsidR="006735EC" w:rsidRDefault="006735EC" w:rsidP="006735EC">
      <w:pPr>
        <w:pStyle w:val="ListParagraph"/>
        <w:rPr>
          <w:rFonts w:ascii="Arial" w:hAnsi="Arial" w:cs="Arial"/>
        </w:rPr>
      </w:pPr>
    </w:p>
    <w:p w14:paraId="2EE1B71D" w14:textId="77777777" w:rsidR="006735EC" w:rsidRDefault="006735EC" w:rsidP="006735EC">
      <w:pPr>
        <w:ind w:left="2347" w:hanging="2160"/>
        <w:rPr>
          <w:rFonts w:ascii="Arial" w:hAnsi="Arial" w:cs="Arial"/>
          <w:b/>
          <w:lang w:val="id-ID"/>
        </w:rPr>
      </w:pPr>
      <w:r>
        <w:rPr>
          <w:rFonts w:ascii="Arial" w:hAnsi="Arial" w:cs="Arial"/>
          <w:b/>
          <w:lang w:val="id-ID"/>
        </w:rPr>
        <w:t xml:space="preserve">PANDUAN </w:t>
      </w:r>
      <w:r w:rsidRPr="006B2B98">
        <w:rPr>
          <w:rFonts w:ascii="Arial" w:eastAsia="TimesNewRomanPSMT" w:hAnsi="Arial" w:cs="Arial"/>
          <w:b/>
        </w:rPr>
        <w:t>PELAYANAN RISIKO TINGGI</w:t>
      </w:r>
      <w:r>
        <w:rPr>
          <w:rFonts w:ascii="Arial" w:hAnsi="Arial" w:cs="Arial"/>
          <w:b/>
          <w:lang w:val="id-ID"/>
        </w:rPr>
        <w:t xml:space="preserve"> </w:t>
      </w:r>
    </w:p>
    <w:p w14:paraId="243A90FA" w14:textId="77777777" w:rsidR="006735EC" w:rsidRDefault="006735EC" w:rsidP="006735EC">
      <w:pPr>
        <w:shd w:val="clear" w:color="auto" w:fill="FFFFFF" w:themeFill="background1"/>
        <w:autoSpaceDE w:val="0"/>
        <w:autoSpaceDN w:val="0"/>
        <w:adjustRightInd w:val="0"/>
        <w:jc w:val="both"/>
        <w:rPr>
          <w:rFonts w:ascii="Arial" w:hAnsi="Arial" w:cs="Arial"/>
          <w:b/>
        </w:rPr>
      </w:pPr>
    </w:p>
    <w:p w14:paraId="75D89E8F" w14:textId="77777777" w:rsidR="006735EC" w:rsidRPr="00C351DA" w:rsidRDefault="006735EC" w:rsidP="006735EC">
      <w:pPr>
        <w:shd w:val="clear" w:color="auto" w:fill="FFFFFF" w:themeFill="background1"/>
        <w:autoSpaceDE w:val="0"/>
        <w:autoSpaceDN w:val="0"/>
        <w:adjustRightInd w:val="0"/>
        <w:rPr>
          <w:rFonts w:ascii="Arial" w:hAnsi="Arial" w:cs="Arial"/>
          <w:b/>
        </w:rPr>
      </w:pPr>
    </w:p>
    <w:p w14:paraId="1247C8B1" w14:textId="77777777" w:rsidR="006735EC" w:rsidRPr="00C351DA" w:rsidRDefault="006735EC" w:rsidP="006735EC">
      <w:pPr>
        <w:shd w:val="clear" w:color="auto" w:fill="FFFFFF" w:themeFill="background1"/>
        <w:autoSpaceDE w:val="0"/>
        <w:autoSpaceDN w:val="0"/>
        <w:adjustRightInd w:val="0"/>
        <w:rPr>
          <w:rFonts w:ascii="Arial" w:hAnsi="Arial" w:cs="Arial"/>
          <w:b/>
        </w:rPr>
      </w:pPr>
      <w:r w:rsidRPr="00C351DA">
        <w:rPr>
          <w:rFonts w:ascii="Arial" w:hAnsi="Arial" w:cs="Arial"/>
          <w:b/>
        </w:rPr>
        <w:t>BAB I</w:t>
      </w:r>
    </w:p>
    <w:p w14:paraId="66EAE1C6" w14:textId="77777777" w:rsidR="006735EC" w:rsidRPr="00C351DA" w:rsidRDefault="006735EC" w:rsidP="006735EC">
      <w:pPr>
        <w:shd w:val="clear" w:color="auto" w:fill="FFFFFF" w:themeFill="background1"/>
        <w:autoSpaceDE w:val="0"/>
        <w:autoSpaceDN w:val="0"/>
        <w:adjustRightInd w:val="0"/>
        <w:rPr>
          <w:rFonts w:ascii="Arial" w:hAnsi="Arial" w:cs="Arial"/>
          <w:b/>
        </w:rPr>
      </w:pPr>
      <w:r w:rsidRPr="00C351DA">
        <w:rPr>
          <w:rFonts w:ascii="Arial" w:hAnsi="Arial" w:cs="Arial"/>
          <w:b/>
        </w:rPr>
        <w:t>PENDAHULUAN</w:t>
      </w:r>
    </w:p>
    <w:p w14:paraId="5BE460F7" w14:textId="77777777" w:rsidR="006735EC" w:rsidRPr="00C351DA" w:rsidRDefault="006735EC" w:rsidP="006735EC">
      <w:pPr>
        <w:shd w:val="clear" w:color="auto" w:fill="FFFFFF" w:themeFill="background1"/>
        <w:autoSpaceDE w:val="0"/>
        <w:autoSpaceDN w:val="0"/>
        <w:adjustRightInd w:val="0"/>
        <w:rPr>
          <w:rFonts w:ascii="Arial" w:hAnsi="Arial" w:cs="Arial"/>
          <w:b/>
        </w:rPr>
      </w:pPr>
    </w:p>
    <w:p w14:paraId="6368BD1E" w14:textId="77777777" w:rsidR="006735EC" w:rsidRPr="00C351DA" w:rsidRDefault="006735EC" w:rsidP="006735EC">
      <w:pPr>
        <w:pStyle w:val="Heading2"/>
        <w:numPr>
          <w:ilvl w:val="0"/>
          <w:numId w:val="4"/>
        </w:numPr>
        <w:shd w:val="clear" w:color="auto" w:fill="FFFFFF" w:themeFill="background1"/>
        <w:spacing w:before="0" w:after="0"/>
        <w:ind w:left="284" w:hanging="284"/>
        <w:jc w:val="left"/>
        <w:rPr>
          <w:rFonts w:ascii="Arial" w:hAnsi="Arial" w:cs="Arial"/>
          <w:i w:val="0"/>
          <w:sz w:val="22"/>
          <w:szCs w:val="22"/>
          <w:lang w:val="id-ID"/>
        </w:rPr>
      </w:pPr>
      <w:bookmarkStart w:id="0" w:name="_Toc468172701"/>
      <w:r w:rsidRPr="00C351DA">
        <w:rPr>
          <w:rFonts w:ascii="Arial" w:hAnsi="Arial" w:cs="Arial"/>
          <w:i w:val="0"/>
          <w:sz w:val="22"/>
          <w:szCs w:val="22"/>
          <w:lang w:val="id-ID"/>
        </w:rPr>
        <w:t>LATAR BELAKANG</w:t>
      </w:r>
      <w:bookmarkEnd w:id="0"/>
    </w:p>
    <w:p w14:paraId="442C1C7D" w14:textId="77777777" w:rsidR="006735EC" w:rsidRPr="00C351DA" w:rsidRDefault="006735EC" w:rsidP="006735EC">
      <w:pPr>
        <w:pStyle w:val="ListParagraph"/>
        <w:shd w:val="clear" w:color="auto" w:fill="FFFFFF" w:themeFill="background1"/>
        <w:ind w:left="284" w:firstLine="567"/>
        <w:jc w:val="both"/>
        <w:rPr>
          <w:rFonts w:ascii="Arial" w:hAnsi="Arial" w:cs="Arial"/>
          <w:b/>
        </w:rPr>
      </w:pPr>
      <w:r w:rsidRPr="00C351DA">
        <w:rPr>
          <w:rFonts w:ascii="Arial" w:hAnsi="Arial" w:cs="Arial"/>
        </w:rPr>
        <w:t xml:space="preserve">Pasien risiko tinggi adalah pasien yang digolongkan risiko tinggi karena umur, kondisi, atau kebutuhan yang bersifat kritis. </w:t>
      </w:r>
      <w:r w:rsidRPr="00C351DA">
        <w:rPr>
          <w:rFonts w:ascii="Arial" w:hAnsi="Arial" w:cs="Arial"/>
          <w:lang w:val="id-ID"/>
        </w:rPr>
        <w:t xml:space="preserve"> </w:t>
      </w:r>
      <w:r w:rsidRPr="00C351DA">
        <w:rPr>
          <w:rFonts w:ascii="Arial" w:hAnsi="Arial" w:cs="Arial"/>
        </w:rPr>
        <w:t xml:space="preserve">Identifikasi adalah suatu kegiatan dalam rangka menentukan dan menetapkan pasien dengan risiko tinggi pada populasi pasien di </w:t>
      </w:r>
      <w:r w:rsidRPr="00C351DA">
        <w:rPr>
          <w:rFonts w:ascii="Arial" w:hAnsi="Arial" w:cs="Arial"/>
          <w:lang w:val="id-ID"/>
        </w:rPr>
        <w:t>RSUD dr. Murjani Sampit</w:t>
      </w:r>
      <w:r w:rsidRPr="00C351DA">
        <w:rPr>
          <w:rFonts w:ascii="Arial" w:hAnsi="Arial" w:cs="Arial"/>
        </w:rPr>
        <w:t xml:space="preserve">. </w:t>
      </w:r>
      <w:r w:rsidRPr="00C351DA">
        <w:rPr>
          <w:rFonts w:ascii="Arial" w:hAnsi="Arial" w:cs="Arial"/>
          <w:lang w:val="id-ID"/>
        </w:rPr>
        <w:t xml:space="preserve"> </w:t>
      </w:r>
      <w:r w:rsidRPr="00C351DA">
        <w:rPr>
          <w:rFonts w:ascii="Arial" w:hAnsi="Arial" w:cs="Arial"/>
        </w:rPr>
        <w:t xml:space="preserve">Anak dan lanjut usia termasuk dalam kelompok pasien risiko tinggi, karena pada pasien anak dan lanjut usia tidak sering dapat menyampaikan pendapatnya, tidak mengerti proses pelayanan dan tidak dapat ikut memberi keputusan tentang pelayanannya. Demikian pula pasien yang ketakutan, bingung atau koma, tidak dapat mengerti tentang proses pelayanan sewaktu pelayanan harus diberikan cepat dan efisien. </w:t>
      </w:r>
    </w:p>
    <w:p w14:paraId="6B4DB329" w14:textId="77777777" w:rsidR="006735EC" w:rsidRPr="00C351DA" w:rsidRDefault="006735EC" w:rsidP="006735EC">
      <w:pPr>
        <w:pStyle w:val="ListParagraph"/>
        <w:shd w:val="clear" w:color="auto" w:fill="FFFFFF" w:themeFill="background1"/>
        <w:ind w:left="284" w:firstLine="567"/>
        <w:jc w:val="both"/>
        <w:rPr>
          <w:rFonts w:ascii="Arial" w:hAnsi="Arial" w:cs="Arial"/>
          <w:lang w:val="id-ID"/>
        </w:rPr>
      </w:pPr>
      <w:r w:rsidRPr="00C351DA">
        <w:rPr>
          <w:rFonts w:ascii="Arial" w:hAnsi="Arial" w:cs="Arial"/>
        </w:rPr>
        <w:t>Selain itu juga ada pasien berisiko tinggi karena memerlukan peralatan yang kompleks, yang diperlukan untuk pengobatan penyakit yang mengancam jiwa (misalnya pasien dialisis), risiko bahaya pengobatan (penggunaan darah atau produk darah), potensi yang membahayakan pasien atau efek toksik dari obat berisiko tinggi (misalnya kemoterapi). Rumah sakit dapat pula melakukan identifikasi risiko sampingan sebagai akibat dari suatu prosedur atau rencana pelayanan (misalnya : perlunya pencegahan trombosis vena dalam, ulkus de</w:t>
      </w:r>
      <w:r w:rsidRPr="00C351DA">
        <w:rPr>
          <w:rFonts w:ascii="Arial" w:hAnsi="Arial" w:cs="Arial"/>
          <w:lang w:val="id-ID"/>
        </w:rPr>
        <w:t>k</w:t>
      </w:r>
      <w:r w:rsidRPr="00C351DA">
        <w:rPr>
          <w:rFonts w:ascii="Arial" w:hAnsi="Arial" w:cs="Arial"/>
        </w:rPr>
        <w:t>ubitus dan jatuh).</w:t>
      </w:r>
    </w:p>
    <w:p w14:paraId="1EDF1E3D" w14:textId="77777777" w:rsidR="006735EC" w:rsidRPr="00C351DA" w:rsidRDefault="006735EC" w:rsidP="006735EC">
      <w:pPr>
        <w:pStyle w:val="ListParagraph"/>
        <w:shd w:val="clear" w:color="auto" w:fill="FFFFFF" w:themeFill="background1"/>
        <w:ind w:left="284" w:firstLine="567"/>
        <w:jc w:val="both"/>
        <w:rPr>
          <w:rFonts w:ascii="Arial" w:hAnsi="Arial" w:cs="Arial"/>
          <w:lang w:val="id-ID"/>
        </w:rPr>
      </w:pPr>
      <w:r w:rsidRPr="00C351DA">
        <w:rPr>
          <w:rFonts w:ascii="Arial" w:hAnsi="Arial" w:cs="Arial"/>
          <w:lang w:val="id-ID"/>
        </w:rPr>
        <w:t xml:space="preserve">Pelayanan risiko tinggi di RSUD dr. Murjani Sampit dilakukan dengan memberikan pelayanan secara medis dan pendampingan psikospiritual </w:t>
      </w:r>
      <w:r w:rsidRPr="00C351DA">
        <w:rPr>
          <w:rFonts w:ascii="Arial" w:hAnsi="Arial" w:cs="Arial"/>
        </w:rPr>
        <w:t>bagi berbagai variasi kebutuhan pelayanan kesehatan. Pasien yang digolongkan risiko-tinggi, kondisi, atau kebutuhan yang bersifat kritis, maka rumah sakit memberikan pendampingan bimbingan psikosipritual secara khusus</w:t>
      </w:r>
      <w:r w:rsidRPr="00C351DA">
        <w:rPr>
          <w:rFonts w:ascii="Arial" w:hAnsi="Arial" w:cs="Arial"/>
          <w:lang w:val="id-ID"/>
        </w:rPr>
        <w:t xml:space="preserve"> sesuai dengan kebijakan dan prosedur yang telah ditetapkan RSUD dr. Murjani Sampit.</w:t>
      </w:r>
    </w:p>
    <w:p w14:paraId="7097C4D4" w14:textId="77777777" w:rsidR="006735EC" w:rsidRPr="00C351DA" w:rsidRDefault="006735EC" w:rsidP="006735EC">
      <w:pPr>
        <w:shd w:val="clear" w:color="auto" w:fill="FFFFFF" w:themeFill="background1"/>
        <w:jc w:val="both"/>
        <w:rPr>
          <w:rFonts w:ascii="Arial" w:hAnsi="Arial" w:cs="Arial"/>
          <w:lang w:val="id-ID"/>
        </w:rPr>
      </w:pPr>
    </w:p>
    <w:p w14:paraId="0966DB7A" w14:textId="77777777" w:rsidR="006735EC" w:rsidRPr="00C351DA" w:rsidRDefault="006735EC" w:rsidP="006735EC">
      <w:pPr>
        <w:pStyle w:val="Heading2"/>
        <w:numPr>
          <w:ilvl w:val="0"/>
          <w:numId w:val="4"/>
        </w:numPr>
        <w:shd w:val="clear" w:color="auto" w:fill="FFFFFF" w:themeFill="background1"/>
        <w:spacing w:before="0" w:after="0"/>
        <w:ind w:left="284" w:hanging="284"/>
        <w:jc w:val="left"/>
        <w:rPr>
          <w:rFonts w:ascii="Arial" w:hAnsi="Arial" w:cs="Arial"/>
          <w:i w:val="0"/>
          <w:sz w:val="22"/>
          <w:szCs w:val="22"/>
        </w:rPr>
      </w:pPr>
      <w:bookmarkStart w:id="1" w:name="_Toc468172702"/>
      <w:r w:rsidRPr="00C351DA">
        <w:rPr>
          <w:rFonts w:ascii="Arial" w:hAnsi="Arial" w:cs="Arial"/>
          <w:i w:val="0"/>
          <w:sz w:val="22"/>
          <w:szCs w:val="22"/>
          <w:lang w:val="id-ID"/>
        </w:rPr>
        <w:t>DEFINISI</w:t>
      </w:r>
      <w:bookmarkEnd w:id="1"/>
    </w:p>
    <w:p w14:paraId="49FE7E82" w14:textId="77777777" w:rsidR="006735EC" w:rsidRPr="00C351DA" w:rsidRDefault="006735EC" w:rsidP="006735EC">
      <w:pPr>
        <w:pStyle w:val="ListParagraph"/>
        <w:numPr>
          <w:ilvl w:val="0"/>
          <w:numId w:val="5"/>
        </w:numPr>
        <w:shd w:val="clear" w:color="auto" w:fill="FFFFFF" w:themeFill="background1"/>
        <w:ind w:left="567" w:hanging="283"/>
        <w:jc w:val="both"/>
        <w:rPr>
          <w:rFonts w:ascii="Arial" w:hAnsi="Arial" w:cs="Arial"/>
        </w:rPr>
      </w:pPr>
      <w:r w:rsidRPr="00C351DA">
        <w:rPr>
          <w:rFonts w:ascii="Arial" w:hAnsi="Arial" w:cs="Arial"/>
        </w:rPr>
        <w:t>Pelayanan adalah suatu kegiatan atau  urutan kegiatan yang terjadi dalam interaksi langsung antara seseorang dengan orang lain atau mesin secara fisik dan menyediakan kepuasa</w:t>
      </w:r>
      <w:r w:rsidRPr="00C351DA">
        <w:rPr>
          <w:rFonts w:ascii="Arial" w:hAnsi="Arial" w:cs="Arial"/>
          <w:lang w:val="id-ID"/>
        </w:rPr>
        <w:t>n</w:t>
      </w:r>
      <w:r w:rsidRPr="00C351DA">
        <w:rPr>
          <w:rFonts w:ascii="Arial" w:hAnsi="Arial" w:cs="Arial"/>
        </w:rPr>
        <w:t xml:space="preserve"> pelangggan.</w:t>
      </w:r>
    </w:p>
    <w:p w14:paraId="43481AFE" w14:textId="77777777" w:rsidR="006735EC" w:rsidRPr="00C351DA" w:rsidRDefault="006735EC" w:rsidP="006735EC">
      <w:pPr>
        <w:pStyle w:val="ListParagraph"/>
        <w:numPr>
          <w:ilvl w:val="0"/>
          <w:numId w:val="5"/>
        </w:numPr>
        <w:shd w:val="clear" w:color="auto" w:fill="FFFFFF" w:themeFill="background1"/>
        <w:ind w:left="567" w:hanging="283"/>
        <w:jc w:val="both"/>
        <w:rPr>
          <w:rFonts w:ascii="Arial" w:hAnsi="Arial" w:cs="Arial"/>
        </w:rPr>
      </w:pPr>
      <w:r w:rsidRPr="00C351DA">
        <w:rPr>
          <w:rFonts w:ascii="Arial" w:hAnsi="Arial" w:cs="Arial"/>
          <w:lang w:val="id-ID"/>
        </w:rPr>
        <w:lastRenderedPageBreak/>
        <w:t>Pasien risiko tinggi adalah pasien yang digolongkan risiko tinggi karena umur, kondisi, atau kebutuhan yang bersifat kritis</w:t>
      </w:r>
      <w:r w:rsidRPr="00C351DA">
        <w:rPr>
          <w:rFonts w:ascii="Arial" w:hAnsi="Arial" w:cs="Arial"/>
        </w:rPr>
        <w:t>.</w:t>
      </w:r>
    </w:p>
    <w:p w14:paraId="40404CFA" w14:textId="77777777" w:rsidR="006735EC" w:rsidRPr="00C351DA" w:rsidRDefault="006735EC" w:rsidP="006735EC">
      <w:pPr>
        <w:pStyle w:val="ListParagraph"/>
        <w:numPr>
          <w:ilvl w:val="0"/>
          <w:numId w:val="5"/>
        </w:numPr>
        <w:shd w:val="clear" w:color="auto" w:fill="FFFFFF" w:themeFill="background1"/>
        <w:ind w:left="567" w:hanging="283"/>
        <w:jc w:val="both"/>
        <w:rPr>
          <w:rFonts w:ascii="Arial" w:hAnsi="Arial" w:cs="Arial"/>
        </w:rPr>
      </w:pPr>
      <w:r w:rsidRPr="00C351DA">
        <w:rPr>
          <w:rFonts w:ascii="Arial" w:hAnsi="Arial" w:cs="Arial"/>
        </w:rPr>
        <w:t xml:space="preserve"> Identifikasi adalah suatu kegiatan dalam rangka menentukan dan menetapkan pasien dengan risiko tinggi pada populasi pasien di </w:t>
      </w:r>
      <w:r w:rsidRPr="00C351DA">
        <w:rPr>
          <w:rFonts w:ascii="Arial" w:hAnsi="Arial" w:cs="Arial"/>
          <w:lang w:val="id-ID"/>
        </w:rPr>
        <w:t>RSUD dr. Murjani Sampit</w:t>
      </w:r>
      <w:r w:rsidRPr="00C351DA">
        <w:rPr>
          <w:rFonts w:ascii="Arial" w:hAnsi="Arial" w:cs="Arial"/>
        </w:rPr>
        <w:t>.</w:t>
      </w:r>
    </w:p>
    <w:p w14:paraId="7DD5F054" w14:textId="77777777" w:rsidR="006735EC" w:rsidRPr="00C351DA" w:rsidRDefault="006735EC" w:rsidP="006735EC">
      <w:pPr>
        <w:pStyle w:val="ListParagraph"/>
        <w:shd w:val="clear" w:color="auto" w:fill="FFFFFF" w:themeFill="background1"/>
        <w:ind w:left="993"/>
        <w:jc w:val="both"/>
        <w:rPr>
          <w:rFonts w:ascii="Arial" w:hAnsi="Arial" w:cs="Arial"/>
        </w:rPr>
      </w:pPr>
    </w:p>
    <w:p w14:paraId="1371BABC" w14:textId="77777777" w:rsidR="006735EC" w:rsidRPr="00C351DA" w:rsidRDefault="006735EC" w:rsidP="006735EC">
      <w:pPr>
        <w:pStyle w:val="Heading2"/>
        <w:numPr>
          <w:ilvl w:val="0"/>
          <w:numId w:val="4"/>
        </w:numPr>
        <w:shd w:val="clear" w:color="auto" w:fill="FFFFFF" w:themeFill="background1"/>
        <w:spacing w:before="0" w:after="0"/>
        <w:ind w:left="284" w:hanging="284"/>
        <w:jc w:val="left"/>
        <w:rPr>
          <w:rFonts w:ascii="Arial" w:hAnsi="Arial" w:cs="Arial"/>
          <w:i w:val="0"/>
          <w:sz w:val="22"/>
          <w:szCs w:val="22"/>
        </w:rPr>
      </w:pPr>
      <w:bookmarkStart w:id="2" w:name="_Toc468172703"/>
      <w:r w:rsidRPr="00C351DA">
        <w:rPr>
          <w:rFonts w:ascii="Arial" w:hAnsi="Arial" w:cs="Arial"/>
          <w:i w:val="0"/>
          <w:sz w:val="22"/>
          <w:szCs w:val="22"/>
          <w:lang w:val="id-ID"/>
        </w:rPr>
        <w:t>TUJUAN</w:t>
      </w:r>
      <w:bookmarkEnd w:id="2"/>
    </w:p>
    <w:p w14:paraId="0D156749" w14:textId="77777777" w:rsidR="006735EC" w:rsidRPr="00C351DA" w:rsidRDefault="006735EC" w:rsidP="006735EC">
      <w:pPr>
        <w:pStyle w:val="ListParagraph"/>
        <w:numPr>
          <w:ilvl w:val="0"/>
          <w:numId w:val="6"/>
        </w:numPr>
        <w:shd w:val="clear" w:color="auto" w:fill="FFFFFF" w:themeFill="background1"/>
        <w:autoSpaceDE w:val="0"/>
        <w:autoSpaceDN w:val="0"/>
        <w:adjustRightInd w:val="0"/>
        <w:ind w:left="567" w:hanging="283"/>
        <w:jc w:val="both"/>
        <w:rPr>
          <w:rFonts w:ascii="Arial" w:hAnsi="Arial" w:cs="Arial"/>
        </w:rPr>
      </w:pPr>
      <w:r w:rsidRPr="00C351DA">
        <w:rPr>
          <w:rFonts w:ascii="Arial" w:hAnsi="Arial" w:cs="Arial"/>
        </w:rPr>
        <w:t xml:space="preserve">Tujuan umum dari panduan ini adalah sebagai acuan bagi staf </w:t>
      </w:r>
      <w:r w:rsidRPr="00C351DA">
        <w:rPr>
          <w:rFonts w:ascii="Arial" w:hAnsi="Arial" w:cs="Arial"/>
          <w:lang w:val="id-ID"/>
        </w:rPr>
        <w:t>RSUD dr. Murjani Sampit</w:t>
      </w:r>
      <w:r w:rsidRPr="00C351DA">
        <w:rPr>
          <w:rFonts w:ascii="Arial" w:hAnsi="Arial" w:cs="Arial"/>
        </w:rPr>
        <w:t xml:space="preserve"> dalam melakukan pelayanan pada pasien risiko tinggi</w:t>
      </w:r>
      <w:r w:rsidRPr="00C351DA">
        <w:rPr>
          <w:rFonts w:ascii="Arial" w:hAnsi="Arial" w:cs="Arial"/>
          <w:lang w:val="id-ID"/>
        </w:rPr>
        <w:t xml:space="preserve"> dan meningkatkan mutu pelayanan kesehatan dan keselamatan pasien di RSUD dr. Murjani Sampit</w:t>
      </w:r>
    </w:p>
    <w:p w14:paraId="09281CB6" w14:textId="77777777" w:rsidR="006735EC" w:rsidRPr="00C351DA" w:rsidRDefault="006735EC" w:rsidP="006735EC">
      <w:pPr>
        <w:pStyle w:val="ListParagraph"/>
        <w:numPr>
          <w:ilvl w:val="0"/>
          <w:numId w:val="6"/>
        </w:numPr>
        <w:shd w:val="clear" w:color="auto" w:fill="FFFFFF" w:themeFill="background1"/>
        <w:autoSpaceDE w:val="0"/>
        <w:autoSpaceDN w:val="0"/>
        <w:adjustRightInd w:val="0"/>
        <w:ind w:left="567" w:hanging="283"/>
        <w:jc w:val="both"/>
        <w:rPr>
          <w:rFonts w:ascii="Arial" w:hAnsi="Arial" w:cs="Arial"/>
        </w:rPr>
      </w:pPr>
      <w:r w:rsidRPr="00C351DA">
        <w:rPr>
          <w:rFonts w:ascii="Arial" w:hAnsi="Arial" w:cs="Arial"/>
        </w:rPr>
        <w:t>Tujuan khusus dari panduan ini adalah:</w:t>
      </w:r>
    </w:p>
    <w:p w14:paraId="62E226A4" w14:textId="77777777" w:rsidR="006735EC" w:rsidRPr="00C351DA" w:rsidRDefault="006735EC" w:rsidP="006735EC">
      <w:pPr>
        <w:numPr>
          <w:ilvl w:val="0"/>
          <w:numId w:val="7"/>
        </w:numPr>
        <w:shd w:val="clear" w:color="auto" w:fill="FFFFFF" w:themeFill="background1"/>
        <w:autoSpaceDE w:val="0"/>
        <w:autoSpaceDN w:val="0"/>
        <w:adjustRightInd w:val="0"/>
        <w:ind w:left="851" w:hanging="284"/>
        <w:jc w:val="both"/>
        <w:rPr>
          <w:rFonts w:ascii="Arial" w:hAnsi="Arial" w:cs="Arial"/>
        </w:rPr>
      </w:pPr>
      <w:r w:rsidRPr="00C351DA">
        <w:rPr>
          <w:rFonts w:ascii="Arial" w:hAnsi="Arial" w:cs="Arial"/>
        </w:rPr>
        <w:t>Sebagai acuan untuk seluruh petugas yang memberikan pelayanan pada pasien risiko tinggi.</w:t>
      </w:r>
    </w:p>
    <w:p w14:paraId="18F14815" w14:textId="77777777" w:rsidR="006735EC" w:rsidRPr="00C351DA" w:rsidRDefault="006735EC" w:rsidP="006735EC">
      <w:pPr>
        <w:numPr>
          <w:ilvl w:val="0"/>
          <w:numId w:val="7"/>
        </w:numPr>
        <w:shd w:val="clear" w:color="auto" w:fill="FFFFFF" w:themeFill="background1"/>
        <w:autoSpaceDE w:val="0"/>
        <w:autoSpaceDN w:val="0"/>
        <w:adjustRightInd w:val="0"/>
        <w:ind w:left="851" w:hanging="284"/>
        <w:jc w:val="both"/>
        <w:rPr>
          <w:rFonts w:ascii="Arial" w:hAnsi="Arial" w:cs="Arial"/>
        </w:rPr>
      </w:pPr>
      <w:r w:rsidRPr="00C351DA">
        <w:rPr>
          <w:rFonts w:ascii="Arial" w:hAnsi="Arial" w:cs="Arial"/>
        </w:rPr>
        <w:t xml:space="preserve">Tersedianya panduan bagi staf </w:t>
      </w:r>
      <w:r w:rsidRPr="00C351DA">
        <w:rPr>
          <w:rFonts w:ascii="Arial" w:hAnsi="Arial" w:cs="Arial"/>
          <w:lang w:val="id-ID"/>
        </w:rPr>
        <w:t>RSUD dr. Murjani Sampit</w:t>
      </w:r>
      <w:r w:rsidRPr="00C351DA">
        <w:rPr>
          <w:rFonts w:ascii="Arial" w:hAnsi="Arial" w:cs="Arial"/>
        </w:rPr>
        <w:t xml:space="preserve"> dalam melakukan pelayanan pada pasien risiko tinggi</w:t>
      </w:r>
    </w:p>
    <w:p w14:paraId="7B6713AF" w14:textId="77777777" w:rsidR="006735EC" w:rsidRPr="00C351DA" w:rsidRDefault="006735EC" w:rsidP="006735EC">
      <w:pPr>
        <w:pStyle w:val="ListParagraph"/>
        <w:shd w:val="clear" w:color="auto" w:fill="FFFFFF" w:themeFill="background1"/>
        <w:ind w:left="426"/>
        <w:rPr>
          <w:rFonts w:ascii="Arial" w:hAnsi="Arial" w:cs="Arial"/>
        </w:rPr>
      </w:pPr>
    </w:p>
    <w:p w14:paraId="3C6B1A68" w14:textId="77777777" w:rsidR="006735EC" w:rsidRPr="00C351DA" w:rsidRDefault="006735EC" w:rsidP="006735EC">
      <w:pPr>
        <w:pStyle w:val="ListParagraph"/>
        <w:shd w:val="clear" w:color="auto" w:fill="FFFFFF" w:themeFill="background1"/>
        <w:ind w:left="426"/>
        <w:rPr>
          <w:rFonts w:ascii="Arial" w:hAnsi="Arial" w:cs="Arial"/>
        </w:rPr>
      </w:pPr>
    </w:p>
    <w:p w14:paraId="73E0EF1B" w14:textId="77777777" w:rsidR="006735EC" w:rsidRPr="00C351DA" w:rsidRDefault="006735EC" w:rsidP="006735EC">
      <w:pPr>
        <w:pStyle w:val="ListParagraph"/>
        <w:shd w:val="clear" w:color="auto" w:fill="FFFFFF" w:themeFill="background1"/>
        <w:jc w:val="both"/>
        <w:rPr>
          <w:rFonts w:ascii="Arial" w:hAnsi="Arial" w:cs="Arial"/>
          <w:lang w:val="id-ID"/>
        </w:rPr>
      </w:pPr>
    </w:p>
    <w:p w14:paraId="1741CB28" w14:textId="77777777" w:rsidR="006735EC" w:rsidRPr="00C351DA" w:rsidRDefault="006735EC" w:rsidP="006735EC">
      <w:pPr>
        <w:pStyle w:val="ListParagraph"/>
        <w:shd w:val="clear" w:color="auto" w:fill="FFFFFF" w:themeFill="background1"/>
        <w:jc w:val="both"/>
        <w:rPr>
          <w:rFonts w:ascii="Arial" w:hAnsi="Arial" w:cs="Arial"/>
          <w:lang w:val="id-ID"/>
        </w:rPr>
      </w:pPr>
    </w:p>
    <w:p w14:paraId="521B8A2F" w14:textId="77777777" w:rsidR="006735EC" w:rsidRPr="00C351DA" w:rsidRDefault="006735EC" w:rsidP="006735EC">
      <w:pPr>
        <w:pStyle w:val="ListParagraph"/>
        <w:shd w:val="clear" w:color="auto" w:fill="FFFFFF" w:themeFill="background1"/>
        <w:ind w:left="0"/>
        <w:jc w:val="both"/>
        <w:rPr>
          <w:rFonts w:ascii="Arial" w:hAnsi="Arial" w:cs="Arial"/>
          <w:lang w:val="id-ID"/>
        </w:rPr>
      </w:pPr>
    </w:p>
    <w:p w14:paraId="0590FFF3" w14:textId="77777777" w:rsidR="006735EC" w:rsidRPr="00C351DA" w:rsidRDefault="006735EC" w:rsidP="006735EC">
      <w:pPr>
        <w:pStyle w:val="ListParagraph"/>
        <w:shd w:val="clear" w:color="auto" w:fill="FFFFFF" w:themeFill="background1"/>
        <w:ind w:left="0"/>
        <w:jc w:val="both"/>
        <w:rPr>
          <w:rFonts w:ascii="Arial" w:hAnsi="Arial" w:cs="Arial"/>
          <w:lang w:val="id-ID"/>
        </w:rPr>
      </w:pPr>
    </w:p>
    <w:p w14:paraId="26B7BCB5" w14:textId="77777777" w:rsidR="006735EC" w:rsidRPr="00C351DA" w:rsidRDefault="006735EC" w:rsidP="006735EC">
      <w:pPr>
        <w:pStyle w:val="Heading1"/>
        <w:shd w:val="clear" w:color="auto" w:fill="FFFFFF" w:themeFill="background1"/>
        <w:spacing w:before="0" w:beforeAutospacing="0" w:after="0" w:afterAutospacing="0" w:line="360" w:lineRule="auto"/>
        <w:jc w:val="center"/>
        <w:rPr>
          <w:rFonts w:ascii="Arial" w:hAnsi="Arial" w:cs="Arial"/>
          <w:sz w:val="22"/>
          <w:szCs w:val="22"/>
        </w:rPr>
      </w:pPr>
      <w:r w:rsidRPr="00C351DA">
        <w:rPr>
          <w:rFonts w:ascii="Arial" w:hAnsi="Arial" w:cs="Arial"/>
          <w:sz w:val="22"/>
          <w:szCs w:val="22"/>
          <w:lang w:val="id-ID"/>
        </w:rPr>
        <w:br w:type="page"/>
      </w:r>
      <w:bookmarkStart w:id="3" w:name="_Toc465943757"/>
      <w:bookmarkStart w:id="4" w:name="_Toc468172704"/>
      <w:r w:rsidRPr="00C351DA">
        <w:rPr>
          <w:rFonts w:ascii="Arial" w:hAnsi="Arial" w:cs="Arial"/>
          <w:sz w:val="22"/>
          <w:szCs w:val="22"/>
        </w:rPr>
        <w:lastRenderedPageBreak/>
        <w:t>BAB II</w:t>
      </w:r>
      <w:bookmarkEnd w:id="3"/>
      <w:bookmarkEnd w:id="4"/>
    </w:p>
    <w:p w14:paraId="71CF44C4" w14:textId="77777777" w:rsidR="006735EC" w:rsidRPr="00C351DA" w:rsidRDefault="006735EC" w:rsidP="006735EC">
      <w:pPr>
        <w:pStyle w:val="Heading1"/>
        <w:shd w:val="clear" w:color="auto" w:fill="FFFFFF" w:themeFill="background1"/>
        <w:spacing w:before="0" w:beforeAutospacing="0" w:after="0" w:afterAutospacing="0" w:line="360" w:lineRule="auto"/>
        <w:jc w:val="center"/>
        <w:rPr>
          <w:rFonts w:ascii="Arial" w:hAnsi="Arial" w:cs="Arial"/>
          <w:sz w:val="22"/>
          <w:szCs w:val="22"/>
        </w:rPr>
      </w:pPr>
      <w:bookmarkStart w:id="5" w:name="_Toc468172705"/>
      <w:r w:rsidRPr="00C351DA">
        <w:rPr>
          <w:rFonts w:ascii="Arial" w:hAnsi="Arial" w:cs="Arial"/>
          <w:sz w:val="22"/>
          <w:szCs w:val="22"/>
        </w:rPr>
        <w:t>RUANG LINGKUP</w:t>
      </w:r>
      <w:bookmarkEnd w:id="5"/>
    </w:p>
    <w:p w14:paraId="378E0B50" w14:textId="77777777" w:rsidR="006735EC" w:rsidRPr="00C351DA" w:rsidRDefault="006735EC" w:rsidP="006735EC">
      <w:pPr>
        <w:shd w:val="clear" w:color="auto" w:fill="FFFFFF" w:themeFill="background1"/>
        <w:ind w:firstLine="567"/>
        <w:jc w:val="both"/>
        <w:rPr>
          <w:rFonts w:ascii="Arial" w:hAnsi="Arial" w:cs="Arial"/>
          <w:lang w:val="id-ID"/>
        </w:rPr>
      </w:pPr>
      <w:r w:rsidRPr="00C351DA">
        <w:rPr>
          <w:rFonts w:ascii="Arial" w:hAnsi="Arial" w:cs="Arial"/>
          <w:lang w:val="id-ID"/>
        </w:rPr>
        <w:tab/>
        <w:t xml:space="preserve">Identifikasi pasien dengan risiko tinggi dilakukan terhadap semua pasien yang datang ke RSUD dr. Murjani Sampit, baik pasien rawat jalan maupun rawat inap. </w:t>
      </w:r>
      <w:r w:rsidRPr="00C351DA">
        <w:rPr>
          <w:rFonts w:ascii="Arial" w:hAnsi="Arial" w:cs="Arial"/>
        </w:rPr>
        <w:t>P</w:t>
      </w:r>
      <w:r w:rsidRPr="00C351DA">
        <w:rPr>
          <w:rFonts w:ascii="Arial" w:hAnsi="Arial" w:cs="Arial"/>
          <w:lang w:val="id-ID"/>
        </w:rPr>
        <w:t xml:space="preserve">asien yang berisiko dalam pelayanan meliputi: </w:t>
      </w:r>
    </w:p>
    <w:p w14:paraId="5F54DC7E" w14:textId="77777777" w:rsidR="006735EC" w:rsidRPr="00C351DA" w:rsidRDefault="006735EC" w:rsidP="006735EC">
      <w:pPr>
        <w:numPr>
          <w:ilvl w:val="0"/>
          <w:numId w:val="9"/>
        </w:numPr>
        <w:shd w:val="clear" w:color="auto" w:fill="FFFFFF" w:themeFill="background1"/>
        <w:ind w:left="567" w:hanging="425"/>
        <w:jc w:val="both"/>
        <w:rPr>
          <w:rFonts w:ascii="Arial" w:hAnsi="Arial" w:cs="Arial"/>
          <w:lang w:val="id-ID"/>
        </w:rPr>
      </w:pPr>
      <w:r w:rsidRPr="00C351DA">
        <w:rPr>
          <w:rFonts w:ascii="Arial" w:hAnsi="Arial" w:cs="Arial"/>
          <w:lang w:val="id-ID"/>
        </w:rPr>
        <w:t xml:space="preserve">Pasien anak-anak </w:t>
      </w:r>
    </w:p>
    <w:p w14:paraId="559BC535" w14:textId="77777777" w:rsidR="006735EC" w:rsidRPr="00C351DA" w:rsidRDefault="006735EC" w:rsidP="006735EC">
      <w:pPr>
        <w:numPr>
          <w:ilvl w:val="0"/>
          <w:numId w:val="9"/>
        </w:numPr>
        <w:shd w:val="clear" w:color="auto" w:fill="FFFFFF" w:themeFill="background1"/>
        <w:ind w:left="567" w:hanging="425"/>
        <w:jc w:val="both"/>
        <w:rPr>
          <w:rFonts w:ascii="Arial" w:hAnsi="Arial" w:cs="Arial"/>
          <w:lang w:val="id-ID"/>
        </w:rPr>
      </w:pPr>
      <w:r w:rsidRPr="00C351DA">
        <w:rPr>
          <w:rFonts w:ascii="Arial" w:hAnsi="Arial" w:cs="Arial"/>
          <w:lang w:val="id-ID"/>
        </w:rPr>
        <w:t xml:space="preserve">Pasien berusia lanjut (lansia) </w:t>
      </w:r>
    </w:p>
    <w:p w14:paraId="53E9709F" w14:textId="77777777" w:rsidR="006735EC" w:rsidRPr="00C351DA" w:rsidRDefault="006735EC" w:rsidP="006735EC">
      <w:pPr>
        <w:numPr>
          <w:ilvl w:val="0"/>
          <w:numId w:val="9"/>
        </w:numPr>
        <w:shd w:val="clear" w:color="auto" w:fill="FFFFFF" w:themeFill="background1"/>
        <w:ind w:left="567" w:hanging="425"/>
        <w:jc w:val="both"/>
        <w:rPr>
          <w:rFonts w:ascii="Arial" w:hAnsi="Arial" w:cs="Arial"/>
          <w:lang w:val="id-ID"/>
        </w:rPr>
      </w:pPr>
      <w:r w:rsidRPr="00C351DA">
        <w:rPr>
          <w:rFonts w:ascii="Arial" w:hAnsi="Arial" w:cs="Arial"/>
          <w:lang w:val="id-ID"/>
        </w:rPr>
        <w:t xml:space="preserve">Pasien cacat fisik </w:t>
      </w:r>
    </w:p>
    <w:p w14:paraId="3D9272F5" w14:textId="77777777" w:rsidR="006735EC" w:rsidRPr="00C351DA" w:rsidRDefault="006735EC" w:rsidP="006735EC">
      <w:pPr>
        <w:numPr>
          <w:ilvl w:val="0"/>
          <w:numId w:val="9"/>
        </w:numPr>
        <w:shd w:val="clear" w:color="auto" w:fill="FFFFFF" w:themeFill="background1"/>
        <w:ind w:left="567" w:hanging="425"/>
        <w:jc w:val="both"/>
        <w:rPr>
          <w:rFonts w:ascii="Arial" w:hAnsi="Arial" w:cs="Arial"/>
          <w:lang w:val="id-ID"/>
        </w:rPr>
      </w:pPr>
      <w:r w:rsidRPr="00C351DA">
        <w:rPr>
          <w:rFonts w:ascii="Arial" w:hAnsi="Arial" w:cs="Arial"/>
          <w:lang w:val="id-ID"/>
        </w:rPr>
        <w:t xml:space="preserve">Pasien gawat darurat </w:t>
      </w:r>
    </w:p>
    <w:p w14:paraId="3650E9C3" w14:textId="77777777" w:rsidR="006735EC" w:rsidRPr="00C351DA" w:rsidRDefault="006735EC" w:rsidP="006735EC">
      <w:pPr>
        <w:numPr>
          <w:ilvl w:val="0"/>
          <w:numId w:val="9"/>
        </w:numPr>
        <w:shd w:val="clear" w:color="auto" w:fill="FFFFFF" w:themeFill="background1"/>
        <w:ind w:left="567" w:hanging="425"/>
        <w:jc w:val="both"/>
        <w:rPr>
          <w:rFonts w:ascii="Arial" w:hAnsi="Arial" w:cs="Arial"/>
          <w:lang w:val="id-ID"/>
        </w:rPr>
      </w:pPr>
      <w:r w:rsidRPr="00C351DA">
        <w:rPr>
          <w:rFonts w:ascii="Arial" w:hAnsi="Arial" w:cs="Arial"/>
          <w:lang w:val="id-ID"/>
        </w:rPr>
        <w:t xml:space="preserve">Pasien koma </w:t>
      </w:r>
    </w:p>
    <w:p w14:paraId="59249FA0" w14:textId="77777777" w:rsidR="006735EC" w:rsidRPr="00C351DA" w:rsidRDefault="006735EC" w:rsidP="006735EC">
      <w:pPr>
        <w:numPr>
          <w:ilvl w:val="0"/>
          <w:numId w:val="9"/>
        </w:numPr>
        <w:shd w:val="clear" w:color="auto" w:fill="FFFFFF" w:themeFill="background1"/>
        <w:ind w:left="567" w:hanging="425"/>
        <w:jc w:val="both"/>
        <w:rPr>
          <w:rFonts w:ascii="Arial" w:hAnsi="Arial" w:cs="Arial"/>
          <w:lang w:val="id-ID"/>
        </w:rPr>
      </w:pPr>
      <w:r w:rsidRPr="00C351DA">
        <w:rPr>
          <w:rFonts w:ascii="Arial" w:hAnsi="Arial" w:cs="Arial"/>
          <w:lang w:val="id-ID"/>
        </w:rPr>
        <w:t xml:space="preserve">Pasien dengan penyakit infeksi atau menular </w:t>
      </w:r>
    </w:p>
    <w:p w14:paraId="6D0CA965" w14:textId="77777777" w:rsidR="006735EC" w:rsidRPr="00C351DA" w:rsidRDefault="006735EC" w:rsidP="006735EC">
      <w:pPr>
        <w:numPr>
          <w:ilvl w:val="0"/>
          <w:numId w:val="9"/>
        </w:numPr>
        <w:shd w:val="clear" w:color="auto" w:fill="FFFFFF" w:themeFill="background1"/>
        <w:ind w:left="567" w:hanging="425"/>
        <w:jc w:val="both"/>
        <w:rPr>
          <w:rFonts w:ascii="Arial" w:hAnsi="Arial" w:cs="Arial"/>
          <w:lang w:val="id-ID"/>
        </w:rPr>
      </w:pPr>
      <w:r w:rsidRPr="00C351DA">
        <w:rPr>
          <w:rFonts w:ascii="Arial" w:hAnsi="Arial" w:cs="Arial"/>
          <w:lang w:val="id-ID"/>
        </w:rPr>
        <w:t xml:space="preserve">Pasien dengan </w:t>
      </w:r>
      <w:r w:rsidRPr="00C351DA">
        <w:rPr>
          <w:rFonts w:ascii="Arial" w:hAnsi="Arial" w:cs="Arial"/>
          <w:i/>
          <w:iCs/>
          <w:lang w:val="id-ID"/>
        </w:rPr>
        <w:t xml:space="preserve">immune-suppressed </w:t>
      </w:r>
    </w:p>
    <w:p w14:paraId="19CB7397" w14:textId="77777777" w:rsidR="006735EC" w:rsidRPr="00C351DA" w:rsidRDefault="006735EC" w:rsidP="006735EC">
      <w:pPr>
        <w:numPr>
          <w:ilvl w:val="0"/>
          <w:numId w:val="9"/>
        </w:numPr>
        <w:shd w:val="clear" w:color="auto" w:fill="FFFFFF" w:themeFill="background1"/>
        <w:ind w:left="567" w:hanging="425"/>
        <w:jc w:val="both"/>
        <w:rPr>
          <w:rFonts w:ascii="Arial" w:hAnsi="Arial" w:cs="Arial"/>
          <w:lang w:val="id-ID"/>
        </w:rPr>
      </w:pPr>
      <w:r w:rsidRPr="00C351DA">
        <w:rPr>
          <w:rFonts w:ascii="Arial" w:hAnsi="Arial" w:cs="Arial"/>
          <w:lang w:val="id-ID"/>
        </w:rPr>
        <w:t xml:space="preserve">Pasien yang mendapatkan tranfusi darah </w:t>
      </w:r>
    </w:p>
    <w:p w14:paraId="2D1E30E9" w14:textId="77777777" w:rsidR="006735EC" w:rsidRPr="00C351DA" w:rsidRDefault="006735EC" w:rsidP="006735EC">
      <w:pPr>
        <w:numPr>
          <w:ilvl w:val="0"/>
          <w:numId w:val="9"/>
        </w:numPr>
        <w:shd w:val="clear" w:color="auto" w:fill="FFFFFF" w:themeFill="background1"/>
        <w:ind w:left="567" w:hanging="425"/>
        <w:jc w:val="both"/>
        <w:rPr>
          <w:rFonts w:ascii="Arial" w:hAnsi="Arial" w:cs="Arial"/>
          <w:lang w:val="id-ID"/>
        </w:rPr>
      </w:pPr>
      <w:r w:rsidRPr="00C351DA">
        <w:rPr>
          <w:rFonts w:ascii="Arial" w:hAnsi="Arial" w:cs="Arial"/>
          <w:lang w:val="id-ID"/>
        </w:rPr>
        <w:t xml:space="preserve">Pasien dengan aplikasi restrain </w:t>
      </w:r>
    </w:p>
    <w:p w14:paraId="7A47384D" w14:textId="77777777" w:rsidR="006735EC" w:rsidRPr="00C351DA" w:rsidRDefault="006735EC" w:rsidP="006735EC">
      <w:pPr>
        <w:numPr>
          <w:ilvl w:val="0"/>
          <w:numId w:val="9"/>
        </w:numPr>
        <w:shd w:val="clear" w:color="auto" w:fill="FFFFFF" w:themeFill="background1"/>
        <w:ind w:left="567" w:hanging="425"/>
        <w:jc w:val="both"/>
        <w:rPr>
          <w:rFonts w:ascii="Arial" w:hAnsi="Arial" w:cs="Arial"/>
          <w:lang w:val="id-ID"/>
        </w:rPr>
      </w:pPr>
      <w:r w:rsidRPr="00C351DA">
        <w:rPr>
          <w:rFonts w:ascii="Arial" w:hAnsi="Arial" w:cs="Arial"/>
          <w:lang w:val="id-ID"/>
        </w:rPr>
        <w:t xml:space="preserve">Pasien dengan risiko kekerasan </w:t>
      </w:r>
    </w:p>
    <w:p w14:paraId="1947E420" w14:textId="77777777" w:rsidR="006735EC" w:rsidRPr="00C351DA" w:rsidRDefault="006735EC" w:rsidP="006735EC">
      <w:pPr>
        <w:shd w:val="clear" w:color="auto" w:fill="FFFFFF" w:themeFill="background1"/>
        <w:ind w:firstLine="567"/>
        <w:jc w:val="both"/>
        <w:rPr>
          <w:rFonts w:ascii="Arial" w:hAnsi="Arial" w:cs="Arial"/>
          <w:lang w:val="id-ID"/>
        </w:rPr>
      </w:pPr>
      <w:r w:rsidRPr="00C351DA">
        <w:rPr>
          <w:rFonts w:ascii="Arial" w:hAnsi="Arial" w:cs="Arial"/>
          <w:lang w:val="id-ID"/>
        </w:rPr>
        <w:tab/>
        <w:t xml:space="preserve">Rumah Sakit juga menyediakan berbagai variasi pelayanan, sebagian termasuk yang berisiko tinggi karena memerlukan peralatan yang kompleks, yang diperlukan untuk pengobatan penyakit yang mengancam jiwa, sifat pengobatan dan potensi yang membahayakan pasien karena efek tosik dari obat berisiko tinggi, pelayanan yang berisiko tinggi meliputi: </w:t>
      </w:r>
    </w:p>
    <w:p w14:paraId="760766BB" w14:textId="77777777" w:rsidR="006735EC" w:rsidRPr="00C351DA" w:rsidRDefault="006735EC" w:rsidP="006735EC">
      <w:pPr>
        <w:numPr>
          <w:ilvl w:val="0"/>
          <w:numId w:val="8"/>
        </w:numPr>
        <w:shd w:val="clear" w:color="auto" w:fill="FFFFFF" w:themeFill="background1"/>
        <w:ind w:left="567" w:hanging="425"/>
        <w:jc w:val="both"/>
        <w:rPr>
          <w:rFonts w:ascii="Arial" w:hAnsi="Arial" w:cs="Arial"/>
        </w:rPr>
      </w:pPr>
      <w:r w:rsidRPr="00C351DA">
        <w:rPr>
          <w:rFonts w:ascii="Arial" w:hAnsi="Arial" w:cs="Arial"/>
        </w:rPr>
        <w:t xml:space="preserve">Pelayanan Pasien Kasus </w:t>
      </w:r>
      <w:r w:rsidRPr="00C351DA">
        <w:rPr>
          <w:rFonts w:ascii="Arial" w:hAnsi="Arial" w:cs="Arial"/>
          <w:i/>
        </w:rPr>
        <w:t xml:space="preserve">Emergency </w:t>
      </w:r>
    </w:p>
    <w:p w14:paraId="14FCFC3D" w14:textId="77777777" w:rsidR="006735EC" w:rsidRPr="00C351DA" w:rsidRDefault="006735EC" w:rsidP="006735EC">
      <w:pPr>
        <w:numPr>
          <w:ilvl w:val="0"/>
          <w:numId w:val="8"/>
        </w:numPr>
        <w:shd w:val="clear" w:color="auto" w:fill="FFFFFF" w:themeFill="background1"/>
        <w:ind w:left="567" w:hanging="425"/>
        <w:jc w:val="both"/>
        <w:rPr>
          <w:rFonts w:ascii="Arial" w:hAnsi="Arial" w:cs="Arial"/>
        </w:rPr>
      </w:pPr>
      <w:r w:rsidRPr="00C351DA">
        <w:rPr>
          <w:rFonts w:ascii="Arial" w:hAnsi="Arial" w:cs="Arial"/>
        </w:rPr>
        <w:t>Pelayanan Resusitasi</w:t>
      </w:r>
    </w:p>
    <w:p w14:paraId="48655DA4" w14:textId="77777777" w:rsidR="006735EC" w:rsidRPr="00C351DA" w:rsidRDefault="006735EC" w:rsidP="006735EC">
      <w:pPr>
        <w:numPr>
          <w:ilvl w:val="0"/>
          <w:numId w:val="8"/>
        </w:numPr>
        <w:shd w:val="clear" w:color="auto" w:fill="FFFFFF" w:themeFill="background1"/>
        <w:ind w:left="567" w:hanging="425"/>
        <w:jc w:val="both"/>
        <w:rPr>
          <w:rFonts w:ascii="Arial" w:hAnsi="Arial" w:cs="Arial"/>
        </w:rPr>
      </w:pPr>
      <w:r w:rsidRPr="00C351DA">
        <w:rPr>
          <w:rFonts w:ascii="Arial" w:hAnsi="Arial" w:cs="Arial"/>
        </w:rPr>
        <w:t>Pelayanan Darah dan Komponen Darah</w:t>
      </w:r>
    </w:p>
    <w:p w14:paraId="73C6403B" w14:textId="77777777" w:rsidR="006735EC" w:rsidRPr="00C351DA" w:rsidRDefault="006735EC" w:rsidP="006735EC">
      <w:pPr>
        <w:numPr>
          <w:ilvl w:val="0"/>
          <w:numId w:val="8"/>
        </w:numPr>
        <w:shd w:val="clear" w:color="auto" w:fill="FFFFFF" w:themeFill="background1"/>
        <w:ind w:left="567" w:hanging="425"/>
        <w:jc w:val="both"/>
        <w:rPr>
          <w:rFonts w:ascii="Arial" w:hAnsi="Arial" w:cs="Arial"/>
        </w:rPr>
      </w:pPr>
      <w:r w:rsidRPr="00C351DA">
        <w:rPr>
          <w:rFonts w:ascii="Arial" w:hAnsi="Arial" w:cs="Arial"/>
        </w:rPr>
        <w:t>Pelayanan Bantuan Hidup Dasar Pasien Koma</w:t>
      </w:r>
    </w:p>
    <w:p w14:paraId="179B079B" w14:textId="77777777" w:rsidR="006735EC" w:rsidRPr="00C351DA" w:rsidRDefault="006735EC" w:rsidP="006735EC">
      <w:pPr>
        <w:numPr>
          <w:ilvl w:val="0"/>
          <w:numId w:val="8"/>
        </w:numPr>
        <w:shd w:val="clear" w:color="auto" w:fill="FFFFFF" w:themeFill="background1"/>
        <w:ind w:left="567" w:hanging="425"/>
        <w:jc w:val="both"/>
        <w:rPr>
          <w:rFonts w:ascii="Arial" w:hAnsi="Arial" w:cs="Arial"/>
        </w:rPr>
      </w:pPr>
      <w:r w:rsidRPr="00C351DA">
        <w:rPr>
          <w:rFonts w:ascii="Arial" w:hAnsi="Arial" w:cs="Arial"/>
        </w:rPr>
        <w:t>Pelayanan Pasien Penyakit Menular</w:t>
      </w:r>
    </w:p>
    <w:p w14:paraId="317F75A3" w14:textId="77777777" w:rsidR="006735EC" w:rsidRPr="00C351DA" w:rsidRDefault="006735EC" w:rsidP="006735EC">
      <w:pPr>
        <w:numPr>
          <w:ilvl w:val="0"/>
          <w:numId w:val="8"/>
        </w:numPr>
        <w:shd w:val="clear" w:color="auto" w:fill="FFFFFF" w:themeFill="background1"/>
        <w:ind w:left="567" w:hanging="425"/>
        <w:jc w:val="both"/>
        <w:rPr>
          <w:rFonts w:ascii="Arial" w:hAnsi="Arial" w:cs="Arial"/>
        </w:rPr>
      </w:pPr>
      <w:r w:rsidRPr="00C351DA">
        <w:rPr>
          <w:rFonts w:ascii="Arial" w:hAnsi="Arial" w:cs="Arial"/>
        </w:rPr>
        <w:t>Pelayanan Pasien Dialisis</w:t>
      </w:r>
    </w:p>
    <w:p w14:paraId="01D0CE21" w14:textId="77777777" w:rsidR="006735EC" w:rsidRPr="00C351DA" w:rsidRDefault="006735EC" w:rsidP="006735EC">
      <w:pPr>
        <w:numPr>
          <w:ilvl w:val="0"/>
          <w:numId w:val="8"/>
        </w:numPr>
        <w:shd w:val="clear" w:color="auto" w:fill="FFFFFF" w:themeFill="background1"/>
        <w:ind w:left="567" w:hanging="425"/>
        <w:jc w:val="both"/>
        <w:rPr>
          <w:rFonts w:ascii="Arial" w:hAnsi="Arial" w:cs="Arial"/>
        </w:rPr>
      </w:pPr>
      <w:r w:rsidRPr="00C351DA">
        <w:rPr>
          <w:rFonts w:ascii="Arial" w:hAnsi="Arial" w:cs="Arial"/>
        </w:rPr>
        <w:t>Pelayanan Pasien Risiko Jatuh</w:t>
      </w:r>
    </w:p>
    <w:p w14:paraId="42806848" w14:textId="77777777" w:rsidR="006735EC" w:rsidRPr="00C351DA" w:rsidRDefault="006735EC" w:rsidP="006735EC">
      <w:pPr>
        <w:numPr>
          <w:ilvl w:val="0"/>
          <w:numId w:val="8"/>
        </w:numPr>
        <w:shd w:val="clear" w:color="auto" w:fill="FFFFFF" w:themeFill="background1"/>
        <w:ind w:left="567" w:hanging="425"/>
        <w:jc w:val="both"/>
        <w:rPr>
          <w:rFonts w:ascii="Arial" w:hAnsi="Arial" w:cs="Arial"/>
        </w:rPr>
      </w:pPr>
      <w:r w:rsidRPr="00C351DA">
        <w:rPr>
          <w:rFonts w:ascii="Arial" w:hAnsi="Arial" w:cs="Arial"/>
        </w:rPr>
        <w:t>Pelayanan Pasien Lansia, Cacat, Anak – anak dan Populasi yang Berisiko Disiksa</w:t>
      </w:r>
    </w:p>
    <w:p w14:paraId="532D7703" w14:textId="77777777" w:rsidR="006735EC" w:rsidRPr="00C351DA" w:rsidRDefault="006735EC" w:rsidP="006735EC">
      <w:pPr>
        <w:numPr>
          <w:ilvl w:val="0"/>
          <w:numId w:val="8"/>
        </w:numPr>
        <w:shd w:val="clear" w:color="auto" w:fill="FFFFFF" w:themeFill="background1"/>
        <w:ind w:left="567" w:hanging="425"/>
        <w:jc w:val="both"/>
        <w:rPr>
          <w:rFonts w:ascii="Arial" w:hAnsi="Arial" w:cs="Arial"/>
        </w:rPr>
      </w:pPr>
      <w:r w:rsidRPr="00C351DA">
        <w:rPr>
          <w:rFonts w:ascii="Arial" w:hAnsi="Arial" w:cs="Arial"/>
        </w:rPr>
        <w:t>Pelayanan Pasien Kemoterapi atau Terapi Risiko Tinggi lainnya ( tidak dikerjakan di RS Murjani Sampit )</w:t>
      </w:r>
    </w:p>
    <w:p w14:paraId="123B8B4E" w14:textId="77777777" w:rsidR="006735EC" w:rsidRPr="00C351DA" w:rsidRDefault="006735EC" w:rsidP="006735EC">
      <w:pPr>
        <w:jc w:val="left"/>
        <w:rPr>
          <w:rFonts w:ascii="Arial" w:eastAsia="Times New Roman" w:hAnsi="Arial" w:cs="Arial"/>
          <w:b/>
          <w:bCs/>
          <w:kern w:val="36"/>
        </w:rPr>
      </w:pPr>
      <w:r w:rsidRPr="00C351DA">
        <w:rPr>
          <w:rFonts w:ascii="Arial" w:hAnsi="Arial" w:cs="Arial"/>
        </w:rPr>
        <w:br w:type="page"/>
      </w:r>
    </w:p>
    <w:p w14:paraId="115BE151" w14:textId="77777777" w:rsidR="006735EC" w:rsidRPr="00C351DA" w:rsidRDefault="006735EC" w:rsidP="006735EC">
      <w:pPr>
        <w:pStyle w:val="Heading1"/>
        <w:shd w:val="clear" w:color="auto" w:fill="FFFFFF" w:themeFill="background1"/>
        <w:spacing w:before="0" w:beforeAutospacing="0" w:after="0" w:afterAutospacing="0" w:line="360" w:lineRule="auto"/>
        <w:jc w:val="center"/>
        <w:rPr>
          <w:rFonts w:ascii="Arial" w:hAnsi="Arial" w:cs="Arial"/>
          <w:sz w:val="22"/>
          <w:szCs w:val="22"/>
        </w:rPr>
      </w:pPr>
      <w:r w:rsidRPr="00C351DA">
        <w:rPr>
          <w:rFonts w:ascii="Arial" w:hAnsi="Arial" w:cs="Arial"/>
          <w:sz w:val="22"/>
          <w:szCs w:val="22"/>
        </w:rPr>
        <w:lastRenderedPageBreak/>
        <w:t>BAB III</w:t>
      </w:r>
    </w:p>
    <w:p w14:paraId="0CDF99D3" w14:textId="77777777" w:rsidR="006735EC" w:rsidRPr="00C351DA" w:rsidRDefault="006735EC" w:rsidP="006735EC">
      <w:pPr>
        <w:pStyle w:val="Heading1"/>
        <w:shd w:val="clear" w:color="auto" w:fill="FFFFFF" w:themeFill="background1"/>
        <w:spacing w:before="0" w:beforeAutospacing="0" w:after="0" w:afterAutospacing="0" w:line="360" w:lineRule="auto"/>
        <w:jc w:val="center"/>
        <w:rPr>
          <w:rFonts w:ascii="Arial" w:hAnsi="Arial" w:cs="Arial"/>
          <w:sz w:val="22"/>
          <w:szCs w:val="22"/>
          <w:lang w:val="id-ID"/>
        </w:rPr>
      </w:pPr>
      <w:bookmarkStart w:id="6" w:name="_Toc468172707"/>
      <w:r w:rsidRPr="00C351DA">
        <w:rPr>
          <w:rFonts w:ascii="Arial" w:hAnsi="Arial" w:cs="Arial"/>
          <w:sz w:val="22"/>
          <w:szCs w:val="22"/>
        </w:rPr>
        <w:t>TATA LAKSANA</w:t>
      </w:r>
      <w:r w:rsidRPr="00C351DA">
        <w:rPr>
          <w:rFonts w:ascii="Arial" w:hAnsi="Arial" w:cs="Arial"/>
          <w:sz w:val="22"/>
          <w:szCs w:val="22"/>
          <w:lang w:val="id-ID"/>
        </w:rPr>
        <w:t xml:space="preserve"> PELAYANAN PASIEN RISIKO TINGGI</w:t>
      </w:r>
      <w:bookmarkEnd w:id="6"/>
    </w:p>
    <w:p w14:paraId="791CEC5F" w14:textId="77777777" w:rsidR="006735EC" w:rsidRPr="00C351DA" w:rsidRDefault="006735EC" w:rsidP="006735EC">
      <w:pPr>
        <w:pStyle w:val="Heading1"/>
        <w:shd w:val="clear" w:color="auto" w:fill="FFFFFF" w:themeFill="background1"/>
        <w:spacing w:before="0" w:beforeAutospacing="0" w:after="0" w:afterAutospacing="0" w:line="360" w:lineRule="auto"/>
        <w:jc w:val="center"/>
        <w:rPr>
          <w:rFonts w:ascii="Arial" w:hAnsi="Arial" w:cs="Arial"/>
          <w:sz w:val="22"/>
          <w:szCs w:val="22"/>
          <w:lang w:val="id-ID"/>
        </w:rPr>
      </w:pPr>
    </w:p>
    <w:p w14:paraId="65A4E59B" w14:textId="77777777" w:rsidR="006735EC" w:rsidRPr="00C351DA" w:rsidRDefault="006735EC" w:rsidP="006735EC">
      <w:pPr>
        <w:shd w:val="clear" w:color="auto" w:fill="FFFFFF" w:themeFill="background1"/>
        <w:ind w:firstLine="567"/>
        <w:jc w:val="both"/>
        <w:rPr>
          <w:rFonts w:ascii="Arial" w:hAnsi="Arial" w:cs="Arial"/>
          <w:lang w:val="id-ID"/>
        </w:rPr>
      </w:pPr>
      <w:r w:rsidRPr="00C351DA">
        <w:rPr>
          <w:rFonts w:ascii="Arial" w:hAnsi="Arial" w:cs="Arial"/>
        </w:rPr>
        <w:t>Pelayanan pasien merupakan aspek penting dalam suatu pelayanan di sebuah RSUD dr. Murjani Sampit. Hal ini akan sangat menentukan bagaimana kepuasa</w:t>
      </w:r>
      <w:r w:rsidRPr="00C351DA">
        <w:rPr>
          <w:rFonts w:ascii="Arial" w:hAnsi="Arial" w:cs="Arial"/>
          <w:lang w:val="id-ID"/>
        </w:rPr>
        <w:t>n</w:t>
      </w:r>
      <w:r w:rsidRPr="00C351DA">
        <w:rPr>
          <w:rFonts w:ascii="Arial" w:hAnsi="Arial" w:cs="Arial"/>
        </w:rPr>
        <w:t xml:space="preserve"> pasien dan pemenuhan kebutuhan pasien. Dari sisi kebutuhan pelayanan pasien meliputi beberapa aspek penting diantaranya adalah pada pelayanan pasien risiko tinggi. Pasien risiko tinggi dapat diartikan sebagai pelayanan kepada pasien yang mempunyai risiko lebih tinggi diantara pasien – pasien lainnya. </w:t>
      </w:r>
      <w:r w:rsidRPr="00C351DA">
        <w:rPr>
          <w:rFonts w:ascii="Arial" w:hAnsi="Arial" w:cs="Arial"/>
          <w:lang w:val="id-ID"/>
        </w:rPr>
        <w:t xml:space="preserve"> </w:t>
      </w:r>
    </w:p>
    <w:p w14:paraId="02095722" w14:textId="77777777" w:rsidR="006735EC" w:rsidRPr="00C351DA" w:rsidRDefault="006735EC" w:rsidP="006735EC">
      <w:pPr>
        <w:shd w:val="clear" w:color="auto" w:fill="FFFFFF" w:themeFill="background1"/>
        <w:ind w:firstLine="567"/>
        <w:jc w:val="both"/>
        <w:rPr>
          <w:rFonts w:ascii="Arial" w:hAnsi="Arial" w:cs="Arial"/>
        </w:rPr>
      </w:pPr>
      <w:r w:rsidRPr="00C351DA">
        <w:rPr>
          <w:rFonts w:ascii="Arial" w:hAnsi="Arial" w:cs="Arial"/>
          <w:lang w:val="id-ID"/>
        </w:rPr>
        <w:t xml:space="preserve">Pelayanan pasien risiko tinggi di </w:t>
      </w:r>
      <w:r w:rsidRPr="00C351DA">
        <w:rPr>
          <w:rFonts w:ascii="Arial" w:hAnsi="Arial" w:cs="Arial"/>
        </w:rPr>
        <w:t>RSUD dr. Murjani Sampit</w:t>
      </w:r>
      <w:r w:rsidRPr="00C351DA">
        <w:rPr>
          <w:rFonts w:ascii="Arial" w:hAnsi="Arial" w:cs="Arial"/>
          <w:lang w:val="id-ID"/>
        </w:rPr>
        <w:t xml:space="preserve"> mengedepankan pelayanan medis maupun psiko-spiritual.  Pelayanan medis diberikan sesuai kondisi dan kebutuhan pasien dengan risiko tinggi. Pelayanan psiko-spiritual kepada pasien dengan risiko tinggi baik oleh petugas medis maupun petugas bina rohani  yaitu  dengan memberikan motivasi agar pasien ikhlas dalam menerima sakit, mengajak pasien berdoa untuk kesembuhan,  bertawakal terhadap usaha pengobatan yang telah dilakukan serta bertaubat dari kesalahan yang dilakukan.   </w:t>
      </w:r>
      <w:r w:rsidRPr="00C351DA">
        <w:rPr>
          <w:rFonts w:ascii="Arial" w:hAnsi="Arial" w:cs="Arial"/>
        </w:rPr>
        <w:t>Oleh karena itu pelayanan pasien risiko tinggi di RSUD dr. Murjani Sampit meliputi :</w:t>
      </w:r>
    </w:p>
    <w:p w14:paraId="3B607570" w14:textId="77777777" w:rsidR="006735EC" w:rsidRPr="00C351DA" w:rsidRDefault="006735EC" w:rsidP="006735EC">
      <w:pPr>
        <w:numPr>
          <w:ilvl w:val="0"/>
          <w:numId w:val="11"/>
        </w:numPr>
        <w:shd w:val="clear" w:color="auto" w:fill="FFFFFF" w:themeFill="background1"/>
        <w:ind w:left="567" w:hanging="283"/>
        <w:jc w:val="both"/>
        <w:rPr>
          <w:rFonts w:ascii="Arial" w:hAnsi="Arial" w:cs="Arial"/>
        </w:rPr>
      </w:pPr>
      <w:r w:rsidRPr="00C351DA">
        <w:rPr>
          <w:rFonts w:ascii="Arial" w:hAnsi="Arial" w:cs="Arial"/>
        </w:rPr>
        <w:t xml:space="preserve">Pelayanan Pasien Kasus </w:t>
      </w:r>
      <w:r w:rsidRPr="00C351DA">
        <w:rPr>
          <w:rFonts w:ascii="Arial" w:hAnsi="Arial" w:cs="Arial"/>
          <w:i/>
        </w:rPr>
        <w:t xml:space="preserve">Emergency </w:t>
      </w:r>
    </w:p>
    <w:p w14:paraId="7E862B78" w14:textId="77777777" w:rsidR="006735EC" w:rsidRPr="00C351DA" w:rsidRDefault="006735EC" w:rsidP="006735EC">
      <w:pPr>
        <w:numPr>
          <w:ilvl w:val="0"/>
          <w:numId w:val="11"/>
        </w:numPr>
        <w:shd w:val="clear" w:color="auto" w:fill="FFFFFF" w:themeFill="background1"/>
        <w:ind w:left="567" w:hanging="283"/>
        <w:jc w:val="both"/>
        <w:rPr>
          <w:rFonts w:ascii="Arial" w:hAnsi="Arial" w:cs="Arial"/>
        </w:rPr>
      </w:pPr>
      <w:r w:rsidRPr="00C351DA">
        <w:rPr>
          <w:rFonts w:ascii="Arial" w:hAnsi="Arial" w:cs="Arial"/>
        </w:rPr>
        <w:t>Pelayanan Resusitasi</w:t>
      </w:r>
    </w:p>
    <w:p w14:paraId="7C3E8D02" w14:textId="77777777" w:rsidR="006735EC" w:rsidRPr="00C351DA" w:rsidRDefault="006735EC" w:rsidP="006735EC">
      <w:pPr>
        <w:numPr>
          <w:ilvl w:val="0"/>
          <w:numId w:val="11"/>
        </w:numPr>
        <w:shd w:val="clear" w:color="auto" w:fill="FFFFFF" w:themeFill="background1"/>
        <w:ind w:left="567" w:hanging="283"/>
        <w:jc w:val="both"/>
        <w:rPr>
          <w:rFonts w:ascii="Arial" w:hAnsi="Arial" w:cs="Arial"/>
        </w:rPr>
      </w:pPr>
      <w:r w:rsidRPr="00C351DA">
        <w:rPr>
          <w:rFonts w:ascii="Arial" w:hAnsi="Arial" w:cs="Arial"/>
        </w:rPr>
        <w:t>Pelayanan Darah dan Komponen Darah</w:t>
      </w:r>
    </w:p>
    <w:p w14:paraId="06B46DA8" w14:textId="77777777" w:rsidR="006735EC" w:rsidRPr="00C351DA" w:rsidRDefault="006735EC" w:rsidP="006735EC">
      <w:pPr>
        <w:numPr>
          <w:ilvl w:val="0"/>
          <w:numId w:val="11"/>
        </w:numPr>
        <w:shd w:val="clear" w:color="auto" w:fill="FFFFFF" w:themeFill="background1"/>
        <w:ind w:left="567" w:hanging="283"/>
        <w:jc w:val="both"/>
        <w:rPr>
          <w:rFonts w:ascii="Arial" w:hAnsi="Arial" w:cs="Arial"/>
        </w:rPr>
      </w:pPr>
      <w:r w:rsidRPr="00C351DA">
        <w:rPr>
          <w:rFonts w:ascii="Arial" w:hAnsi="Arial" w:cs="Arial"/>
        </w:rPr>
        <w:t>Pelayanan Bantuan Hidup Dasar Pasien Koma</w:t>
      </w:r>
    </w:p>
    <w:p w14:paraId="52DF771C" w14:textId="77777777" w:rsidR="006735EC" w:rsidRPr="00C351DA" w:rsidRDefault="006735EC" w:rsidP="006735EC">
      <w:pPr>
        <w:numPr>
          <w:ilvl w:val="0"/>
          <w:numId w:val="11"/>
        </w:numPr>
        <w:shd w:val="clear" w:color="auto" w:fill="FFFFFF" w:themeFill="background1"/>
        <w:ind w:left="567" w:hanging="283"/>
        <w:jc w:val="both"/>
        <w:rPr>
          <w:rFonts w:ascii="Arial" w:hAnsi="Arial" w:cs="Arial"/>
        </w:rPr>
      </w:pPr>
      <w:r w:rsidRPr="00C351DA">
        <w:rPr>
          <w:rFonts w:ascii="Arial" w:hAnsi="Arial" w:cs="Arial"/>
        </w:rPr>
        <w:t>Pelayanan Pasien Penyakit Menular</w:t>
      </w:r>
    </w:p>
    <w:p w14:paraId="61E94609" w14:textId="77777777" w:rsidR="006735EC" w:rsidRPr="00C351DA" w:rsidRDefault="006735EC" w:rsidP="006735EC">
      <w:pPr>
        <w:numPr>
          <w:ilvl w:val="0"/>
          <w:numId w:val="11"/>
        </w:numPr>
        <w:shd w:val="clear" w:color="auto" w:fill="FFFFFF" w:themeFill="background1"/>
        <w:ind w:left="567" w:hanging="283"/>
        <w:jc w:val="both"/>
        <w:rPr>
          <w:rFonts w:ascii="Arial" w:hAnsi="Arial" w:cs="Arial"/>
        </w:rPr>
      </w:pPr>
      <w:r w:rsidRPr="00C351DA">
        <w:rPr>
          <w:rFonts w:ascii="Arial" w:hAnsi="Arial" w:cs="Arial"/>
        </w:rPr>
        <w:t>Pelayanan Pasien Dialisis</w:t>
      </w:r>
    </w:p>
    <w:p w14:paraId="4D30B171" w14:textId="77777777" w:rsidR="006735EC" w:rsidRPr="00C351DA" w:rsidRDefault="006735EC" w:rsidP="006735EC">
      <w:pPr>
        <w:numPr>
          <w:ilvl w:val="0"/>
          <w:numId w:val="11"/>
        </w:numPr>
        <w:shd w:val="clear" w:color="auto" w:fill="FFFFFF" w:themeFill="background1"/>
        <w:ind w:left="567" w:hanging="283"/>
        <w:jc w:val="both"/>
        <w:rPr>
          <w:rFonts w:ascii="Arial" w:hAnsi="Arial" w:cs="Arial"/>
        </w:rPr>
      </w:pPr>
      <w:r w:rsidRPr="00C351DA">
        <w:rPr>
          <w:rFonts w:ascii="Arial" w:hAnsi="Arial" w:cs="Arial"/>
        </w:rPr>
        <w:t>Pelayanan Pasien Risiko Jatuh</w:t>
      </w:r>
    </w:p>
    <w:p w14:paraId="601424A6" w14:textId="77777777" w:rsidR="006735EC" w:rsidRPr="00C351DA" w:rsidRDefault="006735EC" w:rsidP="006735EC">
      <w:pPr>
        <w:numPr>
          <w:ilvl w:val="0"/>
          <w:numId w:val="11"/>
        </w:numPr>
        <w:shd w:val="clear" w:color="auto" w:fill="FFFFFF" w:themeFill="background1"/>
        <w:ind w:left="567" w:hanging="283"/>
        <w:jc w:val="both"/>
        <w:rPr>
          <w:rFonts w:ascii="Arial" w:hAnsi="Arial" w:cs="Arial"/>
        </w:rPr>
      </w:pPr>
      <w:r w:rsidRPr="00C351DA">
        <w:rPr>
          <w:rFonts w:ascii="Arial" w:hAnsi="Arial" w:cs="Arial"/>
        </w:rPr>
        <w:t>Pelayanan Pasien Lansia, Cacat, Anak – anak dan Populasi yang Berisiko Disiksa</w:t>
      </w:r>
    </w:p>
    <w:p w14:paraId="7FCEE405" w14:textId="77777777" w:rsidR="006735EC" w:rsidRPr="00C351DA" w:rsidRDefault="006735EC" w:rsidP="006735EC">
      <w:pPr>
        <w:numPr>
          <w:ilvl w:val="0"/>
          <w:numId w:val="11"/>
        </w:numPr>
        <w:shd w:val="clear" w:color="auto" w:fill="FFFFFF" w:themeFill="background1"/>
        <w:ind w:left="567" w:hanging="283"/>
        <w:jc w:val="both"/>
        <w:rPr>
          <w:rFonts w:ascii="Arial" w:hAnsi="Arial" w:cs="Arial"/>
        </w:rPr>
      </w:pPr>
      <w:r w:rsidRPr="00C351DA">
        <w:rPr>
          <w:rFonts w:ascii="Arial" w:hAnsi="Arial" w:cs="Arial"/>
        </w:rPr>
        <w:t>Pelayanan Pasien Kemoterapi ( Tidak dikerjakan di RS Murjani )</w:t>
      </w:r>
    </w:p>
    <w:p w14:paraId="3F0E8D5A" w14:textId="77777777" w:rsidR="006735EC" w:rsidRPr="00C351DA" w:rsidRDefault="006735EC" w:rsidP="006735EC">
      <w:pPr>
        <w:shd w:val="clear" w:color="auto" w:fill="FFFFFF" w:themeFill="background1"/>
        <w:jc w:val="both"/>
        <w:rPr>
          <w:rFonts w:ascii="Arial" w:hAnsi="Arial" w:cs="Arial"/>
        </w:rPr>
      </w:pPr>
      <w:r w:rsidRPr="00C351DA">
        <w:rPr>
          <w:rFonts w:ascii="Arial" w:hAnsi="Arial" w:cs="Arial"/>
        </w:rPr>
        <w:t>Adapun tatalaksana pelayanan pasien risiko tinggi adalah sebagai berikut :</w:t>
      </w:r>
    </w:p>
    <w:p w14:paraId="2C518126" w14:textId="77777777" w:rsidR="006735EC" w:rsidRPr="00C351DA" w:rsidRDefault="006735EC" w:rsidP="006735EC">
      <w:pPr>
        <w:pStyle w:val="Heading2"/>
        <w:numPr>
          <w:ilvl w:val="0"/>
          <w:numId w:val="10"/>
        </w:numPr>
        <w:shd w:val="clear" w:color="auto" w:fill="FFFFFF" w:themeFill="background1"/>
        <w:spacing w:before="0" w:after="0"/>
        <w:ind w:left="426" w:hanging="426"/>
        <w:jc w:val="left"/>
        <w:rPr>
          <w:rFonts w:ascii="Arial" w:hAnsi="Arial" w:cs="Arial"/>
          <w:sz w:val="22"/>
          <w:szCs w:val="22"/>
        </w:rPr>
      </w:pPr>
      <w:bookmarkStart w:id="7" w:name="_Toc468172708"/>
      <w:r w:rsidRPr="00C351DA">
        <w:rPr>
          <w:rFonts w:ascii="Arial" w:hAnsi="Arial" w:cs="Arial"/>
          <w:sz w:val="22"/>
          <w:szCs w:val="22"/>
        </w:rPr>
        <w:t xml:space="preserve">Pelayanan Pasien Kasus </w:t>
      </w:r>
      <w:r w:rsidRPr="00C351DA">
        <w:rPr>
          <w:rFonts w:ascii="Arial" w:hAnsi="Arial" w:cs="Arial"/>
          <w:i w:val="0"/>
          <w:sz w:val="22"/>
          <w:szCs w:val="22"/>
        </w:rPr>
        <w:t>Emergency</w:t>
      </w:r>
      <w:bookmarkEnd w:id="7"/>
    </w:p>
    <w:p w14:paraId="4DD46545" w14:textId="77777777" w:rsidR="006735EC" w:rsidRPr="00C351DA" w:rsidRDefault="006735EC" w:rsidP="006735EC">
      <w:pPr>
        <w:shd w:val="clear" w:color="auto" w:fill="FFFFFF" w:themeFill="background1"/>
        <w:ind w:left="284" w:firstLine="567"/>
        <w:jc w:val="both"/>
        <w:rPr>
          <w:rFonts w:ascii="Arial" w:hAnsi="Arial" w:cs="Arial"/>
          <w:lang w:val="id-ID"/>
        </w:rPr>
      </w:pPr>
      <w:r w:rsidRPr="00C351DA">
        <w:rPr>
          <w:rFonts w:ascii="Arial" w:hAnsi="Arial" w:cs="Arial"/>
          <w:lang w:val="id-ID"/>
        </w:rPr>
        <w:t xml:space="preserve">Pelayanan kasus </w:t>
      </w:r>
      <w:r w:rsidRPr="00C351DA">
        <w:rPr>
          <w:rFonts w:ascii="Arial" w:hAnsi="Arial" w:cs="Arial"/>
          <w:i/>
          <w:lang w:val="id-ID"/>
        </w:rPr>
        <w:t>emergen</w:t>
      </w:r>
      <w:r w:rsidRPr="00C351DA">
        <w:rPr>
          <w:rFonts w:ascii="Arial" w:hAnsi="Arial" w:cs="Arial"/>
          <w:i/>
        </w:rPr>
        <w:t>cy</w:t>
      </w:r>
      <w:r w:rsidRPr="00C351DA">
        <w:rPr>
          <w:rFonts w:ascii="Arial" w:hAnsi="Arial" w:cs="Arial"/>
          <w:i/>
          <w:lang w:val="id-ID"/>
        </w:rPr>
        <w:t xml:space="preserve"> </w:t>
      </w:r>
      <w:r w:rsidRPr="00C351DA">
        <w:rPr>
          <w:rFonts w:ascii="Arial" w:hAnsi="Arial" w:cs="Arial"/>
          <w:lang w:val="id-ID"/>
        </w:rPr>
        <w:t>diberikan kepada pasien rawat inap yang mengalami perubahan kondisi yang tiba – tiba memburuk sehingga memerlukan penanganan yang cepat dan tepat untuk menyelamatkan nyawa pasien. Kondisi seperti ini sangat mungkin terjadi di rawat inap karena banyaknya kasus yang ditangani di rawat inap. Asuhan yang harus dilakukan oleh petugas jaga rawat inap untuk menangani kondisi ini antara lain:</w:t>
      </w:r>
    </w:p>
    <w:p w14:paraId="683DF96E" w14:textId="77777777" w:rsidR="006735EC" w:rsidRPr="00C351DA" w:rsidRDefault="006735EC" w:rsidP="006735EC">
      <w:pPr>
        <w:numPr>
          <w:ilvl w:val="0"/>
          <w:numId w:val="12"/>
        </w:numPr>
        <w:shd w:val="clear" w:color="auto" w:fill="FFFFFF" w:themeFill="background1"/>
        <w:ind w:left="709" w:hanging="425"/>
        <w:jc w:val="both"/>
        <w:rPr>
          <w:rFonts w:ascii="Arial" w:hAnsi="Arial" w:cs="Arial"/>
          <w:lang w:val="id-ID"/>
        </w:rPr>
      </w:pPr>
      <w:r w:rsidRPr="00C351DA">
        <w:rPr>
          <w:rFonts w:ascii="Arial" w:hAnsi="Arial" w:cs="Arial"/>
          <w:b/>
          <w:lang w:val="id-ID"/>
        </w:rPr>
        <w:t>Pe</w:t>
      </w:r>
      <w:r w:rsidRPr="00C351DA">
        <w:rPr>
          <w:rFonts w:ascii="Arial" w:hAnsi="Arial" w:cs="Arial"/>
          <w:b/>
        </w:rPr>
        <w:t>mberian Layanan pada</w:t>
      </w:r>
      <w:r w:rsidRPr="00C351DA">
        <w:rPr>
          <w:rFonts w:ascii="Arial" w:hAnsi="Arial" w:cs="Arial"/>
          <w:b/>
          <w:lang w:val="id-ID"/>
        </w:rPr>
        <w:t xml:space="preserve"> Pasien </w:t>
      </w:r>
      <w:r w:rsidRPr="00C351DA">
        <w:rPr>
          <w:rFonts w:ascii="Arial" w:hAnsi="Arial" w:cs="Arial"/>
          <w:b/>
        </w:rPr>
        <w:t xml:space="preserve">dengan </w:t>
      </w:r>
      <w:r w:rsidRPr="00C351DA">
        <w:rPr>
          <w:rFonts w:ascii="Arial" w:hAnsi="Arial" w:cs="Arial"/>
          <w:b/>
          <w:lang w:val="id-ID"/>
        </w:rPr>
        <w:t xml:space="preserve">Kasus </w:t>
      </w:r>
      <w:r w:rsidRPr="00C351DA">
        <w:rPr>
          <w:rFonts w:ascii="Arial" w:hAnsi="Arial" w:cs="Arial"/>
          <w:b/>
          <w:i/>
          <w:lang w:val="id-ID"/>
        </w:rPr>
        <w:t>Emergency</w:t>
      </w:r>
      <w:r w:rsidRPr="00C351DA">
        <w:rPr>
          <w:rFonts w:ascii="Arial" w:hAnsi="Arial" w:cs="Arial"/>
          <w:b/>
          <w:lang w:val="id-ID"/>
        </w:rPr>
        <w:t xml:space="preserve"> </w:t>
      </w:r>
    </w:p>
    <w:p w14:paraId="2C96EA59" w14:textId="77777777" w:rsidR="006735EC" w:rsidRPr="00C351DA" w:rsidRDefault="006735EC" w:rsidP="006735EC">
      <w:pPr>
        <w:numPr>
          <w:ilvl w:val="1"/>
          <w:numId w:val="13"/>
        </w:numPr>
        <w:shd w:val="clear" w:color="auto" w:fill="FFFFFF" w:themeFill="background1"/>
        <w:autoSpaceDE w:val="0"/>
        <w:autoSpaceDN w:val="0"/>
        <w:adjustRightInd w:val="0"/>
        <w:ind w:left="851" w:hanging="283"/>
        <w:jc w:val="both"/>
        <w:rPr>
          <w:rFonts w:ascii="Arial" w:hAnsi="Arial" w:cs="Arial"/>
          <w:color w:val="000000"/>
          <w:lang w:val="id-ID" w:eastAsia="id-ID"/>
        </w:rPr>
      </w:pPr>
      <w:r w:rsidRPr="00C351DA">
        <w:rPr>
          <w:rFonts w:ascii="Arial" w:hAnsi="Arial" w:cs="Arial"/>
          <w:color w:val="000000"/>
          <w:lang w:val="id-ID" w:eastAsia="id-ID"/>
        </w:rPr>
        <w:t xml:space="preserve">Asesmen yang dilakukan merupakan asesmen gawat darurat. </w:t>
      </w:r>
    </w:p>
    <w:p w14:paraId="34A915B3" w14:textId="77777777" w:rsidR="006735EC" w:rsidRPr="00C351DA" w:rsidRDefault="006735EC" w:rsidP="006735EC">
      <w:pPr>
        <w:numPr>
          <w:ilvl w:val="1"/>
          <w:numId w:val="13"/>
        </w:numPr>
        <w:shd w:val="clear" w:color="auto" w:fill="FFFFFF" w:themeFill="background1"/>
        <w:autoSpaceDE w:val="0"/>
        <w:autoSpaceDN w:val="0"/>
        <w:adjustRightInd w:val="0"/>
        <w:ind w:left="851" w:hanging="283"/>
        <w:jc w:val="both"/>
        <w:rPr>
          <w:rFonts w:ascii="Arial" w:hAnsi="Arial" w:cs="Arial"/>
          <w:color w:val="000000"/>
          <w:lang w:val="id-ID" w:eastAsia="id-ID"/>
        </w:rPr>
      </w:pPr>
      <w:r w:rsidRPr="00C351DA">
        <w:rPr>
          <w:rFonts w:ascii="Arial" w:hAnsi="Arial" w:cs="Arial"/>
          <w:color w:val="000000"/>
          <w:lang w:val="id-ID" w:eastAsia="id-ID"/>
        </w:rPr>
        <w:t>Pada umumnya hambatan pelayanan pada kondisi gawat darurat adalah tidak adanya keluarga sedangkan pasien membutuhkan tindakan emergen</w:t>
      </w:r>
      <w:r w:rsidRPr="00C351DA">
        <w:rPr>
          <w:rFonts w:ascii="Arial" w:hAnsi="Arial" w:cs="Arial"/>
          <w:color w:val="000000"/>
          <w:lang w:eastAsia="id-ID"/>
        </w:rPr>
        <w:t>cy</w:t>
      </w:r>
      <w:r w:rsidRPr="00C351DA">
        <w:rPr>
          <w:rFonts w:ascii="Arial" w:hAnsi="Arial" w:cs="Arial"/>
          <w:color w:val="000000"/>
          <w:lang w:val="id-ID" w:eastAsia="id-ID"/>
        </w:rPr>
        <w:t xml:space="preserve"> segera. </w:t>
      </w:r>
    </w:p>
    <w:p w14:paraId="55B244CD" w14:textId="77777777" w:rsidR="006735EC" w:rsidRPr="00C351DA" w:rsidRDefault="006735EC" w:rsidP="006735EC">
      <w:pPr>
        <w:numPr>
          <w:ilvl w:val="1"/>
          <w:numId w:val="13"/>
        </w:numPr>
        <w:shd w:val="clear" w:color="auto" w:fill="FFFFFF" w:themeFill="background1"/>
        <w:autoSpaceDE w:val="0"/>
        <w:autoSpaceDN w:val="0"/>
        <w:adjustRightInd w:val="0"/>
        <w:ind w:left="851" w:hanging="283"/>
        <w:jc w:val="both"/>
        <w:rPr>
          <w:rFonts w:ascii="Arial" w:hAnsi="Arial" w:cs="Arial"/>
          <w:color w:val="000000"/>
          <w:lang w:val="id-ID" w:eastAsia="id-ID"/>
        </w:rPr>
      </w:pPr>
      <w:r w:rsidRPr="00C351DA">
        <w:rPr>
          <w:rFonts w:ascii="Arial" w:hAnsi="Arial" w:cs="Arial"/>
          <w:color w:val="000000"/>
          <w:lang w:val="id-ID" w:eastAsia="id-ID"/>
        </w:rPr>
        <w:t xml:space="preserve">Tindakan resusitasi menyesuaikan apakah pasien dewasa, anak-anak atau neonatus. </w:t>
      </w:r>
    </w:p>
    <w:p w14:paraId="33063EF8" w14:textId="77777777" w:rsidR="006735EC" w:rsidRPr="00C351DA" w:rsidRDefault="006735EC" w:rsidP="006735EC">
      <w:pPr>
        <w:numPr>
          <w:ilvl w:val="1"/>
          <w:numId w:val="13"/>
        </w:numPr>
        <w:shd w:val="clear" w:color="auto" w:fill="FFFFFF" w:themeFill="background1"/>
        <w:autoSpaceDE w:val="0"/>
        <w:autoSpaceDN w:val="0"/>
        <w:adjustRightInd w:val="0"/>
        <w:ind w:left="851" w:hanging="283"/>
        <w:jc w:val="both"/>
        <w:rPr>
          <w:rFonts w:ascii="Arial" w:hAnsi="Arial" w:cs="Arial"/>
          <w:color w:val="000000"/>
          <w:lang w:val="id-ID" w:eastAsia="id-ID"/>
        </w:rPr>
      </w:pPr>
      <w:r w:rsidRPr="00C351DA">
        <w:rPr>
          <w:rFonts w:ascii="Arial" w:hAnsi="Arial" w:cs="Arial"/>
          <w:color w:val="000000"/>
          <w:lang w:val="id-ID" w:eastAsia="id-ID"/>
        </w:rPr>
        <w:lastRenderedPageBreak/>
        <w:t xml:space="preserve">Ruang perawatan pasien disesuaikan dengan kondisi kegawatan pasien, apakah pasien membutuhkan ruang perawatan intensif pasca resusitasi atau ruang perawatan biasa. </w:t>
      </w:r>
    </w:p>
    <w:p w14:paraId="11AA8969" w14:textId="77777777" w:rsidR="006735EC" w:rsidRPr="00C351DA" w:rsidRDefault="006735EC" w:rsidP="006735EC">
      <w:pPr>
        <w:numPr>
          <w:ilvl w:val="1"/>
          <w:numId w:val="13"/>
        </w:numPr>
        <w:shd w:val="clear" w:color="auto" w:fill="FFFFFF" w:themeFill="background1"/>
        <w:autoSpaceDE w:val="0"/>
        <w:autoSpaceDN w:val="0"/>
        <w:adjustRightInd w:val="0"/>
        <w:ind w:left="851" w:hanging="283"/>
        <w:jc w:val="both"/>
        <w:rPr>
          <w:rFonts w:ascii="Arial" w:hAnsi="Arial" w:cs="Arial"/>
          <w:color w:val="000000"/>
          <w:lang w:val="id-ID" w:eastAsia="id-ID"/>
        </w:rPr>
      </w:pPr>
      <w:r w:rsidRPr="00C351DA">
        <w:rPr>
          <w:rFonts w:ascii="Arial" w:hAnsi="Arial" w:cs="Arial"/>
          <w:color w:val="000000"/>
          <w:lang w:val="id-ID" w:eastAsia="id-ID"/>
        </w:rPr>
        <w:t xml:space="preserve">Penggunaan dan pemilihan alat bantuan hidup dasar disesuaikan dengan kondisi pasien. </w:t>
      </w:r>
    </w:p>
    <w:p w14:paraId="56664866" w14:textId="77777777" w:rsidR="006735EC" w:rsidRPr="00C351DA" w:rsidRDefault="006735EC" w:rsidP="006735EC">
      <w:pPr>
        <w:numPr>
          <w:ilvl w:val="1"/>
          <w:numId w:val="13"/>
        </w:numPr>
        <w:shd w:val="clear" w:color="auto" w:fill="FFFFFF" w:themeFill="background1"/>
        <w:autoSpaceDE w:val="0"/>
        <w:autoSpaceDN w:val="0"/>
        <w:adjustRightInd w:val="0"/>
        <w:ind w:left="851" w:hanging="283"/>
        <w:jc w:val="both"/>
        <w:rPr>
          <w:rFonts w:ascii="Arial" w:hAnsi="Arial" w:cs="Arial"/>
          <w:color w:val="000000"/>
          <w:lang w:val="id-ID" w:eastAsia="id-ID"/>
        </w:rPr>
      </w:pPr>
      <w:r w:rsidRPr="00C351DA">
        <w:rPr>
          <w:rFonts w:ascii="Arial" w:hAnsi="Arial" w:cs="Arial"/>
          <w:color w:val="000000"/>
          <w:lang w:val="id-ID" w:eastAsia="id-ID"/>
        </w:rPr>
        <w:t xml:space="preserve">Penggunaan </w:t>
      </w:r>
      <w:r w:rsidRPr="00C351DA">
        <w:rPr>
          <w:rFonts w:ascii="Arial" w:hAnsi="Arial" w:cs="Arial"/>
          <w:i/>
          <w:iCs/>
          <w:color w:val="000000"/>
          <w:lang w:val="id-ID" w:eastAsia="id-ID"/>
        </w:rPr>
        <w:t xml:space="preserve">bedrails </w:t>
      </w:r>
      <w:r w:rsidRPr="00C351DA">
        <w:rPr>
          <w:rFonts w:ascii="Arial" w:hAnsi="Arial" w:cs="Arial"/>
          <w:color w:val="000000"/>
          <w:lang w:val="id-ID" w:eastAsia="id-ID"/>
        </w:rPr>
        <w:t xml:space="preserve">untuk mencegah risiko jatuh. </w:t>
      </w:r>
    </w:p>
    <w:p w14:paraId="2CF4674B" w14:textId="77777777" w:rsidR="006735EC" w:rsidRPr="00C351DA" w:rsidRDefault="006735EC" w:rsidP="006735EC">
      <w:pPr>
        <w:numPr>
          <w:ilvl w:val="1"/>
          <w:numId w:val="13"/>
        </w:numPr>
        <w:shd w:val="clear" w:color="auto" w:fill="FFFFFF" w:themeFill="background1"/>
        <w:autoSpaceDE w:val="0"/>
        <w:autoSpaceDN w:val="0"/>
        <w:adjustRightInd w:val="0"/>
        <w:ind w:left="851" w:hanging="283"/>
        <w:jc w:val="both"/>
        <w:rPr>
          <w:rFonts w:ascii="Arial" w:hAnsi="Arial" w:cs="Arial"/>
          <w:color w:val="000000"/>
          <w:lang w:val="id-ID" w:eastAsia="id-ID"/>
        </w:rPr>
      </w:pPr>
      <w:r w:rsidRPr="00C351DA">
        <w:rPr>
          <w:rFonts w:ascii="Arial" w:hAnsi="Arial" w:cs="Arial"/>
          <w:color w:val="000000"/>
          <w:lang w:val="id-ID" w:eastAsia="id-ID"/>
        </w:rPr>
        <w:t xml:space="preserve">Pemantauan pasien dengan kegawatan disesuaikan dengan kondisi pasien,nyang tentunya membutuhkan proses pemantauan yang lebih intensif dengan memperhatikan kondisi kegawatannya. </w:t>
      </w:r>
    </w:p>
    <w:p w14:paraId="372B73D9" w14:textId="77777777" w:rsidR="006735EC" w:rsidRPr="00C351DA" w:rsidRDefault="006735EC" w:rsidP="006735EC">
      <w:pPr>
        <w:numPr>
          <w:ilvl w:val="1"/>
          <w:numId w:val="13"/>
        </w:numPr>
        <w:shd w:val="clear" w:color="auto" w:fill="FFFFFF" w:themeFill="background1"/>
        <w:autoSpaceDE w:val="0"/>
        <w:autoSpaceDN w:val="0"/>
        <w:adjustRightInd w:val="0"/>
        <w:ind w:left="851" w:hanging="283"/>
        <w:jc w:val="both"/>
        <w:rPr>
          <w:rFonts w:ascii="Arial" w:hAnsi="Arial" w:cs="Arial"/>
          <w:color w:val="000000"/>
          <w:lang w:val="id-ID" w:eastAsia="id-ID"/>
        </w:rPr>
      </w:pPr>
      <w:r w:rsidRPr="00C351DA">
        <w:rPr>
          <w:rFonts w:ascii="Arial" w:hAnsi="Arial" w:cs="Arial"/>
          <w:color w:val="000000"/>
          <w:lang w:val="id-ID" w:eastAsia="id-ID"/>
        </w:rPr>
        <w:t xml:space="preserve">Kualifikasi dan kemampuan untuk dokter dan perawat yaitu tersertifikasi </w:t>
      </w:r>
      <w:r w:rsidRPr="00C351DA">
        <w:rPr>
          <w:rFonts w:ascii="Arial" w:hAnsi="Arial" w:cs="Arial"/>
          <w:i/>
          <w:iCs/>
          <w:color w:val="000000"/>
          <w:lang w:val="id-ID" w:eastAsia="id-ID"/>
        </w:rPr>
        <w:t xml:space="preserve">Cardiac Life Support, Trauma Life Support </w:t>
      </w:r>
      <w:r w:rsidRPr="00C351DA">
        <w:rPr>
          <w:rFonts w:ascii="Arial" w:hAnsi="Arial" w:cs="Arial"/>
          <w:color w:val="000000"/>
          <w:lang w:val="id-ID" w:eastAsia="id-ID"/>
        </w:rPr>
        <w:t xml:space="preserve">dan </w:t>
      </w:r>
      <w:r w:rsidRPr="00C351DA">
        <w:rPr>
          <w:rFonts w:ascii="Arial" w:hAnsi="Arial" w:cs="Arial"/>
          <w:i/>
          <w:iCs/>
          <w:color w:val="000000"/>
          <w:lang w:val="id-ID" w:eastAsia="id-ID"/>
        </w:rPr>
        <w:t>Critical Care</w:t>
      </w:r>
      <w:r w:rsidRPr="00C351DA">
        <w:rPr>
          <w:rFonts w:ascii="Arial" w:hAnsi="Arial" w:cs="Arial"/>
          <w:color w:val="000000"/>
          <w:lang w:val="id-ID" w:eastAsia="id-ID"/>
        </w:rPr>
        <w:t xml:space="preserve">. </w:t>
      </w:r>
      <w:r w:rsidRPr="00C351DA">
        <w:rPr>
          <w:rFonts w:ascii="Arial" w:hAnsi="Arial" w:cs="Arial"/>
          <w:lang w:val="id-ID"/>
        </w:rPr>
        <w:t xml:space="preserve"> </w:t>
      </w:r>
    </w:p>
    <w:p w14:paraId="1908303D" w14:textId="77777777" w:rsidR="006735EC" w:rsidRPr="00C351DA" w:rsidRDefault="006735EC" w:rsidP="006735EC">
      <w:pPr>
        <w:shd w:val="clear" w:color="auto" w:fill="FFFFFF" w:themeFill="background1"/>
        <w:jc w:val="both"/>
        <w:rPr>
          <w:rFonts w:ascii="Arial" w:hAnsi="Arial" w:cs="Arial"/>
        </w:rPr>
      </w:pPr>
    </w:p>
    <w:p w14:paraId="6A2F56EB" w14:textId="77777777" w:rsidR="006735EC" w:rsidRPr="00C351DA" w:rsidRDefault="006735EC" w:rsidP="006735EC">
      <w:pPr>
        <w:pStyle w:val="Heading2"/>
        <w:numPr>
          <w:ilvl w:val="0"/>
          <w:numId w:val="10"/>
        </w:numPr>
        <w:shd w:val="clear" w:color="auto" w:fill="FFFFFF" w:themeFill="background1"/>
        <w:spacing w:before="0" w:after="0"/>
        <w:ind w:left="426" w:hanging="426"/>
        <w:jc w:val="left"/>
        <w:rPr>
          <w:rFonts w:ascii="Arial" w:hAnsi="Arial" w:cs="Arial"/>
          <w:i w:val="0"/>
          <w:sz w:val="22"/>
          <w:szCs w:val="22"/>
        </w:rPr>
      </w:pPr>
      <w:bookmarkStart w:id="8" w:name="_Toc468172709"/>
      <w:r w:rsidRPr="00C351DA">
        <w:rPr>
          <w:rFonts w:ascii="Arial" w:hAnsi="Arial" w:cs="Arial"/>
          <w:i w:val="0"/>
          <w:sz w:val="22"/>
          <w:szCs w:val="22"/>
        </w:rPr>
        <w:t>Pelayanan Resusitasi</w:t>
      </w:r>
      <w:bookmarkEnd w:id="8"/>
    </w:p>
    <w:p w14:paraId="35266F81" w14:textId="77777777" w:rsidR="006735EC" w:rsidRPr="00C351DA" w:rsidRDefault="006735EC" w:rsidP="006735EC">
      <w:pPr>
        <w:numPr>
          <w:ilvl w:val="0"/>
          <w:numId w:val="15"/>
        </w:numPr>
        <w:shd w:val="clear" w:color="auto" w:fill="FFFFFF" w:themeFill="background1"/>
        <w:ind w:left="567" w:hanging="283"/>
        <w:jc w:val="both"/>
        <w:rPr>
          <w:rFonts w:ascii="Arial" w:hAnsi="Arial" w:cs="Arial"/>
          <w:b/>
          <w:lang w:val="id-ID"/>
        </w:rPr>
      </w:pPr>
      <w:r w:rsidRPr="00C351DA">
        <w:rPr>
          <w:rFonts w:ascii="Arial" w:hAnsi="Arial" w:cs="Arial"/>
          <w:b/>
        </w:rPr>
        <w:t>Pemberian Layanan Resusitasi</w:t>
      </w:r>
    </w:p>
    <w:p w14:paraId="1E90848D" w14:textId="77777777" w:rsidR="006735EC" w:rsidRPr="00C351DA" w:rsidRDefault="006735EC" w:rsidP="006735EC">
      <w:pPr>
        <w:shd w:val="clear" w:color="auto" w:fill="FFFFFF" w:themeFill="background1"/>
        <w:ind w:left="426" w:firstLine="567"/>
        <w:jc w:val="both"/>
        <w:rPr>
          <w:rFonts w:ascii="Arial" w:hAnsi="Arial" w:cs="Arial"/>
        </w:rPr>
      </w:pPr>
      <w:r w:rsidRPr="00C351DA">
        <w:rPr>
          <w:rFonts w:ascii="Arial" w:hAnsi="Arial" w:cs="Arial"/>
        </w:rPr>
        <w:t xml:space="preserve">Resusitasi jantung paru adalah tindakan pertolongan pertama pada orang yang mengalami henti napas atau pun henti jantung oleh karena sebab-sebab tertentu. Komponen  penting yang harus dilakukan dalam Resusitasi Jantung Paru </w:t>
      </w:r>
      <w:r w:rsidRPr="00C351DA">
        <w:rPr>
          <w:rFonts w:ascii="Arial" w:hAnsi="Arial" w:cs="Arial"/>
          <w:lang w:val="id-ID"/>
        </w:rPr>
        <w:t xml:space="preserve">adalah menilai CAB </w:t>
      </w:r>
      <w:r w:rsidRPr="00C351DA">
        <w:rPr>
          <w:rFonts w:ascii="Arial" w:hAnsi="Arial" w:cs="Arial"/>
        </w:rPr>
        <w:t>adalah :</w:t>
      </w:r>
    </w:p>
    <w:p w14:paraId="2939E326" w14:textId="77777777" w:rsidR="006735EC" w:rsidRPr="00C351DA" w:rsidRDefault="006735EC" w:rsidP="006735EC">
      <w:pPr>
        <w:numPr>
          <w:ilvl w:val="0"/>
          <w:numId w:val="16"/>
        </w:numPr>
        <w:shd w:val="clear" w:color="auto" w:fill="FFFFFF" w:themeFill="background1"/>
        <w:ind w:left="709" w:hanging="283"/>
        <w:jc w:val="both"/>
        <w:rPr>
          <w:rFonts w:ascii="Arial" w:hAnsi="Arial" w:cs="Arial"/>
          <w:b/>
        </w:rPr>
      </w:pPr>
      <w:r w:rsidRPr="00C351DA">
        <w:rPr>
          <w:rFonts w:ascii="Arial" w:hAnsi="Arial" w:cs="Arial"/>
          <w:b/>
          <w:i/>
        </w:rPr>
        <w:t>Circula</w:t>
      </w:r>
      <w:r w:rsidRPr="00C351DA">
        <w:rPr>
          <w:rFonts w:ascii="Arial" w:hAnsi="Arial" w:cs="Arial"/>
          <w:b/>
          <w:i/>
          <w:lang w:val="id-ID"/>
        </w:rPr>
        <w:t>t</w:t>
      </w:r>
      <w:r w:rsidRPr="00C351DA">
        <w:rPr>
          <w:rFonts w:ascii="Arial" w:hAnsi="Arial" w:cs="Arial"/>
          <w:b/>
          <w:i/>
        </w:rPr>
        <w:t>ion</w:t>
      </w:r>
      <w:r w:rsidRPr="00C351DA">
        <w:rPr>
          <w:rFonts w:ascii="Arial" w:hAnsi="Arial" w:cs="Arial"/>
          <w:b/>
        </w:rPr>
        <w:t xml:space="preserve"> (Sirkulasi)</w:t>
      </w:r>
    </w:p>
    <w:p w14:paraId="2CCBFF0C" w14:textId="77777777" w:rsidR="006735EC" w:rsidRPr="00C351DA" w:rsidRDefault="006735EC" w:rsidP="006735EC">
      <w:pPr>
        <w:shd w:val="clear" w:color="auto" w:fill="FFFFFF" w:themeFill="background1"/>
        <w:ind w:left="567" w:firstLine="567"/>
        <w:jc w:val="both"/>
        <w:rPr>
          <w:rFonts w:ascii="Arial" w:hAnsi="Arial" w:cs="Arial"/>
        </w:rPr>
      </w:pPr>
      <w:r w:rsidRPr="00C351DA">
        <w:rPr>
          <w:rFonts w:ascii="Arial" w:hAnsi="Arial" w:cs="Arial"/>
          <w:lang w:val="id-ID"/>
        </w:rPr>
        <w:t>Sirkulasi dipastikan dengan perabaan nadi arteri carotis dlm waktu ≤</w:t>
      </w:r>
      <w:r w:rsidRPr="00C351DA">
        <w:rPr>
          <w:rFonts w:ascii="Arial" w:hAnsi="Arial" w:cs="Arial"/>
        </w:rPr>
        <w:t xml:space="preserve"> </w:t>
      </w:r>
      <w:r w:rsidRPr="00C351DA">
        <w:rPr>
          <w:rFonts w:ascii="Arial" w:hAnsi="Arial" w:cs="Arial"/>
          <w:lang w:val="id-ID"/>
        </w:rPr>
        <w:t>10 detik</w:t>
      </w:r>
      <w:r w:rsidRPr="00C351DA">
        <w:rPr>
          <w:rFonts w:ascii="Arial" w:hAnsi="Arial" w:cs="Arial"/>
        </w:rPr>
        <w:t xml:space="preserve">. Tidak ada nadi yang teraba pada arteri </w:t>
      </w:r>
      <w:r w:rsidRPr="00C351DA">
        <w:rPr>
          <w:rFonts w:ascii="Arial" w:hAnsi="Arial" w:cs="Arial"/>
          <w:lang w:val="id-ID"/>
        </w:rPr>
        <w:t xml:space="preserve">carotis </w:t>
      </w:r>
      <w:r w:rsidRPr="00C351DA">
        <w:rPr>
          <w:rFonts w:ascii="Arial" w:hAnsi="Arial" w:cs="Arial"/>
        </w:rPr>
        <w:t>merupakan tanda utama henti jantung. Diagnosis henti jantung dapat ditegakkan bila pasien tidak sadar dan tidak teraba denyut arteri besar. Pemberian ventilasi buatan dan kompresi dada luar diperlukan pada keadaan sangat gawat ini.</w:t>
      </w:r>
    </w:p>
    <w:p w14:paraId="29044BD3" w14:textId="77777777" w:rsidR="006735EC" w:rsidRPr="00C351DA" w:rsidRDefault="006735EC" w:rsidP="006735EC">
      <w:pPr>
        <w:numPr>
          <w:ilvl w:val="0"/>
          <w:numId w:val="16"/>
        </w:numPr>
        <w:shd w:val="clear" w:color="auto" w:fill="FFFFFF" w:themeFill="background1"/>
        <w:ind w:left="709" w:hanging="283"/>
        <w:jc w:val="both"/>
        <w:rPr>
          <w:rFonts w:ascii="Arial" w:hAnsi="Arial" w:cs="Arial"/>
          <w:b/>
        </w:rPr>
      </w:pPr>
      <w:r w:rsidRPr="00C351DA">
        <w:rPr>
          <w:rFonts w:ascii="Arial" w:hAnsi="Arial" w:cs="Arial"/>
          <w:b/>
          <w:i/>
        </w:rPr>
        <w:t>Airway</w:t>
      </w:r>
      <w:r w:rsidRPr="00C351DA">
        <w:rPr>
          <w:rFonts w:ascii="Arial" w:hAnsi="Arial" w:cs="Arial"/>
          <w:b/>
        </w:rPr>
        <w:t xml:space="preserve"> (Jalan Nafas)</w:t>
      </w:r>
    </w:p>
    <w:p w14:paraId="24DD96AD" w14:textId="77777777" w:rsidR="006735EC" w:rsidRPr="00C351DA" w:rsidRDefault="006735EC" w:rsidP="006735EC">
      <w:pPr>
        <w:shd w:val="clear" w:color="auto" w:fill="FFFFFF" w:themeFill="background1"/>
        <w:ind w:left="567" w:firstLine="567"/>
        <w:jc w:val="both"/>
        <w:rPr>
          <w:rFonts w:ascii="Arial" w:hAnsi="Arial" w:cs="Arial"/>
          <w:lang w:val="id-ID"/>
        </w:rPr>
      </w:pPr>
      <w:r w:rsidRPr="00C351DA">
        <w:rPr>
          <w:rFonts w:ascii="Arial" w:hAnsi="Arial" w:cs="Arial"/>
        </w:rPr>
        <w:t xml:space="preserve">Sumbatan </w:t>
      </w:r>
      <w:r w:rsidRPr="00C351DA">
        <w:rPr>
          <w:rFonts w:ascii="Arial" w:hAnsi="Arial" w:cs="Arial"/>
          <w:lang w:val="id-ID"/>
        </w:rPr>
        <w:t>jalan nafas</w:t>
      </w:r>
      <w:r w:rsidRPr="00C351DA">
        <w:rPr>
          <w:rFonts w:ascii="Arial" w:hAnsi="Arial" w:cs="Arial"/>
        </w:rPr>
        <w:t xml:space="preserve"> oleh lidah yang menutupi dinding posterior faring merupakan persoalan yang sering </w:t>
      </w:r>
      <w:r w:rsidRPr="00C351DA">
        <w:rPr>
          <w:rFonts w:ascii="Arial" w:hAnsi="Arial" w:cs="Arial"/>
          <w:lang w:val="id-ID"/>
        </w:rPr>
        <w:t>timbul</w:t>
      </w:r>
      <w:r w:rsidRPr="00C351DA">
        <w:rPr>
          <w:rFonts w:ascii="Arial" w:hAnsi="Arial" w:cs="Arial"/>
        </w:rPr>
        <w:t xml:space="preserve"> pada korban tidak sadar yang terlentang. Resusitasi tidak akan berhasil bila sumbatan tidak diatasi. Tiga cara telah dianjurkan untuk menjaga agar jalan nafas tetap terbuka</w:t>
      </w:r>
      <w:r w:rsidRPr="00C351DA">
        <w:rPr>
          <w:rFonts w:ascii="Arial" w:hAnsi="Arial" w:cs="Arial"/>
          <w:lang w:val="id-ID"/>
        </w:rPr>
        <w:t xml:space="preserve"> yaitu </w:t>
      </w:r>
      <w:r w:rsidRPr="00C351DA">
        <w:rPr>
          <w:rFonts w:ascii="Arial" w:hAnsi="Arial" w:cs="Arial"/>
          <w:i/>
          <w:lang w:val="id-ID"/>
        </w:rPr>
        <w:t>head-tilt</w:t>
      </w:r>
      <w:r w:rsidRPr="00C351DA">
        <w:rPr>
          <w:rFonts w:ascii="Arial" w:hAnsi="Arial" w:cs="Arial"/>
          <w:lang w:val="id-ID"/>
        </w:rPr>
        <w:t xml:space="preserve">, </w:t>
      </w:r>
      <w:r w:rsidRPr="00C351DA">
        <w:rPr>
          <w:rFonts w:ascii="Arial" w:hAnsi="Arial" w:cs="Arial"/>
          <w:i/>
          <w:lang w:val="id-ID"/>
        </w:rPr>
        <w:t>chin lift</w:t>
      </w:r>
      <w:r w:rsidRPr="00C351DA">
        <w:rPr>
          <w:rFonts w:ascii="Arial" w:hAnsi="Arial" w:cs="Arial"/>
          <w:lang w:val="id-ID"/>
        </w:rPr>
        <w:t xml:space="preserve"> dan </w:t>
      </w:r>
      <w:r w:rsidRPr="00C351DA">
        <w:rPr>
          <w:rFonts w:ascii="Arial" w:hAnsi="Arial" w:cs="Arial"/>
          <w:i/>
          <w:lang w:val="id-ID"/>
        </w:rPr>
        <w:t>jaw thrust</w:t>
      </w:r>
      <w:r w:rsidRPr="00C351DA">
        <w:rPr>
          <w:rFonts w:ascii="Arial" w:hAnsi="Arial" w:cs="Arial"/>
          <w:lang w:val="id-ID"/>
        </w:rPr>
        <w:t>.</w:t>
      </w:r>
    </w:p>
    <w:p w14:paraId="63EA2717" w14:textId="77777777" w:rsidR="006735EC" w:rsidRPr="00C351DA" w:rsidRDefault="006735EC" w:rsidP="006735EC">
      <w:pPr>
        <w:numPr>
          <w:ilvl w:val="0"/>
          <w:numId w:val="16"/>
        </w:numPr>
        <w:shd w:val="clear" w:color="auto" w:fill="FFFFFF" w:themeFill="background1"/>
        <w:ind w:left="709" w:hanging="283"/>
        <w:jc w:val="both"/>
        <w:rPr>
          <w:rFonts w:ascii="Arial" w:hAnsi="Arial" w:cs="Arial"/>
          <w:b/>
        </w:rPr>
      </w:pPr>
      <w:r w:rsidRPr="00C351DA">
        <w:rPr>
          <w:rFonts w:ascii="Arial" w:hAnsi="Arial" w:cs="Arial"/>
          <w:b/>
          <w:i/>
        </w:rPr>
        <w:t>Breathing</w:t>
      </w:r>
      <w:r w:rsidRPr="00C351DA">
        <w:rPr>
          <w:rFonts w:ascii="Arial" w:hAnsi="Arial" w:cs="Arial"/>
          <w:b/>
        </w:rPr>
        <w:t xml:space="preserve"> (Pernafasan)</w:t>
      </w:r>
    </w:p>
    <w:p w14:paraId="28EA78B2" w14:textId="77777777" w:rsidR="006735EC" w:rsidRPr="00C351DA" w:rsidRDefault="006735EC" w:rsidP="006735EC">
      <w:pPr>
        <w:shd w:val="clear" w:color="auto" w:fill="FFFFFF" w:themeFill="background1"/>
        <w:ind w:left="567" w:firstLine="567"/>
        <w:jc w:val="both"/>
        <w:rPr>
          <w:rFonts w:ascii="Arial" w:hAnsi="Arial" w:cs="Arial"/>
          <w:lang w:val="id-ID"/>
        </w:rPr>
      </w:pPr>
      <w:r w:rsidRPr="00C351DA">
        <w:rPr>
          <w:rFonts w:ascii="Arial" w:hAnsi="Arial" w:cs="Arial"/>
        </w:rPr>
        <w:t>Setelah jalan nafas terbuka, penolong hendaknya segera menilai apakah pasien dapat bernafas spontan</w:t>
      </w:r>
      <w:r w:rsidRPr="00C351DA">
        <w:rPr>
          <w:rFonts w:ascii="Arial" w:hAnsi="Arial" w:cs="Arial"/>
          <w:lang w:val="id-ID"/>
        </w:rPr>
        <w:t xml:space="preserve"> atau tidak</w:t>
      </w:r>
      <w:r w:rsidRPr="00C351DA">
        <w:rPr>
          <w:rFonts w:ascii="Arial" w:hAnsi="Arial" w:cs="Arial"/>
        </w:rPr>
        <w:t>. Ini dapat dilakukan dengan mendengarkan bunyi nafas dari hidung dan mulut korban dan memperhatikan gerak nafas pada dada korban. Bila pernafasan spontan tidak timbul kembali, diperlukan ventilasi buatan.</w:t>
      </w:r>
    </w:p>
    <w:p w14:paraId="46250840" w14:textId="77777777" w:rsidR="006735EC" w:rsidRPr="00C351DA" w:rsidRDefault="006735EC" w:rsidP="006735EC">
      <w:pPr>
        <w:numPr>
          <w:ilvl w:val="0"/>
          <w:numId w:val="16"/>
        </w:numPr>
        <w:shd w:val="clear" w:color="auto" w:fill="FFFFFF" w:themeFill="background1"/>
        <w:ind w:left="709" w:hanging="283"/>
        <w:jc w:val="both"/>
        <w:rPr>
          <w:rFonts w:ascii="Arial" w:hAnsi="Arial" w:cs="Arial"/>
          <w:lang w:val="id-ID"/>
        </w:rPr>
      </w:pPr>
      <w:r w:rsidRPr="00C351DA">
        <w:rPr>
          <w:rFonts w:ascii="Arial" w:hAnsi="Arial" w:cs="Arial"/>
          <w:b/>
        </w:rPr>
        <w:t>Resusitasi harus dilakukan pada kasus pasien dengan</w:t>
      </w:r>
      <w:r w:rsidRPr="00C351DA">
        <w:rPr>
          <w:rFonts w:ascii="Arial" w:hAnsi="Arial" w:cs="Arial"/>
        </w:rPr>
        <w:t xml:space="preserve"> :</w:t>
      </w:r>
    </w:p>
    <w:p w14:paraId="15BA52F3" w14:textId="77777777" w:rsidR="006735EC" w:rsidRPr="00C351DA" w:rsidRDefault="006735EC" w:rsidP="006735EC">
      <w:pPr>
        <w:numPr>
          <w:ilvl w:val="0"/>
          <w:numId w:val="17"/>
        </w:numPr>
        <w:shd w:val="clear" w:color="auto" w:fill="FFFFFF" w:themeFill="background1"/>
        <w:ind w:left="851" w:hanging="284"/>
        <w:jc w:val="both"/>
        <w:rPr>
          <w:rFonts w:ascii="Arial" w:hAnsi="Arial" w:cs="Arial"/>
          <w:lang w:val="id-ID"/>
        </w:rPr>
      </w:pPr>
      <w:r w:rsidRPr="00C351DA">
        <w:rPr>
          <w:rFonts w:ascii="Arial" w:hAnsi="Arial" w:cs="Arial"/>
          <w:lang w:val="id-ID"/>
        </w:rPr>
        <w:t>Penyakit-penyakit yang terancam terjadi henti nafas, seperti PPOK, TB, penyakit cerebrovaskular, dll.</w:t>
      </w:r>
    </w:p>
    <w:p w14:paraId="280CE3A2" w14:textId="77777777" w:rsidR="006735EC" w:rsidRPr="00C351DA" w:rsidRDefault="006735EC" w:rsidP="006735EC">
      <w:pPr>
        <w:numPr>
          <w:ilvl w:val="0"/>
          <w:numId w:val="17"/>
        </w:numPr>
        <w:shd w:val="clear" w:color="auto" w:fill="FFFFFF" w:themeFill="background1"/>
        <w:ind w:left="851" w:hanging="284"/>
        <w:jc w:val="both"/>
        <w:rPr>
          <w:rFonts w:ascii="Arial" w:hAnsi="Arial" w:cs="Arial"/>
          <w:lang w:val="id-ID"/>
        </w:rPr>
      </w:pPr>
      <w:r w:rsidRPr="00C351DA">
        <w:rPr>
          <w:rFonts w:ascii="Arial" w:hAnsi="Arial" w:cs="Arial"/>
          <w:lang w:val="id-ID"/>
        </w:rPr>
        <w:t>Penyakit-penyakit yang terancam terjadi henti jantung, seperti penyakit jantung iskemik, gagal jantung kongestif, penyakit cerebrovaskuler, sengatan listrik, dll.</w:t>
      </w:r>
    </w:p>
    <w:p w14:paraId="11858FE7" w14:textId="77777777" w:rsidR="006735EC" w:rsidRPr="00C351DA" w:rsidRDefault="006735EC" w:rsidP="006735EC">
      <w:pPr>
        <w:numPr>
          <w:ilvl w:val="0"/>
          <w:numId w:val="16"/>
        </w:numPr>
        <w:shd w:val="clear" w:color="auto" w:fill="FFFFFF" w:themeFill="background1"/>
        <w:ind w:left="709" w:hanging="283"/>
        <w:jc w:val="both"/>
        <w:rPr>
          <w:rFonts w:ascii="Arial" w:hAnsi="Arial" w:cs="Arial"/>
          <w:b/>
          <w:lang w:val="id-ID"/>
        </w:rPr>
      </w:pPr>
      <w:r w:rsidRPr="00C351DA">
        <w:rPr>
          <w:rFonts w:ascii="Arial" w:hAnsi="Arial" w:cs="Arial"/>
          <w:b/>
        </w:rPr>
        <w:t>Resusitasi tidak dilakukan pada kasus pasien dengan :</w:t>
      </w:r>
    </w:p>
    <w:p w14:paraId="4BEE406C" w14:textId="77777777" w:rsidR="006735EC" w:rsidRPr="00C351DA" w:rsidRDefault="006735EC" w:rsidP="006735EC">
      <w:pPr>
        <w:pStyle w:val="NormalWeb"/>
        <w:numPr>
          <w:ilvl w:val="0"/>
          <w:numId w:val="51"/>
        </w:numPr>
        <w:shd w:val="clear" w:color="auto" w:fill="FFFFFF" w:themeFill="background1"/>
        <w:spacing w:before="0" w:beforeAutospacing="0" w:after="0" w:afterAutospacing="0" w:line="360" w:lineRule="auto"/>
        <w:ind w:left="851" w:hanging="284"/>
        <w:rPr>
          <w:rFonts w:ascii="Arial" w:hAnsi="Arial" w:cs="Arial"/>
          <w:sz w:val="22"/>
          <w:szCs w:val="22"/>
        </w:rPr>
      </w:pPr>
      <w:r w:rsidRPr="00C351DA">
        <w:rPr>
          <w:rFonts w:ascii="Arial" w:hAnsi="Arial" w:cs="Arial"/>
          <w:sz w:val="22"/>
          <w:szCs w:val="22"/>
        </w:rPr>
        <w:lastRenderedPageBreak/>
        <w:t xml:space="preserve">Stadium terminal suatu penyakit yang tak dapat disembuhkan lagi, misal </w:t>
      </w:r>
      <w:r w:rsidRPr="00C351DA">
        <w:rPr>
          <w:rFonts w:ascii="Arial" w:hAnsi="Arial" w:cs="Arial"/>
          <w:i/>
          <w:sz w:val="22"/>
          <w:szCs w:val="22"/>
        </w:rPr>
        <w:t>Carcinoma Mammae</w:t>
      </w:r>
    </w:p>
    <w:p w14:paraId="0E2A4F39" w14:textId="77777777" w:rsidR="006735EC" w:rsidRPr="00C351DA" w:rsidRDefault="006735EC" w:rsidP="006735EC">
      <w:pPr>
        <w:pStyle w:val="NormalWeb"/>
        <w:numPr>
          <w:ilvl w:val="0"/>
          <w:numId w:val="51"/>
        </w:numPr>
        <w:shd w:val="clear" w:color="auto" w:fill="FFFFFF" w:themeFill="background1"/>
        <w:spacing w:before="0" w:beforeAutospacing="0" w:after="0" w:afterAutospacing="0" w:line="360" w:lineRule="auto"/>
        <w:ind w:left="851" w:hanging="284"/>
        <w:rPr>
          <w:rFonts w:ascii="Arial" w:hAnsi="Arial" w:cs="Arial"/>
          <w:sz w:val="22"/>
          <w:szCs w:val="22"/>
        </w:rPr>
      </w:pPr>
      <w:r w:rsidRPr="00C351DA">
        <w:rPr>
          <w:rFonts w:ascii="Arial" w:hAnsi="Arial" w:cs="Arial"/>
          <w:sz w:val="22"/>
          <w:szCs w:val="22"/>
        </w:rPr>
        <w:t>Bila hampir dapat dipastikan bahwa fungsi serebral tidak akan pulih, yaitu sesudah ½ – 1 jam terbukti tidak ada nadi pada normotermia tanpa RJP</w:t>
      </w:r>
    </w:p>
    <w:p w14:paraId="082DE4F9" w14:textId="77777777" w:rsidR="006735EC" w:rsidRPr="00C351DA" w:rsidRDefault="006735EC" w:rsidP="006735EC">
      <w:pPr>
        <w:pStyle w:val="NormalWeb"/>
        <w:numPr>
          <w:ilvl w:val="0"/>
          <w:numId w:val="51"/>
        </w:numPr>
        <w:shd w:val="clear" w:color="auto" w:fill="FFFFFF" w:themeFill="background1"/>
        <w:spacing w:before="0" w:beforeAutospacing="0" w:after="0" w:afterAutospacing="0" w:line="360" w:lineRule="auto"/>
        <w:ind w:left="851" w:hanging="284"/>
        <w:rPr>
          <w:rFonts w:ascii="Arial" w:hAnsi="Arial" w:cs="Arial"/>
          <w:sz w:val="22"/>
          <w:szCs w:val="22"/>
        </w:rPr>
      </w:pPr>
      <w:r w:rsidRPr="00C351DA">
        <w:rPr>
          <w:rFonts w:ascii="Arial" w:hAnsi="Arial" w:cs="Arial"/>
          <w:sz w:val="22"/>
          <w:szCs w:val="22"/>
        </w:rPr>
        <w:t xml:space="preserve">Terdapat tanda-tanda pasti kematian pada korban, yaitu lebam mayat (livor mortis), kaku mayat (rigor mortis), dan pembusukan. </w:t>
      </w:r>
    </w:p>
    <w:p w14:paraId="63B5DED3" w14:textId="77777777" w:rsidR="006735EC" w:rsidRPr="00C351DA" w:rsidRDefault="006735EC" w:rsidP="006735EC">
      <w:pPr>
        <w:pStyle w:val="NormalWeb"/>
        <w:numPr>
          <w:ilvl w:val="0"/>
          <w:numId w:val="51"/>
        </w:numPr>
        <w:shd w:val="clear" w:color="auto" w:fill="FFFFFF" w:themeFill="background1"/>
        <w:spacing w:before="0" w:beforeAutospacing="0" w:after="0" w:afterAutospacing="0" w:line="360" w:lineRule="auto"/>
        <w:ind w:left="851" w:hanging="284"/>
        <w:rPr>
          <w:rFonts w:ascii="Arial" w:hAnsi="Arial" w:cs="Arial"/>
          <w:sz w:val="22"/>
          <w:szCs w:val="22"/>
        </w:rPr>
      </w:pPr>
      <w:r w:rsidRPr="00C351DA">
        <w:rPr>
          <w:rFonts w:ascii="Arial" w:hAnsi="Arial" w:cs="Arial"/>
          <w:sz w:val="22"/>
          <w:szCs w:val="22"/>
        </w:rPr>
        <w:t>Pada cedera yang tidak memungkinkan korban hidup seperti terpisahnya kepala dari badan</w:t>
      </w:r>
    </w:p>
    <w:p w14:paraId="53323199" w14:textId="77777777" w:rsidR="006735EC" w:rsidRPr="00C351DA" w:rsidRDefault="006735EC" w:rsidP="006735EC">
      <w:pPr>
        <w:pStyle w:val="NormalWeb"/>
        <w:numPr>
          <w:ilvl w:val="0"/>
          <w:numId w:val="51"/>
        </w:numPr>
        <w:shd w:val="clear" w:color="auto" w:fill="FFFFFF" w:themeFill="background1"/>
        <w:spacing w:before="0" w:beforeAutospacing="0" w:after="0" w:afterAutospacing="0" w:line="360" w:lineRule="auto"/>
        <w:ind w:left="851" w:hanging="284"/>
        <w:rPr>
          <w:rFonts w:ascii="Arial" w:hAnsi="Arial" w:cs="Arial"/>
          <w:sz w:val="22"/>
          <w:szCs w:val="22"/>
        </w:rPr>
      </w:pPr>
      <w:r w:rsidRPr="00C351DA">
        <w:rPr>
          <w:rFonts w:ascii="Arial" w:hAnsi="Arial" w:cs="Arial"/>
          <w:sz w:val="22"/>
          <w:szCs w:val="22"/>
        </w:rPr>
        <w:t xml:space="preserve">Pada bayi yang lahir sudah dalam keadaan mati atau mati didalam kandungan </w:t>
      </w:r>
    </w:p>
    <w:p w14:paraId="47A59878" w14:textId="77777777" w:rsidR="006735EC" w:rsidRPr="00C351DA" w:rsidRDefault="006735EC" w:rsidP="006735EC">
      <w:pPr>
        <w:numPr>
          <w:ilvl w:val="0"/>
          <w:numId w:val="16"/>
        </w:numPr>
        <w:shd w:val="clear" w:color="auto" w:fill="FFFFFF" w:themeFill="background1"/>
        <w:ind w:left="709" w:hanging="283"/>
        <w:jc w:val="both"/>
        <w:rPr>
          <w:rFonts w:ascii="Arial" w:hAnsi="Arial" w:cs="Arial"/>
          <w:b/>
          <w:lang w:val="id-ID"/>
        </w:rPr>
      </w:pPr>
      <w:r w:rsidRPr="00C351DA">
        <w:rPr>
          <w:rFonts w:ascii="Arial" w:hAnsi="Arial" w:cs="Arial"/>
          <w:b/>
          <w:lang w:val="id-ID"/>
        </w:rPr>
        <w:t xml:space="preserve">Resusitasi </w:t>
      </w:r>
      <w:r w:rsidRPr="00C351DA">
        <w:rPr>
          <w:rFonts w:ascii="Arial" w:hAnsi="Arial" w:cs="Arial"/>
          <w:b/>
        </w:rPr>
        <w:t>dihentikan</w:t>
      </w:r>
      <w:r w:rsidRPr="00C351DA">
        <w:rPr>
          <w:rFonts w:ascii="Arial" w:hAnsi="Arial" w:cs="Arial"/>
          <w:b/>
          <w:lang w:val="id-ID"/>
        </w:rPr>
        <w:t xml:space="preserve"> apabila</w:t>
      </w:r>
      <w:r w:rsidRPr="00C351DA">
        <w:rPr>
          <w:rFonts w:ascii="Arial" w:hAnsi="Arial" w:cs="Arial"/>
          <w:lang w:val="id-ID"/>
        </w:rPr>
        <w:t xml:space="preserve"> :</w:t>
      </w:r>
    </w:p>
    <w:p w14:paraId="36D6FDEC" w14:textId="77777777" w:rsidR="006735EC" w:rsidRPr="00C351DA" w:rsidRDefault="006735EC" w:rsidP="006735EC">
      <w:pPr>
        <w:numPr>
          <w:ilvl w:val="0"/>
          <w:numId w:val="19"/>
        </w:numPr>
        <w:shd w:val="clear" w:color="auto" w:fill="FFFFFF" w:themeFill="background1"/>
        <w:ind w:left="851" w:hanging="284"/>
        <w:jc w:val="both"/>
        <w:rPr>
          <w:rFonts w:ascii="Arial" w:hAnsi="Arial" w:cs="Arial"/>
          <w:lang w:val="id-ID"/>
        </w:rPr>
      </w:pPr>
      <w:r w:rsidRPr="00C351DA">
        <w:rPr>
          <w:rFonts w:ascii="Arial" w:hAnsi="Arial" w:cs="Arial"/>
          <w:lang w:val="id-ID"/>
        </w:rPr>
        <w:t>Penolong kelelahan</w:t>
      </w:r>
    </w:p>
    <w:p w14:paraId="70D827C4" w14:textId="77777777" w:rsidR="006735EC" w:rsidRPr="00C351DA" w:rsidRDefault="006735EC" w:rsidP="006735EC">
      <w:pPr>
        <w:numPr>
          <w:ilvl w:val="0"/>
          <w:numId w:val="19"/>
        </w:numPr>
        <w:shd w:val="clear" w:color="auto" w:fill="FFFFFF" w:themeFill="background1"/>
        <w:ind w:left="851" w:hanging="284"/>
        <w:jc w:val="both"/>
        <w:rPr>
          <w:rFonts w:ascii="Arial" w:hAnsi="Arial" w:cs="Arial"/>
          <w:lang w:val="id-ID"/>
        </w:rPr>
      </w:pPr>
      <w:r w:rsidRPr="00C351DA">
        <w:rPr>
          <w:rFonts w:ascii="Arial" w:hAnsi="Arial" w:cs="Arial"/>
          <w:lang w:val="id-ID"/>
        </w:rPr>
        <w:t>Penderita sudah tidak memberikan respon yang stabil</w:t>
      </w:r>
    </w:p>
    <w:p w14:paraId="2F7A6CA9" w14:textId="77777777" w:rsidR="006735EC" w:rsidRPr="00C351DA" w:rsidRDefault="006735EC" w:rsidP="006735EC">
      <w:pPr>
        <w:numPr>
          <w:ilvl w:val="0"/>
          <w:numId w:val="19"/>
        </w:numPr>
        <w:shd w:val="clear" w:color="auto" w:fill="FFFFFF" w:themeFill="background1"/>
        <w:ind w:left="851" w:hanging="284"/>
        <w:jc w:val="both"/>
        <w:rPr>
          <w:rFonts w:ascii="Arial" w:hAnsi="Arial" w:cs="Arial"/>
          <w:lang w:val="id-ID"/>
        </w:rPr>
      </w:pPr>
      <w:r w:rsidRPr="00C351DA">
        <w:rPr>
          <w:rFonts w:ascii="Arial" w:hAnsi="Arial" w:cs="Arial"/>
          <w:lang w:val="id-ID"/>
        </w:rPr>
        <w:t>Pupil telah dilatasi maksimal</w:t>
      </w:r>
    </w:p>
    <w:p w14:paraId="06A75CF3" w14:textId="77777777" w:rsidR="006735EC" w:rsidRPr="00C351DA" w:rsidRDefault="006735EC" w:rsidP="006735EC">
      <w:pPr>
        <w:numPr>
          <w:ilvl w:val="0"/>
          <w:numId w:val="19"/>
        </w:numPr>
        <w:shd w:val="clear" w:color="auto" w:fill="FFFFFF" w:themeFill="background1"/>
        <w:ind w:left="851" w:hanging="284"/>
        <w:jc w:val="both"/>
        <w:rPr>
          <w:rFonts w:ascii="Arial" w:hAnsi="Arial" w:cs="Arial"/>
          <w:lang w:val="id-ID"/>
        </w:rPr>
      </w:pPr>
      <w:r w:rsidRPr="00C351DA">
        <w:rPr>
          <w:rFonts w:ascii="Arial" w:hAnsi="Arial" w:cs="Arial"/>
          <w:lang w:val="id-ID"/>
        </w:rPr>
        <w:t>Tidak ada respon spontan setelah RJP selama 15-30 menit.</w:t>
      </w:r>
    </w:p>
    <w:p w14:paraId="5DA589AD" w14:textId="77777777" w:rsidR="006735EC" w:rsidRPr="00C351DA" w:rsidRDefault="006735EC" w:rsidP="006735EC">
      <w:pPr>
        <w:numPr>
          <w:ilvl w:val="0"/>
          <w:numId w:val="19"/>
        </w:numPr>
        <w:shd w:val="clear" w:color="auto" w:fill="FFFFFF" w:themeFill="background1"/>
        <w:ind w:left="851" w:hanging="284"/>
        <w:jc w:val="both"/>
        <w:rPr>
          <w:rFonts w:ascii="Arial" w:hAnsi="Arial" w:cs="Arial"/>
          <w:lang w:val="id-ID"/>
        </w:rPr>
      </w:pPr>
      <w:r w:rsidRPr="00C351DA">
        <w:rPr>
          <w:rFonts w:ascii="Arial" w:hAnsi="Arial" w:cs="Arial"/>
          <w:lang w:val="id-ID"/>
        </w:rPr>
        <w:t xml:space="preserve">Gambaran EKG sudah flat </w:t>
      </w:r>
    </w:p>
    <w:p w14:paraId="329FA2EA" w14:textId="77777777" w:rsidR="006735EC" w:rsidRPr="00C351DA" w:rsidRDefault="006735EC" w:rsidP="006735EC">
      <w:pPr>
        <w:numPr>
          <w:ilvl w:val="0"/>
          <w:numId w:val="15"/>
        </w:numPr>
        <w:shd w:val="clear" w:color="auto" w:fill="FFFFFF" w:themeFill="background1"/>
        <w:ind w:left="567"/>
        <w:jc w:val="both"/>
        <w:rPr>
          <w:rFonts w:ascii="Arial" w:hAnsi="Arial" w:cs="Arial"/>
          <w:b/>
          <w:lang w:val="id-ID"/>
        </w:rPr>
      </w:pPr>
      <w:r w:rsidRPr="00C351DA">
        <w:rPr>
          <w:rFonts w:ascii="Arial" w:hAnsi="Arial" w:cs="Arial"/>
          <w:b/>
          <w:lang w:val="id-ID"/>
        </w:rPr>
        <w:t>Pe</w:t>
      </w:r>
      <w:r w:rsidRPr="00C351DA">
        <w:rPr>
          <w:rFonts w:ascii="Arial" w:hAnsi="Arial" w:cs="Arial"/>
          <w:b/>
        </w:rPr>
        <w:t>ndampingan</w:t>
      </w:r>
      <w:r w:rsidRPr="00C351DA">
        <w:rPr>
          <w:rFonts w:ascii="Arial" w:hAnsi="Arial" w:cs="Arial"/>
          <w:b/>
          <w:lang w:val="id-ID"/>
        </w:rPr>
        <w:t xml:space="preserve"> </w:t>
      </w:r>
      <w:r w:rsidRPr="00C351DA">
        <w:rPr>
          <w:rFonts w:ascii="Arial" w:hAnsi="Arial" w:cs="Arial"/>
          <w:b/>
        </w:rPr>
        <w:t xml:space="preserve">Layanan </w:t>
      </w:r>
      <w:r w:rsidRPr="00C351DA">
        <w:rPr>
          <w:rFonts w:ascii="Arial" w:hAnsi="Arial" w:cs="Arial"/>
          <w:b/>
          <w:lang w:val="id-ID"/>
        </w:rPr>
        <w:t xml:space="preserve">Resusitasi </w:t>
      </w:r>
    </w:p>
    <w:p w14:paraId="3139C885" w14:textId="77777777" w:rsidR="006735EC" w:rsidRPr="00C351DA" w:rsidRDefault="006735EC" w:rsidP="006735EC">
      <w:pPr>
        <w:numPr>
          <w:ilvl w:val="0"/>
          <w:numId w:val="20"/>
        </w:numPr>
        <w:shd w:val="clear" w:color="auto" w:fill="FFFFFF" w:themeFill="background1"/>
        <w:ind w:left="851" w:hanging="425"/>
        <w:jc w:val="both"/>
        <w:rPr>
          <w:rFonts w:ascii="Arial" w:hAnsi="Arial" w:cs="Arial"/>
          <w:lang w:val="id-ID"/>
        </w:rPr>
      </w:pPr>
      <w:r w:rsidRPr="00C351DA">
        <w:rPr>
          <w:rFonts w:ascii="Arial" w:hAnsi="Arial" w:cs="Arial"/>
          <w:lang w:val="id-ID"/>
        </w:rPr>
        <w:t xml:space="preserve">Edukasi kondisi pasien kepada keluarga dan ajak keluarga untuk mendoakan kesembuhan pasien serta keberhasilan tindakan resusitasi. </w:t>
      </w:r>
    </w:p>
    <w:p w14:paraId="10CE642C" w14:textId="77777777" w:rsidR="006735EC" w:rsidRPr="00C351DA" w:rsidRDefault="006735EC" w:rsidP="006735EC">
      <w:pPr>
        <w:numPr>
          <w:ilvl w:val="0"/>
          <w:numId w:val="20"/>
        </w:numPr>
        <w:shd w:val="clear" w:color="auto" w:fill="FFFFFF" w:themeFill="background1"/>
        <w:ind w:left="851" w:hanging="425"/>
        <w:jc w:val="both"/>
        <w:rPr>
          <w:rFonts w:ascii="Arial" w:hAnsi="Arial" w:cs="Arial"/>
          <w:lang w:val="id-ID"/>
        </w:rPr>
      </w:pPr>
      <w:r w:rsidRPr="00C351DA">
        <w:rPr>
          <w:rFonts w:ascii="Arial" w:hAnsi="Arial" w:cs="Arial"/>
          <w:lang w:val="id-ID"/>
        </w:rPr>
        <w:t>Motivasi keluarga untuk memaafkan kesalahan pasien, bersabar serta bertawakal kepada Allah SWT.</w:t>
      </w:r>
    </w:p>
    <w:p w14:paraId="58E594E5" w14:textId="77777777" w:rsidR="006735EC" w:rsidRPr="00C351DA" w:rsidRDefault="006735EC" w:rsidP="006735EC">
      <w:pPr>
        <w:numPr>
          <w:ilvl w:val="0"/>
          <w:numId w:val="20"/>
        </w:numPr>
        <w:shd w:val="clear" w:color="auto" w:fill="FFFFFF" w:themeFill="background1"/>
        <w:ind w:left="851" w:hanging="425"/>
        <w:jc w:val="both"/>
        <w:rPr>
          <w:rFonts w:ascii="Arial" w:hAnsi="Arial" w:cs="Arial"/>
          <w:lang w:val="id-ID"/>
        </w:rPr>
      </w:pPr>
      <w:r w:rsidRPr="00C351DA">
        <w:rPr>
          <w:rFonts w:ascii="Arial" w:hAnsi="Arial" w:cs="Arial"/>
          <w:lang w:val="id-ID"/>
        </w:rPr>
        <w:t xml:space="preserve">Saat pasien dalam sakaratul maut, minta keluarga  melakukan talqin pada pasien sambil petugas medis dan paramedis melakukan tindakan resusitasi sesuai kebutuhan pasien. </w:t>
      </w:r>
    </w:p>
    <w:p w14:paraId="7A8DF5C5" w14:textId="77777777" w:rsidR="006735EC" w:rsidRPr="00C351DA" w:rsidRDefault="006735EC" w:rsidP="006735EC">
      <w:pPr>
        <w:shd w:val="clear" w:color="auto" w:fill="FFFFFF" w:themeFill="background1"/>
        <w:ind w:left="851"/>
        <w:jc w:val="both"/>
        <w:rPr>
          <w:rFonts w:ascii="Arial" w:hAnsi="Arial" w:cs="Arial"/>
          <w:lang w:val="id-ID"/>
        </w:rPr>
      </w:pPr>
    </w:p>
    <w:p w14:paraId="331A8BF1" w14:textId="77777777" w:rsidR="006735EC" w:rsidRPr="00C351DA" w:rsidRDefault="006735EC" w:rsidP="006735EC">
      <w:pPr>
        <w:pStyle w:val="Heading2"/>
        <w:numPr>
          <w:ilvl w:val="0"/>
          <w:numId w:val="10"/>
        </w:numPr>
        <w:shd w:val="clear" w:color="auto" w:fill="FFFFFF" w:themeFill="background1"/>
        <w:spacing w:before="0" w:after="0"/>
        <w:ind w:left="426" w:hanging="426"/>
        <w:jc w:val="left"/>
        <w:rPr>
          <w:rFonts w:ascii="Arial" w:hAnsi="Arial" w:cs="Arial"/>
          <w:i w:val="0"/>
          <w:sz w:val="22"/>
          <w:szCs w:val="22"/>
          <w:lang w:val="id-ID"/>
        </w:rPr>
      </w:pPr>
      <w:bookmarkStart w:id="9" w:name="_Toc468172710"/>
      <w:r w:rsidRPr="00C351DA">
        <w:rPr>
          <w:rFonts w:ascii="Arial" w:hAnsi="Arial" w:cs="Arial"/>
          <w:i w:val="0"/>
          <w:sz w:val="22"/>
          <w:szCs w:val="22"/>
        </w:rPr>
        <w:t>Pelayanan Darah dan Komponen Darah</w:t>
      </w:r>
      <w:bookmarkEnd w:id="9"/>
    </w:p>
    <w:p w14:paraId="1C775C51" w14:textId="77777777" w:rsidR="006735EC" w:rsidRPr="00C351DA" w:rsidRDefault="006735EC" w:rsidP="006735EC">
      <w:pPr>
        <w:numPr>
          <w:ilvl w:val="0"/>
          <w:numId w:val="21"/>
        </w:numPr>
        <w:shd w:val="clear" w:color="auto" w:fill="FFFFFF" w:themeFill="background1"/>
        <w:ind w:left="567" w:hanging="283"/>
        <w:jc w:val="both"/>
        <w:rPr>
          <w:rFonts w:ascii="Arial" w:hAnsi="Arial" w:cs="Arial"/>
          <w:b/>
          <w:lang w:val="id-ID"/>
        </w:rPr>
      </w:pPr>
      <w:r w:rsidRPr="00C351DA">
        <w:rPr>
          <w:rFonts w:ascii="Arial" w:hAnsi="Arial" w:cs="Arial"/>
          <w:b/>
          <w:lang w:val="id-ID"/>
        </w:rPr>
        <w:t>Pe</w:t>
      </w:r>
      <w:r w:rsidRPr="00C351DA">
        <w:rPr>
          <w:rFonts w:ascii="Arial" w:hAnsi="Arial" w:cs="Arial"/>
          <w:b/>
        </w:rPr>
        <w:t>mberian L</w:t>
      </w:r>
      <w:r w:rsidRPr="00C351DA">
        <w:rPr>
          <w:rFonts w:ascii="Arial" w:hAnsi="Arial" w:cs="Arial"/>
          <w:b/>
          <w:lang w:val="id-ID"/>
        </w:rPr>
        <w:t xml:space="preserve">ayanan Darah dan Komponen Darah </w:t>
      </w:r>
    </w:p>
    <w:p w14:paraId="2A1D5902" w14:textId="77777777" w:rsidR="006735EC" w:rsidRPr="00C351DA" w:rsidRDefault="006735EC" w:rsidP="006735EC">
      <w:pPr>
        <w:shd w:val="clear" w:color="auto" w:fill="FFFFFF" w:themeFill="background1"/>
        <w:ind w:left="426" w:firstLine="567"/>
        <w:jc w:val="both"/>
        <w:rPr>
          <w:rFonts w:ascii="Arial" w:hAnsi="Arial" w:cs="Arial"/>
        </w:rPr>
      </w:pPr>
      <w:r w:rsidRPr="00C351DA">
        <w:rPr>
          <w:rFonts w:ascii="Arial" w:hAnsi="Arial" w:cs="Arial"/>
          <w:lang w:val="id-ID"/>
        </w:rPr>
        <w:t xml:space="preserve">Pelayanan darah dan komponen darah di </w:t>
      </w:r>
      <w:r w:rsidRPr="00C351DA">
        <w:rPr>
          <w:rFonts w:ascii="Arial" w:hAnsi="Arial" w:cs="Arial"/>
        </w:rPr>
        <w:t>RSUD dr. Murjani Sampit</w:t>
      </w:r>
      <w:r w:rsidRPr="00C351DA">
        <w:rPr>
          <w:rFonts w:ascii="Arial" w:hAnsi="Arial" w:cs="Arial"/>
          <w:lang w:val="id-ID"/>
        </w:rPr>
        <w:t xml:space="preserve"> dilakukan dengan </w:t>
      </w:r>
      <w:r w:rsidRPr="00C351DA">
        <w:rPr>
          <w:rFonts w:ascii="Arial" w:hAnsi="Arial" w:cs="Arial"/>
        </w:rPr>
        <w:t>be</w:t>
      </w:r>
      <w:r w:rsidRPr="00C351DA">
        <w:rPr>
          <w:rFonts w:ascii="Arial" w:hAnsi="Arial" w:cs="Arial"/>
          <w:lang w:val="id-ID"/>
        </w:rPr>
        <w:t xml:space="preserve">kerjasama dengan pihak PMI. </w:t>
      </w:r>
      <w:r w:rsidRPr="00C351DA">
        <w:rPr>
          <w:rFonts w:ascii="Arial" w:hAnsi="Arial" w:cs="Arial"/>
        </w:rPr>
        <w:t xml:space="preserve"> </w:t>
      </w:r>
      <w:r w:rsidRPr="00C351DA">
        <w:rPr>
          <w:rFonts w:ascii="Arial" w:hAnsi="Arial" w:cs="Arial"/>
          <w:lang w:val="id-ID"/>
        </w:rPr>
        <w:t>Prosedur pemberian komponen darah ini dilakukan dengan memperhatikan beberapa hal, antara lain:</w:t>
      </w:r>
    </w:p>
    <w:p w14:paraId="42EC6370" w14:textId="77777777" w:rsidR="006735EC" w:rsidRPr="00C351DA" w:rsidRDefault="006735EC" w:rsidP="006735EC">
      <w:pPr>
        <w:numPr>
          <w:ilvl w:val="0"/>
          <w:numId w:val="22"/>
        </w:numPr>
        <w:shd w:val="clear" w:color="auto" w:fill="FFFFFF" w:themeFill="background1"/>
        <w:ind w:left="709" w:hanging="283"/>
        <w:jc w:val="both"/>
        <w:rPr>
          <w:rFonts w:ascii="Arial" w:hAnsi="Arial" w:cs="Arial"/>
          <w:b/>
        </w:rPr>
      </w:pPr>
      <w:r w:rsidRPr="00C351DA">
        <w:rPr>
          <w:rFonts w:ascii="Arial" w:hAnsi="Arial" w:cs="Arial"/>
          <w:b/>
          <w:lang w:val="id-ID"/>
        </w:rPr>
        <w:t>Ketersediaan darah di PMI</w:t>
      </w:r>
    </w:p>
    <w:p w14:paraId="01AFA4FF" w14:textId="77777777" w:rsidR="006735EC" w:rsidRPr="00C351DA" w:rsidRDefault="006735EC" w:rsidP="006735EC">
      <w:pPr>
        <w:shd w:val="clear" w:color="auto" w:fill="FFFFFF" w:themeFill="background1"/>
        <w:ind w:left="709"/>
        <w:jc w:val="both"/>
        <w:rPr>
          <w:rFonts w:ascii="Arial" w:hAnsi="Arial" w:cs="Arial"/>
        </w:rPr>
      </w:pPr>
      <w:r w:rsidRPr="00C351DA">
        <w:rPr>
          <w:rFonts w:ascii="Arial" w:hAnsi="Arial" w:cs="Arial"/>
          <w:lang w:val="id-ID"/>
        </w:rPr>
        <w:t xml:space="preserve">Ketersediaan darah di PMI menjadi faktor penting dalam pelayanan tranfusi di rawat inap. </w:t>
      </w:r>
    </w:p>
    <w:p w14:paraId="4A596DED" w14:textId="77777777" w:rsidR="006735EC" w:rsidRPr="00C351DA" w:rsidRDefault="006735EC" w:rsidP="006735EC">
      <w:pPr>
        <w:numPr>
          <w:ilvl w:val="0"/>
          <w:numId w:val="22"/>
        </w:numPr>
        <w:shd w:val="clear" w:color="auto" w:fill="FFFFFF" w:themeFill="background1"/>
        <w:ind w:left="709" w:hanging="283"/>
        <w:jc w:val="both"/>
        <w:rPr>
          <w:rFonts w:ascii="Arial" w:hAnsi="Arial" w:cs="Arial"/>
          <w:b/>
          <w:lang w:val="id-ID"/>
        </w:rPr>
      </w:pPr>
      <w:r w:rsidRPr="00C351DA">
        <w:rPr>
          <w:rFonts w:ascii="Arial" w:hAnsi="Arial" w:cs="Arial"/>
          <w:b/>
          <w:lang w:val="id-ID"/>
        </w:rPr>
        <w:t>Persetujuan tindakan tranfusi</w:t>
      </w:r>
    </w:p>
    <w:p w14:paraId="63DB0C24" w14:textId="77777777" w:rsidR="006735EC" w:rsidRPr="00C351DA" w:rsidRDefault="006735EC" w:rsidP="006735EC">
      <w:pPr>
        <w:shd w:val="clear" w:color="auto" w:fill="FFFFFF" w:themeFill="background1"/>
        <w:ind w:left="709" w:firstLine="567"/>
        <w:jc w:val="both"/>
        <w:rPr>
          <w:rFonts w:ascii="Arial" w:hAnsi="Arial" w:cs="Arial"/>
        </w:rPr>
      </w:pPr>
      <w:r w:rsidRPr="00C351DA">
        <w:rPr>
          <w:rFonts w:ascii="Arial" w:hAnsi="Arial" w:cs="Arial"/>
          <w:lang w:val="id-ID"/>
        </w:rPr>
        <w:t xml:space="preserve">Persetujuan tindakan tranfusi sifatnya wajib untuk dilakukan karena tindakan pemberian komponen darah ini termasuk salah satu tindakan yang berisiko tinggi. Mengingat tranfusi darah adalah tindakan yang berisiko tinggi, maka pasien dan keluarga harus diberikan penjelasan dan pemahaman yang sebaik-baiknya. Penjelasan medis mengenai perlunya transfusi darah dan risiko yang mungkin timbul harus dijelaskan oleh dokter yang merawat pasien. Apabila diperlukan, dapat </w:t>
      </w:r>
      <w:r w:rsidRPr="00C351DA">
        <w:rPr>
          <w:rFonts w:ascii="Arial" w:hAnsi="Arial" w:cs="Arial"/>
          <w:lang w:val="id-ID"/>
        </w:rPr>
        <w:lastRenderedPageBreak/>
        <w:t>ditambahkan penjelasan spiritual dari segi hukum islam mengenai tindakan transfusi darah yang dilakukan oleh Bi</w:t>
      </w:r>
      <w:r w:rsidRPr="00C351DA">
        <w:rPr>
          <w:rFonts w:ascii="Arial" w:hAnsi="Arial" w:cs="Arial"/>
        </w:rPr>
        <w:t>mbingan Pelayanan Islam</w:t>
      </w:r>
      <w:r w:rsidRPr="00C351DA">
        <w:rPr>
          <w:rFonts w:ascii="Arial" w:hAnsi="Arial" w:cs="Arial"/>
          <w:lang w:val="id-ID"/>
        </w:rPr>
        <w:t xml:space="preserve"> kepada pasien dan keluarga.  </w:t>
      </w:r>
    </w:p>
    <w:p w14:paraId="656DB943" w14:textId="77777777" w:rsidR="006735EC" w:rsidRPr="00C351DA" w:rsidRDefault="006735EC" w:rsidP="006735EC">
      <w:pPr>
        <w:numPr>
          <w:ilvl w:val="0"/>
          <w:numId w:val="22"/>
        </w:numPr>
        <w:shd w:val="clear" w:color="auto" w:fill="FFFFFF" w:themeFill="background1"/>
        <w:ind w:left="709" w:hanging="283"/>
        <w:jc w:val="both"/>
        <w:rPr>
          <w:rFonts w:ascii="Arial" w:hAnsi="Arial" w:cs="Arial"/>
          <w:b/>
          <w:lang w:val="id-ID"/>
        </w:rPr>
      </w:pPr>
      <w:r w:rsidRPr="00C351DA">
        <w:rPr>
          <w:rFonts w:ascii="Arial" w:hAnsi="Arial" w:cs="Arial"/>
          <w:b/>
          <w:lang w:val="id-ID"/>
        </w:rPr>
        <w:t>Memastikan tepat pasien dengan melakukan identifikasi</w:t>
      </w:r>
    </w:p>
    <w:p w14:paraId="3D6926AB" w14:textId="77777777" w:rsidR="006735EC" w:rsidRPr="00C351DA" w:rsidRDefault="006735EC" w:rsidP="006735EC">
      <w:pPr>
        <w:shd w:val="clear" w:color="auto" w:fill="FFFFFF" w:themeFill="background1"/>
        <w:ind w:left="709" w:firstLine="567"/>
        <w:jc w:val="both"/>
        <w:rPr>
          <w:rFonts w:ascii="Arial" w:hAnsi="Arial" w:cs="Arial"/>
          <w:lang w:val="id-ID"/>
        </w:rPr>
      </w:pPr>
      <w:r w:rsidRPr="00C351DA">
        <w:rPr>
          <w:rFonts w:ascii="Arial" w:hAnsi="Arial" w:cs="Arial"/>
          <w:lang w:val="id-ID"/>
        </w:rPr>
        <w:t>Setiap petugas yang akan melakukan tindakan tranfusi harus melakukan prosedur identifikasi untuk memastikan tepat pasien. Prosedur identifikasi ini dilakukan dengan cara menanyakan nama pasien kemudian mencocokkan dengan identitas yang tertulis pada gelang pasien. Selain itu petugas juga harus memastikan komponen darah dengan melihat kode yang ada pada kantong darah, tanggal kadaluarsa, jenis komponen darah, golongan darah, dan kesesuaian identitas pasien.</w:t>
      </w:r>
    </w:p>
    <w:p w14:paraId="05FD341C" w14:textId="77777777" w:rsidR="006735EC" w:rsidRPr="00C351DA" w:rsidRDefault="006735EC" w:rsidP="006735EC">
      <w:pPr>
        <w:numPr>
          <w:ilvl w:val="0"/>
          <w:numId w:val="22"/>
        </w:numPr>
        <w:shd w:val="clear" w:color="auto" w:fill="FFFFFF" w:themeFill="background1"/>
        <w:ind w:left="709" w:hanging="283"/>
        <w:jc w:val="both"/>
        <w:rPr>
          <w:rFonts w:ascii="Arial" w:hAnsi="Arial" w:cs="Arial"/>
          <w:b/>
          <w:lang w:val="id-ID"/>
        </w:rPr>
      </w:pPr>
      <w:r w:rsidRPr="00C351DA">
        <w:rPr>
          <w:rFonts w:ascii="Arial" w:hAnsi="Arial" w:cs="Arial"/>
          <w:b/>
          <w:lang w:val="id-ID"/>
        </w:rPr>
        <w:t>Memantau adanya reaksi tranfusi</w:t>
      </w:r>
    </w:p>
    <w:p w14:paraId="5DC4BC4F" w14:textId="77777777" w:rsidR="006735EC" w:rsidRPr="00C351DA" w:rsidRDefault="006735EC" w:rsidP="006735EC">
      <w:pPr>
        <w:shd w:val="clear" w:color="auto" w:fill="FFFFFF" w:themeFill="background1"/>
        <w:ind w:left="709" w:firstLine="567"/>
        <w:jc w:val="both"/>
        <w:rPr>
          <w:rFonts w:ascii="Arial" w:hAnsi="Arial" w:cs="Arial"/>
          <w:lang w:val="id-ID"/>
        </w:rPr>
      </w:pPr>
      <w:r w:rsidRPr="00C351DA">
        <w:rPr>
          <w:rFonts w:ascii="Arial" w:hAnsi="Arial" w:cs="Arial"/>
          <w:lang w:val="id-ID"/>
        </w:rPr>
        <w:t>Petugas rawat inap, dalam hal ini adalah dokter dan perawat harus melakukan pemantauan terhadap kemungkinan adanya reaksi tranfusi. Pemantauan ini dilakukan selama dilakukannya tranfusi. Jika terjadi reaksi tranfusi, maka petugas rawat inap segera menghentikan tranfusi dan mengambil tindakan sesuai dengan instruksi dokter penanggung jawab pasien.</w:t>
      </w:r>
    </w:p>
    <w:p w14:paraId="5F790DFF" w14:textId="77777777" w:rsidR="006735EC" w:rsidRPr="00C351DA" w:rsidRDefault="006735EC" w:rsidP="006735EC">
      <w:pPr>
        <w:shd w:val="clear" w:color="auto" w:fill="FFFFFF" w:themeFill="background1"/>
        <w:ind w:left="426" w:firstLine="567"/>
        <w:jc w:val="both"/>
        <w:rPr>
          <w:rFonts w:ascii="Arial" w:hAnsi="Arial" w:cs="Arial"/>
          <w:lang w:val="id-ID"/>
        </w:rPr>
      </w:pPr>
      <w:r w:rsidRPr="00C351DA">
        <w:rPr>
          <w:rFonts w:ascii="Arial" w:hAnsi="Arial" w:cs="Arial"/>
        </w:rPr>
        <w:t xml:space="preserve">Pelayanan darah dan komponen darah secara lebih terperinci diatur dalam pedoman pelayanan darah RSUD dr. </w:t>
      </w:r>
      <w:r w:rsidRPr="00C351DA">
        <w:rPr>
          <w:rFonts w:ascii="Arial" w:hAnsi="Arial" w:cs="Arial"/>
          <w:lang w:val="id-ID"/>
        </w:rPr>
        <w:t>Murjani</w:t>
      </w:r>
      <w:r w:rsidRPr="00C351DA">
        <w:rPr>
          <w:rFonts w:ascii="Arial" w:hAnsi="Arial" w:cs="Arial"/>
        </w:rPr>
        <w:t xml:space="preserve"> Sampit</w:t>
      </w:r>
      <w:r w:rsidRPr="00C351DA">
        <w:rPr>
          <w:rFonts w:ascii="Arial" w:hAnsi="Arial" w:cs="Arial"/>
          <w:lang w:val="id-ID"/>
        </w:rPr>
        <w:t xml:space="preserve">. </w:t>
      </w:r>
    </w:p>
    <w:p w14:paraId="421ACDAC" w14:textId="77777777" w:rsidR="006735EC" w:rsidRPr="00C351DA" w:rsidRDefault="006735EC" w:rsidP="006735EC">
      <w:pPr>
        <w:shd w:val="clear" w:color="auto" w:fill="FFFFFF" w:themeFill="background1"/>
        <w:ind w:left="426" w:firstLine="567"/>
        <w:jc w:val="both"/>
        <w:rPr>
          <w:rFonts w:ascii="Arial" w:hAnsi="Arial" w:cs="Arial"/>
        </w:rPr>
      </w:pPr>
    </w:p>
    <w:p w14:paraId="195117C1" w14:textId="77777777" w:rsidR="006735EC" w:rsidRPr="00C351DA" w:rsidRDefault="006735EC" w:rsidP="006735EC">
      <w:pPr>
        <w:pStyle w:val="Heading2"/>
        <w:numPr>
          <w:ilvl w:val="0"/>
          <w:numId w:val="10"/>
        </w:numPr>
        <w:shd w:val="clear" w:color="auto" w:fill="FFFFFF" w:themeFill="background1"/>
        <w:spacing w:before="0" w:after="0"/>
        <w:ind w:left="426" w:hanging="426"/>
        <w:jc w:val="left"/>
        <w:rPr>
          <w:rFonts w:ascii="Arial" w:hAnsi="Arial" w:cs="Arial"/>
          <w:i w:val="0"/>
          <w:sz w:val="22"/>
          <w:szCs w:val="22"/>
        </w:rPr>
      </w:pPr>
      <w:bookmarkStart w:id="10" w:name="_Toc468172711"/>
      <w:r w:rsidRPr="00C351DA">
        <w:rPr>
          <w:rFonts w:ascii="Arial" w:hAnsi="Arial" w:cs="Arial"/>
          <w:i w:val="0"/>
          <w:sz w:val="22"/>
          <w:szCs w:val="22"/>
        </w:rPr>
        <w:t xml:space="preserve">Pelayanan </w:t>
      </w:r>
      <w:r w:rsidRPr="00C351DA">
        <w:rPr>
          <w:rFonts w:ascii="Arial" w:hAnsi="Arial" w:cs="Arial"/>
          <w:i w:val="0"/>
          <w:sz w:val="22"/>
          <w:szCs w:val="22"/>
          <w:lang w:val="id-ID"/>
        </w:rPr>
        <w:t xml:space="preserve"> </w:t>
      </w:r>
      <w:r w:rsidRPr="00C351DA">
        <w:rPr>
          <w:rFonts w:ascii="Arial" w:hAnsi="Arial" w:cs="Arial"/>
          <w:i w:val="0"/>
          <w:sz w:val="22"/>
          <w:szCs w:val="22"/>
        </w:rPr>
        <w:t>Pasien Koma</w:t>
      </w:r>
      <w:bookmarkEnd w:id="10"/>
    </w:p>
    <w:p w14:paraId="5708F98A" w14:textId="77777777" w:rsidR="006735EC" w:rsidRPr="00C351DA" w:rsidRDefault="006735EC" w:rsidP="006735EC">
      <w:pPr>
        <w:shd w:val="clear" w:color="auto" w:fill="FFFFFF" w:themeFill="background1"/>
        <w:ind w:left="284" w:firstLine="567"/>
        <w:jc w:val="both"/>
        <w:rPr>
          <w:rFonts w:ascii="Arial" w:hAnsi="Arial" w:cs="Arial"/>
          <w:lang w:val="id-ID"/>
        </w:rPr>
      </w:pPr>
      <w:r w:rsidRPr="00C351DA">
        <w:rPr>
          <w:rFonts w:ascii="Arial" w:hAnsi="Arial" w:cs="Arial"/>
          <w:lang w:val="id-ID"/>
        </w:rPr>
        <w:t xml:space="preserve">Pasien dalam keadaan penurunan kesadaran sedang atau berat dapat di kategorikan sebagai stupor atau koma. Keadaan ini merupakan keadaan </w:t>
      </w:r>
      <w:r w:rsidRPr="00C351DA">
        <w:rPr>
          <w:rFonts w:ascii="Arial" w:hAnsi="Arial" w:cs="Arial"/>
          <w:i/>
          <w:lang w:val="id-ID"/>
        </w:rPr>
        <w:t>emergency</w:t>
      </w:r>
      <w:r w:rsidRPr="00C351DA">
        <w:rPr>
          <w:rFonts w:ascii="Arial" w:hAnsi="Arial" w:cs="Arial"/>
          <w:lang w:val="id-ID"/>
        </w:rPr>
        <w:t xml:space="preserve"> atau gawat darurat bila terjadinya akut. Banyak variasi penyebab baik itu keaadaan metabolik atau suatu proses intrakranial yang dapat menyebabkan pasien dalam keadaan stupor atau koma. Adapun manajemen pada pasien seperti ini haruslah berfokus untuk menstabilkan keadaan pasien, menegakkan diagnosis, dan menatalaksana pasien berdasarkan penyebab dari penyakit tersebut. Menurut Aru W. Sudoyo, dkk ( 2007), koma adalah keadaan penurunan kesadaran dan respons dalam bentuk yang berat, kondisinya seperti tidur yang dalam di manapasien tidak dapat bangun dari tidurnya. Menurut Price Sylvia ( 2005 ) ada beberapa tingkat kesadaran antara lain :</w:t>
      </w:r>
    </w:p>
    <w:p w14:paraId="0E5A0657" w14:textId="77777777" w:rsidR="006735EC" w:rsidRPr="00C351DA" w:rsidRDefault="006735EC" w:rsidP="006735EC">
      <w:pPr>
        <w:numPr>
          <w:ilvl w:val="1"/>
          <w:numId w:val="24"/>
        </w:numPr>
        <w:shd w:val="clear" w:color="auto" w:fill="FFFFFF" w:themeFill="background1"/>
        <w:ind w:left="567" w:hanging="284"/>
        <w:jc w:val="both"/>
        <w:rPr>
          <w:rFonts w:ascii="Arial" w:hAnsi="Arial" w:cs="Arial"/>
          <w:lang w:val="id-ID"/>
        </w:rPr>
      </w:pPr>
      <w:r w:rsidRPr="00C351DA">
        <w:rPr>
          <w:rFonts w:ascii="Arial" w:hAnsi="Arial" w:cs="Arial"/>
          <w:lang w:val="id-ID"/>
        </w:rPr>
        <w:t>Sadar</w:t>
      </w:r>
    </w:p>
    <w:p w14:paraId="2EB1FDF7" w14:textId="77777777" w:rsidR="006735EC" w:rsidRPr="00C351DA" w:rsidRDefault="006735EC" w:rsidP="006735EC">
      <w:pPr>
        <w:shd w:val="clear" w:color="auto" w:fill="FFFFFF" w:themeFill="background1"/>
        <w:ind w:left="567"/>
        <w:jc w:val="both"/>
        <w:rPr>
          <w:rFonts w:ascii="Arial" w:hAnsi="Arial" w:cs="Arial"/>
          <w:lang w:val="id-ID"/>
        </w:rPr>
      </w:pPr>
      <w:r w:rsidRPr="00C351DA">
        <w:rPr>
          <w:rFonts w:ascii="Arial" w:hAnsi="Arial" w:cs="Arial"/>
          <w:lang w:val="id-ID"/>
        </w:rPr>
        <w:t>Karakteristik :</w:t>
      </w:r>
    </w:p>
    <w:p w14:paraId="7D68B5B5" w14:textId="77777777" w:rsidR="006735EC" w:rsidRPr="00C351DA" w:rsidRDefault="006735EC" w:rsidP="006735EC">
      <w:pPr>
        <w:numPr>
          <w:ilvl w:val="0"/>
          <w:numId w:val="23"/>
        </w:numPr>
        <w:shd w:val="clear" w:color="auto" w:fill="FFFFFF" w:themeFill="background1"/>
        <w:ind w:left="851" w:hanging="284"/>
        <w:jc w:val="both"/>
        <w:rPr>
          <w:rFonts w:ascii="Arial" w:hAnsi="Arial" w:cs="Arial"/>
          <w:lang w:val="id-ID"/>
        </w:rPr>
      </w:pPr>
      <w:r w:rsidRPr="00C351DA">
        <w:rPr>
          <w:rFonts w:ascii="Arial" w:hAnsi="Arial" w:cs="Arial"/>
          <w:lang w:val="id-ID"/>
        </w:rPr>
        <w:t>Sadar penuh akan sekeliling, orientasi baik terhadap orang, tempat dan waktu.</w:t>
      </w:r>
    </w:p>
    <w:p w14:paraId="350FDDCF" w14:textId="77777777" w:rsidR="006735EC" w:rsidRPr="00C351DA" w:rsidRDefault="006735EC" w:rsidP="006735EC">
      <w:pPr>
        <w:numPr>
          <w:ilvl w:val="0"/>
          <w:numId w:val="23"/>
        </w:numPr>
        <w:shd w:val="clear" w:color="auto" w:fill="FFFFFF" w:themeFill="background1"/>
        <w:ind w:left="851" w:hanging="284"/>
        <w:jc w:val="both"/>
        <w:rPr>
          <w:rFonts w:ascii="Arial" w:hAnsi="Arial" w:cs="Arial"/>
          <w:lang w:val="id-ID"/>
        </w:rPr>
      </w:pPr>
      <w:r w:rsidRPr="00C351DA">
        <w:rPr>
          <w:rFonts w:ascii="Arial" w:hAnsi="Arial" w:cs="Arial"/>
          <w:lang w:val="id-ID"/>
        </w:rPr>
        <w:t>Kooperatif</w:t>
      </w:r>
    </w:p>
    <w:p w14:paraId="3CBD2E2F" w14:textId="77777777" w:rsidR="006735EC" w:rsidRPr="00C351DA" w:rsidRDefault="006735EC" w:rsidP="006735EC">
      <w:pPr>
        <w:numPr>
          <w:ilvl w:val="0"/>
          <w:numId w:val="23"/>
        </w:numPr>
        <w:shd w:val="clear" w:color="auto" w:fill="FFFFFF" w:themeFill="background1"/>
        <w:ind w:left="851" w:hanging="284"/>
        <w:jc w:val="both"/>
        <w:rPr>
          <w:rFonts w:ascii="Arial" w:hAnsi="Arial" w:cs="Arial"/>
          <w:lang w:val="id-ID"/>
        </w:rPr>
      </w:pPr>
      <w:r w:rsidRPr="00C351DA">
        <w:rPr>
          <w:rFonts w:ascii="Arial" w:hAnsi="Arial" w:cs="Arial"/>
          <w:lang w:val="id-ID"/>
        </w:rPr>
        <w:t>Dapat mengulang beberapa angka beberapa menit setelah diberitahu.</w:t>
      </w:r>
    </w:p>
    <w:p w14:paraId="40A18EB3" w14:textId="77777777" w:rsidR="006735EC" w:rsidRPr="00C351DA" w:rsidRDefault="006735EC" w:rsidP="006735EC">
      <w:pPr>
        <w:numPr>
          <w:ilvl w:val="1"/>
          <w:numId w:val="24"/>
        </w:numPr>
        <w:shd w:val="clear" w:color="auto" w:fill="FFFFFF" w:themeFill="background1"/>
        <w:ind w:left="567"/>
        <w:jc w:val="both"/>
        <w:rPr>
          <w:rFonts w:ascii="Arial" w:hAnsi="Arial" w:cs="Arial"/>
          <w:lang w:val="id-ID"/>
        </w:rPr>
      </w:pPr>
      <w:r w:rsidRPr="00C351DA">
        <w:rPr>
          <w:rFonts w:ascii="Arial" w:hAnsi="Arial" w:cs="Arial"/>
          <w:lang w:val="id-ID"/>
        </w:rPr>
        <w:t xml:space="preserve">Otomatisme </w:t>
      </w:r>
    </w:p>
    <w:p w14:paraId="10EC49C3" w14:textId="77777777" w:rsidR="006735EC" w:rsidRPr="00C351DA" w:rsidRDefault="006735EC" w:rsidP="006735EC">
      <w:pPr>
        <w:shd w:val="clear" w:color="auto" w:fill="FFFFFF" w:themeFill="background1"/>
        <w:ind w:left="567"/>
        <w:jc w:val="both"/>
        <w:rPr>
          <w:rFonts w:ascii="Arial" w:hAnsi="Arial" w:cs="Arial"/>
          <w:lang w:val="id-ID"/>
        </w:rPr>
      </w:pPr>
      <w:r w:rsidRPr="00C351DA">
        <w:rPr>
          <w:rFonts w:ascii="Arial" w:hAnsi="Arial" w:cs="Arial"/>
          <w:lang w:val="id-ID"/>
        </w:rPr>
        <w:t xml:space="preserve">Karakteristik : </w:t>
      </w:r>
    </w:p>
    <w:p w14:paraId="53D6846C" w14:textId="77777777" w:rsidR="006735EC" w:rsidRPr="00C351DA" w:rsidRDefault="006735EC" w:rsidP="006735EC">
      <w:pPr>
        <w:numPr>
          <w:ilvl w:val="0"/>
          <w:numId w:val="25"/>
        </w:numPr>
        <w:shd w:val="clear" w:color="auto" w:fill="FFFFFF" w:themeFill="background1"/>
        <w:ind w:left="851" w:hanging="284"/>
        <w:jc w:val="both"/>
        <w:rPr>
          <w:rFonts w:ascii="Arial" w:hAnsi="Arial" w:cs="Arial"/>
          <w:lang w:val="id-ID"/>
        </w:rPr>
      </w:pPr>
      <w:r w:rsidRPr="00C351DA">
        <w:rPr>
          <w:rFonts w:ascii="Arial" w:hAnsi="Arial" w:cs="Arial"/>
          <w:lang w:val="id-ID"/>
        </w:rPr>
        <w:t xml:space="preserve">Tingkah laku relatif normal ( misal : mampu makan sendiri ) </w:t>
      </w:r>
    </w:p>
    <w:p w14:paraId="67A3011E" w14:textId="77777777" w:rsidR="006735EC" w:rsidRPr="00C351DA" w:rsidRDefault="006735EC" w:rsidP="006735EC">
      <w:pPr>
        <w:numPr>
          <w:ilvl w:val="0"/>
          <w:numId w:val="25"/>
        </w:numPr>
        <w:shd w:val="clear" w:color="auto" w:fill="FFFFFF" w:themeFill="background1"/>
        <w:ind w:left="851" w:hanging="284"/>
        <w:jc w:val="both"/>
        <w:rPr>
          <w:rFonts w:ascii="Arial" w:hAnsi="Arial" w:cs="Arial"/>
          <w:lang w:val="id-ID"/>
        </w:rPr>
      </w:pPr>
      <w:r w:rsidRPr="00C351DA">
        <w:rPr>
          <w:rFonts w:ascii="Arial" w:hAnsi="Arial" w:cs="Arial"/>
          <w:lang w:val="id-ID"/>
        </w:rPr>
        <w:t xml:space="preserve">Dapat berbicara dalam kalimat tetapi kesulitan mengingat dan memberi penilaian, tidak ingat peristiwa-peristiwa sebelum periode hilangnya kesadaran, dapat mengajukan pertanyaan yang sama berulang kali. </w:t>
      </w:r>
    </w:p>
    <w:p w14:paraId="736ECC96" w14:textId="77777777" w:rsidR="006735EC" w:rsidRPr="00C351DA" w:rsidRDefault="006735EC" w:rsidP="006735EC">
      <w:pPr>
        <w:numPr>
          <w:ilvl w:val="0"/>
          <w:numId w:val="25"/>
        </w:numPr>
        <w:shd w:val="clear" w:color="auto" w:fill="FFFFFF" w:themeFill="background1"/>
        <w:ind w:left="851" w:hanging="284"/>
        <w:jc w:val="both"/>
        <w:rPr>
          <w:rFonts w:ascii="Arial" w:hAnsi="Arial" w:cs="Arial"/>
          <w:lang w:val="id-ID"/>
        </w:rPr>
      </w:pPr>
      <w:r w:rsidRPr="00C351DA">
        <w:rPr>
          <w:rFonts w:ascii="Arial" w:hAnsi="Arial" w:cs="Arial"/>
          <w:lang w:val="id-ID"/>
        </w:rPr>
        <w:lastRenderedPageBreak/>
        <w:t xml:space="preserve">Bertindak secara otomatis tanpa dapat mengingat apa yang baru saja atau yang telah dilakukannya. </w:t>
      </w:r>
    </w:p>
    <w:p w14:paraId="7CAB9DE2" w14:textId="77777777" w:rsidR="006735EC" w:rsidRPr="00C351DA" w:rsidRDefault="006735EC" w:rsidP="006735EC">
      <w:pPr>
        <w:numPr>
          <w:ilvl w:val="0"/>
          <w:numId w:val="25"/>
        </w:numPr>
        <w:shd w:val="clear" w:color="auto" w:fill="FFFFFF" w:themeFill="background1"/>
        <w:ind w:left="851" w:hanging="284"/>
        <w:jc w:val="both"/>
        <w:rPr>
          <w:rFonts w:ascii="Arial" w:hAnsi="Arial" w:cs="Arial"/>
          <w:lang w:val="id-ID"/>
        </w:rPr>
      </w:pPr>
      <w:r w:rsidRPr="00C351DA">
        <w:rPr>
          <w:rFonts w:ascii="Arial" w:hAnsi="Arial" w:cs="Arial"/>
          <w:lang w:val="id-ID"/>
        </w:rPr>
        <w:t xml:space="preserve">Mematuhi perintah sederhana. </w:t>
      </w:r>
    </w:p>
    <w:p w14:paraId="5ED4EFFE" w14:textId="77777777" w:rsidR="006735EC" w:rsidRPr="00C351DA" w:rsidRDefault="006735EC" w:rsidP="006735EC">
      <w:pPr>
        <w:numPr>
          <w:ilvl w:val="1"/>
          <w:numId w:val="24"/>
        </w:numPr>
        <w:shd w:val="clear" w:color="auto" w:fill="FFFFFF" w:themeFill="background1"/>
        <w:ind w:left="567"/>
        <w:jc w:val="both"/>
        <w:rPr>
          <w:rFonts w:ascii="Arial" w:hAnsi="Arial" w:cs="Arial"/>
        </w:rPr>
      </w:pPr>
      <w:r w:rsidRPr="00C351DA">
        <w:rPr>
          <w:rFonts w:ascii="Arial" w:hAnsi="Arial" w:cs="Arial"/>
          <w:lang w:val="id-ID"/>
        </w:rPr>
        <w:t>Konfusi</w:t>
      </w:r>
    </w:p>
    <w:p w14:paraId="2A07DE15" w14:textId="77777777" w:rsidR="006735EC" w:rsidRPr="00C351DA" w:rsidRDefault="006735EC" w:rsidP="006735EC">
      <w:pPr>
        <w:shd w:val="clear" w:color="auto" w:fill="FFFFFF" w:themeFill="background1"/>
        <w:ind w:left="567"/>
        <w:jc w:val="both"/>
        <w:rPr>
          <w:rFonts w:ascii="Arial" w:hAnsi="Arial" w:cs="Arial"/>
        </w:rPr>
      </w:pPr>
      <w:r w:rsidRPr="00C351DA">
        <w:rPr>
          <w:rFonts w:ascii="Arial" w:hAnsi="Arial" w:cs="Arial"/>
        </w:rPr>
        <w:t xml:space="preserve">Karakteristik : </w:t>
      </w:r>
    </w:p>
    <w:p w14:paraId="0ADF9A4F" w14:textId="77777777" w:rsidR="006735EC" w:rsidRPr="00C351DA" w:rsidRDefault="006735EC" w:rsidP="006735EC">
      <w:pPr>
        <w:pStyle w:val="Default"/>
        <w:numPr>
          <w:ilvl w:val="0"/>
          <w:numId w:val="26"/>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Melakukan aktivitas yang bertujuan ( misal : menyuapkan makanan ke mulut ) dengan gerakan yang canggung. </w:t>
      </w:r>
    </w:p>
    <w:p w14:paraId="3F2F7189" w14:textId="77777777" w:rsidR="006735EC" w:rsidRPr="00C351DA" w:rsidRDefault="006735EC" w:rsidP="006735EC">
      <w:pPr>
        <w:pStyle w:val="Default"/>
        <w:numPr>
          <w:ilvl w:val="0"/>
          <w:numId w:val="26"/>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Disorientasi waktu, tempat dan atau orang ( bertindak seakan-akan tidak sadar ). </w:t>
      </w:r>
    </w:p>
    <w:p w14:paraId="1A236E63" w14:textId="77777777" w:rsidR="006735EC" w:rsidRPr="00C351DA" w:rsidRDefault="006735EC" w:rsidP="006735EC">
      <w:pPr>
        <w:pStyle w:val="Default"/>
        <w:numPr>
          <w:ilvl w:val="0"/>
          <w:numId w:val="26"/>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Gangguan daya ingat, tidak mampu mempertahankan pikiran atau ekspresi. </w:t>
      </w:r>
    </w:p>
    <w:p w14:paraId="5C4E88BB" w14:textId="77777777" w:rsidR="006735EC" w:rsidRPr="00C351DA" w:rsidRDefault="006735EC" w:rsidP="006735EC">
      <w:pPr>
        <w:pStyle w:val="Default"/>
        <w:numPr>
          <w:ilvl w:val="0"/>
          <w:numId w:val="26"/>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Biasanya sulit dibangunkan. </w:t>
      </w:r>
    </w:p>
    <w:p w14:paraId="4BE053B0" w14:textId="77777777" w:rsidR="006735EC" w:rsidRPr="00C351DA" w:rsidRDefault="006735EC" w:rsidP="006735EC">
      <w:pPr>
        <w:pStyle w:val="Default"/>
        <w:numPr>
          <w:ilvl w:val="0"/>
          <w:numId w:val="26"/>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Menjadi tidak kooperatif. </w:t>
      </w:r>
    </w:p>
    <w:p w14:paraId="77F75409" w14:textId="77777777" w:rsidR="006735EC" w:rsidRPr="00C351DA" w:rsidRDefault="006735EC" w:rsidP="006735EC">
      <w:pPr>
        <w:pStyle w:val="Default"/>
        <w:numPr>
          <w:ilvl w:val="1"/>
          <w:numId w:val="24"/>
        </w:numPr>
        <w:shd w:val="clear" w:color="auto" w:fill="FFFFFF" w:themeFill="background1"/>
        <w:spacing w:line="360" w:lineRule="auto"/>
        <w:ind w:left="567"/>
        <w:jc w:val="both"/>
        <w:rPr>
          <w:rFonts w:ascii="Arial" w:hAnsi="Arial" w:cs="Arial"/>
          <w:sz w:val="22"/>
          <w:szCs w:val="22"/>
        </w:rPr>
      </w:pPr>
      <w:r w:rsidRPr="00C351DA">
        <w:rPr>
          <w:rFonts w:ascii="Arial" w:hAnsi="Arial" w:cs="Arial"/>
          <w:sz w:val="22"/>
          <w:szCs w:val="22"/>
        </w:rPr>
        <w:t xml:space="preserve">Delirium </w:t>
      </w:r>
    </w:p>
    <w:p w14:paraId="665FD9F3" w14:textId="77777777" w:rsidR="006735EC" w:rsidRPr="00C351DA" w:rsidRDefault="006735EC" w:rsidP="006735EC">
      <w:pPr>
        <w:pStyle w:val="Default"/>
        <w:shd w:val="clear" w:color="auto" w:fill="FFFFFF" w:themeFill="background1"/>
        <w:spacing w:line="360" w:lineRule="auto"/>
        <w:ind w:left="567"/>
        <w:jc w:val="both"/>
        <w:rPr>
          <w:rFonts w:ascii="Arial" w:hAnsi="Arial" w:cs="Arial"/>
          <w:sz w:val="22"/>
          <w:szCs w:val="22"/>
        </w:rPr>
      </w:pPr>
      <w:r w:rsidRPr="00C351DA">
        <w:rPr>
          <w:rFonts w:ascii="Arial" w:hAnsi="Arial" w:cs="Arial"/>
          <w:sz w:val="22"/>
          <w:szCs w:val="22"/>
        </w:rPr>
        <w:t xml:space="preserve">Karakteristik : </w:t>
      </w:r>
    </w:p>
    <w:p w14:paraId="063922B6" w14:textId="77777777" w:rsidR="006735EC" w:rsidRPr="00C351DA" w:rsidRDefault="006735EC" w:rsidP="006735EC">
      <w:pPr>
        <w:pStyle w:val="Default"/>
        <w:numPr>
          <w:ilvl w:val="0"/>
          <w:numId w:val="27"/>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Disorientasi waktu, tempat dan orang. </w:t>
      </w:r>
    </w:p>
    <w:p w14:paraId="58F55504" w14:textId="77777777" w:rsidR="006735EC" w:rsidRPr="00C351DA" w:rsidRDefault="006735EC" w:rsidP="006735EC">
      <w:pPr>
        <w:pStyle w:val="Default"/>
        <w:numPr>
          <w:ilvl w:val="0"/>
          <w:numId w:val="27"/>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Tidak kooperatif. </w:t>
      </w:r>
    </w:p>
    <w:p w14:paraId="56CB5D6F" w14:textId="77777777" w:rsidR="006735EC" w:rsidRPr="00C351DA" w:rsidRDefault="006735EC" w:rsidP="006735EC">
      <w:pPr>
        <w:pStyle w:val="Default"/>
        <w:numPr>
          <w:ilvl w:val="0"/>
          <w:numId w:val="27"/>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Agitasi, gelisah, bersifat selalu menolak ( mungkin berusaha keluar dan turun dari tempat tidur, gelisah di tempat tidur, membuka baju). </w:t>
      </w:r>
    </w:p>
    <w:p w14:paraId="52CC4324" w14:textId="77777777" w:rsidR="006735EC" w:rsidRPr="00C351DA" w:rsidRDefault="006735EC" w:rsidP="006735EC">
      <w:pPr>
        <w:pStyle w:val="Default"/>
        <w:numPr>
          <w:ilvl w:val="0"/>
          <w:numId w:val="27"/>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Sulit dibangunkan. </w:t>
      </w:r>
    </w:p>
    <w:p w14:paraId="0138916D" w14:textId="77777777" w:rsidR="006735EC" w:rsidRPr="00C351DA" w:rsidRDefault="006735EC" w:rsidP="006735EC">
      <w:pPr>
        <w:pStyle w:val="Default"/>
        <w:numPr>
          <w:ilvl w:val="1"/>
          <w:numId w:val="24"/>
        </w:numPr>
        <w:shd w:val="clear" w:color="auto" w:fill="FFFFFF" w:themeFill="background1"/>
        <w:spacing w:line="360" w:lineRule="auto"/>
        <w:ind w:left="567"/>
        <w:jc w:val="both"/>
        <w:rPr>
          <w:rFonts w:ascii="Arial" w:hAnsi="Arial" w:cs="Arial"/>
          <w:sz w:val="22"/>
          <w:szCs w:val="22"/>
        </w:rPr>
      </w:pPr>
      <w:r w:rsidRPr="00C351DA">
        <w:rPr>
          <w:rFonts w:ascii="Arial" w:hAnsi="Arial" w:cs="Arial"/>
          <w:sz w:val="22"/>
          <w:szCs w:val="22"/>
        </w:rPr>
        <w:t xml:space="preserve">Stupor </w:t>
      </w:r>
    </w:p>
    <w:p w14:paraId="722FB1CD" w14:textId="77777777" w:rsidR="006735EC" w:rsidRPr="00C351DA" w:rsidRDefault="006735EC" w:rsidP="006735EC">
      <w:pPr>
        <w:pStyle w:val="Default"/>
        <w:shd w:val="clear" w:color="auto" w:fill="FFFFFF" w:themeFill="background1"/>
        <w:spacing w:line="360" w:lineRule="auto"/>
        <w:ind w:left="567"/>
        <w:jc w:val="both"/>
        <w:rPr>
          <w:rFonts w:ascii="Arial" w:hAnsi="Arial" w:cs="Arial"/>
          <w:sz w:val="22"/>
          <w:szCs w:val="22"/>
        </w:rPr>
      </w:pPr>
      <w:r w:rsidRPr="00C351DA">
        <w:rPr>
          <w:rFonts w:ascii="Arial" w:hAnsi="Arial" w:cs="Arial"/>
          <w:sz w:val="22"/>
          <w:szCs w:val="22"/>
        </w:rPr>
        <w:t xml:space="preserve">Karakteristik : </w:t>
      </w:r>
    </w:p>
    <w:p w14:paraId="2AC4EFF3" w14:textId="77777777" w:rsidR="006735EC" w:rsidRPr="00C351DA" w:rsidRDefault="006735EC" w:rsidP="006735EC">
      <w:pPr>
        <w:pStyle w:val="Default"/>
        <w:numPr>
          <w:ilvl w:val="0"/>
          <w:numId w:val="28"/>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Diam, mungkin tampaknya tidur. </w:t>
      </w:r>
    </w:p>
    <w:p w14:paraId="603600A3" w14:textId="77777777" w:rsidR="006735EC" w:rsidRPr="00C351DA" w:rsidRDefault="006735EC" w:rsidP="006735EC">
      <w:pPr>
        <w:pStyle w:val="Default"/>
        <w:numPr>
          <w:ilvl w:val="0"/>
          <w:numId w:val="28"/>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Berespons terhadap rangsang suara yang keras. </w:t>
      </w:r>
    </w:p>
    <w:p w14:paraId="12C3525F" w14:textId="77777777" w:rsidR="006735EC" w:rsidRPr="00C351DA" w:rsidRDefault="006735EC" w:rsidP="006735EC">
      <w:pPr>
        <w:pStyle w:val="Default"/>
        <w:numPr>
          <w:ilvl w:val="0"/>
          <w:numId w:val="28"/>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Terganggu oleh cahaya. </w:t>
      </w:r>
    </w:p>
    <w:p w14:paraId="6A3BC23A" w14:textId="77777777" w:rsidR="006735EC" w:rsidRPr="00C351DA" w:rsidRDefault="006735EC" w:rsidP="006735EC">
      <w:pPr>
        <w:pStyle w:val="Default"/>
        <w:numPr>
          <w:ilvl w:val="0"/>
          <w:numId w:val="28"/>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Berespons baik terhadap rangsangan rasa sakit. </w:t>
      </w:r>
    </w:p>
    <w:p w14:paraId="1197225C" w14:textId="77777777" w:rsidR="006735EC" w:rsidRPr="00C351DA" w:rsidRDefault="006735EC" w:rsidP="006735EC">
      <w:pPr>
        <w:pStyle w:val="Default"/>
        <w:numPr>
          <w:ilvl w:val="1"/>
          <w:numId w:val="24"/>
        </w:numPr>
        <w:shd w:val="clear" w:color="auto" w:fill="FFFFFF" w:themeFill="background1"/>
        <w:spacing w:line="360" w:lineRule="auto"/>
        <w:ind w:left="567"/>
        <w:jc w:val="both"/>
        <w:rPr>
          <w:rFonts w:ascii="Arial" w:hAnsi="Arial" w:cs="Arial"/>
          <w:sz w:val="22"/>
          <w:szCs w:val="22"/>
        </w:rPr>
      </w:pPr>
      <w:r w:rsidRPr="00C351DA">
        <w:rPr>
          <w:rFonts w:ascii="Arial" w:hAnsi="Arial" w:cs="Arial"/>
          <w:sz w:val="22"/>
          <w:szCs w:val="22"/>
        </w:rPr>
        <w:t xml:space="preserve">Stupor dalam </w:t>
      </w:r>
    </w:p>
    <w:p w14:paraId="6E0DDD7D" w14:textId="77777777" w:rsidR="006735EC" w:rsidRPr="00C351DA" w:rsidRDefault="006735EC" w:rsidP="006735EC">
      <w:pPr>
        <w:pStyle w:val="Default"/>
        <w:shd w:val="clear" w:color="auto" w:fill="FFFFFF" w:themeFill="background1"/>
        <w:spacing w:line="360" w:lineRule="auto"/>
        <w:ind w:left="567"/>
        <w:jc w:val="both"/>
        <w:rPr>
          <w:rFonts w:ascii="Arial" w:hAnsi="Arial" w:cs="Arial"/>
          <w:sz w:val="22"/>
          <w:szCs w:val="22"/>
        </w:rPr>
      </w:pPr>
      <w:r w:rsidRPr="00C351DA">
        <w:rPr>
          <w:rFonts w:ascii="Arial" w:hAnsi="Arial" w:cs="Arial"/>
          <w:sz w:val="22"/>
          <w:szCs w:val="22"/>
        </w:rPr>
        <w:t xml:space="preserve">Karakteristik : </w:t>
      </w:r>
    </w:p>
    <w:p w14:paraId="24F6FBD9" w14:textId="77777777" w:rsidR="006735EC" w:rsidRPr="00C351DA" w:rsidRDefault="006735EC" w:rsidP="006735EC">
      <w:pPr>
        <w:pStyle w:val="Default"/>
        <w:numPr>
          <w:ilvl w:val="0"/>
          <w:numId w:val="29"/>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Bisu. </w:t>
      </w:r>
    </w:p>
    <w:p w14:paraId="32287BFD" w14:textId="77777777" w:rsidR="006735EC" w:rsidRPr="00C351DA" w:rsidRDefault="006735EC" w:rsidP="006735EC">
      <w:pPr>
        <w:pStyle w:val="Default"/>
        <w:numPr>
          <w:ilvl w:val="0"/>
          <w:numId w:val="29"/>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Sulit dibangunkan ( sedikit respons terhadap rangsang nyeri ). </w:t>
      </w:r>
    </w:p>
    <w:p w14:paraId="56296FAD" w14:textId="77777777" w:rsidR="006735EC" w:rsidRPr="00C351DA" w:rsidRDefault="006735EC" w:rsidP="006735EC">
      <w:pPr>
        <w:pStyle w:val="Default"/>
        <w:numPr>
          <w:ilvl w:val="0"/>
          <w:numId w:val="29"/>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Berespon terhadap nyeri dengan gerakan otomatis yang tidak bertujuan. </w:t>
      </w:r>
    </w:p>
    <w:p w14:paraId="0EAE26BA" w14:textId="77777777" w:rsidR="006735EC" w:rsidRPr="00C351DA" w:rsidRDefault="006735EC" w:rsidP="006735EC">
      <w:pPr>
        <w:pStyle w:val="Default"/>
        <w:numPr>
          <w:ilvl w:val="1"/>
          <w:numId w:val="24"/>
        </w:numPr>
        <w:shd w:val="clear" w:color="auto" w:fill="FFFFFF" w:themeFill="background1"/>
        <w:spacing w:line="360" w:lineRule="auto"/>
        <w:ind w:left="567"/>
        <w:jc w:val="both"/>
        <w:rPr>
          <w:rFonts w:ascii="Arial" w:hAnsi="Arial" w:cs="Arial"/>
          <w:sz w:val="22"/>
          <w:szCs w:val="22"/>
        </w:rPr>
      </w:pPr>
      <w:r w:rsidRPr="00C351DA">
        <w:rPr>
          <w:rFonts w:ascii="Arial" w:hAnsi="Arial" w:cs="Arial"/>
          <w:sz w:val="22"/>
          <w:szCs w:val="22"/>
        </w:rPr>
        <w:t xml:space="preserve">Koma </w:t>
      </w:r>
    </w:p>
    <w:p w14:paraId="4A10701B" w14:textId="77777777" w:rsidR="006735EC" w:rsidRPr="00C351DA" w:rsidRDefault="006735EC" w:rsidP="006735EC">
      <w:pPr>
        <w:pStyle w:val="Default"/>
        <w:shd w:val="clear" w:color="auto" w:fill="FFFFFF" w:themeFill="background1"/>
        <w:spacing w:line="360" w:lineRule="auto"/>
        <w:ind w:left="567"/>
        <w:jc w:val="both"/>
        <w:rPr>
          <w:rFonts w:ascii="Arial" w:hAnsi="Arial" w:cs="Arial"/>
          <w:sz w:val="22"/>
          <w:szCs w:val="22"/>
        </w:rPr>
      </w:pPr>
      <w:r w:rsidRPr="00C351DA">
        <w:rPr>
          <w:rFonts w:ascii="Arial" w:hAnsi="Arial" w:cs="Arial"/>
          <w:sz w:val="22"/>
          <w:szCs w:val="22"/>
        </w:rPr>
        <w:t xml:space="preserve">Karakteristik : </w:t>
      </w:r>
    </w:p>
    <w:p w14:paraId="73A9A109" w14:textId="77777777" w:rsidR="006735EC" w:rsidRPr="00C351DA" w:rsidRDefault="006735EC" w:rsidP="006735EC">
      <w:pPr>
        <w:pStyle w:val="Default"/>
        <w:numPr>
          <w:ilvl w:val="0"/>
          <w:numId w:val="30"/>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Tidak sadar, tubuh flaksid. </w:t>
      </w:r>
    </w:p>
    <w:p w14:paraId="4D93BF52" w14:textId="77777777" w:rsidR="006735EC" w:rsidRPr="00C351DA" w:rsidRDefault="006735EC" w:rsidP="006735EC">
      <w:pPr>
        <w:pStyle w:val="Default"/>
        <w:numPr>
          <w:ilvl w:val="0"/>
          <w:numId w:val="30"/>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Tidak berespons terhadap rangsangan nyeri maupun verbal. </w:t>
      </w:r>
    </w:p>
    <w:p w14:paraId="381F79BE" w14:textId="77777777" w:rsidR="006735EC" w:rsidRPr="00C351DA" w:rsidRDefault="006735EC" w:rsidP="006735EC">
      <w:pPr>
        <w:pStyle w:val="Default"/>
        <w:numPr>
          <w:ilvl w:val="0"/>
          <w:numId w:val="30"/>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Refleks masih ada : muntah, lutut, kornea. </w:t>
      </w:r>
    </w:p>
    <w:p w14:paraId="2A8E3668" w14:textId="77777777" w:rsidR="006735EC" w:rsidRPr="00C351DA" w:rsidRDefault="006735EC" w:rsidP="006735EC">
      <w:pPr>
        <w:pStyle w:val="Default"/>
        <w:numPr>
          <w:ilvl w:val="1"/>
          <w:numId w:val="24"/>
        </w:numPr>
        <w:shd w:val="clear" w:color="auto" w:fill="FFFFFF" w:themeFill="background1"/>
        <w:spacing w:line="360" w:lineRule="auto"/>
        <w:ind w:left="567"/>
        <w:jc w:val="both"/>
        <w:rPr>
          <w:rFonts w:ascii="Arial" w:hAnsi="Arial" w:cs="Arial"/>
          <w:sz w:val="22"/>
          <w:szCs w:val="22"/>
        </w:rPr>
      </w:pPr>
      <w:r w:rsidRPr="00C351DA">
        <w:rPr>
          <w:rFonts w:ascii="Arial" w:hAnsi="Arial" w:cs="Arial"/>
          <w:sz w:val="22"/>
          <w:szCs w:val="22"/>
        </w:rPr>
        <w:t xml:space="preserve">Koma irreversibel dan kematian </w:t>
      </w:r>
    </w:p>
    <w:p w14:paraId="2CC9F917" w14:textId="77777777" w:rsidR="006735EC" w:rsidRPr="00C351DA" w:rsidRDefault="006735EC" w:rsidP="006735EC">
      <w:pPr>
        <w:pStyle w:val="Default"/>
        <w:shd w:val="clear" w:color="auto" w:fill="FFFFFF" w:themeFill="background1"/>
        <w:spacing w:line="360" w:lineRule="auto"/>
        <w:ind w:left="567"/>
        <w:jc w:val="both"/>
        <w:rPr>
          <w:rFonts w:ascii="Arial" w:hAnsi="Arial" w:cs="Arial"/>
          <w:sz w:val="22"/>
          <w:szCs w:val="22"/>
        </w:rPr>
      </w:pPr>
      <w:r w:rsidRPr="00C351DA">
        <w:rPr>
          <w:rFonts w:ascii="Arial" w:hAnsi="Arial" w:cs="Arial"/>
          <w:sz w:val="22"/>
          <w:szCs w:val="22"/>
        </w:rPr>
        <w:t xml:space="preserve">Karakteristik : </w:t>
      </w:r>
    </w:p>
    <w:p w14:paraId="5B65C1DE" w14:textId="77777777" w:rsidR="006735EC" w:rsidRPr="00C351DA" w:rsidRDefault="006735EC" w:rsidP="006735EC">
      <w:pPr>
        <w:pStyle w:val="Default"/>
        <w:numPr>
          <w:ilvl w:val="0"/>
          <w:numId w:val="31"/>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Refleks hilang. </w:t>
      </w:r>
    </w:p>
    <w:p w14:paraId="69CB4BAB" w14:textId="77777777" w:rsidR="006735EC" w:rsidRPr="00C351DA" w:rsidRDefault="006735EC" w:rsidP="006735EC">
      <w:pPr>
        <w:pStyle w:val="Default"/>
        <w:numPr>
          <w:ilvl w:val="0"/>
          <w:numId w:val="31"/>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Pupil terfiksasi dan dilatasi. </w:t>
      </w:r>
    </w:p>
    <w:p w14:paraId="3722E026" w14:textId="77777777" w:rsidR="006735EC" w:rsidRDefault="006735EC" w:rsidP="006735EC">
      <w:pPr>
        <w:pStyle w:val="Default"/>
        <w:numPr>
          <w:ilvl w:val="0"/>
          <w:numId w:val="31"/>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Pernapasan dan denyut jantung berhenti. </w:t>
      </w:r>
    </w:p>
    <w:p w14:paraId="13F1070A" w14:textId="77777777" w:rsidR="00284204" w:rsidRPr="00C351DA" w:rsidRDefault="00284204" w:rsidP="00284204">
      <w:pPr>
        <w:pStyle w:val="Default"/>
        <w:shd w:val="clear" w:color="auto" w:fill="FFFFFF" w:themeFill="background1"/>
        <w:spacing w:line="360" w:lineRule="auto"/>
        <w:ind w:left="851"/>
        <w:jc w:val="both"/>
        <w:rPr>
          <w:rFonts w:ascii="Arial" w:hAnsi="Arial" w:cs="Arial"/>
          <w:sz w:val="22"/>
          <w:szCs w:val="22"/>
        </w:rPr>
      </w:pPr>
    </w:p>
    <w:p w14:paraId="4FFDE367" w14:textId="77777777" w:rsidR="006735EC" w:rsidRPr="00C351DA" w:rsidRDefault="006735EC" w:rsidP="006735EC">
      <w:pPr>
        <w:numPr>
          <w:ilvl w:val="0"/>
          <w:numId w:val="33"/>
        </w:numPr>
        <w:shd w:val="clear" w:color="auto" w:fill="FFFFFF" w:themeFill="background1"/>
        <w:ind w:left="426"/>
        <w:jc w:val="both"/>
        <w:rPr>
          <w:rFonts w:ascii="Arial" w:hAnsi="Arial" w:cs="Arial"/>
          <w:b/>
          <w:lang w:val="id-ID"/>
        </w:rPr>
      </w:pPr>
      <w:r w:rsidRPr="00C351DA">
        <w:rPr>
          <w:rFonts w:ascii="Arial" w:hAnsi="Arial" w:cs="Arial"/>
          <w:b/>
          <w:lang w:val="id-ID"/>
        </w:rPr>
        <w:lastRenderedPageBreak/>
        <w:t>Pelayanan pasien koma dilakukan dengan :</w:t>
      </w:r>
    </w:p>
    <w:p w14:paraId="5A09B8D6" w14:textId="77777777" w:rsidR="006735EC" w:rsidRPr="00C351DA" w:rsidRDefault="006735EC" w:rsidP="006735EC">
      <w:pPr>
        <w:numPr>
          <w:ilvl w:val="0"/>
          <w:numId w:val="32"/>
        </w:numPr>
        <w:shd w:val="clear" w:color="auto" w:fill="FFFFFF" w:themeFill="background1"/>
        <w:ind w:left="567"/>
        <w:jc w:val="both"/>
        <w:rPr>
          <w:rFonts w:ascii="Arial" w:hAnsi="Arial" w:cs="Arial"/>
          <w:lang w:val="id-ID"/>
        </w:rPr>
      </w:pPr>
      <w:r w:rsidRPr="00C351DA">
        <w:rPr>
          <w:rFonts w:ascii="Arial" w:hAnsi="Arial" w:cs="Arial"/>
          <w:lang w:val="id-ID"/>
        </w:rPr>
        <w:t>Menentukan pasien dengan kondisi koma, sekurangnya 3 (tiga) orang dokter kompeten (2 orang dokter diantaranya adalah 1 dokter spesialis anestesi/intensifis dan 1 dokter spesialis syaraf).</w:t>
      </w:r>
    </w:p>
    <w:p w14:paraId="4204E274" w14:textId="77777777" w:rsidR="006735EC" w:rsidRPr="00C351DA" w:rsidRDefault="006735EC" w:rsidP="006735EC">
      <w:pPr>
        <w:numPr>
          <w:ilvl w:val="0"/>
          <w:numId w:val="32"/>
        </w:numPr>
        <w:shd w:val="clear" w:color="auto" w:fill="FFFFFF" w:themeFill="background1"/>
        <w:ind w:left="567"/>
        <w:jc w:val="both"/>
        <w:rPr>
          <w:rFonts w:ascii="Arial" w:hAnsi="Arial" w:cs="Arial"/>
          <w:lang w:val="id-ID"/>
        </w:rPr>
      </w:pPr>
      <w:r w:rsidRPr="00C351DA">
        <w:rPr>
          <w:rFonts w:ascii="Arial" w:hAnsi="Arial" w:cs="Arial"/>
          <w:lang w:val="id-ID"/>
        </w:rPr>
        <w:t xml:space="preserve">Pasien koma termasuk pasien yang tidak dapat menyampaikan pendapatnya, tidak mengerti proses pelayanan dan tidak dapat ikut memberi keputusan tentang pelayanannya. Jadi pasien koma membutuhkan wali sah terutama </w:t>
      </w:r>
      <w:r w:rsidRPr="00C351DA">
        <w:rPr>
          <w:rFonts w:ascii="Arial" w:hAnsi="Arial" w:cs="Arial"/>
        </w:rPr>
        <w:t xml:space="preserve">dalam membuat keputusan persetujuan atau penolakan tindakan medis/operasi, termasuk tindakan </w:t>
      </w:r>
      <w:r w:rsidRPr="00C351DA">
        <w:rPr>
          <w:rFonts w:ascii="Arial" w:hAnsi="Arial" w:cs="Arial"/>
          <w:i/>
          <w:iCs/>
        </w:rPr>
        <w:t>Do Not Resuscitat</w:t>
      </w:r>
      <w:r w:rsidRPr="00C351DA">
        <w:rPr>
          <w:rFonts w:ascii="Arial" w:hAnsi="Arial" w:cs="Arial"/>
          <w:i/>
          <w:iCs/>
          <w:lang w:val="id-ID"/>
        </w:rPr>
        <w:t>e</w:t>
      </w:r>
      <w:r w:rsidRPr="00C351DA">
        <w:rPr>
          <w:rFonts w:ascii="Arial" w:hAnsi="Arial" w:cs="Arial"/>
          <w:i/>
          <w:iCs/>
        </w:rPr>
        <w:t xml:space="preserve"> </w:t>
      </w:r>
      <w:r w:rsidRPr="00C351DA">
        <w:rPr>
          <w:rFonts w:ascii="Arial" w:hAnsi="Arial" w:cs="Arial"/>
        </w:rPr>
        <w:t xml:space="preserve">(DNR) kecuali jika ada keputusan dini tentang DNR. </w:t>
      </w:r>
    </w:p>
    <w:p w14:paraId="50704785" w14:textId="77777777" w:rsidR="006735EC" w:rsidRPr="00C351DA" w:rsidRDefault="006735EC" w:rsidP="006735EC">
      <w:pPr>
        <w:numPr>
          <w:ilvl w:val="0"/>
          <w:numId w:val="32"/>
        </w:numPr>
        <w:shd w:val="clear" w:color="auto" w:fill="FFFFFF" w:themeFill="background1"/>
        <w:ind w:left="567"/>
        <w:jc w:val="both"/>
        <w:rPr>
          <w:rFonts w:ascii="Arial" w:hAnsi="Arial" w:cs="Arial"/>
          <w:lang w:val="id-ID"/>
        </w:rPr>
      </w:pPr>
      <w:r w:rsidRPr="00C351DA">
        <w:rPr>
          <w:rFonts w:ascii="Arial" w:hAnsi="Arial" w:cs="Arial"/>
        </w:rPr>
        <w:t xml:space="preserve">Ruang perawatan pasien koma disesuaikan dengan kondisi pasien. </w:t>
      </w:r>
    </w:p>
    <w:p w14:paraId="7E7488D0" w14:textId="77777777" w:rsidR="006735EC" w:rsidRPr="00C351DA" w:rsidRDefault="006735EC" w:rsidP="006735EC">
      <w:pPr>
        <w:numPr>
          <w:ilvl w:val="0"/>
          <w:numId w:val="32"/>
        </w:numPr>
        <w:shd w:val="clear" w:color="auto" w:fill="FFFFFF" w:themeFill="background1"/>
        <w:ind w:left="567"/>
        <w:jc w:val="both"/>
        <w:rPr>
          <w:rFonts w:ascii="Arial" w:hAnsi="Arial" w:cs="Arial"/>
          <w:lang w:val="id-ID"/>
        </w:rPr>
      </w:pPr>
      <w:r w:rsidRPr="00C351DA">
        <w:rPr>
          <w:rFonts w:ascii="Arial" w:hAnsi="Arial" w:cs="Arial"/>
        </w:rPr>
        <w:t xml:space="preserve">Penggunaan </w:t>
      </w:r>
      <w:r w:rsidRPr="00C351DA">
        <w:rPr>
          <w:rFonts w:ascii="Arial" w:hAnsi="Arial" w:cs="Arial"/>
          <w:i/>
          <w:iCs/>
        </w:rPr>
        <w:t xml:space="preserve">side rails </w:t>
      </w:r>
      <w:r w:rsidRPr="00C351DA">
        <w:rPr>
          <w:rFonts w:ascii="Arial" w:hAnsi="Arial" w:cs="Arial"/>
        </w:rPr>
        <w:t xml:space="preserve">bukan merupakan restrain karena penggunaan </w:t>
      </w:r>
      <w:r w:rsidRPr="00C351DA">
        <w:rPr>
          <w:rFonts w:ascii="Arial" w:hAnsi="Arial" w:cs="Arial"/>
          <w:i/>
          <w:iCs/>
        </w:rPr>
        <w:t xml:space="preserve">side rails </w:t>
      </w:r>
      <w:r w:rsidRPr="00C351DA">
        <w:rPr>
          <w:rFonts w:ascii="Arial" w:hAnsi="Arial" w:cs="Arial"/>
        </w:rPr>
        <w:t xml:space="preserve">tidak berdampak pada kebebasan gerak pasien. </w:t>
      </w:r>
    </w:p>
    <w:p w14:paraId="57B1890D" w14:textId="77777777" w:rsidR="006735EC" w:rsidRPr="00C351DA" w:rsidRDefault="006735EC" w:rsidP="006735EC">
      <w:pPr>
        <w:numPr>
          <w:ilvl w:val="0"/>
          <w:numId w:val="32"/>
        </w:numPr>
        <w:shd w:val="clear" w:color="auto" w:fill="FFFFFF" w:themeFill="background1"/>
        <w:ind w:left="567"/>
        <w:jc w:val="both"/>
        <w:rPr>
          <w:rFonts w:ascii="Arial" w:hAnsi="Arial" w:cs="Arial"/>
          <w:lang w:val="id-ID"/>
        </w:rPr>
      </w:pPr>
      <w:r w:rsidRPr="00C351DA">
        <w:rPr>
          <w:rFonts w:ascii="Arial" w:hAnsi="Arial" w:cs="Arial"/>
        </w:rPr>
        <w:t xml:space="preserve">Pada pasien koma, membutuhkan asuhan keperawatan dasar yang tergantung pada bantuan perawat atau keluarga pasien. </w:t>
      </w:r>
    </w:p>
    <w:p w14:paraId="50E38A5E" w14:textId="77777777" w:rsidR="006735EC" w:rsidRPr="00C351DA" w:rsidRDefault="006735EC" w:rsidP="006735EC">
      <w:pPr>
        <w:numPr>
          <w:ilvl w:val="0"/>
          <w:numId w:val="32"/>
        </w:numPr>
        <w:shd w:val="clear" w:color="auto" w:fill="FFFFFF" w:themeFill="background1"/>
        <w:ind w:left="567"/>
        <w:jc w:val="both"/>
        <w:rPr>
          <w:rFonts w:ascii="Arial" w:hAnsi="Arial" w:cs="Arial"/>
          <w:lang w:val="id-ID"/>
        </w:rPr>
      </w:pPr>
      <w:r w:rsidRPr="00C351DA">
        <w:rPr>
          <w:rFonts w:ascii="Arial" w:hAnsi="Arial" w:cs="Arial"/>
        </w:rPr>
        <w:t xml:space="preserve">Kualifikasi dan kemampuan untuk dokter dan perawat yaitu tersertifikasi </w:t>
      </w:r>
      <w:r w:rsidRPr="00C351DA">
        <w:rPr>
          <w:rFonts w:ascii="Arial" w:hAnsi="Arial" w:cs="Arial"/>
          <w:i/>
          <w:iCs/>
        </w:rPr>
        <w:t>Cardiac Life Support, Trauma Life Support dan Critical Care</w:t>
      </w:r>
      <w:r w:rsidRPr="00C351DA">
        <w:rPr>
          <w:rFonts w:ascii="Arial" w:hAnsi="Arial" w:cs="Arial"/>
        </w:rPr>
        <w:t xml:space="preserve">. </w:t>
      </w:r>
    </w:p>
    <w:p w14:paraId="44401F66" w14:textId="77777777" w:rsidR="006735EC" w:rsidRPr="00C351DA" w:rsidRDefault="006735EC" w:rsidP="006735EC">
      <w:pPr>
        <w:shd w:val="clear" w:color="auto" w:fill="FFFFFF" w:themeFill="background1"/>
        <w:ind w:left="567"/>
        <w:jc w:val="both"/>
        <w:rPr>
          <w:rFonts w:ascii="Arial" w:hAnsi="Arial" w:cs="Arial"/>
        </w:rPr>
      </w:pPr>
    </w:p>
    <w:p w14:paraId="6B01716E" w14:textId="77777777" w:rsidR="006735EC" w:rsidRPr="00C351DA" w:rsidRDefault="006735EC" w:rsidP="006735EC">
      <w:pPr>
        <w:pStyle w:val="Heading2"/>
        <w:numPr>
          <w:ilvl w:val="0"/>
          <w:numId w:val="10"/>
        </w:numPr>
        <w:shd w:val="clear" w:color="auto" w:fill="FFFFFF" w:themeFill="background1"/>
        <w:spacing w:before="0" w:after="0"/>
        <w:ind w:left="426" w:hanging="426"/>
        <w:jc w:val="left"/>
        <w:rPr>
          <w:rFonts w:ascii="Arial" w:hAnsi="Arial" w:cs="Arial"/>
          <w:i w:val="0"/>
          <w:sz w:val="22"/>
          <w:szCs w:val="22"/>
        </w:rPr>
      </w:pPr>
      <w:bookmarkStart w:id="11" w:name="_Toc468172712"/>
      <w:r w:rsidRPr="00C351DA">
        <w:rPr>
          <w:rFonts w:ascii="Arial" w:hAnsi="Arial" w:cs="Arial"/>
          <w:i w:val="0"/>
          <w:sz w:val="22"/>
          <w:szCs w:val="22"/>
        </w:rPr>
        <w:t>Pelayanan Pasien dengan Penyakit Infeksi atau Menular dan Immunosuppresed</w:t>
      </w:r>
      <w:bookmarkEnd w:id="11"/>
    </w:p>
    <w:p w14:paraId="31697FF3" w14:textId="77777777" w:rsidR="006735EC" w:rsidRPr="00C351DA" w:rsidRDefault="006735EC" w:rsidP="006735EC">
      <w:pPr>
        <w:numPr>
          <w:ilvl w:val="0"/>
          <w:numId w:val="36"/>
        </w:numPr>
        <w:shd w:val="clear" w:color="auto" w:fill="FFFFFF" w:themeFill="background1"/>
        <w:ind w:left="567" w:hanging="283"/>
        <w:jc w:val="both"/>
        <w:rPr>
          <w:rFonts w:ascii="Arial" w:hAnsi="Arial" w:cs="Arial"/>
          <w:b/>
          <w:lang w:val="id-ID"/>
        </w:rPr>
      </w:pPr>
      <w:r w:rsidRPr="00C351DA">
        <w:rPr>
          <w:rFonts w:ascii="Arial" w:eastAsia="Times New Roman" w:hAnsi="Arial" w:cs="Arial"/>
          <w:b/>
          <w:bCs/>
          <w:iCs/>
          <w:lang w:val="id-ID"/>
        </w:rPr>
        <w:t>Pe</w:t>
      </w:r>
      <w:r w:rsidRPr="00C351DA">
        <w:rPr>
          <w:rFonts w:ascii="Arial" w:eastAsia="Times New Roman" w:hAnsi="Arial" w:cs="Arial"/>
          <w:b/>
          <w:bCs/>
          <w:iCs/>
        </w:rPr>
        <w:t>mberian l</w:t>
      </w:r>
      <w:r w:rsidRPr="00C351DA">
        <w:rPr>
          <w:rFonts w:ascii="Arial" w:eastAsia="Times New Roman" w:hAnsi="Arial" w:cs="Arial"/>
          <w:b/>
          <w:bCs/>
          <w:iCs/>
          <w:lang w:val="id-ID"/>
        </w:rPr>
        <w:t xml:space="preserve">ayanan </w:t>
      </w:r>
      <w:r w:rsidRPr="00C351DA">
        <w:rPr>
          <w:rFonts w:ascii="Arial" w:eastAsia="Times New Roman" w:hAnsi="Arial" w:cs="Arial"/>
          <w:b/>
          <w:bCs/>
          <w:iCs/>
        </w:rPr>
        <w:t xml:space="preserve">pada </w:t>
      </w:r>
      <w:r w:rsidRPr="00C351DA">
        <w:rPr>
          <w:rFonts w:ascii="Arial" w:eastAsia="Times New Roman" w:hAnsi="Arial" w:cs="Arial"/>
          <w:b/>
          <w:bCs/>
          <w:iCs/>
          <w:lang w:val="id-ID"/>
        </w:rPr>
        <w:t xml:space="preserve">pasien dengan penyakit infeksi atau menular dan </w:t>
      </w:r>
      <w:r w:rsidRPr="00C351DA">
        <w:rPr>
          <w:rFonts w:ascii="Arial" w:eastAsia="Times New Roman" w:hAnsi="Arial" w:cs="Arial"/>
          <w:b/>
          <w:bCs/>
          <w:i/>
          <w:iCs/>
          <w:lang w:val="id-ID"/>
        </w:rPr>
        <w:t>i</w:t>
      </w:r>
      <w:r w:rsidRPr="00C351DA">
        <w:rPr>
          <w:rFonts w:ascii="Arial" w:hAnsi="Arial" w:cs="Arial"/>
          <w:b/>
          <w:i/>
          <w:lang w:val="id-ID"/>
        </w:rPr>
        <w:t xml:space="preserve">mmunosuppresed </w:t>
      </w:r>
      <w:r w:rsidRPr="00C351DA">
        <w:rPr>
          <w:rFonts w:ascii="Arial" w:hAnsi="Arial" w:cs="Arial"/>
          <w:b/>
          <w:lang w:val="id-ID"/>
        </w:rPr>
        <w:t>antara lain :</w:t>
      </w:r>
    </w:p>
    <w:p w14:paraId="375E51D6" w14:textId="77777777" w:rsidR="006735EC" w:rsidRPr="00C351DA" w:rsidRDefault="006735EC" w:rsidP="006735EC">
      <w:pPr>
        <w:pStyle w:val="Default"/>
        <w:numPr>
          <w:ilvl w:val="1"/>
          <w:numId w:val="37"/>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Berdasarkan hasil asesmen dapat diidentifikasikan pasien dengan penyakit infeksi atau menular dan </w:t>
      </w:r>
      <w:r w:rsidRPr="00C351DA">
        <w:rPr>
          <w:rFonts w:ascii="Arial" w:hAnsi="Arial" w:cs="Arial"/>
          <w:i/>
          <w:iCs/>
          <w:sz w:val="22"/>
          <w:szCs w:val="22"/>
        </w:rPr>
        <w:t>immune-suppressed</w:t>
      </w:r>
      <w:r w:rsidRPr="00C351DA">
        <w:rPr>
          <w:rFonts w:ascii="Arial" w:hAnsi="Arial" w:cs="Arial"/>
          <w:sz w:val="22"/>
          <w:szCs w:val="22"/>
        </w:rPr>
        <w:t xml:space="preserve">. </w:t>
      </w:r>
    </w:p>
    <w:p w14:paraId="3876604D" w14:textId="77777777" w:rsidR="006735EC" w:rsidRPr="00C351DA" w:rsidRDefault="006735EC" w:rsidP="006735EC">
      <w:pPr>
        <w:pStyle w:val="Default"/>
        <w:numPr>
          <w:ilvl w:val="1"/>
          <w:numId w:val="37"/>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Jika diperlukan maka perlu pemeriksaan penunjang saat asesmen ulang untuk menunjang penegakan diagnosis. </w:t>
      </w:r>
    </w:p>
    <w:p w14:paraId="3059307B" w14:textId="77777777" w:rsidR="006735EC" w:rsidRPr="00C351DA" w:rsidRDefault="006735EC" w:rsidP="006735EC">
      <w:pPr>
        <w:pStyle w:val="Default"/>
        <w:numPr>
          <w:ilvl w:val="1"/>
          <w:numId w:val="37"/>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Ruang perawatan pasien dengan penyakit infeksi atau menular dan </w:t>
      </w:r>
      <w:r w:rsidRPr="00C351DA">
        <w:rPr>
          <w:rFonts w:ascii="Arial" w:hAnsi="Arial" w:cs="Arial"/>
          <w:i/>
          <w:iCs/>
          <w:sz w:val="22"/>
          <w:szCs w:val="22"/>
        </w:rPr>
        <w:t xml:space="preserve">immune-suppressed </w:t>
      </w:r>
      <w:r w:rsidRPr="00C351DA">
        <w:rPr>
          <w:rFonts w:ascii="Arial" w:hAnsi="Arial" w:cs="Arial"/>
          <w:sz w:val="22"/>
          <w:szCs w:val="22"/>
        </w:rPr>
        <w:t xml:space="preserve">ditempatkan di ruang isolasi. </w:t>
      </w:r>
    </w:p>
    <w:p w14:paraId="68A5B599" w14:textId="77777777" w:rsidR="006735EC" w:rsidRPr="00C351DA" w:rsidRDefault="006735EC" w:rsidP="006735EC">
      <w:pPr>
        <w:pStyle w:val="Default"/>
        <w:numPr>
          <w:ilvl w:val="1"/>
          <w:numId w:val="37"/>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Jika rumah sakit tidak mempunyai fasilitas dan sarana untuk perawatan pasien infeksi atau menular dan </w:t>
      </w:r>
      <w:r w:rsidRPr="00C351DA">
        <w:rPr>
          <w:rFonts w:ascii="Arial" w:hAnsi="Arial" w:cs="Arial"/>
          <w:i/>
          <w:iCs/>
          <w:sz w:val="22"/>
          <w:szCs w:val="22"/>
        </w:rPr>
        <w:t xml:space="preserve">immune-suppressed </w:t>
      </w:r>
      <w:r w:rsidRPr="00C351DA">
        <w:rPr>
          <w:rFonts w:ascii="Arial" w:hAnsi="Arial" w:cs="Arial"/>
          <w:sz w:val="22"/>
          <w:szCs w:val="22"/>
        </w:rPr>
        <w:t xml:space="preserve">maka dirujuk ke rumah sakit rujukan. </w:t>
      </w:r>
    </w:p>
    <w:p w14:paraId="3834A365" w14:textId="77777777" w:rsidR="006735EC" w:rsidRPr="00C351DA" w:rsidRDefault="006735EC" w:rsidP="006735EC">
      <w:pPr>
        <w:pStyle w:val="Default"/>
        <w:numPr>
          <w:ilvl w:val="1"/>
          <w:numId w:val="37"/>
        </w:numPr>
        <w:shd w:val="clear" w:color="auto" w:fill="FFFFFF" w:themeFill="background1"/>
        <w:spacing w:line="360" w:lineRule="auto"/>
        <w:ind w:left="851" w:hanging="284"/>
        <w:jc w:val="both"/>
        <w:rPr>
          <w:rFonts w:ascii="Arial" w:hAnsi="Arial" w:cs="Arial"/>
          <w:sz w:val="22"/>
          <w:szCs w:val="22"/>
        </w:rPr>
      </w:pPr>
      <w:r w:rsidRPr="00C351DA">
        <w:rPr>
          <w:rFonts w:ascii="Arial" w:hAnsi="Arial" w:cs="Arial"/>
          <w:sz w:val="22"/>
          <w:szCs w:val="22"/>
        </w:rPr>
        <w:t xml:space="preserve">Dokter dan perawat harus mempunyai keilmuan dan keterampilan tentang penyakit infeksi atau menular dan </w:t>
      </w:r>
      <w:r w:rsidRPr="00C351DA">
        <w:rPr>
          <w:rFonts w:ascii="Arial" w:hAnsi="Arial" w:cs="Arial"/>
          <w:i/>
          <w:iCs/>
          <w:sz w:val="22"/>
          <w:szCs w:val="22"/>
        </w:rPr>
        <w:t>immune-suppressed</w:t>
      </w:r>
      <w:r w:rsidRPr="00C351DA">
        <w:rPr>
          <w:rFonts w:ascii="Arial" w:hAnsi="Arial" w:cs="Arial"/>
          <w:sz w:val="22"/>
          <w:szCs w:val="22"/>
        </w:rPr>
        <w:t xml:space="preserve">, terutama dalam hal cara penularan, penatalaksanaan, pencatatan dan pelaporan dan lain-lain. </w:t>
      </w:r>
    </w:p>
    <w:p w14:paraId="566D3A59" w14:textId="77777777" w:rsidR="006735EC" w:rsidRPr="00C351DA" w:rsidRDefault="006735EC" w:rsidP="006735EC">
      <w:pPr>
        <w:pStyle w:val="Default"/>
        <w:shd w:val="clear" w:color="auto" w:fill="FFFFFF" w:themeFill="background1"/>
        <w:spacing w:line="360" w:lineRule="auto"/>
        <w:jc w:val="both"/>
        <w:rPr>
          <w:rFonts w:ascii="Arial" w:hAnsi="Arial" w:cs="Arial"/>
          <w:sz w:val="22"/>
          <w:szCs w:val="22"/>
          <w:lang w:val="id-ID"/>
        </w:rPr>
      </w:pPr>
    </w:p>
    <w:p w14:paraId="37644E4F" w14:textId="77777777" w:rsidR="006735EC" w:rsidRPr="00C351DA" w:rsidRDefault="006735EC" w:rsidP="006735EC">
      <w:pPr>
        <w:pStyle w:val="Heading2"/>
        <w:numPr>
          <w:ilvl w:val="0"/>
          <w:numId w:val="10"/>
        </w:numPr>
        <w:shd w:val="clear" w:color="auto" w:fill="FFFFFF" w:themeFill="background1"/>
        <w:spacing w:before="0" w:after="0"/>
        <w:ind w:left="426" w:hanging="426"/>
        <w:jc w:val="left"/>
        <w:rPr>
          <w:rFonts w:ascii="Arial" w:hAnsi="Arial" w:cs="Arial"/>
          <w:i w:val="0"/>
          <w:sz w:val="22"/>
          <w:szCs w:val="22"/>
        </w:rPr>
      </w:pPr>
      <w:bookmarkStart w:id="12" w:name="_Toc468172713"/>
      <w:r w:rsidRPr="00C351DA">
        <w:rPr>
          <w:rFonts w:ascii="Arial" w:hAnsi="Arial" w:cs="Arial"/>
          <w:i w:val="0"/>
          <w:sz w:val="22"/>
          <w:szCs w:val="22"/>
        </w:rPr>
        <w:t>Pelayanan Pasien Dialisis</w:t>
      </w:r>
      <w:bookmarkEnd w:id="12"/>
    </w:p>
    <w:p w14:paraId="1E1D0EB5" w14:textId="77777777" w:rsidR="006735EC" w:rsidRPr="00C351DA" w:rsidRDefault="006735EC" w:rsidP="006735EC">
      <w:pPr>
        <w:numPr>
          <w:ilvl w:val="0"/>
          <w:numId w:val="39"/>
        </w:numPr>
        <w:shd w:val="clear" w:color="auto" w:fill="FFFFFF" w:themeFill="background1"/>
        <w:ind w:left="567" w:hanging="283"/>
        <w:jc w:val="both"/>
        <w:rPr>
          <w:rFonts w:ascii="Arial" w:hAnsi="Arial" w:cs="Arial"/>
          <w:b/>
          <w:lang w:val="id-ID"/>
        </w:rPr>
      </w:pPr>
      <w:r w:rsidRPr="00C351DA">
        <w:rPr>
          <w:rFonts w:ascii="Arial" w:hAnsi="Arial" w:cs="Arial"/>
          <w:b/>
          <w:lang w:val="id-ID"/>
        </w:rPr>
        <w:t>Pe</w:t>
      </w:r>
      <w:r w:rsidRPr="00C351DA">
        <w:rPr>
          <w:rFonts w:ascii="Arial" w:hAnsi="Arial" w:cs="Arial"/>
          <w:b/>
        </w:rPr>
        <w:t xml:space="preserve">mberian </w:t>
      </w:r>
      <w:r w:rsidRPr="00C351DA">
        <w:rPr>
          <w:rFonts w:ascii="Arial" w:hAnsi="Arial" w:cs="Arial"/>
          <w:b/>
          <w:lang w:val="id-ID"/>
        </w:rPr>
        <w:t xml:space="preserve">layanan </w:t>
      </w:r>
      <w:r w:rsidRPr="00C351DA">
        <w:rPr>
          <w:rFonts w:ascii="Arial" w:hAnsi="Arial" w:cs="Arial"/>
          <w:b/>
        </w:rPr>
        <w:t xml:space="preserve">pada </w:t>
      </w:r>
      <w:r w:rsidRPr="00C351DA">
        <w:rPr>
          <w:rFonts w:ascii="Arial" w:hAnsi="Arial" w:cs="Arial"/>
          <w:b/>
          <w:lang w:val="id-ID"/>
        </w:rPr>
        <w:t xml:space="preserve">pasien dialisis </w:t>
      </w:r>
    </w:p>
    <w:p w14:paraId="5BC9FFB5" w14:textId="77777777" w:rsidR="006735EC" w:rsidRPr="00C351DA" w:rsidRDefault="006735EC" w:rsidP="006735EC">
      <w:pPr>
        <w:shd w:val="clear" w:color="auto" w:fill="FFFFFF" w:themeFill="background1"/>
        <w:ind w:left="567" w:firstLine="567"/>
        <w:jc w:val="both"/>
        <w:rPr>
          <w:rFonts w:ascii="Arial" w:hAnsi="Arial" w:cs="Arial"/>
        </w:rPr>
      </w:pPr>
      <w:r w:rsidRPr="00C351DA">
        <w:rPr>
          <w:rFonts w:ascii="Arial" w:hAnsi="Arial" w:cs="Arial"/>
          <w:lang w:val="id-ID"/>
        </w:rPr>
        <w:t>Pelayanan pasien dialisis secara medis dilakukan pelayanan hemodialisis sesuai dengan pedoman dan p</w:t>
      </w:r>
      <w:r w:rsidRPr="00C351DA">
        <w:rPr>
          <w:rFonts w:ascii="Arial" w:hAnsi="Arial" w:cs="Arial"/>
        </w:rPr>
        <w:t>edoman</w:t>
      </w:r>
      <w:r w:rsidRPr="00C351DA">
        <w:rPr>
          <w:rFonts w:ascii="Arial" w:hAnsi="Arial" w:cs="Arial"/>
          <w:lang w:val="id-ID"/>
        </w:rPr>
        <w:t xml:space="preserve"> pelayanan hemodialisis di </w:t>
      </w:r>
      <w:r w:rsidRPr="00C351DA">
        <w:rPr>
          <w:rFonts w:ascii="Arial" w:hAnsi="Arial" w:cs="Arial"/>
        </w:rPr>
        <w:t>RSUD dr. Murjani Sampit.</w:t>
      </w:r>
    </w:p>
    <w:p w14:paraId="6F63A74E" w14:textId="77777777" w:rsidR="006735EC" w:rsidRDefault="006735EC" w:rsidP="006735EC">
      <w:pPr>
        <w:shd w:val="clear" w:color="auto" w:fill="FFFFFF" w:themeFill="background1"/>
        <w:ind w:left="567" w:firstLine="567"/>
        <w:jc w:val="both"/>
        <w:rPr>
          <w:rFonts w:ascii="Arial" w:hAnsi="Arial" w:cs="Arial"/>
          <w:lang w:val="id-ID"/>
        </w:rPr>
      </w:pPr>
    </w:p>
    <w:p w14:paraId="20A7D796" w14:textId="77777777" w:rsidR="00284204" w:rsidRDefault="00284204" w:rsidP="006735EC">
      <w:pPr>
        <w:shd w:val="clear" w:color="auto" w:fill="FFFFFF" w:themeFill="background1"/>
        <w:ind w:left="567" w:firstLine="567"/>
        <w:jc w:val="both"/>
        <w:rPr>
          <w:rFonts w:ascii="Arial" w:hAnsi="Arial" w:cs="Arial"/>
          <w:lang w:val="id-ID"/>
        </w:rPr>
      </w:pPr>
    </w:p>
    <w:p w14:paraId="62065DDF" w14:textId="77777777" w:rsidR="00284204" w:rsidRPr="00C351DA" w:rsidRDefault="00284204" w:rsidP="006735EC">
      <w:pPr>
        <w:shd w:val="clear" w:color="auto" w:fill="FFFFFF" w:themeFill="background1"/>
        <w:ind w:left="567" w:firstLine="567"/>
        <w:jc w:val="both"/>
        <w:rPr>
          <w:rFonts w:ascii="Arial" w:hAnsi="Arial" w:cs="Arial"/>
          <w:lang w:val="id-ID"/>
        </w:rPr>
      </w:pPr>
    </w:p>
    <w:p w14:paraId="5D165265" w14:textId="77777777" w:rsidR="006735EC" w:rsidRPr="00C351DA" w:rsidRDefault="006735EC" w:rsidP="006735EC">
      <w:pPr>
        <w:pStyle w:val="Heading2"/>
        <w:numPr>
          <w:ilvl w:val="0"/>
          <w:numId w:val="10"/>
        </w:numPr>
        <w:shd w:val="clear" w:color="auto" w:fill="FFFFFF" w:themeFill="background1"/>
        <w:spacing w:before="0" w:after="0"/>
        <w:ind w:left="426" w:hanging="426"/>
        <w:jc w:val="left"/>
        <w:rPr>
          <w:rFonts w:ascii="Arial" w:hAnsi="Arial" w:cs="Arial"/>
          <w:i w:val="0"/>
          <w:sz w:val="22"/>
          <w:szCs w:val="22"/>
        </w:rPr>
      </w:pPr>
      <w:bookmarkStart w:id="13" w:name="_Toc468172714"/>
      <w:r w:rsidRPr="00C351DA">
        <w:rPr>
          <w:rFonts w:ascii="Arial" w:hAnsi="Arial" w:cs="Arial"/>
          <w:i w:val="0"/>
          <w:sz w:val="22"/>
          <w:szCs w:val="22"/>
        </w:rPr>
        <w:lastRenderedPageBreak/>
        <w:t>Pelayanan Pasien Risiko Jatuh</w:t>
      </w:r>
      <w:bookmarkEnd w:id="13"/>
      <w:r w:rsidRPr="00C351DA">
        <w:rPr>
          <w:rFonts w:ascii="Arial" w:hAnsi="Arial" w:cs="Arial"/>
          <w:i w:val="0"/>
          <w:sz w:val="22"/>
          <w:szCs w:val="22"/>
        </w:rPr>
        <w:t xml:space="preserve"> </w:t>
      </w:r>
    </w:p>
    <w:p w14:paraId="3C63DEA8" w14:textId="77777777" w:rsidR="006735EC" w:rsidRPr="00C351DA" w:rsidRDefault="006735EC" w:rsidP="006735EC">
      <w:pPr>
        <w:numPr>
          <w:ilvl w:val="0"/>
          <w:numId w:val="42"/>
        </w:numPr>
        <w:shd w:val="clear" w:color="auto" w:fill="FFFFFF" w:themeFill="background1"/>
        <w:ind w:left="567" w:hanging="283"/>
        <w:jc w:val="both"/>
        <w:rPr>
          <w:rFonts w:ascii="Arial" w:hAnsi="Arial" w:cs="Arial"/>
          <w:b/>
          <w:lang w:val="id-ID"/>
        </w:rPr>
      </w:pPr>
      <w:r w:rsidRPr="00C351DA">
        <w:rPr>
          <w:rFonts w:ascii="Arial" w:hAnsi="Arial" w:cs="Arial"/>
          <w:b/>
        </w:rPr>
        <w:t xml:space="preserve">Pemberian layanan terhadap pasien risiko jatuh </w:t>
      </w:r>
      <w:r w:rsidRPr="00C351DA">
        <w:rPr>
          <w:rFonts w:ascii="Arial" w:hAnsi="Arial" w:cs="Arial"/>
          <w:b/>
          <w:lang w:val="id-ID"/>
        </w:rPr>
        <w:t>yaitu :</w:t>
      </w:r>
    </w:p>
    <w:p w14:paraId="5E61B76F" w14:textId="77777777" w:rsidR="006735EC" w:rsidRPr="00C351DA" w:rsidRDefault="006735EC" w:rsidP="006735EC">
      <w:pPr>
        <w:numPr>
          <w:ilvl w:val="0"/>
          <w:numId w:val="43"/>
        </w:numPr>
        <w:shd w:val="clear" w:color="auto" w:fill="FFFFFF" w:themeFill="background1"/>
        <w:ind w:left="709" w:hanging="283"/>
        <w:jc w:val="both"/>
        <w:rPr>
          <w:rFonts w:ascii="Arial" w:hAnsi="Arial" w:cs="Arial"/>
        </w:rPr>
      </w:pPr>
      <w:r w:rsidRPr="00C351DA">
        <w:rPr>
          <w:rFonts w:ascii="Arial" w:hAnsi="Arial" w:cs="Arial"/>
        </w:rPr>
        <w:t>Asessmen risiko jatuh</w:t>
      </w:r>
    </w:p>
    <w:p w14:paraId="65C70672" w14:textId="77777777" w:rsidR="006735EC" w:rsidRPr="00C351DA" w:rsidRDefault="006735EC" w:rsidP="006735EC">
      <w:pPr>
        <w:shd w:val="clear" w:color="auto" w:fill="FFFFFF" w:themeFill="background1"/>
        <w:ind w:left="709" w:firstLine="567"/>
        <w:jc w:val="both"/>
        <w:rPr>
          <w:rFonts w:ascii="Arial" w:hAnsi="Arial" w:cs="Arial"/>
        </w:rPr>
      </w:pPr>
      <w:r w:rsidRPr="00C351DA">
        <w:rPr>
          <w:rFonts w:ascii="Arial" w:hAnsi="Arial" w:cs="Arial"/>
        </w:rPr>
        <w:t xml:space="preserve">Asessmen risiko jatuh dilakukan pada semua pasien rawat inap, baik dewasa maupun anak – anak. Untuk pasien dewasa asessmen risiko jatuh dilakukan dengan menggunakan instrumen </w:t>
      </w:r>
      <w:r w:rsidRPr="00C351DA">
        <w:rPr>
          <w:rFonts w:ascii="Arial" w:hAnsi="Arial" w:cs="Arial"/>
          <w:i/>
        </w:rPr>
        <w:t>falls morse scale</w:t>
      </w:r>
      <w:r w:rsidRPr="00C351DA">
        <w:rPr>
          <w:rFonts w:ascii="Arial" w:hAnsi="Arial" w:cs="Arial"/>
          <w:i/>
          <w:lang w:val="id-ID"/>
        </w:rPr>
        <w:t xml:space="preserve">, </w:t>
      </w:r>
      <w:r w:rsidRPr="00C351DA">
        <w:rPr>
          <w:rFonts w:ascii="Arial" w:hAnsi="Arial" w:cs="Arial"/>
          <w:lang w:val="id-ID"/>
        </w:rPr>
        <w:t xml:space="preserve">sedangkan untuk anak-anak menggunakan instrumen </w:t>
      </w:r>
      <w:r w:rsidRPr="00C351DA">
        <w:rPr>
          <w:rFonts w:ascii="Arial" w:hAnsi="Arial" w:cs="Arial"/>
          <w:i/>
          <w:lang w:val="id-ID"/>
        </w:rPr>
        <w:t>Humpty-Dumpty</w:t>
      </w:r>
      <w:r w:rsidRPr="00C351DA">
        <w:rPr>
          <w:rFonts w:ascii="Arial" w:hAnsi="Arial" w:cs="Arial"/>
        </w:rPr>
        <w:t>. Dalam skala ini pasien yang skor totalnya dalam kategori risiko rendah dan risiko tinggi harus dilakukan intervensi untuk mencegah pasien jatuh.</w:t>
      </w:r>
    </w:p>
    <w:p w14:paraId="1F4F3D8D" w14:textId="77777777" w:rsidR="006735EC" w:rsidRPr="00C351DA" w:rsidRDefault="006735EC" w:rsidP="006735EC">
      <w:pPr>
        <w:numPr>
          <w:ilvl w:val="0"/>
          <w:numId w:val="43"/>
        </w:numPr>
        <w:shd w:val="clear" w:color="auto" w:fill="FFFFFF" w:themeFill="background1"/>
        <w:ind w:left="709" w:hanging="283"/>
        <w:jc w:val="both"/>
        <w:rPr>
          <w:rFonts w:ascii="Arial" w:hAnsi="Arial" w:cs="Arial"/>
        </w:rPr>
      </w:pPr>
      <w:r w:rsidRPr="00C351DA">
        <w:rPr>
          <w:rFonts w:ascii="Arial" w:hAnsi="Arial" w:cs="Arial"/>
        </w:rPr>
        <w:t>Intervensi pasien risiko jatuh</w:t>
      </w:r>
    </w:p>
    <w:p w14:paraId="3DF9008C" w14:textId="77777777" w:rsidR="006735EC" w:rsidRPr="00C351DA" w:rsidRDefault="006735EC" w:rsidP="006735EC">
      <w:pPr>
        <w:shd w:val="clear" w:color="auto" w:fill="FFFFFF" w:themeFill="background1"/>
        <w:ind w:left="709"/>
        <w:jc w:val="both"/>
        <w:rPr>
          <w:rFonts w:ascii="Arial" w:hAnsi="Arial" w:cs="Arial"/>
          <w:b/>
        </w:rPr>
      </w:pPr>
      <w:r w:rsidRPr="00C351DA">
        <w:rPr>
          <w:rFonts w:ascii="Arial" w:hAnsi="Arial" w:cs="Arial"/>
          <w:b/>
        </w:rPr>
        <w:t>Intervensi pasien risiko Jatuh standar (risiko rendah) :</w:t>
      </w:r>
    </w:p>
    <w:p w14:paraId="1496C8CA" w14:textId="77777777" w:rsidR="006735EC" w:rsidRPr="00C351DA" w:rsidRDefault="006735EC" w:rsidP="006735EC">
      <w:pPr>
        <w:numPr>
          <w:ilvl w:val="1"/>
          <w:numId w:val="44"/>
        </w:numPr>
        <w:shd w:val="clear" w:color="auto" w:fill="FFFFFF" w:themeFill="background1"/>
        <w:ind w:left="993" w:hanging="284"/>
        <w:jc w:val="both"/>
        <w:rPr>
          <w:rFonts w:ascii="Arial" w:hAnsi="Arial" w:cs="Arial"/>
        </w:rPr>
      </w:pPr>
      <w:r w:rsidRPr="00C351DA">
        <w:rPr>
          <w:rFonts w:ascii="Arial" w:hAnsi="Arial" w:cs="Arial"/>
        </w:rPr>
        <w:t>Tingkatkan observasi bantuan yang sesuai saat ambulasi.</w:t>
      </w:r>
    </w:p>
    <w:p w14:paraId="77A19D42" w14:textId="77777777" w:rsidR="006735EC" w:rsidRPr="00C351DA" w:rsidRDefault="006735EC" w:rsidP="006735EC">
      <w:pPr>
        <w:numPr>
          <w:ilvl w:val="1"/>
          <w:numId w:val="44"/>
        </w:numPr>
        <w:shd w:val="clear" w:color="auto" w:fill="FFFFFF" w:themeFill="background1"/>
        <w:ind w:left="993" w:hanging="284"/>
        <w:jc w:val="both"/>
        <w:rPr>
          <w:rFonts w:ascii="Arial" w:hAnsi="Arial" w:cs="Arial"/>
        </w:rPr>
      </w:pPr>
      <w:r w:rsidRPr="00C351DA">
        <w:rPr>
          <w:rFonts w:ascii="Arial" w:hAnsi="Arial" w:cs="Arial"/>
        </w:rPr>
        <w:t>Keselamatan lingkungan : hindari ruangan yang kacau balau, dekatkan bel dan telepon, gunakan penerangan yang cukup malam hari, posisi tidur rendah, terpasang penghalang tempat tidur serta roda tempat tidur harus selalu terkunci.</w:t>
      </w:r>
    </w:p>
    <w:p w14:paraId="0E1AEFCE" w14:textId="77777777" w:rsidR="006735EC" w:rsidRPr="00C351DA" w:rsidRDefault="006735EC" w:rsidP="006735EC">
      <w:pPr>
        <w:numPr>
          <w:ilvl w:val="1"/>
          <w:numId w:val="44"/>
        </w:numPr>
        <w:shd w:val="clear" w:color="auto" w:fill="FFFFFF" w:themeFill="background1"/>
        <w:ind w:left="993" w:hanging="284"/>
        <w:jc w:val="both"/>
        <w:rPr>
          <w:rFonts w:ascii="Arial" w:hAnsi="Arial" w:cs="Arial"/>
        </w:rPr>
      </w:pPr>
      <w:r w:rsidRPr="00C351DA">
        <w:rPr>
          <w:rFonts w:ascii="Arial" w:hAnsi="Arial" w:cs="Arial"/>
        </w:rPr>
        <w:t>Monitor kebutuhan pasien. Keluarga menemani pasien yang berisiko jatuh, bila tidak ada keluarga, pasien diminta menekan bel bila membutuhkan bantuan.</w:t>
      </w:r>
    </w:p>
    <w:p w14:paraId="3A6E6B02" w14:textId="77777777" w:rsidR="006735EC" w:rsidRPr="00C351DA" w:rsidRDefault="006735EC" w:rsidP="006735EC">
      <w:pPr>
        <w:numPr>
          <w:ilvl w:val="1"/>
          <w:numId w:val="44"/>
        </w:numPr>
        <w:shd w:val="clear" w:color="auto" w:fill="FFFFFF" w:themeFill="background1"/>
        <w:ind w:left="993" w:hanging="284"/>
        <w:jc w:val="both"/>
        <w:rPr>
          <w:rFonts w:ascii="Arial" w:hAnsi="Arial" w:cs="Arial"/>
        </w:rPr>
      </w:pPr>
      <w:r w:rsidRPr="00C351DA">
        <w:rPr>
          <w:rFonts w:ascii="Arial" w:hAnsi="Arial" w:cs="Arial"/>
        </w:rPr>
        <w:t xml:space="preserve">Edukasi perilaku untuk mencegah jatuh kepada pasien dan keluarga pasien dengan menempatkan standing akrilik </w:t>
      </w:r>
    </w:p>
    <w:p w14:paraId="390BF5E8" w14:textId="77777777" w:rsidR="006735EC" w:rsidRPr="00C351DA" w:rsidRDefault="006735EC" w:rsidP="006735EC">
      <w:pPr>
        <w:numPr>
          <w:ilvl w:val="1"/>
          <w:numId w:val="44"/>
        </w:numPr>
        <w:shd w:val="clear" w:color="auto" w:fill="FFFFFF" w:themeFill="background1"/>
        <w:ind w:left="993" w:hanging="284"/>
        <w:jc w:val="both"/>
        <w:rPr>
          <w:rFonts w:ascii="Arial" w:hAnsi="Arial" w:cs="Arial"/>
        </w:rPr>
      </w:pPr>
      <w:r w:rsidRPr="00C351DA">
        <w:rPr>
          <w:rFonts w:ascii="Arial" w:hAnsi="Arial" w:cs="Arial"/>
        </w:rPr>
        <w:t>Edukasi jatuh di meja samping tempat tidur paasien.</w:t>
      </w:r>
    </w:p>
    <w:p w14:paraId="1AE59861" w14:textId="77777777" w:rsidR="006735EC" w:rsidRPr="00C351DA" w:rsidRDefault="006735EC" w:rsidP="006735EC">
      <w:pPr>
        <w:numPr>
          <w:ilvl w:val="1"/>
          <w:numId w:val="44"/>
        </w:numPr>
        <w:shd w:val="clear" w:color="auto" w:fill="FFFFFF" w:themeFill="background1"/>
        <w:ind w:left="993" w:hanging="284"/>
        <w:jc w:val="both"/>
        <w:rPr>
          <w:rFonts w:ascii="Arial" w:hAnsi="Arial" w:cs="Arial"/>
        </w:rPr>
      </w:pPr>
      <w:r w:rsidRPr="00C351DA">
        <w:rPr>
          <w:rFonts w:ascii="Arial" w:hAnsi="Arial" w:cs="Arial"/>
        </w:rPr>
        <w:t>Gunakan alat bantu jalan (</w:t>
      </w:r>
      <w:r w:rsidRPr="00C351DA">
        <w:rPr>
          <w:rFonts w:ascii="Arial" w:hAnsi="Arial" w:cs="Arial"/>
          <w:i/>
        </w:rPr>
        <w:t>walker,handrail</w:t>
      </w:r>
      <w:r w:rsidRPr="00C351DA">
        <w:rPr>
          <w:rFonts w:ascii="Arial" w:hAnsi="Arial" w:cs="Arial"/>
        </w:rPr>
        <w:t>).</w:t>
      </w:r>
    </w:p>
    <w:p w14:paraId="75138592" w14:textId="77777777" w:rsidR="006735EC" w:rsidRPr="00C351DA" w:rsidRDefault="006735EC" w:rsidP="006735EC">
      <w:pPr>
        <w:numPr>
          <w:ilvl w:val="1"/>
          <w:numId w:val="44"/>
        </w:numPr>
        <w:shd w:val="clear" w:color="auto" w:fill="FFFFFF" w:themeFill="background1"/>
        <w:ind w:left="993" w:hanging="284"/>
        <w:jc w:val="both"/>
        <w:rPr>
          <w:rFonts w:ascii="Arial" w:hAnsi="Arial" w:cs="Arial"/>
        </w:rPr>
      </w:pPr>
      <w:r w:rsidRPr="00C351DA">
        <w:rPr>
          <w:rFonts w:ascii="Arial" w:hAnsi="Arial" w:cs="Arial"/>
        </w:rPr>
        <w:t>Anjurkan pasien menggunakan kaos kaki atau sepatu yang tidak licin.</w:t>
      </w:r>
    </w:p>
    <w:p w14:paraId="08F8250F" w14:textId="77777777" w:rsidR="006735EC" w:rsidRPr="00C351DA" w:rsidRDefault="006735EC" w:rsidP="006735EC">
      <w:pPr>
        <w:numPr>
          <w:ilvl w:val="1"/>
          <w:numId w:val="44"/>
        </w:numPr>
        <w:shd w:val="clear" w:color="auto" w:fill="FFFFFF" w:themeFill="background1"/>
        <w:ind w:left="993" w:hanging="284"/>
        <w:jc w:val="both"/>
        <w:rPr>
          <w:rFonts w:ascii="Arial" w:hAnsi="Arial" w:cs="Arial"/>
        </w:rPr>
      </w:pPr>
      <w:r w:rsidRPr="00C351DA">
        <w:rPr>
          <w:rFonts w:ascii="Arial" w:hAnsi="Arial" w:cs="Arial"/>
        </w:rPr>
        <w:t>Lakukan penilaian ulang risiko jatuh bila ada perubahan kondisi atau pengobatan pasien.</w:t>
      </w:r>
    </w:p>
    <w:p w14:paraId="32B25D08" w14:textId="77777777" w:rsidR="006735EC" w:rsidRPr="00C351DA" w:rsidRDefault="006735EC" w:rsidP="006735EC">
      <w:pPr>
        <w:shd w:val="clear" w:color="auto" w:fill="FFFFFF" w:themeFill="background1"/>
        <w:ind w:left="709"/>
        <w:jc w:val="both"/>
        <w:rPr>
          <w:rFonts w:ascii="Arial" w:hAnsi="Arial" w:cs="Arial"/>
          <w:b/>
        </w:rPr>
      </w:pPr>
      <w:r w:rsidRPr="00C351DA">
        <w:rPr>
          <w:rFonts w:ascii="Arial" w:hAnsi="Arial" w:cs="Arial"/>
          <w:b/>
        </w:rPr>
        <w:t>Intervensi pasien risiko jatuh tinggi :</w:t>
      </w:r>
    </w:p>
    <w:p w14:paraId="7FA7D8AA" w14:textId="77777777" w:rsidR="006735EC" w:rsidRPr="00C351DA" w:rsidRDefault="006735EC" w:rsidP="006735EC">
      <w:pPr>
        <w:numPr>
          <w:ilvl w:val="1"/>
          <w:numId w:val="45"/>
        </w:numPr>
        <w:shd w:val="clear" w:color="auto" w:fill="FFFFFF" w:themeFill="background1"/>
        <w:ind w:left="993" w:hanging="284"/>
        <w:jc w:val="both"/>
        <w:rPr>
          <w:rFonts w:ascii="Arial" w:hAnsi="Arial" w:cs="Arial"/>
        </w:rPr>
      </w:pPr>
      <w:r w:rsidRPr="00C351DA">
        <w:rPr>
          <w:rFonts w:ascii="Arial" w:hAnsi="Arial" w:cs="Arial"/>
        </w:rPr>
        <w:t>Pakaikan gelang risiko jatuh berwarna kuning.</w:t>
      </w:r>
    </w:p>
    <w:p w14:paraId="652FED03" w14:textId="77777777" w:rsidR="006735EC" w:rsidRPr="00C351DA" w:rsidRDefault="006735EC" w:rsidP="006735EC">
      <w:pPr>
        <w:numPr>
          <w:ilvl w:val="1"/>
          <w:numId w:val="45"/>
        </w:numPr>
        <w:shd w:val="clear" w:color="auto" w:fill="FFFFFF" w:themeFill="background1"/>
        <w:ind w:left="993" w:hanging="284"/>
        <w:jc w:val="both"/>
        <w:rPr>
          <w:rFonts w:ascii="Arial" w:hAnsi="Arial" w:cs="Arial"/>
        </w:rPr>
      </w:pPr>
      <w:r w:rsidRPr="00C351DA">
        <w:rPr>
          <w:rFonts w:ascii="Arial" w:hAnsi="Arial" w:cs="Arial"/>
        </w:rPr>
        <w:t>Lakukan intervensi jatuh standar.</w:t>
      </w:r>
    </w:p>
    <w:p w14:paraId="7AA484A5" w14:textId="77777777" w:rsidR="006735EC" w:rsidRPr="00C351DA" w:rsidRDefault="006735EC" w:rsidP="006735EC">
      <w:pPr>
        <w:numPr>
          <w:ilvl w:val="1"/>
          <w:numId w:val="45"/>
        </w:numPr>
        <w:shd w:val="clear" w:color="auto" w:fill="FFFFFF" w:themeFill="background1"/>
        <w:ind w:left="993" w:hanging="284"/>
        <w:jc w:val="both"/>
        <w:rPr>
          <w:rFonts w:ascii="Arial" w:hAnsi="Arial" w:cs="Arial"/>
        </w:rPr>
      </w:pPr>
      <w:r w:rsidRPr="00C351DA">
        <w:rPr>
          <w:rFonts w:ascii="Arial" w:hAnsi="Arial" w:cs="Arial"/>
        </w:rPr>
        <w:t>Strategi mencegah jatuh dengan penilaian jatuh yang lebih detail seperti analisis cara berjalan sehingga dapat ditentukan intervensi spesifik seperti menggunakan terapi fisik atau alat bantu jalan jenis terbaru untuk membantu mobilisasi.</w:t>
      </w:r>
    </w:p>
    <w:p w14:paraId="1481B81D" w14:textId="77777777" w:rsidR="006735EC" w:rsidRPr="00C351DA" w:rsidRDefault="006735EC" w:rsidP="006735EC">
      <w:pPr>
        <w:numPr>
          <w:ilvl w:val="1"/>
          <w:numId w:val="45"/>
        </w:numPr>
        <w:shd w:val="clear" w:color="auto" w:fill="FFFFFF" w:themeFill="background1"/>
        <w:ind w:left="993" w:hanging="284"/>
        <w:jc w:val="both"/>
        <w:rPr>
          <w:rFonts w:ascii="Arial" w:hAnsi="Arial" w:cs="Arial"/>
        </w:rPr>
      </w:pPr>
      <w:r w:rsidRPr="00C351DA">
        <w:rPr>
          <w:rFonts w:ascii="Arial" w:hAnsi="Arial" w:cs="Arial"/>
        </w:rPr>
        <w:t>Pasien ditempatkan di ruang yang terdekat dengan nurse station untuk memudahkan pengawasan.</w:t>
      </w:r>
    </w:p>
    <w:p w14:paraId="4F80E1EA" w14:textId="77777777" w:rsidR="006735EC" w:rsidRPr="00C351DA" w:rsidRDefault="006735EC" w:rsidP="006735EC">
      <w:pPr>
        <w:numPr>
          <w:ilvl w:val="1"/>
          <w:numId w:val="45"/>
        </w:numPr>
        <w:shd w:val="clear" w:color="auto" w:fill="FFFFFF" w:themeFill="background1"/>
        <w:ind w:left="993" w:hanging="284"/>
        <w:jc w:val="both"/>
        <w:rPr>
          <w:rFonts w:ascii="Arial" w:hAnsi="Arial" w:cs="Arial"/>
        </w:rPr>
      </w:pPr>
      <w:r w:rsidRPr="00C351DA">
        <w:rPr>
          <w:rFonts w:ascii="Arial" w:hAnsi="Arial" w:cs="Arial"/>
          <w:i/>
        </w:rPr>
        <w:t>Hand</w:t>
      </w:r>
      <w:r w:rsidRPr="00C351DA">
        <w:rPr>
          <w:rFonts w:ascii="Arial" w:hAnsi="Arial" w:cs="Arial"/>
          <w:i/>
          <w:lang w:val="id-ID"/>
        </w:rPr>
        <w:t xml:space="preserve"> </w:t>
      </w:r>
      <w:r w:rsidRPr="00C351DA">
        <w:rPr>
          <w:rFonts w:ascii="Arial" w:hAnsi="Arial" w:cs="Arial"/>
          <w:i/>
        </w:rPr>
        <w:t>rail</w:t>
      </w:r>
      <w:r w:rsidRPr="00C351DA">
        <w:rPr>
          <w:rFonts w:ascii="Arial" w:hAnsi="Arial" w:cs="Arial"/>
        </w:rPr>
        <w:t xml:space="preserve"> kokoh dan mudah dijangkau pasien.</w:t>
      </w:r>
    </w:p>
    <w:p w14:paraId="1E679C63" w14:textId="77777777" w:rsidR="006735EC" w:rsidRPr="00C351DA" w:rsidRDefault="006735EC" w:rsidP="006735EC">
      <w:pPr>
        <w:numPr>
          <w:ilvl w:val="1"/>
          <w:numId w:val="45"/>
        </w:numPr>
        <w:shd w:val="clear" w:color="auto" w:fill="FFFFFF" w:themeFill="background1"/>
        <w:ind w:left="993" w:hanging="284"/>
        <w:jc w:val="both"/>
        <w:rPr>
          <w:rFonts w:ascii="Arial" w:hAnsi="Arial" w:cs="Arial"/>
        </w:rPr>
      </w:pPr>
      <w:r w:rsidRPr="00C351DA">
        <w:rPr>
          <w:rFonts w:ascii="Arial" w:hAnsi="Arial" w:cs="Arial"/>
        </w:rPr>
        <w:t>Siapkan alat bantu jalan.</w:t>
      </w:r>
    </w:p>
    <w:p w14:paraId="07E7354B" w14:textId="77777777" w:rsidR="006735EC" w:rsidRPr="00C351DA" w:rsidRDefault="006735EC" w:rsidP="006735EC">
      <w:pPr>
        <w:numPr>
          <w:ilvl w:val="1"/>
          <w:numId w:val="45"/>
        </w:numPr>
        <w:shd w:val="clear" w:color="auto" w:fill="FFFFFF" w:themeFill="background1"/>
        <w:ind w:left="993" w:hanging="284"/>
        <w:jc w:val="both"/>
        <w:rPr>
          <w:rFonts w:ascii="Arial" w:hAnsi="Arial" w:cs="Arial"/>
        </w:rPr>
      </w:pPr>
      <w:r w:rsidRPr="00C351DA">
        <w:rPr>
          <w:rFonts w:ascii="Arial" w:hAnsi="Arial" w:cs="Arial"/>
        </w:rPr>
        <w:t>Lantai kamar mandi dengan karpet antislip atau tidak licin serta anjuran menggunakan tempat duduk di kamar mandi saat pasien mandi.</w:t>
      </w:r>
    </w:p>
    <w:p w14:paraId="4BF441FB" w14:textId="77777777" w:rsidR="006735EC" w:rsidRPr="00C351DA" w:rsidRDefault="006735EC" w:rsidP="006735EC">
      <w:pPr>
        <w:numPr>
          <w:ilvl w:val="1"/>
          <w:numId w:val="45"/>
        </w:numPr>
        <w:shd w:val="clear" w:color="auto" w:fill="FFFFFF" w:themeFill="background1"/>
        <w:ind w:left="993" w:hanging="284"/>
        <w:jc w:val="both"/>
        <w:rPr>
          <w:rFonts w:ascii="Arial" w:hAnsi="Arial" w:cs="Arial"/>
        </w:rPr>
      </w:pPr>
      <w:r w:rsidRPr="00C351DA">
        <w:rPr>
          <w:rFonts w:ascii="Arial" w:hAnsi="Arial" w:cs="Arial"/>
        </w:rPr>
        <w:t>Dampingi pasien bila ke kamar mandi, jangan tinggalkan sendiri di toilet informasikan cara menggunakan bel di toilet untuk memanggil perawat, pintu kamar mandi jangan dikunci.</w:t>
      </w:r>
    </w:p>
    <w:p w14:paraId="74941BD0" w14:textId="77777777" w:rsidR="006735EC" w:rsidRPr="00C351DA" w:rsidRDefault="006735EC" w:rsidP="006735EC">
      <w:pPr>
        <w:numPr>
          <w:ilvl w:val="1"/>
          <w:numId w:val="45"/>
        </w:numPr>
        <w:shd w:val="clear" w:color="auto" w:fill="FFFFFF" w:themeFill="background1"/>
        <w:ind w:left="993" w:hanging="284"/>
        <w:jc w:val="both"/>
        <w:rPr>
          <w:rFonts w:ascii="Arial" w:hAnsi="Arial" w:cs="Arial"/>
        </w:rPr>
      </w:pPr>
      <w:r w:rsidRPr="00C351DA">
        <w:rPr>
          <w:rFonts w:ascii="Arial" w:hAnsi="Arial" w:cs="Arial"/>
        </w:rPr>
        <w:t>Lakukan penilaian ulang risiko jatuh tiap shif</w:t>
      </w:r>
      <w:r w:rsidRPr="00C351DA">
        <w:rPr>
          <w:rFonts w:ascii="Arial" w:hAnsi="Arial" w:cs="Arial"/>
          <w:lang w:val="id-ID"/>
        </w:rPr>
        <w:t>t</w:t>
      </w:r>
      <w:r w:rsidRPr="00C351DA">
        <w:rPr>
          <w:rFonts w:ascii="Arial" w:hAnsi="Arial" w:cs="Arial"/>
        </w:rPr>
        <w:t>.</w:t>
      </w:r>
    </w:p>
    <w:p w14:paraId="70FBEE66" w14:textId="77777777" w:rsidR="006735EC" w:rsidRPr="00C351DA" w:rsidRDefault="006735EC" w:rsidP="006735EC">
      <w:pPr>
        <w:shd w:val="clear" w:color="auto" w:fill="FFFFFF" w:themeFill="background1"/>
        <w:ind w:left="426"/>
        <w:jc w:val="both"/>
        <w:rPr>
          <w:rFonts w:ascii="Arial" w:hAnsi="Arial" w:cs="Arial"/>
          <w:lang w:val="id-ID"/>
        </w:rPr>
      </w:pPr>
      <w:r w:rsidRPr="00C351DA">
        <w:rPr>
          <w:rFonts w:ascii="Arial" w:hAnsi="Arial" w:cs="Arial"/>
        </w:rPr>
        <w:lastRenderedPageBreak/>
        <w:t>Pelayanan pasien dengan risiko jatuh lebih rinci akan dibahas dalam panduan risiko jatuh.</w:t>
      </w:r>
      <w:r w:rsidRPr="00C351DA">
        <w:rPr>
          <w:rFonts w:ascii="Arial" w:hAnsi="Arial" w:cs="Arial"/>
          <w:lang w:val="id-ID"/>
        </w:rPr>
        <w:t xml:space="preserve"> </w:t>
      </w:r>
    </w:p>
    <w:p w14:paraId="0BF5B85E" w14:textId="77777777" w:rsidR="006735EC" w:rsidRPr="00C351DA" w:rsidRDefault="006735EC" w:rsidP="006735EC">
      <w:pPr>
        <w:shd w:val="clear" w:color="auto" w:fill="FFFFFF" w:themeFill="background1"/>
        <w:ind w:left="426"/>
        <w:jc w:val="both"/>
        <w:rPr>
          <w:rFonts w:ascii="Arial" w:hAnsi="Arial" w:cs="Arial"/>
          <w:lang w:val="id-ID"/>
        </w:rPr>
      </w:pPr>
    </w:p>
    <w:p w14:paraId="6CAEA49E" w14:textId="77777777" w:rsidR="006735EC" w:rsidRPr="00C351DA" w:rsidRDefault="006735EC" w:rsidP="006735EC">
      <w:pPr>
        <w:pStyle w:val="Heading2"/>
        <w:numPr>
          <w:ilvl w:val="0"/>
          <w:numId w:val="10"/>
        </w:numPr>
        <w:shd w:val="clear" w:color="auto" w:fill="FFFFFF" w:themeFill="background1"/>
        <w:spacing w:before="0" w:after="0"/>
        <w:ind w:left="426" w:hanging="426"/>
        <w:jc w:val="left"/>
        <w:rPr>
          <w:rFonts w:ascii="Arial" w:hAnsi="Arial" w:cs="Arial"/>
          <w:i w:val="0"/>
          <w:sz w:val="22"/>
          <w:szCs w:val="22"/>
        </w:rPr>
      </w:pPr>
      <w:bookmarkStart w:id="14" w:name="_Toc468172715"/>
      <w:r w:rsidRPr="00C351DA">
        <w:rPr>
          <w:rFonts w:ascii="Arial" w:hAnsi="Arial" w:cs="Arial"/>
          <w:i w:val="0"/>
          <w:sz w:val="22"/>
          <w:szCs w:val="22"/>
        </w:rPr>
        <w:t>Pelayanan Pasien Anak</w:t>
      </w:r>
      <w:r w:rsidRPr="00C351DA">
        <w:rPr>
          <w:rFonts w:ascii="Arial" w:hAnsi="Arial" w:cs="Arial"/>
          <w:i w:val="0"/>
          <w:sz w:val="22"/>
          <w:szCs w:val="22"/>
          <w:lang w:val="id-ID"/>
        </w:rPr>
        <w:t xml:space="preserve">-Anak, </w:t>
      </w:r>
      <w:r w:rsidRPr="00C351DA">
        <w:rPr>
          <w:rFonts w:ascii="Arial" w:hAnsi="Arial" w:cs="Arial"/>
          <w:i w:val="0"/>
          <w:sz w:val="22"/>
          <w:szCs w:val="22"/>
        </w:rPr>
        <w:t>Lansia, C</w:t>
      </w:r>
      <w:r w:rsidRPr="00C351DA">
        <w:rPr>
          <w:rFonts w:ascii="Arial" w:hAnsi="Arial" w:cs="Arial"/>
          <w:i w:val="0"/>
          <w:sz w:val="22"/>
          <w:szCs w:val="22"/>
          <w:lang w:val="id-ID"/>
        </w:rPr>
        <w:t>acat</w:t>
      </w:r>
      <w:r w:rsidRPr="00C351DA">
        <w:rPr>
          <w:rFonts w:ascii="Arial" w:hAnsi="Arial" w:cs="Arial"/>
          <w:i w:val="0"/>
          <w:sz w:val="22"/>
          <w:szCs w:val="22"/>
        </w:rPr>
        <w:t xml:space="preserve"> Dan </w:t>
      </w:r>
      <w:r w:rsidRPr="00C351DA">
        <w:rPr>
          <w:rFonts w:ascii="Arial" w:hAnsi="Arial" w:cs="Arial"/>
          <w:i w:val="0"/>
          <w:sz w:val="22"/>
          <w:szCs w:val="22"/>
          <w:lang w:val="id-ID"/>
        </w:rPr>
        <w:t>Pasien Dengan Risiko Kekerasan</w:t>
      </w:r>
      <w:r w:rsidRPr="00C351DA">
        <w:rPr>
          <w:rFonts w:ascii="Arial" w:hAnsi="Arial" w:cs="Arial"/>
          <w:i w:val="0"/>
          <w:sz w:val="22"/>
          <w:szCs w:val="22"/>
        </w:rPr>
        <w:t>.</w:t>
      </w:r>
      <w:bookmarkEnd w:id="14"/>
    </w:p>
    <w:p w14:paraId="02EE43A1" w14:textId="77777777" w:rsidR="006735EC" w:rsidRPr="00C351DA" w:rsidRDefault="006735EC" w:rsidP="006735EC">
      <w:pPr>
        <w:numPr>
          <w:ilvl w:val="0"/>
          <w:numId w:val="46"/>
        </w:numPr>
        <w:shd w:val="clear" w:color="auto" w:fill="FFFFFF" w:themeFill="background1"/>
        <w:ind w:left="567" w:hanging="283"/>
        <w:jc w:val="both"/>
        <w:rPr>
          <w:rFonts w:ascii="Arial" w:hAnsi="Arial" w:cs="Arial"/>
          <w:b/>
        </w:rPr>
      </w:pPr>
      <w:r w:rsidRPr="00C351DA">
        <w:rPr>
          <w:rFonts w:ascii="Arial" w:hAnsi="Arial" w:cs="Arial"/>
          <w:b/>
        </w:rPr>
        <w:t>Pasien anak</w:t>
      </w:r>
    </w:p>
    <w:p w14:paraId="09A51F47" w14:textId="77777777" w:rsidR="006735EC" w:rsidRPr="00C351DA" w:rsidRDefault="006735EC" w:rsidP="006735EC">
      <w:pPr>
        <w:numPr>
          <w:ilvl w:val="1"/>
          <w:numId w:val="47"/>
        </w:numPr>
        <w:shd w:val="clear" w:color="auto" w:fill="FFFFFF" w:themeFill="background1"/>
        <w:ind w:left="851" w:hanging="284"/>
        <w:jc w:val="both"/>
        <w:rPr>
          <w:rFonts w:ascii="Arial" w:hAnsi="Arial" w:cs="Arial"/>
        </w:rPr>
      </w:pPr>
      <w:r w:rsidRPr="00C351DA">
        <w:rPr>
          <w:rFonts w:ascii="Arial" w:hAnsi="Arial" w:cs="Arial"/>
        </w:rPr>
        <w:t>Asesmen dilakukan dengan memperhatikan bahwa kondisi anak berbeda dengan dewasa, termasuk dalam membuat rencana pelayanannya, misalnya pengobatan menggunakan dosis anak, dan lain-lain.</w:t>
      </w:r>
    </w:p>
    <w:p w14:paraId="1EADAB95" w14:textId="77777777" w:rsidR="006735EC" w:rsidRPr="00C351DA" w:rsidRDefault="006735EC" w:rsidP="006735EC">
      <w:pPr>
        <w:numPr>
          <w:ilvl w:val="1"/>
          <w:numId w:val="47"/>
        </w:numPr>
        <w:shd w:val="clear" w:color="auto" w:fill="FFFFFF" w:themeFill="background1"/>
        <w:ind w:left="851" w:hanging="284"/>
        <w:jc w:val="both"/>
        <w:rPr>
          <w:rFonts w:ascii="Arial" w:hAnsi="Arial" w:cs="Arial"/>
        </w:rPr>
      </w:pPr>
      <w:r w:rsidRPr="00C351DA">
        <w:rPr>
          <w:rFonts w:ascii="Arial" w:hAnsi="Arial" w:cs="Arial"/>
        </w:rPr>
        <w:t xml:space="preserve">Anak sering tidak dapat menyampaikan pendapatnya, tidak mengerti proses pelayanan dan tidak dapat ikut memberi keputusan tentang pelayanannya. Jadi pasien anak termasuk pasien yang belum kompeten sehingga membutuhkan wali sah, terutama dalam membuat keputusan persetujuan atau penolakan tindakan medis/operasi, termasuk tindakan </w:t>
      </w:r>
      <w:r w:rsidRPr="00C351DA">
        <w:rPr>
          <w:rFonts w:ascii="Arial" w:hAnsi="Arial" w:cs="Arial"/>
          <w:i/>
        </w:rPr>
        <w:t>Do Not Resuscitation</w:t>
      </w:r>
      <w:r w:rsidRPr="00C351DA">
        <w:rPr>
          <w:rFonts w:ascii="Arial" w:hAnsi="Arial" w:cs="Arial"/>
        </w:rPr>
        <w:t xml:space="preserve"> (DNR).</w:t>
      </w:r>
    </w:p>
    <w:p w14:paraId="079C33DD" w14:textId="77777777" w:rsidR="006735EC" w:rsidRPr="00C351DA" w:rsidRDefault="006735EC" w:rsidP="006735EC">
      <w:pPr>
        <w:numPr>
          <w:ilvl w:val="1"/>
          <w:numId w:val="47"/>
        </w:numPr>
        <w:shd w:val="clear" w:color="auto" w:fill="FFFFFF" w:themeFill="background1"/>
        <w:ind w:left="851" w:hanging="284"/>
        <w:jc w:val="both"/>
        <w:rPr>
          <w:rFonts w:ascii="Arial" w:hAnsi="Arial" w:cs="Arial"/>
        </w:rPr>
      </w:pPr>
      <w:r w:rsidRPr="00C351DA">
        <w:rPr>
          <w:rFonts w:ascii="Arial" w:hAnsi="Arial" w:cs="Arial"/>
        </w:rPr>
        <w:t>Jika dalam kondisi gawat darurat, tindakan resusitasinya juga dibedakan dengan resusitasi pada pasien dewasa. Termasuk penggunaan alat bantuan hidup, disesuaikan dengan kebutuhan pasien anak.</w:t>
      </w:r>
    </w:p>
    <w:p w14:paraId="0E7E471E" w14:textId="77777777" w:rsidR="006735EC" w:rsidRPr="00C351DA" w:rsidRDefault="006735EC" w:rsidP="006735EC">
      <w:pPr>
        <w:numPr>
          <w:ilvl w:val="1"/>
          <w:numId w:val="47"/>
        </w:numPr>
        <w:shd w:val="clear" w:color="auto" w:fill="FFFFFF" w:themeFill="background1"/>
        <w:ind w:left="851" w:hanging="284"/>
        <w:jc w:val="both"/>
        <w:rPr>
          <w:rFonts w:ascii="Arial" w:hAnsi="Arial" w:cs="Arial"/>
        </w:rPr>
      </w:pPr>
      <w:r w:rsidRPr="00C351DA">
        <w:rPr>
          <w:rFonts w:ascii="Arial" w:hAnsi="Arial" w:cs="Arial"/>
        </w:rPr>
        <w:t>Ruang perawatan anak dibedakan dengan ruang perawatan pasien dewasa.</w:t>
      </w:r>
    </w:p>
    <w:p w14:paraId="1D7B10F8" w14:textId="77777777" w:rsidR="006735EC" w:rsidRPr="00C351DA" w:rsidRDefault="006735EC" w:rsidP="006735EC">
      <w:pPr>
        <w:numPr>
          <w:ilvl w:val="1"/>
          <w:numId w:val="47"/>
        </w:numPr>
        <w:shd w:val="clear" w:color="auto" w:fill="FFFFFF" w:themeFill="background1"/>
        <w:ind w:left="851" w:hanging="284"/>
        <w:jc w:val="both"/>
        <w:rPr>
          <w:rFonts w:ascii="Arial" w:hAnsi="Arial" w:cs="Arial"/>
        </w:rPr>
      </w:pPr>
      <w:r w:rsidRPr="00C351DA">
        <w:rPr>
          <w:rFonts w:ascii="Arial" w:hAnsi="Arial" w:cs="Arial"/>
        </w:rPr>
        <w:t xml:space="preserve">Pada pasien anak harus menggunakan </w:t>
      </w:r>
      <w:r w:rsidRPr="00C351DA">
        <w:rPr>
          <w:rFonts w:ascii="Arial" w:hAnsi="Arial" w:cs="Arial"/>
          <w:i/>
        </w:rPr>
        <w:t>bedrail</w:t>
      </w:r>
      <w:r w:rsidRPr="00C351DA">
        <w:rPr>
          <w:rFonts w:ascii="Arial" w:hAnsi="Arial" w:cs="Arial"/>
        </w:rPr>
        <w:t xml:space="preserve"> untuk mencegah risiko jatuh.</w:t>
      </w:r>
    </w:p>
    <w:p w14:paraId="1546CBBB" w14:textId="77777777" w:rsidR="006735EC" w:rsidRPr="00C351DA" w:rsidRDefault="006735EC" w:rsidP="006735EC">
      <w:pPr>
        <w:numPr>
          <w:ilvl w:val="1"/>
          <w:numId w:val="47"/>
        </w:numPr>
        <w:shd w:val="clear" w:color="auto" w:fill="FFFFFF" w:themeFill="background1"/>
        <w:ind w:left="851" w:hanging="284"/>
        <w:jc w:val="both"/>
        <w:rPr>
          <w:rFonts w:ascii="Arial" w:hAnsi="Arial" w:cs="Arial"/>
        </w:rPr>
      </w:pPr>
      <w:r w:rsidRPr="00C351DA">
        <w:rPr>
          <w:rFonts w:ascii="Arial" w:hAnsi="Arial" w:cs="Arial"/>
        </w:rPr>
        <w:t>Pemantauan pasien anak dibedakan dengan pasien dewasa.</w:t>
      </w:r>
    </w:p>
    <w:p w14:paraId="580287A8" w14:textId="77777777" w:rsidR="006735EC" w:rsidRPr="00C351DA" w:rsidRDefault="006735EC" w:rsidP="006735EC">
      <w:pPr>
        <w:numPr>
          <w:ilvl w:val="0"/>
          <w:numId w:val="46"/>
        </w:numPr>
        <w:shd w:val="clear" w:color="auto" w:fill="FFFFFF" w:themeFill="background1"/>
        <w:ind w:left="567" w:hanging="283"/>
        <w:jc w:val="both"/>
        <w:rPr>
          <w:rFonts w:ascii="Arial" w:hAnsi="Arial" w:cs="Arial"/>
          <w:b/>
        </w:rPr>
      </w:pPr>
      <w:r w:rsidRPr="00C351DA">
        <w:rPr>
          <w:rFonts w:ascii="Arial" w:hAnsi="Arial" w:cs="Arial"/>
          <w:b/>
        </w:rPr>
        <w:t>Pasien b</w:t>
      </w:r>
      <w:r w:rsidRPr="00C351DA">
        <w:rPr>
          <w:rFonts w:ascii="Arial" w:hAnsi="Arial" w:cs="Arial"/>
          <w:b/>
          <w:lang w:val="id-ID"/>
        </w:rPr>
        <w:t>e</w:t>
      </w:r>
      <w:r w:rsidRPr="00C351DA">
        <w:rPr>
          <w:rFonts w:ascii="Arial" w:hAnsi="Arial" w:cs="Arial"/>
          <w:b/>
        </w:rPr>
        <w:t>rusia lanjut (lansia)</w:t>
      </w:r>
    </w:p>
    <w:p w14:paraId="741B1B7F" w14:textId="77777777" w:rsidR="006735EC" w:rsidRPr="00C351DA" w:rsidRDefault="006735EC" w:rsidP="006735EC">
      <w:pPr>
        <w:numPr>
          <w:ilvl w:val="0"/>
          <w:numId w:val="56"/>
        </w:numPr>
        <w:shd w:val="clear" w:color="auto" w:fill="FFFFFF" w:themeFill="background1"/>
        <w:ind w:left="851" w:hanging="284"/>
        <w:jc w:val="both"/>
        <w:rPr>
          <w:rFonts w:ascii="Arial" w:hAnsi="Arial" w:cs="Arial"/>
        </w:rPr>
      </w:pPr>
      <w:r w:rsidRPr="00C351DA">
        <w:rPr>
          <w:rFonts w:ascii="Arial" w:hAnsi="Arial" w:cs="Arial"/>
        </w:rPr>
        <w:t>Assesmen dilakukan dengan memperhatikan bahwa kondisi usia lanjut berbeda dengan dewasa, termasuk dalam membuat rencana pelayanannya, misalnya pemilihan obat harus lebih hati-hati karena usia lanjut mengalami penurunan fungsi dan ginjal.</w:t>
      </w:r>
    </w:p>
    <w:p w14:paraId="4EFAC907" w14:textId="77777777" w:rsidR="006735EC" w:rsidRPr="00C351DA" w:rsidRDefault="006735EC" w:rsidP="006735EC">
      <w:pPr>
        <w:numPr>
          <w:ilvl w:val="0"/>
          <w:numId w:val="56"/>
        </w:numPr>
        <w:shd w:val="clear" w:color="auto" w:fill="FFFFFF" w:themeFill="background1"/>
        <w:ind w:left="851" w:hanging="284"/>
        <w:jc w:val="both"/>
        <w:rPr>
          <w:rFonts w:ascii="Arial" w:hAnsi="Arial" w:cs="Arial"/>
        </w:rPr>
      </w:pPr>
      <w:r w:rsidRPr="00C351DA">
        <w:rPr>
          <w:rFonts w:ascii="Arial" w:hAnsi="Arial" w:cs="Arial"/>
        </w:rPr>
        <w:t xml:space="preserve">Pada umumnya pasien usia lanjut mengalami hambatan komunikasi sehingga dibutuhkan keluarga pasien untuk mendampingi pasien tersebut, misalnya penyampaian edukasi, membuat keputusan persetujuan atau penolakan tindakan medis/operasi, termasuk tindakan </w:t>
      </w:r>
      <w:r w:rsidRPr="00C351DA">
        <w:rPr>
          <w:rFonts w:ascii="Arial" w:hAnsi="Arial" w:cs="Arial"/>
          <w:i/>
        </w:rPr>
        <w:t>Do Not Resuscitat</w:t>
      </w:r>
      <w:r w:rsidRPr="00C351DA">
        <w:rPr>
          <w:rFonts w:ascii="Arial" w:hAnsi="Arial" w:cs="Arial"/>
          <w:i/>
          <w:lang w:val="id-ID"/>
        </w:rPr>
        <w:t>e</w:t>
      </w:r>
      <w:r w:rsidRPr="00C351DA">
        <w:rPr>
          <w:rFonts w:ascii="Arial" w:hAnsi="Arial" w:cs="Arial"/>
        </w:rPr>
        <w:t xml:space="preserve"> (DNR).</w:t>
      </w:r>
    </w:p>
    <w:p w14:paraId="05FEEEFB" w14:textId="77777777" w:rsidR="006735EC" w:rsidRPr="00C351DA" w:rsidRDefault="006735EC" w:rsidP="006735EC">
      <w:pPr>
        <w:numPr>
          <w:ilvl w:val="0"/>
          <w:numId w:val="56"/>
        </w:numPr>
        <w:shd w:val="clear" w:color="auto" w:fill="FFFFFF" w:themeFill="background1"/>
        <w:ind w:left="851" w:hanging="284"/>
        <w:jc w:val="both"/>
        <w:rPr>
          <w:rFonts w:ascii="Arial" w:hAnsi="Arial" w:cs="Arial"/>
        </w:rPr>
      </w:pPr>
      <w:r w:rsidRPr="00C351DA">
        <w:rPr>
          <w:rFonts w:ascii="Arial" w:hAnsi="Arial" w:cs="Arial"/>
        </w:rPr>
        <w:t>Jika dalam kondisi gawat darurat, tindakan resusitasinya juga dibedakan dengan resusitasi pada pasien dewasa. Termasuk penggunaan alat bantuan hidup, disesuaikan dengan kebutuhan pasien usia lanjut.</w:t>
      </w:r>
    </w:p>
    <w:p w14:paraId="2022DA11" w14:textId="77777777" w:rsidR="006735EC" w:rsidRPr="00C351DA" w:rsidRDefault="006735EC" w:rsidP="006735EC">
      <w:pPr>
        <w:numPr>
          <w:ilvl w:val="0"/>
          <w:numId w:val="56"/>
        </w:numPr>
        <w:shd w:val="clear" w:color="auto" w:fill="FFFFFF" w:themeFill="background1"/>
        <w:ind w:left="851" w:hanging="284"/>
        <w:jc w:val="both"/>
        <w:rPr>
          <w:rFonts w:ascii="Arial" w:hAnsi="Arial" w:cs="Arial"/>
        </w:rPr>
      </w:pPr>
      <w:r w:rsidRPr="00C351DA">
        <w:rPr>
          <w:rFonts w:ascii="Arial" w:hAnsi="Arial" w:cs="Arial"/>
        </w:rPr>
        <w:t>Ruang perawatan pasien usia lanjut di RSUD dr. Murjani Sampit sama dengan ruang perawatan pasien dewasa.</w:t>
      </w:r>
    </w:p>
    <w:p w14:paraId="74149191" w14:textId="77777777" w:rsidR="006735EC" w:rsidRPr="00C351DA" w:rsidRDefault="006735EC" w:rsidP="006735EC">
      <w:pPr>
        <w:numPr>
          <w:ilvl w:val="0"/>
          <w:numId w:val="56"/>
        </w:numPr>
        <w:shd w:val="clear" w:color="auto" w:fill="FFFFFF" w:themeFill="background1"/>
        <w:ind w:left="851" w:hanging="284"/>
        <w:jc w:val="both"/>
        <w:rPr>
          <w:rFonts w:ascii="Arial" w:hAnsi="Arial" w:cs="Arial"/>
        </w:rPr>
      </w:pPr>
      <w:r w:rsidRPr="00C351DA">
        <w:rPr>
          <w:rFonts w:ascii="Arial" w:hAnsi="Arial" w:cs="Arial"/>
        </w:rPr>
        <w:t xml:space="preserve">Penggunaan alat </w:t>
      </w:r>
      <w:r w:rsidRPr="00C351DA">
        <w:rPr>
          <w:rFonts w:ascii="Arial" w:hAnsi="Arial" w:cs="Arial"/>
          <w:lang w:val="id-ID"/>
        </w:rPr>
        <w:t>b</w:t>
      </w:r>
      <w:r w:rsidRPr="00C351DA">
        <w:rPr>
          <w:rFonts w:ascii="Arial" w:hAnsi="Arial" w:cs="Arial"/>
        </w:rPr>
        <w:t>antu khusus, misalnya kursi roda atau yang lainnya disesuaikan dengan kebutuhan pasien.</w:t>
      </w:r>
    </w:p>
    <w:p w14:paraId="54216E3F" w14:textId="77777777" w:rsidR="006735EC" w:rsidRPr="00C351DA" w:rsidRDefault="006735EC" w:rsidP="006735EC">
      <w:pPr>
        <w:numPr>
          <w:ilvl w:val="0"/>
          <w:numId w:val="56"/>
        </w:numPr>
        <w:shd w:val="clear" w:color="auto" w:fill="FFFFFF" w:themeFill="background1"/>
        <w:ind w:left="851" w:hanging="284"/>
        <w:jc w:val="both"/>
        <w:rPr>
          <w:rFonts w:ascii="Arial" w:hAnsi="Arial" w:cs="Arial"/>
        </w:rPr>
      </w:pPr>
      <w:r w:rsidRPr="00C351DA">
        <w:rPr>
          <w:rFonts w:ascii="Arial" w:hAnsi="Arial" w:cs="Arial"/>
        </w:rPr>
        <w:t xml:space="preserve">Penggunaan </w:t>
      </w:r>
      <w:r w:rsidRPr="00C351DA">
        <w:rPr>
          <w:rFonts w:ascii="Arial" w:hAnsi="Arial" w:cs="Arial"/>
          <w:i/>
        </w:rPr>
        <w:t>side rails</w:t>
      </w:r>
      <w:r w:rsidRPr="00C351DA">
        <w:rPr>
          <w:rFonts w:ascii="Arial" w:hAnsi="Arial" w:cs="Arial"/>
        </w:rPr>
        <w:t xml:space="preserve"> dianggap berisiko, terutama untuk pasien geriatric dan disorientasi. Pasien geriatrik yang rentan berisiko terjebak antara kasur dan side rails. Pasien disorientasi dapat menganggap side rails sebagai penghalang untuk dipanjati dan dapat bergerak ke ujung tempat tidur untuk turun dari tempat tidur. Saat pasien berusaha turun dari tempat tidur dengan menggunakan segala cara, </w:t>
      </w:r>
      <w:r w:rsidRPr="00C351DA">
        <w:rPr>
          <w:rFonts w:ascii="Arial" w:hAnsi="Arial" w:cs="Arial"/>
        </w:rPr>
        <w:lastRenderedPageBreak/>
        <w:t>pasien berisiko terjebak, tersangkut, atau jatuh dengan kemungkinan mengalami cedera yang lebih berat dibandingkan tanpa menggunakan side rails. Namun, jika pasien secara fisik tidak mampu turun dari tempat tidur, penggunaan side rails bukan merupakn restrain karena penggunaan side rails tidak berdampak pada kebebasan bergerak pasien.</w:t>
      </w:r>
    </w:p>
    <w:p w14:paraId="218F496B" w14:textId="77777777" w:rsidR="006735EC" w:rsidRPr="00C351DA" w:rsidRDefault="006735EC" w:rsidP="006735EC">
      <w:pPr>
        <w:numPr>
          <w:ilvl w:val="0"/>
          <w:numId w:val="56"/>
        </w:numPr>
        <w:shd w:val="clear" w:color="auto" w:fill="FFFFFF" w:themeFill="background1"/>
        <w:ind w:left="851" w:hanging="284"/>
        <w:jc w:val="both"/>
        <w:rPr>
          <w:rFonts w:ascii="Arial" w:hAnsi="Arial" w:cs="Arial"/>
        </w:rPr>
      </w:pPr>
      <w:r w:rsidRPr="00C351DA">
        <w:rPr>
          <w:rFonts w:ascii="Arial" w:hAnsi="Arial" w:cs="Arial"/>
        </w:rPr>
        <w:t>Pemantauan pasien usia lanjut dibedakan dengan pasien dewasa, karena secara fisiologis sudah mengalami perubahan.</w:t>
      </w:r>
    </w:p>
    <w:p w14:paraId="1100623E" w14:textId="77777777" w:rsidR="006735EC" w:rsidRPr="00C351DA" w:rsidRDefault="006735EC" w:rsidP="006735EC">
      <w:pPr>
        <w:numPr>
          <w:ilvl w:val="0"/>
          <w:numId w:val="47"/>
        </w:numPr>
        <w:shd w:val="clear" w:color="auto" w:fill="FFFFFF" w:themeFill="background1"/>
        <w:ind w:left="567" w:hanging="283"/>
        <w:jc w:val="both"/>
        <w:rPr>
          <w:rFonts w:ascii="Arial" w:hAnsi="Arial" w:cs="Arial"/>
          <w:b/>
        </w:rPr>
      </w:pPr>
      <w:r w:rsidRPr="00C351DA">
        <w:rPr>
          <w:rFonts w:ascii="Arial" w:hAnsi="Arial" w:cs="Arial"/>
          <w:b/>
        </w:rPr>
        <w:t>Pasien cacat fisik</w:t>
      </w:r>
    </w:p>
    <w:p w14:paraId="56C5AC3B" w14:textId="77777777" w:rsidR="006735EC" w:rsidRPr="00C351DA" w:rsidRDefault="006735EC" w:rsidP="006735EC">
      <w:pPr>
        <w:numPr>
          <w:ilvl w:val="1"/>
          <w:numId w:val="48"/>
        </w:numPr>
        <w:shd w:val="clear" w:color="auto" w:fill="FFFFFF" w:themeFill="background1"/>
        <w:ind w:left="1134"/>
        <w:jc w:val="both"/>
        <w:rPr>
          <w:rFonts w:ascii="Arial" w:hAnsi="Arial" w:cs="Arial"/>
        </w:rPr>
      </w:pPr>
      <w:r w:rsidRPr="00C351DA">
        <w:rPr>
          <w:rFonts w:ascii="Arial" w:hAnsi="Arial" w:cs="Arial"/>
        </w:rPr>
        <w:t>Asesmen dilakukan dengan memperhatikan bahwa kondisi cacat fisik berbeda dengan pasien tidak cacat fisik, termasuk dalam membuat rencana pelayanannya.</w:t>
      </w:r>
    </w:p>
    <w:p w14:paraId="786D26C0" w14:textId="77777777" w:rsidR="006735EC" w:rsidRPr="00C351DA" w:rsidRDefault="006735EC" w:rsidP="006735EC">
      <w:pPr>
        <w:numPr>
          <w:ilvl w:val="1"/>
          <w:numId w:val="48"/>
        </w:numPr>
        <w:shd w:val="clear" w:color="auto" w:fill="FFFFFF" w:themeFill="background1"/>
        <w:ind w:left="1134"/>
        <w:jc w:val="both"/>
        <w:rPr>
          <w:rFonts w:ascii="Arial" w:hAnsi="Arial" w:cs="Arial"/>
        </w:rPr>
      </w:pPr>
      <w:r w:rsidRPr="00C351DA">
        <w:rPr>
          <w:rFonts w:ascii="Arial" w:hAnsi="Arial" w:cs="Arial"/>
        </w:rPr>
        <w:t xml:space="preserve">Pada umumnya pasien cacat fisik mengalami hambatan komunikasi sehingga dibutuhkan penggunaan bahasa isyarat dan keluarga pasien untuk mendampingi pasien tersebut, misalnya : penyampaian edukasi, membuat keputusan persetujuan atau penolakan tindakan medis/operasi, termasuk dtindakan </w:t>
      </w:r>
      <w:r w:rsidRPr="00C351DA">
        <w:rPr>
          <w:rFonts w:ascii="Arial" w:hAnsi="Arial" w:cs="Arial"/>
          <w:i/>
        </w:rPr>
        <w:t>Do Not Resuscitat</w:t>
      </w:r>
      <w:r w:rsidRPr="00C351DA">
        <w:rPr>
          <w:rFonts w:ascii="Arial" w:hAnsi="Arial" w:cs="Arial"/>
          <w:i/>
          <w:lang w:val="id-ID"/>
        </w:rPr>
        <w:t>e</w:t>
      </w:r>
      <w:r w:rsidRPr="00C351DA">
        <w:rPr>
          <w:rFonts w:ascii="Arial" w:hAnsi="Arial" w:cs="Arial"/>
        </w:rPr>
        <w:t xml:space="preserve"> (DNR).</w:t>
      </w:r>
    </w:p>
    <w:p w14:paraId="0E74935B" w14:textId="77777777" w:rsidR="006735EC" w:rsidRPr="00C351DA" w:rsidRDefault="006735EC" w:rsidP="006735EC">
      <w:pPr>
        <w:numPr>
          <w:ilvl w:val="1"/>
          <w:numId w:val="48"/>
        </w:numPr>
        <w:shd w:val="clear" w:color="auto" w:fill="FFFFFF" w:themeFill="background1"/>
        <w:ind w:left="1134"/>
        <w:jc w:val="both"/>
        <w:rPr>
          <w:rFonts w:ascii="Arial" w:hAnsi="Arial" w:cs="Arial"/>
        </w:rPr>
      </w:pPr>
      <w:r w:rsidRPr="00C351DA">
        <w:rPr>
          <w:rFonts w:ascii="Arial" w:hAnsi="Arial" w:cs="Arial"/>
        </w:rPr>
        <w:t>Jika dalam kondisi gawat darurat, tindakan resusitasinya harus memperhatikan kondisi cacat fisik pasien tersebut. Termasuk penggunaan alat bantuan hidup, jika diperlukan.</w:t>
      </w:r>
    </w:p>
    <w:p w14:paraId="2945CA6C" w14:textId="77777777" w:rsidR="006735EC" w:rsidRPr="00C351DA" w:rsidRDefault="006735EC" w:rsidP="006735EC">
      <w:pPr>
        <w:numPr>
          <w:ilvl w:val="1"/>
          <w:numId w:val="48"/>
        </w:numPr>
        <w:shd w:val="clear" w:color="auto" w:fill="FFFFFF" w:themeFill="background1"/>
        <w:ind w:left="1134"/>
        <w:jc w:val="both"/>
        <w:rPr>
          <w:rFonts w:ascii="Arial" w:hAnsi="Arial" w:cs="Arial"/>
        </w:rPr>
      </w:pPr>
      <w:r w:rsidRPr="00C351DA">
        <w:rPr>
          <w:rFonts w:ascii="Arial" w:hAnsi="Arial" w:cs="Arial"/>
        </w:rPr>
        <w:t>Ruang perawatan pasien disesuaikan apakah pasien anak atau pasien dewasa/usia lanjut.</w:t>
      </w:r>
    </w:p>
    <w:p w14:paraId="75736C32" w14:textId="77777777" w:rsidR="006735EC" w:rsidRPr="00C351DA" w:rsidRDefault="006735EC" w:rsidP="006735EC">
      <w:pPr>
        <w:numPr>
          <w:ilvl w:val="1"/>
          <w:numId w:val="48"/>
        </w:numPr>
        <w:shd w:val="clear" w:color="auto" w:fill="FFFFFF" w:themeFill="background1"/>
        <w:ind w:left="1134"/>
        <w:jc w:val="both"/>
        <w:rPr>
          <w:rFonts w:ascii="Arial" w:hAnsi="Arial" w:cs="Arial"/>
        </w:rPr>
      </w:pPr>
      <w:r w:rsidRPr="00C351DA">
        <w:rPr>
          <w:rFonts w:ascii="Arial" w:hAnsi="Arial" w:cs="Arial"/>
        </w:rPr>
        <w:t>Penggunaan alat bantuan khusus, misalnya kursi roda, atau yang lainnya disesuaikan dengan kondisi pasien.</w:t>
      </w:r>
    </w:p>
    <w:p w14:paraId="680AA7A2" w14:textId="77777777" w:rsidR="006735EC" w:rsidRPr="00C351DA" w:rsidRDefault="006735EC" w:rsidP="006735EC">
      <w:pPr>
        <w:numPr>
          <w:ilvl w:val="1"/>
          <w:numId w:val="48"/>
        </w:numPr>
        <w:shd w:val="clear" w:color="auto" w:fill="FFFFFF" w:themeFill="background1"/>
        <w:ind w:left="1134"/>
        <w:jc w:val="both"/>
        <w:rPr>
          <w:rFonts w:ascii="Arial" w:hAnsi="Arial" w:cs="Arial"/>
        </w:rPr>
      </w:pPr>
      <w:r w:rsidRPr="00C351DA">
        <w:rPr>
          <w:rFonts w:ascii="Arial" w:hAnsi="Arial" w:cs="Arial"/>
        </w:rPr>
        <w:t xml:space="preserve">Pada pasien cacat fisik harus menggunakan </w:t>
      </w:r>
      <w:r w:rsidRPr="00C351DA">
        <w:rPr>
          <w:rFonts w:ascii="Arial" w:hAnsi="Arial" w:cs="Arial"/>
          <w:i/>
        </w:rPr>
        <w:t>bedrails</w:t>
      </w:r>
      <w:r w:rsidRPr="00C351DA">
        <w:rPr>
          <w:rFonts w:ascii="Arial" w:hAnsi="Arial" w:cs="Arial"/>
        </w:rPr>
        <w:t xml:space="preserve"> untuk mencegah risiko jatuh.</w:t>
      </w:r>
    </w:p>
    <w:p w14:paraId="7BCDDA39" w14:textId="77777777" w:rsidR="006735EC" w:rsidRPr="00C351DA" w:rsidRDefault="006735EC" w:rsidP="006735EC">
      <w:pPr>
        <w:numPr>
          <w:ilvl w:val="1"/>
          <w:numId w:val="48"/>
        </w:numPr>
        <w:shd w:val="clear" w:color="auto" w:fill="FFFFFF" w:themeFill="background1"/>
        <w:ind w:left="1134"/>
        <w:jc w:val="both"/>
        <w:rPr>
          <w:rFonts w:ascii="Arial" w:hAnsi="Arial" w:cs="Arial"/>
        </w:rPr>
      </w:pPr>
      <w:r w:rsidRPr="00C351DA">
        <w:rPr>
          <w:rFonts w:ascii="Arial" w:hAnsi="Arial" w:cs="Arial"/>
        </w:rPr>
        <w:t>Pemantauan pasien cacat fisik harus memperhatikan ko</w:t>
      </w:r>
      <w:r w:rsidRPr="00C351DA">
        <w:rPr>
          <w:rFonts w:ascii="Arial" w:hAnsi="Arial" w:cs="Arial"/>
          <w:lang w:val="id-ID"/>
        </w:rPr>
        <w:t>n</w:t>
      </w:r>
      <w:r w:rsidRPr="00C351DA">
        <w:rPr>
          <w:rFonts w:ascii="Arial" w:hAnsi="Arial" w:cs="Arial"/>
        </w:rPr>
        <w:t>disi cacat fisik tersebut.</w:t>
      </w:r>
    </w:p>
    <w:p w14:paraId="2339BDE3" w14:textId="77777777" w:rsidR="006735EC" w:rsidRPr="00C351DA" w:rsidRDefault="006735EC" w:rsidP="006735EC">
      <w:pPr>
        <w:pStyle w:val="ListParagraph"/>
        <w:numPr>
          <w:ilvl w:val="0"/>
          <w:numId w:val="47"/>
        </w:numPr>
        <w:shd w:val="clear" w:color="auto" w:fill="FFFFFF" w:themeFill="background1"/>
        <w:jc w:val="both"/>
        <w:rPr>
          <w:rFonts w:ascii="Arial" w:hAnsi="Arial" w:cs="Arial"/>
        </w:rPr>
      </w:pPr>
      <w:r w:rsidRPr="00C351DA">
        <w:rPr>
          <w:rFonts w:ascii="Arial" w:hAnsi="Arial" w:cs="Arial"/>
          <w:b/>
          <w:bCs/>
        </w:rPr>
        <w:t xml:space="preserve">Pasien dengan risiko kekerasan </w:t>
      </w:r>
    </w:p>
    <w:p w14:paraId="793666A2" w14:textId="77777777" w:rsidR="006735EC" w:rsidRPr="00C351DA" w:rsidRDefault="006735EC" w:rsidP="006735EC">
      <w:pPr>
        <w:pStyle w:val="Default"/>
        <w:numPr>
          <w:ilvl w:val="1"/>
          <w:numId w:val="49"/>
        </w:numPr>
        <w:shd w:val="clear" w:color="auto" w:fill="FFFFFF" w:themeFill="background1"/>
        <w:spacing w:line="360" w:lineRule="auto"/>
        <w:ind w:left="1134"/>
        <w:jc w:val="both"/>
        <w:rPr>
          <w:rFonts w:ascii="Arial" w:hAnsi="Arial" w:cs="Arial"/>
          <w:sz w:val="22"/>
          <w:szCs w:val="22"/>
        </w:rPr>
      </w:pPr>
      <w:r w:rsidRPr="00C351DA">
        <w:rPr>
          <w:rFonts w:ascii="Arial" w:hAnsi="Arial" w:cs="Arial"/>
          <w:sz w:val="22"/>
          <w:szCs w:val="22"/>
        </w:rPr>
        <w:t xml:space="preserve">Dari hasil asesmen dapat diidentifikasi pasien dengan risiko kekerasan. </w:t>
      </w:r>
    </w:p>
    <w:p w14:paraId="370C4565" w14:textId="77777777" w:rsidR="006735EC" w:rsidRPr="00C351DA" w:rsidRDefault="006735EC" w:rsidP="006735EC">
      <w:pPr>
        <w:pStyle w:val="Default"/>
        <w:numPr>
          <w:ilvl w:val="1"/>
          <w:numId w:val="49"/>
        </w:numPr>
        <w:shd w:val="clear" w:color="auto" w:fill="FFFFFF" w:themeFill="background1"/>
        <w:spacing w:line="360" w:lineRule="auto"/>
        <w:ind w:left="1134"/>
        <w:jc w:val="both"/>
        <w:rPr>
          <w:rFonts w:ascii="Arial" w:hAnsi="Arial" w:cs="Arial"/>
          <w:sz w:val="22"/>
          <w:szCs w:val="22"/>
        </w:rPr>
      </w:pPr>
      <w:r w:rsidRPr="00C351DA">
        <w:rPr>
          <w:rFonts w:ascii="Arial" w:hAnsi="Arial" w:cs="Arial"/>
          <w:sz w:val="22"/>
          <w:szCs w:val="22"/>
        </w:rPr>
        <w:t xml:space="preserve">Kriteria kekerasan fisik di lingkungan rumah sakit terdiri atas: pelecehan seksual, pemukulan, penelantaran, dan pemaksaan fisik terhadap pasien baik yang dilakukan oleh penunggu dan pengunjung pasien maupun petugas. </w:t>
      </w:r>
    </w:p>
    <w:p w14:paraId="5F7137CB" w14:textId="74DDFEE6" w:rsidR="006735EC" w:rsidRDefault="006735EC" w:rsidP="00E8286F">
      <w:pPr>
        <w:pStyle w:val="Default"/>
        <w:numPr>
          <w:ilvl w:val="1"/>
          <w:numId w:val="49"/>
        </w:numPr>
        <w:shd w:val="clear" w:color="auto" w:fill="FFFFFF" w:themeFill="background1"/>
        <w:spacing w:line="360" w:lineRule="auto"/>
        <w:ind w:left="1134"/>
        <w:jc w:val="both"/>
        <w:rPr>
          <w:rFonts w:ascii="Arial" w:hAnsi="Arial" w:cs="Arial"/>
          <w:sz w:val="22"/>
          <w:szCs w:val="22"/>
        </w:rPr>
      </w:pPr>
      <w:r w:rsidRPr="00C351DA">
        <w:rPr>
          <w:rFonts w:ascii="Arial" w:hAnsi="Arial" w:cs="Arial"/>
          <w:sz w:val="22"/>
          <w:szCs w:val="22"/>
        </w:rPr>
        <w:t xml:space="preserve">Pelayanan pasien dengan risiko kekerasan dilaksanakan sesuai prosedur yang berlaku. </w:t>
      </w:r>
    </w:p>
    <w:p w14:paraId="0388AF60" w14:textId="77777777" w:rsidR="00E8286F" w:rsidRDefault="00E8286F" w:rsidP="00284204">
      <w:pPr>
        <w:pStyle w:val="Default"/>
        <w:shd w:val="clear" w:color="auto" w:fill="FFFFFF" w:themeFill="background1"/>
        <w:spacing w:line="360" w:lineRule="auto"/>
        <w:jc w:val="both"/>
        <w:rPr>
          <w:rFonts w:ascii="Arial" w:hAnsi="Arial" w:cs="Arial"/>
          <w:sz w:val="22"/>
          <w:szCs w:val="22"/>
        </w:rPr>
      </w:pPr>
    </w:p>
    <w:p w14:paraId="294C1FAF" w14:textId="77777777" w:rsidR="00284204" w:rsidRDefault="00284204" w:rsidP="00284204">
      <w:pPr>
        <w:pStyle w:val="Default"/>
        <w:shd w:val="clear" w:color="auto" w:fill="FFFFFF" w:themeFill="background1"/>
        <w:spacing w:line="360" w:lineRule="auto"/>
        <w:jc w:val="both"/>
        <w:rPr>
          <w:rFonts w:ascii="Arial" w:hAnsi="Arial" w:cs="Arial"/>
          <w:sz w:val="22"/>
          <w:szCs w:val="22"/>
        </w:rPr>
      </w:pPr>
    </w:p>
    <w:p w14:paraId="68685716" w14:textId="77777777" w:rsidR="00284204" w:rsidRDefault="00284204" w:rsidP="00284204">
      <w:pPr>
        <w:pStyle w:val="Default"/>
        <w:shd w:val="clear" w:color="auto" w:fill="FFFFFF" w:themeFill="background1"/>
        <w:spacing w:line="360" w:lineRule="auto"/>
        <w:jc w:val="both"/>
        <w:rPr>
          <w:rFonts w:ascii="Arial" w:hAnsi="Arial" w:cs="Arial"/>
          <w:sz w:val="22"/>
          <w:szCs w:val="22"/>
        </w:rPr>
      </w:pPr>
    </w:p>
    <w:p w14:paraId="05E1D105" w14:textId="77777777" w:rsidR="00284204" w:rsidRDefault="00284204" w:rsidP="00284204">
      <w:pPr>
        <w:pStyle w:val="Default"/>
        <w:shd w:val="clear" w:color="auto" w:fill="FFFFFF" w:themeFill="background1"/>
        <w:spacing w:line="360" w:lineRule="auto"/>
        <w:jc w:val="both"/>
        <w:rPr>
          <w:rFonts w:ascii="Arial" w:hAnsi="Arial" w:cs="Arial"/>
          <w:sz w:val="22"/>
          <w:szCs w:val="22"/>
        </w:rPr>
      </w:pPr>
    </w:p>
    <w:p w14:paraId="431C611E" w14:textId="77777777" w:rsidR="00284204" w:rsidRDefault="00284204" w:rsidP="00284204">
      <w:pPr>
        <w:pStyle w:val="Default"/>
        <w:shd w:val="clear" w:color="auto" w:fill="FFFFFF" w:themeFill="background1"/>
        <w:spacing w:line="360" w:lineRule="auto"/>
        <w:jc w:val="both"/>
        <w:rPr>
          <w:rFonts w:ascii="Arial" w:hAnsi="Arial" w:cs="Arial"/>
          <w:sz w:val="22"/>
          <w:szCs w:val="22"/>
        </w:rPr>
      </w:pPr>
    </w:p>
    <w:p w14:paraId="32C68D7F" w14:textId="77777777" w:rsidR="00284204" w:rsidRPr="00E8286F" w:rsidRDefault="00284204" w:rsidP="00284204">
      <w:pPr>
        <w:pStyle w:val="Default"/>
        <w:shd w:val="clear" w:color="auto" w:fill="FFFFFF" w:themeFill="background1"/>
        <w:spacing w:line="360" w:lineRule="auto"/>
        <w:jc w:val="both"/>
        <w:rPr>
          <w:rFonts w:ascii="Arial" w:hAnsi="Arial" w:cs="Arial"/>
          <w:sz w:val="22"/>
          <w:szCs w:val="22"/>
        </w:rPr>
      </w:pPr>
    </w:p>
    <w:p w14:paraId="157645E9" w14:textId="77777777" w:rsidR="006735EC" w:rsidRPr="00C351DA" w:rsidRDefault="006735EC" w:rsidP="006735EC">
      <w:pPr>
        <w:shd w:val="clear" w:color="auto" w:fill="FFFFFF" w:themeFill="background1"/>
        <w:ind w:left="720"/>
        <w:jc w:val="both"/>
        <w:rPr>
          <w:rFonts w:ascii="Arial" w:hAnsi="Arial" w:cs="Arial"/>
          <w:lang w:val="id-ID"/>
        </w:rPr>
      </w:pPr>
    </w:p>
    <w:p w14:paraId="23E547F7" w14:textId="19A34022" w:rsidR="006735EC" w:rsidRPr="00E8286F" w:rsidRDefault="00E8286F" w:rsidP="00E8286F">
      <w:pPr>
        <w:spacing w:line="240" w:lineRule="auto"/>
        <w:jc w:val="left"/>
        <w:rPr>
          <w:rFonts w:ascii="Arial" w:hAnsi="Arial" w:cs="Arial"/>
          <w:b/>
        </w:rPr>
      </w:pPr>
      <w:bookmarkStart w:id="15" w:name="_Toc465943763"/>
      <w:bookmarkStart w:id="16" w:name="_Toc468172719"/>
      <w:r>
        <w:rPr>
          <w:rFonts w:ascii="Arial" w:hAnsi="Arial" w:cs="Arial"/>
          <w:lang w:val="id-ID"/>
        </w:rPr>
        <w:lastRenderedPageBreak/>
        <w:t xml:space="preserve">                                                                     </w:t>
      </w:r>
      <w:r w:rsidR="006735EC" w:rsidRPr="00E8286F">
        <w:rPr>
          <w:rFonts w:ascii="Arial" w:hAnsi="Arial" w:cs="Arial"/>
          <w:b/>
        </w:rPr>
        <w:t>BAB IV</w:t>
      </w:r>
      <w:bookmarkEnd w:id="15"/>
      <w:bookmarkEnd w:id="16"/>
    </w:p>
    <w:p w14:paraId="26E01259" w14:textId="77777777" w:rsidR="00E8286F" w:rsidRPr="00E8286F" w:rsidRDefault="00E8286F" w:rsidP="00E8286F">
      <w:pPr>
        <w:spacing w:line="240" w:lineRule="auto"/>
        <w:jc w:val="left"/>
        <w:rPr>
          <w:rFonts w:ascii="Arial" w:eastAsia="Times New Roman" w:hAnsi="Arial" w:cs="Arial"/>
          <w:b/>
          <w:bCs/>
          <w:kern w:val="36"/>
        </w:rPr>
      </w:pPr>
    </w:p>
    <w:p w14:paraId="2E06940A" w14:textId="77777777" w:rsidR="006735EC" w:rsidRDefault="006735EC" w:rsidP="006735EC">
      <w:pPr>
        <w:pStyle w:val="Heading1"/>
        <w:shd w:val="clear" w:color="auto" w:fill="FFFFFF" w:themeFill="background1"/>
        <w:spacing w:before="0" w:beforeAutospacing="0" w:after="0" w:afterAutospacing="0" w:line="360" w:lineRule="auto"/>
        <w:jc w:val="center"/>
        <w:rPr>
          <w:rFonts w:ascii="Arial" w:hAnsi="Arial" w:cs="Arial"/>
          <w:sz w:val="22"/>
          <w:szCs w:val="22"/>
        </w:rPr>
      </w:pPr>
      <w:bookmarkStart w:id="17" w:name="_Toc468172720"/>
      <w:r w:rsidRPr="00C351DA">
        <w:rPr>
          <w:rFonts w:ascii="Arial" w:hAnsi="Arial" w:cs="Arial"/>
          <w:sz w:val="22"/>
          <w:szCs w:val="22"/>
        </w:rPr>
        <w:t>PENUTUP</w:t>
      </w:r>
      <w:bookmarkEnd w:id="17"/>
    </w:p>
    <w:p w14:paraId="70765861" w14:textId="77777777" w:rsidR="00E8286F" w:rsidRPr="00C351DA" w:rsidRDefault="00E8286F" w:rsidP="006735EC">
      <w:pPr>
        <w:pStyle w:val="Heading1"/>
        <w:shd w:val="clear" w:color="auto" w:fill="FFFFFF" w:themeFill="background1"/>
        <w:spacing w:before="0" w:beforeAutospacing="0" w:after="0" w:afterAutospacing="0" w:line="360" w:lineRule="auto"/>
        <w:jc w:val="center"/>
        <w:rPr>
          <w:rFonts w:ascii="Arial" w:hAnsi="Arial" w:cs="Arial"/>
          <w:sz w:val="22"/>
          <w:szCs w:val="22"/>
        </w:rPr>
      </w:pPr>
    </w:p>
    <w:p w14:paraId="4B5DDE66" w14:textId="4CA4DC47" w:rsidR="009314FD" w:rsidRPr="00C351DA" w:rsidRDefault="009314FD" w:rsidP="00215D24">
      <w:pPr>
        <w:shd w:val="clear" w:color="auto" w:fill="FFFFFF" w:themeFill="background1"/>
        <w:jc w:val="both"/>
        <w:rPr>
          <w:rFonts w:ascii="Arial" w:hAnsi="Arial" w:cs="Arial"/>
        </w:rPr>
      </w:pPr>
      <w:r w:rsidRPr="00C351DA">
        <w:rPr>
          <w:rFonts w:ascii="Arial" w:hAnsi="Arial" w:cs="Arial"/>
        </w:rPr>
        <w:t xml:space="preserve">merupakan panduan bagi staf pelaksana pelayanan risiko tinggi yang diselenggarakan di </w:t>
      </w:r>
      <w:r w:rsidR="00215D24" w:rsidRPr="00C351DA">
        <w:rPr>
          <w:rFonts w:ascii="Arial" w:hAnsi="Arial" w:cs="Arial"/>
        </w:rPr>
        <w:t>RSUD dr. Murjani Sampit</w:t>
      </w:r>
      <w:r w:rsidRPr="00C351DA">
        <w:rPr>
          <w:rFonts w:ascii="Arial" w:hAnsi="Arial" w:cs="Arial"/>
        </w:rPr>
        <w:t xml:space="preserve">. Oleh karena itu diharapkan pelayanan pasien risiko tinggi yang diselenggarakan dapat terlaksana dengan baik dan dapat ditingkatkan seiring dengan kemajuan </w:t>
      </w:r>
      <w:r w:rsidR="00215D24" w:rsidRPr="00C351DA">
        <w:rPr>
          <w:rFonts w:ascii="Arial" w:hAnsi="Arial" w:cs="Arial"/>
        </w:rPr>
        <w:t>RSUD dr. Murjani Sampit</w:t>
      </w:r>
      <w:r w:rsidRPr="00C351DA">
        <w:rPr>
          <w:rFonts w:ascii="Arial" w:hAnsi="Arial" w:cs="Arial"/>
        </w:rPr>
        <w:t>.</w:t>
      </w:r>
    </w:p>
    <w:p w14:paraId="6B29BFC0" w14:textId="77777777" w:rsidR="009314FD" w:rsidRPr="00C351DA" w:rsidRDefault="009314FD" w:rsidP="000B67DA">
      <w:pPr>
        <w:shd w:val="clear" w:color="auto" w:fill="FFFFFF" w:themeFill="background1"/>
        <w:jc w:val="both"/>
        <w:rPr>
          <w:rFonts w:ascii="Arial" w:hAnsi="Arial" w:cs="Arial"/>
        </w:rPr>
      </w:pPr>
    </w:p>
    <w:p w14:paraId="3BAE1AA4" w14:textId="77777777" w:rsidR="001C7A63" w:rsidRPr="00C351DA" w:rsidRDefault="001C7A63" w:rsidP="000B67DA">
      <w:pPr>
        <w:shd w:val="clear" w:color="auto" w:fill="FFFFFF" w:themeFill="background1"/>
        <w:ind w:left="426"/>
        <w:jc w:val="both"/>
        <w:rPr>
          <w:rFonts w:ascii="Arial" w:hAnsi="Arial" w:cs="Arial"/>
        </w:rPr>
      </w:pPr>
    </w:p>
    <w:p w14:paraId="2140E304" w14:textId="77777777" w:rsidR="001C7A63" w:rsidRPr="00C351DA" w:rsidRDefault="001C7A63" w:rsidP="000B67DA">
      <w:pPr>
        <w:shd w:val="clear" w:color="auto" w:fill="FFFFFF" w:themeFill="background1"/>
        <w:ind w:left="426"/>
        <w:jc w:val="both"/>
        <w:rPr>
          <w:rFonts w:ascii="Arial" w:hAnsi="Arial" w:cs="Arial"/>
        </w:rPr>
      </w:pPr>
      <w:bookmarkStart w:id="18" w:name="_GoBack"/>
      <w:bookmarkEnd w:id="18"/>
    </w:p>
    <w:sectPr w:rsidR="001C7A63" w:rsidRPr="00C351DA" w:rsidSect="00284204">
      <w:headerReference w:type="default" r:id="rId8"/>
      <w:footerReference w:type="default" r:id="rId9"/>
      <w:pgSz w:w="12242" w:h="18722" w:code="10000"/>
      <w:pgMar w:top="1418" w:right="1418" w:bottom="1418" w:left="1701" w:header="720" w:footer="1024"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DDE2D" w14:textId="77777777" w:rsidR="00AF7F26" w:rsidRDefault="00AF7F26" w:rsidP="00D015C6">
      <w:pPr>
        <w:spacing w:line="240" w:lineRule="auto"/>
      </w:pPr>
      <w:r>
        <w:separator/>
      </w:r>
    </w:p>
  </w:endnote>
  <w:endnote w:type="continuationSeparator" w:id="0">
    <w:p w14:paraId="0DC7B6A3" w14:textId="77777777" w:rsidR="00AF7F26" w:rsidRDefault="00AF7F26" w:rsidP="00D01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auto"/>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72029" w14:textId="70050ADA" w:rsidR="00284204" w:rsidRPr="00284204" w:rsidRDefault="00284204" w:rsidP="00284204">
    <w:pPr>
      <w:pStyle w:val="Footer"/>
      <w:pBdr>
        <w:top w:val="thinThickSmallGap" w:sz="24" w:space="1" w:color="823B0B"/>
      </w:pBdr>
      <w:tabs>
        <w:tab w:val="clear" w:pos="4680"/>
        <w:tab w:val="clear" w:pos="9360"/>
        <w:tab w:val="right" w:pos="9121"/>
      </w:tabs>
      <w:rPr>
        <w:rFonts w:ascii="Calibri Light" w:hAnsi="Calibri Light"/>
        <w:noProof/>
        <w:lang w:val="id-ID"/>
      </w:rPr>
    </w:pPr>
    <w:r w:rsidRPr="00530D19">
      <w:rPr>
        <w:rFonts w:ascii="Calibri Light" w:hAnsi="Calibri Light"/>
        <w:i/>
        <w:sz w:val="18"/>
        <w:szCs w:val="18"/>
        <w:lang w:val="id-ID"/>
      </w:rPr>
      <w:t xml:space="preserve">Panduan </w:t>
    </w:r>
    <w:r>
      <w:rPr>
        <w:rFonts w:ascii="Calibri Light" w:hAnsi="Calibri Light"/>
        <w:i/>
        <w:sz w:val="18"/>
        <w:szCs w:val="18"/>
        <w:lang w:val="id-ID"/>
      </w:rPr>
      <w:t xml:space="preserve">PelayananResiko Tinggi </w:t>
    </w:r>
    <w:r w:rsidRPr="00530D19">
      <w:rPr>
        <w:rFonts w:ascii="Calibri Light" w:hAnsi="Calibri Light"/>
        <w:i/>
        <w:sz w:val="18"/>
        <w:szCs w:val="18"/>
        <w:lang w:val="id-ID"/>
      </w:rPr>
      <w:t xml:space="preserve"> RSUD dr. Murjani Sampit</w:t>
    </w:r>
    <w:r>
      <w:rPr>
        <w:rFonts w:ascii="Calibri Light" w:hAnsi="Calibri Light"/>
        <w:sz w:val="18"/>
        <w:szCs w:val="18"/>
        <w:lang w:val="id-ID"/>
      </w:rPr>
      <w:tab/>
    </w:r>
    <w:r w:rsidRPr="00D50A95">
      <w:rPr>
        <w:rFonts w:ascii="Calibri Light" w:hAnsi="Calibri Light"/>
      </w:rPr>
      <w:t xml:space="preserve"> </w:t>
    </w:r>
    <w:r>
      <w:rPr>
        <w:rFonts w:ascii="Calibri Light" w:hAnsi="Calibri Light"/>
        <w:lang w:val="id-ID"/>
      </w:rPr>
      <w:t>-</w:t>
    </w:r>
    <w:r w:rsidRPr="00D50A95">
      <w:fldChar w:fldCharType="begin"/>
    </w:r>
    <w:r>
      <w:instrText xml:space="preserve"> PAGE   \* MERGEFORMAT </w:instrText>
    </w:r>
    <w:r w:rsidRPr="00D50A95">
      <w:fldChar w:fldCharType="separate"/>
    </w:r>
    <w:r w:rsidRPr="00284204">
      <w:rPr>
        <w:rFonts w:ascii="Calibri Light" w:hAnsi="Calibri Light"/>
        <w:noProof/>
      </w:rPr>
      <w:t>12</w:t>
    </w:r>
    <w:r w:rsidRPr="00D50A95">
      <w:rPr>
        <w:rFonts w:ascii="Calibri Light" w:hAnsi="Calibri Light"/>
        <w:noProof/>
      </w:rPr>
      <w:fldChar w:fldCharType="end"/>
    </w:r>
    <w:r>
      <w:rPr>
        <w:rFonts w:ascii="Calibri Light" w:hAnsi="Calibri Light"/>
        <w:noProof/>
        <w:lang w:val="id-ID"/>
      </w:rPr>
      <w:t>-</w:t>
    </w:r>
  </w:p>
  <w:p w14:paraId="448BB7B9" w14:textId="77777777" w:rsidR="00284204" w:rsidRDefault="00284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37B5F" w14:textId="77777777" w:rsidR="00AF7F26" w:rsidRDefault="00AF7F26" w:rsidP="00D015C6">
      <w:pPr>
        <w:spacing w:line="240" w:lineRule="auto"/>
      </w:pPr>
      <w:r>
        <w:separator/>
      </w:r>
    </w:p>
  </w:footnote>
  <w:footnote w:type="continuationSeparator" w:id="0">
    <w:p w14:paraId="4B708D68" w14:textId="77777777" w:rsidR="00AF7F26" w:rsidRDefault="00AF7F26" w:rsidP="00D015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071EC" w14:textId="77777777" w:rsidR="00682CB8" w:rsidRDefault="00682CB8">
    <w:pPr>
      <w:pStyle w:val="Header"/>
    </w:pPr>
  </w:p>
  <w:p w14:paraId="6F7F5E32" w14:textId="77777777" w:rsidR="00682CB8" w:rsidRDefault="00682CB8"/>
  <w:p w14:paraId="044DA0D9" w14:textId="77777777" w:rsidR="00682CB8" w:rsidRDefault="00682C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4733"/>
    <w:multiLevelType w:val="hybridMultilevel"/>
    <w:tmpl w:val="6930E5D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79470D1"/>
    <w:multiLevelType w:val="hybridMultilevel"/>
    <w:tmpl w:val="C2FE15FA"/>
    <w:lvl w:ilvl="0" w:tplc="04210019">
      <w:start w:val="1"/>
      <w:numFmt w:val="lowerLetter"/>
      <w:lvlText w:val="%1."/>
      <w:lvlJc w:val="left"/>
      <w:pPr>
        <w:ind w:left="36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
    <w:nsid w:val="0ACC5F4F"/>
    <w:multiLevelType w:val="hybridMultilevel"/>
    <w:tmpl w:val="13BECB3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24579E"/>
    <w:multiLevelType w:val="hybridMultilevel"/>
    <w:tmpl w:val="6C3222AA"/>
    <w:lvl w:ilvl="0" w:tplc="3126F4D2">
      <w:start w:val="1"/>
      <w:numFmt w:val="upperLetter"/>
      <w:lvlText w:val="%1."/>
      <w:lvlJc w:val="left"/>
      <w:pPr>
        <w:ind w:left="720" w:hanging="360"/>
      </w:pPr>
      <w:rPr>
        <w:i w:val="0"/>
      </w:rPr>
    </w:lvl>
    <w:lvl w:ilvl="1" w:tplc="523087C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FD35F8"/>
    <w:multiLevelType w:val="hybridMultilevel"/>
    <w:tmpl w:val="0640375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FD052F2"/>
    <w:multiLevelType w:val="hybridMultilevel"/>
    <w:tmpl w:val="A420D3C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6A4F85"/>
    <w:multiLevelType w:val="hybridMultilevel"/>
    <w:tmpl w:val="EB20BA9E"/>
    <w:lvl w:ilvl="0" w:tplc="0421000F">
      <w:start w:val="1"/>
      <w:numFmt w:val="decimal"/>
      <w:lvlText w:val="%1."/>
      <w:lvlJc w:val="left"/>
      <w:pPr>
        <w:ind w:left="720" w:hanging="360"/>
      </w:pPr>
    </w:lvl>
    <w:lvl w:ilvl="1" w:tplc="523087C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2807815"/>
    <w:multiLevelType w:val="hybridMultilevel"/>
    <w:tmpl w:val="0C50A6D6"/>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8">
    <w:nsid w:val="15296B18"/>
    <w:multiLevelType w:val="multilevel"/>
    <w:tmpl w:val="B82012C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15A22ED7"/>
    <w:multiLevelType w:val="hybridMultilevel"/>
    <w:tmpl w:val="DAF6D192"/>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16AF5978"/>
    <w:multiLevelType w:val="hybridMultilevel"/>
    <w:tmpl w:val="4A7CE30C"/>
    <w:lvl w:ilvl="0" w:tplc="04210011">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D736B1"/>
    <w:multiLevelType w:val="hybridMultilevel"/>
    <w:tmpl w:val="CBDAF93E"/>
    <w:lvl w:ilvl="0" w:tplc="04210019">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08768F"/>
    <w:multiLevelType w:val="hybridMultilevel"/>
    <w:tmpl w:val="5E42926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919005E"/>
    <w:multiLevelType w:val="hybridMultilevel"/>
    <w:tmpl w:val="7A360C90"/>
    <w:lvl w:ilvl="0" w:tplc="0421000F">
      <w:start w:val="1"/>
      <w:numFmt w:val="decimal"/>
      <w:lvlText w:val="%1."/>
      <w:lvlJc w:val="left"/>
      <w:pPr>
        <w:ind w:left="1451" w:hanging="360"/>
      </w:pPr>
    </w:lvl>
    <w:lvl w:ilvl="1" w:tplc="04210019" w:tentative="1">
      <w:start w:val="1"/>
      <w:numFmt w:val="lowerLetter"/>
      <w:lvlText w:val="%2."/>
      <w:lvlJc w:val="left"/>
      <w:pPr>
        <w:ind w:left="2171" w:hanging="360"/>
      </w:p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14">
    <w:nsid w:val="19D366E8"/>
    <w:multiLevelType w:val="hybridMultilevel"/>
    <w:tmpl w:val="19FC4BBE"/>
    <w:lvl w:ilvl="0" w:tplc="04210011">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19F32AE9"/>
    <w:multiLevelType w:val="hybridMultilevel"/>
    <w:tmpl w:val="D5022F2C"/>
    <w:lvl w:ilvl="0" w:tplc="04210019">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nsid w:val="1A9A40BF"/>
    <w:multiLevelType w:val="hybridMultilevel"/>
    <w:tmpl w:val="A7C4867C"/>
    <w:lvl w:ilvl="0" w:tplc="C20824C8">
      <w:start w:val="1"/>
      <w:numFmt w:val="upperLetter"/>
      <w:lvlText w:val="%1."/>
      <w:lvlJc w:val="left"/>
      <w:pPr>
        <w:ind w:left="720" w:hanging="360"/>
      </w:pPr>
      <w:rPr>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nsid w:val="1AB4321B"/>
    <w:multiLevelType w:val="hybridMultilevel"/>
    <w:tmpl w:val="E36059A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1BD86812"/>
    <w:multiLevelType w:val="hybridMultilevel"/>
    <w:tmpl w:val="861E98E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nsid w:val="1F012019"/>
    <w:multiLevelType w:val="hybridMultilevel"/>
    <w:tmpl w:val="22DCB30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1FDC6438"/>
    <w:multiLevelType w:val="hybridMultilevel"/>
    <w:tmpl w:val="EACE80A2"/>
    <w:lvl w:ilvl="0" w:tplc="0421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nsid w:val="20D4181B"/>
    <w:multiLevelType w:val="hybridMultilevel"/>
    <w:tmpl w:val="EEF001A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56B3B6D"/>
    <w:multiLevelType w:val="hybridMultilevel"/>
    <w:tmpl w:val="586C848C"/>
    <w:lvl w:ilvl="0" w:tplc="0421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2BBB6E94"/>
    <w:multiLevelType w:val="hybridMultilevel"/>
    <w:tmpl w:val="DAF6D192"/>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nsid w:val="2C086887"/>
    <w:multiLevelType w:val="hybridMultilevel"/>
    <w:tmpl w:val="D24AE090"/>
    <w:lvl w:ilvl="0" w:tplc="04210011">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0DC1D22"/>
    <w:multiLevelType w:val="hybridMultilevel"/>
    <w:tmpl w:val="8ED4F12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1CF13E3"/>
    <w:multiLevelType w:val="hybridMultilevel"/>
    <w:tmpl w:val="6C9897A0"/>
    <w:lvl w:ilvl="0" w:tplc="0421000F">
      <w:start w:val="1"/>
      <w:numFmt w:val="decimal"/>
      <w:lvlText w:val="%1."/>
      <w:lvlJc w:val="left"/>
      <w:pPr>
        <w:ind w:left="1451" w:hanging="360"/>
      </w:pPr>
    </w:lvl>
    <w:lvl w:ilvl="1" w:tplc="7AD48F4E">
      <w:start w:val="2"/>
      <w:numFmt w:val="bullet"/>
      <w:lvlText w:val=""/>
      <w:lvlJc w:val="left"/>
      <w:pPr>
        <w:ind w:left="2171" w:hanging="360"/>
      </w:pPr>
      <w:rPr>
        <w:rFonts w:ascii="Arial" w:eastAsia="Calibri" w:hAnsi="Arial" w:cs="Arial" w:hint="default"/>
      </w:r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27">
    <w:nsid w:val="36300435"/>
    <w:multiLevelType w:val="hybridMultilevel"/>
    <w:tmpl w:val="C644D11E"/>
    <w:lvl w:ilvl="0" w:tplc="707235C4">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8">
    <w:nsid w:val="378F188B"/>
    <w:multiLevelType w:val="hybridMultilevel"/>
    <w:tmpl w:val="867848F6"/>
    <w:lvl w:ilvl="0" w:tplc="0421000F">
      <w:start w:val="1"/>
      <w:numFmt w:val="decimal"/>
      <w:lvlText w:val="%1."/>
      <w:lvlJc w:val="left"/>
      <w:pPr>
        <w:ind w:left="1451" w:hanging="360"/>
      </w:pPr>
    </w:lvl>
    <w:lvl w:ilvl="1" w:tplc="04210019" w:tentative="1">
      <w:start w:val="1"/>
      <w:numFmt w:val="lowerLetter"/>
      <w:lvlText w:val="%2."/>
      <w:lvlJc w:val="left"/>
      <w:pPr>
        <w:ind w:left="2171" w:hanging="360"/>
      </w:p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29">
    <w:nsid w:val="3B0E39DE"/>
    <w:multiLevelType w:val="hybridMultilevel"/>
    <w:tmpl w:val="7E82C48A"/>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F573D82"/>
    <w:multiLevelType w:val="hybridMultilevel"/>
    <w:tmpl w:val="98C89DE8"/>
    <w:lvl w:ilvl="0" w:tplc="0421000F">
      <w:start w:val="1"/>
      <w:numFmt w:val="decimal"/>
      <w:lvlText w:val="%1."/>
      <w:lvlJc w:val="left"/>
      <w:pPr>
        <w:ind w:left="1146" w:hanging="360"/>
      </w:pPr>
    </w:lvl>
    <w:lvl w:ilvl="1" w:tplc="3A02E7E8">
      <w:start w:val="1"/>
      <w:numFmt w:val="upperLetter"/>
      <w:lvlText w:val="%2."/>
      <w:lvlJc w:val="left"/>
      <w:pPr>
        <w:ind w:left="1866" w:hanging="360"/>
      </w:pPr>
      <w:rPr>
        <w:rFonts w:hint="default"/>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
    <w:nsid w:val="42712CEB"/>
    <w:multiLevelType w:val="hybridMultilevel"/>
    <w:tmpl w:val="F656F7C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451A3C34"/>
    <w:multiLevelType w:val="hybridMultilevel"/>
    <w:tmpl w:val="C082E246"/>
    <w:lvl w:ilvl="0" w:tplc="523087C0">
      <w:start w:val="1"/>
      <w:numFmt w:val="decimal"/>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3">
    <w:nsid w:val="4626573D"/>
    <w:multiLevelType w:val="hybridMultilevel"/>
    <w:tmpl w:val="FE70D3E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46486D74"/>
    <w:multiLevelType w:val="hybridMultilevel"/>
    <w:tmpl w:val="86BC692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nsid w:val="49D35BB0"/>
    <w:multiLevelType w:val="hybridMultilevel"/>
    <w:tmpl w:val="5114DA36"/>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6">
    <w:nsid w:val="49D95EEB"/>
    <w:multiLevelType w:val="hybridMultilevel"/>
    <w:tmpl w:val="40F2F67C"/>
    <w:lvl w:ilvl="0" w:tplc="707235C4">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7">
    <w:nsid w:val="4D0D2ECA"/>
    <w:multiLevelType w:val="hybridMultilevel"/>
    <w:tmpl w:val="870A1624"/>
    <w:lvl w:ilvl="0" w:tplc="04210011">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8">
    <w:nsid w:val="4EFB2980"/>
    <w:multiLevelType w:val="hybridMultilevel"/>
    <w:tmpl w:val="88769E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0B508BD"/>
    <w:multiLevelType w:val="hybridMultilevel"/>
    <w:tmpl w:val="B82046C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59363E8B"/>
    <w:multiLevelType w:val="hybridMultilevel"/>
    <w:tmpl w:val="D2FA62A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5BC25E20"/>
    <w:multiLevelType w:val="hybridMultilevel"/>
    <w:tmpl w:val="99F4C9C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28C59BD"/>
    <w:multiLevelType w:val="hybridMultilevel"/>
    <w:tmpl w:val="F34C4512"/>
    <w:lvl w:ilvl="0" w:tplc="0421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964AE1"/>
    <w:multiLevelType w:val="hybridMultilevel"/>
    <w:tmpl w:val="D2CEE9F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3F90565"/>
    <w:multiLevelType w:val="hybridMultilevel"/>
    <w:tmpl w:val="D6181830"/>
    <w:lvl w:ilvl="0" w:tplc="0421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5">
    <w:nsid w:val="65AB2D74"/>
    <w:multiLevelType w:val="hybridMultilevel"/>
    <w:tmpl w:val="F1E45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91C3196"/>
    <w:multiLevelType w:val="hybridMultilevel"/>
    <w:tmpl w:val="86BC692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7">
    <w:nsid w:val="69C02831"/>
    <w:multiLevelType w:val="hybridMultilevel"/>
    <w:tmpl w:val="F976D042"/>
    <w:lvl w:ilvl="0" w:tplc="0421000F">
      <w:start w:val="1"/>
      <w:numFmt w:val="decimal"/>
      <w:lvlText w:val="%1."/>
      <w:lvlJc w:val="left"/>
      <w:pPr>
        <w:ind w:left="1451" w:hanging="360"/>
      </w:pPr>
    </w:lvl>
    <w:lvl w:ilvl="1" w:tplc="04210019" w:tentative="1">
      <w:start w:val="1"/>
      <w:numFmt w:val="lowerLetter"/>
      <w:lvlText w:val="%2."/>
      <w:lvlJc w:val="left"/>
      <w:pPr>
        <w:ind w:left="2171" w:hanging="360"/>
      </w:p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48">
    <w:nsid w:val="6CE84D52"/>
    <w:multiLevelType w:val="hybridMultilevel"/>
    <w:tmpl w:val="283CD770"/>
    <w:lvl w:ilvl="0" w:tplc="04090017">
      <w:start w:val="1"/>
      <w:numFmt w:val="lowerLetter"/>
      <w:lvlText w:val="%1)"/>
      <w:lvlJc w:val="left"/>
      <w:pPr>
        <w:ind w:left="1146" w:hanging="360"/>
      </w:pPr>
    </w:lvl>
    <w:lvl w:ilvl="1" w:tplc="04210011">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9">
    <w:nsid w:val="6ED40D3A"/>
    <w:multiLevelType w:val="hybridMultilevel"/>
    <w:tmpl w:val="B50E8318"/>
    <w:lvl w:ilvl="0" w:tplc="0421000F">
      <w:start w:val="1"/>
      <w:numFmt w:val="decimal"/>
      <w:lvlText w:val="%1."/>
      <w:lvlJc w:val="left"/>
      <w:pPr>
        <w:ind w:left="1287" w:hanging="360"/>
      </w:pPr>
    </w:lvl>
    <w:lvl w:ilvl="1" w:tplc="B332F940">
      <w:start w:val="3"/>
      <w:numFmt w:val="bullet"/>
      <w:lvlText w:val=""/>
      <w:lvlJc w:val="left"/>
      <w:pPr>
        <w:ind w:left="2007" w:hanging="360"/>
      </w:pPr>
      <w:rPr>
        <w:rFonts w:ascii="Arial" w:eastAsia="Calibri" w:hAnsi="Arial" w:cs="Arial" w:hint="default"/>
      </w:r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0">
    <w:nsid w:val="6F0D1FDF"/>
    <w:multiLevelType w:val="hybridMultilevel"/>
    <w:tmpl w:val="E902808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1">
    <w:nsid w:val="72A91774"/>
    <w:multiLevelType w:val="hybridMultilevel"/>
    <w:tmpl w:val="E936681C"/>
    <w:lvl w:ilvl="0" w:tplc="0421000F">
      <w:start w:val="1"/>
      <w:numFmt w:val="decimal"/>
      <w:lvlText w:val="%1."/>
      <w:lvlJc w:val="left"/>
      <w:pPr>
        <w:ind w:left="862" w:hanging="360"/>
      </w:pPr>
    </w:lvl>
    <w:lvl w:ilvl="1" w:tplc="04210019">
      <w:start w:val="1"/>
      <w:numFmt w:val="lowerLetter"/>
      <w:lvlText w:val="%2."/>
      <w:lvlJc w:val="left"/>
      <w:pPr>
        <w:ind w:left="1582" w:hanging="360"/>
      </w:pPr>
    </w:lvl>
    <w:lvl w:ilvl="2" w:tplc="0421001B">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52">
    <w:nsid w:val="72D934E9"/>
    <w:multiLevelType w:val="hybridMultilevel"/>
    <w:tmpl w:val="2A78B2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73D8061A"/>
    <w:multiLevelType w:val="hybridMultilevel"/>
    <w:tmpl w:val="8E560D30"/>
    <w:lvl w:ilvl="0" w:tplc="044C3F4E">
      <w:start w:val="3"/>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F0005"/>
    <w:multiLevelType w:val="hybridMultilevel"/>
    <w:tmpl w:val="23D40656"/>
    <w:lvl w:ilvl="0" w:tplc="707235C4">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5">
    <w:nsid w:val="7C3F5C9E"/>
    <w:multiLevelType w:val="hybridMultilevel"/>
    <w:tmpl w:val="0D06DB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8"/>
  </w:num>
  <w:num w:numId="2">
    <w:abstractNumId w:val="5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0"/>
  </w:num>
  <w:num w:numId="6">
    <w:abstractNumId w:val="30"/>
  </w:num>
  <w:num w:numId="7">
    <w:abstractNumId w:val="29"/>
  </w:num>
  <w:num w:numId="8">
    <w:abstractNumId w:val="27"/>
  </w:num>
  <w:num w:numId="9">
    <w:abstractNumId w:val="35"/>
  </w:num>
  <w:num w:numId="10">
    <w:abstractNumId w:val="3"/>
  </w:num>
  <w:num w:numId="11">
    <w:abstractNumId w:val="36"/>
  </w:num>
  <w:num w:numId="12">
    <w:abstractNumId w:val="38"/>
  </w:num>
  <w:num w:numId="13">
    <w:abstractNumId w:val="21"/>
  </w:num>
  <w:num w:numId="14">
    <w:abstractNumId w:val="9"/>
  </w:num>
  <w:num w:numId="15">
    <w:abstractNumId w:val="55"/>
  </w:num>
  <w:num w:numId="16">
    <w:abstractNumId w:val="15"/>
  </w:num>
  <w:num w:numId="17">
    <w:abstractNumId w:val="20"/>
  </w:num>
  <w:num w:numId="18">
    <w:abstractNumId w:val="14"/>
  </w:num>
  <w:num w:numId="19">
    <w:abstractNumId w:val="37"/>
  </w:num>
  <w:num w:numId="20">
    <w:abstractNumId w:val="23"/>
  </w:num>
  <w:num w:numId="21">
    <w:abstractNumId w:val="6"/>
  </w:num>
  <w:num w:numId="22">
    <w:abstractNumId w:val="22"/>
  </w:num>
  <w:num w:numId="23">
    <w:abstractNumId w:val="12"/>
  </w:num>
  <w:num w:numId="24">
    <w:abstractNumId w:val="24"/>
  </w:num>
  <w:num w:numId="25">
    <w:abstractNumId w:val="52"/>
  </w:num>
  <w:num w:numId="26">
    <w:abstractNumId w:val="39"/>
  </w:num>
  <w:num w:numId="27">
    <w:abstractNumId w:val="43"/>
  </w:num>
  <w:num w:numId="28">
    <w:abstractNumId w:val="25"/>
  </w:num>
  <w:num w:numId="29">
    <w:abstractNumId w:val="41"/>
  </w:num>
  <w:num w:numId="30">
    <w:abstractNumId w:val="17"/>
  </w:num>
  <w:num w:numId="31">
    <w:abstractNumId w:val="45"/>
  </w:num>
  <w:num w:numId="32">
    <w:abstractNumId w:val="49"/>
  </w:num>
  <w:num w:numId="33">
    <w:abstractNumId w:val="0"/>
  </w:num>
  <w:num w:numId="34">
    <w:abstractNumId w:val="46"/>
  </w:num>
  <w:num w:numId="35">
    <w:abstractNumId w:val="31"/>
  </w:num>
  <w:num w:numId="36">
    <w:abstractNumId w:val="47"/>
  </w:num>
  <w:num w:numId="37">
    <w:abstractNumId w:val="51"/>
  </w:num>
  <w:num w:numId="38">
    <w:abstractNumId w:val="5"/>
  </w:num>
  <w:num w:numId="39">
    <w:abstractNumId w:val="13"/>
  </w:num>
  <w:num w:numId="40">
    <w:abstractNumId w:val="11"/>
  </w:num>
  <w:num w:numId="41">
    <w:abstractNumId w:val="7"/>
  </w:num>
  <w:num w:numId="42">
    <w:abstractNumId w:val="28"/>
  </w:num>
  <w:num w:numId="43">
    <w:abstractNumId w:val="44"/>
  </w:num>
  <w:num w:numId="44">
    <w:abstractNumId w:val="48"/>
  </w:num>
  <w:num w:numId="45">
    <w:abstractNumId w:val="10"/>
  </w:num>
  <w:num w:numId="46">
    <w:abstractNumId w:val="26"/>
  </w:num>
  <w:num w:numId="47">
    <w:abstractNumId w:val="40"/>
  </w:num>
  <w:num w:numId="48">
    <w:abstractNumId w:val="33"/>
  </w:num>
  <w:num w:numId="49">
    <w:abstractNumId w:val="19"/>
  </w:num>
  <w:num w:numId="50">
    <w:abstractNumId w:val="4"/>
  </w:num>
  <w:num w:numId="51">
    <w:abstractNumId w:val="32"/>
  </w:num>
  <w:num w:numId="52">
    <w:abstractNumId w:val="18"/>
  </w:num>
  <w:num w:numId="53">
    <w:abstractNumId w:val="34"/>
  </w:num>
  <w:num w:numId="54">
    <w:abstractNumId w:val="53"/>
  </w:num>
  <w:num w:numId="55">
    <w:abstractNumId w:val="1"/>
  </w:num>
  <w:num w:numId="56">
    <w:abstractNumId w:val="42"/>
  </w:num>
  <w:num w:numId="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0E7"/>
    <w:rsid w:val="0000011E"/>
    <w:rsid w:val="0000141D"/>
    <w:rsid w:val="00001CF7"/>
    <w:rsid w:val="000022BD"/>
    <w:rsid w:val="00003977"/>
    <w:rsid w:val="000059BB"/>
    <w:rsid w:val="00006CA9"/>
    <w:rsid w:val="00006DE5"/>
    <w:rsid w:val="0001157F"/>
    <w:rsid w:val="00011A0C"/>
    <w:rsid w:val="00011E48"/>
    <w:rsid w:val="00012554"/>
    <w:rsid w:val="00012F79"/>
    <w:rsid w:val="00012FE7"/>
    <w:rsid w:val="000139B5"/>
    <w:rsid w:val="00014006"/>
    <w:rsid w:val="00016F7E"/>
    <w:rsid w:val="00021D18"/>
    <w:rsid w:val="00022392"/>
    <w:rsid w:val="00024CEB"/>
    <w:rsid w:val="0002529B"/>
    <w:rsid w:val="00025661"/>
    <w:rsid w:val="00026503"/>
    <w:rsid w:val="00026DD6"/>
    <w:rsid w:val="000279CE"/>
    <w:rsid w:val="000310D2"/>
    <w:rsid w:val="000321EA"/>
    <w:rsid w:val="00033C20"/>
    <w:rsid w:val="00034B62"/>
    <w:rsid w:val="00037CAA"/>
    <w:rsid w:val="00037E6B"/>
    <w:rsid w:val="00040220"/>
    <w:rsid w:val="0004037F"/>
    <w:rsid w:val="00040882"/>
    <w:rsid w:val="00043514"/>
    <w:rsid w:val="00043B09"/>
    <w:rsid w:val="00044225"/>
    <w:rsid w:val="00045CEB"/>
    <w:rsid w:val="000469A1"/>
    <w:rsid w:val="000478F2"/>
    <w:rsid w:val="00047D0C"/>
    <w:rsid w:val="000500A5"/>
    <w:rsid w:val="00053BE5"/>
    <w:rsid w:val="00054FA4"/>
    <w:rsid w:val="0005558E"/>
    <w:rsid w:val="00055E73"/>
    <w:rsid w:val="000562B2"/>
    <w:rsid w:val="000570DF"/>
    <w:rsid w:val="00057398"/>
    <w:rsid w:val="00060104"/>
    <w:rsid w:val="00061532"/>
    <w:rsid w:val="000616C1"/>
    <w:rsid w:val="0006289D"/>
    <w:rsid w:val="00063CC3"/>
    <w:rsid w:val="00063FD1"/>
    <w:rsid w:val="00064610"/>
    <w:rsid w:val="0006517A"/>
    <w:rsid w:val="00065655"/>
    <w:rsid w:val="0006592A"/>
    <w:rsid w:val="00066250"/>
    <w:rsid w:val="00067C3E"/>
    <w:rsid w:val="0007079F"/>
    <w:rsid w:val="00070960"/>
    <w:rsid w:val="000720D1"/>
    <w:rsid w:val="00074B02"/>
    <w:rsid w:val="0007531A"/>
    <w:rsid w:val="00075370"/>
    <w:rsid w:val="00075889"/>
    <w:rsid w:val="00076B5D"/>
    <w:rsid w:val="0007792E"/>
    <w:rsid w:val="00077D45"/>
    <w:rsid w:val="00081231"/>
    <w:rsid w:val="00082FB0"/>
    <w:rsid w:val="00083344"/>
    <w:rsid w:val="00083954"/>
    <w:rsid w:val="000844F2"/>
    <w:rsid w:val="000848F3"/>
    <w:rsid w:val="00086AE1"/>
    <w:rsid w:val="000941F6"/>
    <w:rsid w:val="000944EA"/>
    <w:rsid w:val="00094E33"/>
    <w:rsid w:val="000954EE"/>
    <w:rsid w:val="00095CEF"/>
    <w:rsid w:val="000960B7"/>
    <w:rsid w:val="000964D2"/>
    <w:rsid w:val="00096BA5"/>
    <w:rsid w:val="00097C70"/>
    <w:rsid w:val="00097CA4"/>
    <w:rsid w:val="000A08C6"/>
    <w:rsid w:val="000A0963"/>
    <w:rsid w:val="000A097F"/>
    <w:rsid w:val="000A0E19"/>
    <w:rsid w:val="000A1E92"/>
    <w:rsid w:val="000A2546"/>
    <w:rsid w:val="000A2DD6"/>
    <w:rsid w:val="000A5015"/>
    <w:rsid w:val="000B10A4"/>
    <w:rsid w:val="000B15EC"/>
    <w:rsid w:val="000B1629"/>
    <w:rsid w:val="000B2690"/>
    <w:rsid w:val="000B2C33"/>
    <w:rsid w:val="000B4195"/>
    <w:rsid w:val="000B5A83"/>
    <w:rsid w:val="000B5B75"/>
    <w:rsid w:val="000B67DA"/>
    <w:rsid w:val="000B6ABC"/>
    <w:rsid w:val="000B6B04"/>
    <w:rsid w:val="000B7965"/>
    <w:rsid w:val="000C1183"/>
    <w:rsid w:val="000C2AFA"/>
    <w:rsid w:val="000C4801"/>
    <w:rsid w:val="000C48A9"/>
    <w:rsid w:val="000D005E"/>
    <w:rsid w:val="000D16E8"/>
    <w:rsid w:val="000D2CE7"/>
    <w:rsid w:val="000D43BA"/>
    <w:rsid w:val="000D60EC"/>
    <w:rsid w:val="000D6A0F"/>
    <w:rsid w:val="000D6E17"/>
    <w:rsid w:val="000D7759"/>
    <w:rsid w:val="000D7CA6"/>
    <w:rsid w:val="000E0FA2"/>
    <w:rsid w:val="000E311C"/>
    <w:rsid w:val="000E419F"/>
    <w:rsid w:val="000E5E4B"/>
    <w:rsid w:val="000E6813"/>
    <w:rsid w:val="000E7705"/>
    <w:rsid w:val="000F03A6"/>
    <w:rsid w:val="000F049C"/>
    <w:rsid w:val="000F11BA"/>
    <w:rsid w:val="000F1509"/>
    <w:rsid w:val="000F2E54"/>
    <w:rsid w:val="000F3E61"/>
    <w:rsid w:val="000F4CFA"/>
    <w:rsid w:val="000F4FE5"/>
    <w:rsid w:val="000F52AF"/>
    <w:rsid w:val="000F5952"/>
    <w:rsid w:val="000F6B3C"/>
    <w:rsid w:val="000F6BA5"/>
    <w:rsid w:val="000F7E76"/>
    <w:rsid w:val="001010A7"/>
    <w:rsid w:val="0010204A"/>
    <w:rsid w:val="001024F0"/>
    <w:rsid w:val="00102D7E"/>
    <w:rsid w:val="00103CD5"/>
    <w:rsid w:val="001076CA"/>
    <w:rsid w:val="00110EC4"/>
    <w:rsid w:val="0011182B"/>
    <w:rsid w:val="001123A5"/>
    <w:rsid w:val="00112542"/>
    <w:rsid w:val="00114B9C"/>
    <w:rsid w:val="0011580B"/>
    <w:rsid w:val="0011607A"/>
    <w:rsid w:val="00116E87"/>
    <w:rsid w:val="001210C9"/>
    <w:rsid w:val="00122EAA"/>
    <w:rsid w:val="00124610"/>
    <w:rsid w:val="001263F0"/>
    <w:rsid w:val="0013143A"/>
    <w:rsid w:val="001339AE"/>
    <w:rsid w:val="00136774"/>
    <w:rsid w:val="001370D9"/>
    <w:rsid w:val="00137700"/>
    <w:rsid w:val="00140394"/>
    <w:rsid w:val="00141944"/>
    <w:rsid w:val="00141AE5"/>
    <w:rsid w:val="00141FBF"/>
    <w:rsid w:val="00147A06"/>
    <w:rsid w:val="0015203B"/>
    <w:rsid w:val="00152281"/>
    <w:rsid w:val="00154CD9"/>
    <w:rsid w:val="00157B3E"/>
    <w:rsid w:val="00162BE4"/>
    <w:rsid w:val="00162F8A"/>
    <w:rsid w:val="00163422"/>
    <w:rsid w:val="00163FA6"/>
    <w:rsid w:val="001642A6"/>
    <w:rsid w:val="001655DE"/>
    <w:rsid w:val="00165D1F"/>
    <w:rsid w:val="001707B1"/>
    <w:rsid w:val="001729A2"/>
    <w:rsid w:val="00172A54"/>
    <w:rsid w:val="0017385C"/>
    <w:rsid w:val="00173A41"/>
    <w:rsid w:val="00175623"/>
    <w:rsid w:val="00175698"/>
    <w:rsid w:val="0017570B"/>
    <w:rsid w:val="00175DFF"/>
    <w:rsid w:val="001766E0"/>
    <w:rsid w:val="00182ADE"/>
    <w:rsid w:val="00185932"/>
    <w:rsid w:val="00186ACA"/>
    <w:rsid w:val="001870AF"/>
    <w:rsid w:val="00190CD4"/>
    <w:rsid w:val="001916CC"/>
    <w:rsid w:val="001927E1"/>
    <w:rsid w:val="00192EC0"/>
    <w:rsid w:val="00193F1C"/>
    <w:rsid w:val="00195284"/>
    <w:rsid w:val="001A23C6"/>
    <w:rsid w:val="001A32AE"/>
    <w:rsid w:val="001B436B"/>
    <w:rsid w:val="001B5530"/>
    <w:rsid w:val="001B55FA"/>
    <w:rsid w:val="001B6211"/>
    <w:rsid w:val="001B6DFB"/>
    <w:rsid w:val="001C316A"/>
    <w:rsid w:val="001C387A"/>
    <w:rsid w:val="001C4D98"/>
    <w:rsid w:val="001C5E4C"/>
    <w:rsid w:val="001C7A63"/>
    <w:rsid w:val="001D61B7"/>
    <w:rsid w:val="001D7E1F"/>
    <w:rsid w:val="001D7EEC"/>
    <w:rsid w:val="001E0D3A"/>
    <w:rsid w:val="001E14E8"/>
    <w:rsid w:val="001E1E8A"/>
    <w:rsid w:val="001E2005"/>
    <w:rsid w:val="001E3F6B"/>
    <w:rsid w:val="001E4C90"/>
    <w:rsid w:val="001E58FF"/>
    <w:rsid w:val="001E6C0D"/>
    <w:rsid w:val="001F020E"/>
    <w:rsid w:val="001F27FA"/>
    <w:rsid w:val="001F4116"/>
    <w:rsid w:val="001F48D4"/>
    <w:rsid w:val="001F5477"/>
    <w:rsid w:val="00200FE1"/>
    <w:rsid w:val="00202000"/>
    <w:rsid w:val="0020279C"/>
    <w:rsid w:val="00202A8E"/>
    <w:rsid w:val="00203F5D"/>
    <w:rsid w:val="0020439D"/>
    <w:rsid w:val="0020713F"/>
    <w:rsid w:val="00212558"/>
    <w:rsid w:val="00212D5E"/>
    <w:rsid w:val="002142D4"/>
    <w:rsid w:val="00214C45"/>
    <w:rsid w:val="00215270"/>
    <w:rsid w:val="00215D24"/>
    <w:rsid w:val="0021648A"/>
    <w:rsid w:val="002166F1"/>
    <w:rsid w:val="0022095E"/>
    <w:rsid w:val="00220E2A"/>
    <w:rsid w:val="00222BF7"/>
    <w:rsid w:val="00222D28"/>
    <w:rsid w:val="0022597D"/>
    <w:rsid w:val="00226B7F"/>
    <w:rsid w:val="00227371"/>
    <w:rsid w:val="00230473"/>
    <w:rsid w:val="00230705"/>
    <w:rsid w:val="00230BFF"/>
    <w:rsid w:val="00231484"/>
    <w:rsid w:val="00231D7E"/>
    <w:rsid w:val="002346E6"/>
    <w:rsid w:val="00234BB3"/>
    <w:rsid w:val="00235AFA"/>
    <w:rsid w:val="00236E97"/>
    <w:rsid w:val="00236EE8"/>
    <w:rsid w:val="002379B6"/>
    <w:rsid w:val="00242B8F"/>
    <w:rsid w:val="002435F8"/>
    <w:rsid w:val="0024530D"/>
    <w:rsid w:val="002459FF"/>
    <w:rsid w:val="00247003"/>
    <w:rsid w:val="002508B3"/>
    <w:rsid w:val="0025447F"/>
    <w:rsid w:val="00255316"/>
    <w:rsid w:val="00256B9E"/>
    <w:rsid w:val="00257E5D"/>
    <w:rsid w:val="00261599"/>
    <w:rsid w:val="00261612"/>
    <w:rsid w:val="00264ABC"/>
    <w:rsid w:val="00266CFA"/>
    <w:rsid w:val="00267581"/>
    <w:rsid w:val="002675F6"/>
    <w:rsid w:val="002741D3"/>
    <w:rsid w:val="00274DC5"/>
    <w:rsid w:val="00274F99"/>
    <w:rsid w:val="002751AD"/>
    <w:rsid w:val="002764D7"/>
    <w:rsid w:val="00276DA2"/>
    <w:rsid w:val="00283056"/>
    <w:rsid w:val="00283FB2"/>
    <w:rsid w:val="00284204"/>
    <w:rsid w:val="00285942"/>
    <w:rsid w:val="00287337"/>
    <w:rsid w:val="00290BD2"/>
    <w:rsid w:val="00291235"/>
    <w:rsid w:val="00291B34"/>
    <w:rsid w:val="002943E5"/>
    <w:rsid w:val="00295137"/>
    <w:rsid w:val="002952CC"/>
    <w:rsid w:val="0029591B"/>
    <w:rsid w:val="002A2350"/>
    <w:rsid w:val="002A287E"/>
    <w:rsid w:val="002A2930"/>
    <w:rsid w:val="002A2E52"/>
    <w:rsid w:val="002A3254"/>
    <w:rsid w:val="002A4449"/>
    <w:rsid w:val="002A4F41"/>
    <w:rsid w:val="002A7F9D"/>
    <w:rsid w:val="002B071E"/>
    <w:rsid w:val="002B111E"/>
    <w:rsid w:val="002B1F77"/>
    <w:rsid w:val="002B485A"/>
    <w:rsid w:val="002B6686"/>
    <w:rsid w:val="002B6E3A"/>
    <w:rsid w:val="002C0ECE"/>
    <w:rsid w:val="002C1664"/>
    <w:rsid w:val="002C29AB"/>
    <w:rsid w:val="002C42E2"/>
    <w:rsid w:val="002C48B9"/>
    <w:rsid w:val="002C6CA9"/>
    <w:rsid w:val="002D2881"/>
    <w:rsid w:val="002D303E"/>
    <w:rsid w:val="002D32B4"/>
    <w:rsid w:val="002D3722"/>
    <w:rsid w:val="002D3C73"/>
    <w:rsid w:val="002D6242"/>
    <w:rsid w:val="002E1052"/>
    <w:rsid w:val="002E1161"/>
    <w:rsid w:val="002E1F90"/>
    <w:rsid w:val="002E26C3"/>
    <w:rsid w:val="002E28C9"/>
    <w:rsid w:val="002E6C46"/>
    <w:rsid w:val="002E6C94"/>
    <w:rsid w:val="002E7A7B"/>
    <w:rsid w:val="002F0545"/>
    <w:rsid w:val="002F12D7"/>
    <w:rsid w:val="002F5433"/>
    <w:rsid w:val="002F5769"/>
    <w:rsid w:val="002F631C"/>
    <w:rsid w:val="002F772A"/>
    <w:rsid w:val="002F7C0B"/>
    <w:rsid w:val="003029AF"/>
    <w:rsid w:val="00303E80"/>
    <w:rsid w:val="00304ADB"/>
    <w:rsid w:val="00304E39"/>
    <w:rsid w:val="003105D1"/>
    <w:rsid w:val="00310741"/>
    <w:rsid w:val="0031494B"/>
    <w:rsid w:val="00315D60"/>
    <w:rsid w:val="0031786D"/>
    <w:rsid w:val="00321203"/>
    <w:rsid w:val="00322056"/>
    <w:rsid w:val="00324C43"/>
    <w:rsid w:val="00324C54"/>
    <w:rsid w:val="0032522E"/>
    <w:rsid w:val="00327D93"/>
    <w:rsid w:val="00330261"/>
    <w:rsid w:val="00330A38"/>
    <w:rsid w:val="00332F24"/>
    <w:rsid w:val="003332B0"/>
    <w:rsid w:val="00333644"/>
    <w:rsid w:val="00333C83"/>
    <w:rsid w:val="003345D1"/>
    <w:rsid w:val="00334652"/>
    <w:rsid w:val="00334D26"/>
    <w:rsid w:val="00337BC3"/>
    <w:rsid w:val="003400F9"/>
    <w:rsid w:val="00341261"/>
    <w:rsid w:val="00342469"/>
    <w:rsid w:val="0034279E"/>
    <w:rsid w:val="003445A0"/>
    <w:rsid w:val="003447C6"/>
    <w:rsid w:val="0034507A"/>
    <w:rsid w:val="003466D7"/>
    <w:rsid w:val="00347A0B"/>
    <w:rsid w:val="003501A8"/>
    <w:rsid w:val="0035048C"/>
    <w:rsid w:val="00350AF8"/>
    <w:rsid w:val="0035199B"/>
    <w:rsid w:val="003554B6"/>
    <w:rsid w:val="0035607B"/>
    <w:rsid w:val="00356C09"/>
    <w:rsid w:val="00357256"/>
    <w:rsid w:val="00360356"/>
    <w:rsid w:val="00360839"/>
    <w:rsid w:val="00361C82"/>
    <w:rsid w:val="00364D15"/>
    <w:rsid w:val="0036504D"/>
    <w:rsid w:val="00365912"/>
    <w:rsid w:val="00373898"/>
    <w:rsid w:val="00373BE3"/>
    <w:rsid w:val="00373BEE"/>
    <w:rsid w:val="00375EC4"/>
    <w:rsid w:val="00376DA3"/>
    <w:rsid w:val="00377E25"/>
    <w:rsid w:val="00380457"/>
    <w:rsid w:val="0038073D"/>
    <w:rsid w:val="00380CA3"/>
    <w:rsid w:val="00382BB1"/>
    <w:rsid w:val="00384504"/>
    <w:rsid w:val="003853F9"/>
    <w:rsid w:val="00387B18"/>
    <w:rsid w:val="0039009E"/>
    <w:rsid w:val="003900EF"/>
    <w:rsid w:val="00390FCC"/>
    <w:rsid w:val="003920C8"/>
    <w:rsid w:val="00395987"/>
    <w:rsid w:val="003959FF"/>
    <w:rsid w:val="00396C90"/>
    <w:rsid w:val="0039723B"/>
    <w:rsid w:val="00397D63"/>
    <w:rsid w:val="00397F8B"/>
    <w:rsid w:val="003A13DA"/>
    <w:rsid w:val="003A337C"/>
    <w:rsid w:val="003A4260"/>
    <w:rsid w:val="003A488B"/>
    <w:rsid w:val="003A5261"/>
    <w:rsid w:val="003A5304"/>
    <w:rsid w:val="003A645C"/>
    <w:rsid w:val="003A6BC9"/>
    <w:rsid w:val="003B10A1"/>
    <w:rsid w:val="003B155B"/>
    <w:rsid w:val="003B2588"/>
    <w:rsid w:val="003B25CA"/>
    <w:rsid w:val="003B28D8"/>
    <w:rsid w:val="003B424B"/>
    <w:rsid w:val="003B56A6"/>
    <w:rsid w:val="003B5977"/>
    <w:rsid w:val="003B7A0E"/>
    <w:rsid w:val="003B7EDF"/>
    <w:rsid w:val="003C0E21"/>
    <w:rsid w:val="003C3B4B"/>
    <w:rsid w:val="003C4507"/>
    <w:rsid w:val="003C510C"/>
    <w:rsid w:val="003C6030"/>
    <w:rsid w:val="003C6A57"/>
    <w:rsid w:val="003D0FEA"/>
    <w:rsid w:val="003D3676"/>
    <w:rsid w:val="003D452C"/>
    <w:rsid w:val="003D4703"/>
    <w:rsid w:val="003D4A8D"/>
    <w:rsid w:val="003D75C2"/>
    <w:rsid w:val="003E0260"/>
    <w:rsid w:val="003E0CF4"/>
    <w:rsid w:val="003E0FED"/>
    <w:rsid w:val="003E2569"/>
    <w:rsid w:val="003E301C"/>
    <w:rsid w:val="003E3462"/>
    <w:rsid w:val="003E3D53"/>
    <w:rsid w:val="003E4D4A"/>
    <w:rsid w:val="003E5778"/>
    <w:rsid w:val="003E6596"/>
    <w:rsid w:val="003F1287"/>
    <w:rsid w:val="003F2138"/>
    <w:rsid w:val="003F65A2"/>
    <w:rsid w:val="003F6E7A"/>
    <w:rsid w:val="003F75FD"/>
    <w:rsid w:val="003F79A8"/>
    <w:rsid w:val="003F7A4A"/>
    <w:rsid w:val="004005BF"/>
    <w:rsid w:val="0040596A"/>
    <w:rsid w:val="00405E7D"/>
    <w:rsid w:val="00407111"/>
    <w:rsid w:val="00410663"/>
    <w:rsid w:val="00411D52"/>
    <w:rsid w:val="00412615"/>
    <w:rsid w:val="004127EA"/>
    <w:rsid w:val="00414BD1"/>
    <w:rsid w:val="004153B3"/>
    <w:rsid w:val="00416AB8"/>
    <w:rsid w:val="00417D72"/>
    <w:rsid w:val="004202B5"/>
    <w:rsid w:val="00422AB6"/>
    <w:rsid w:val="00423C39"/>
    <w:rsid w:val="0042479D"/>
    <w:rsid w:val="004265E5"/>
    <w:rsid w:val="004267FD"/>
    <w:rsid w:val="00427171"/>
    <w:rsid w:val="00427514"/>
    <w:rsid w:val="004275EA"/>
    <w:rsid w:val="00427B79"/>
    <w:rsid w:val="004301E0"/>
    <w:rsid w:val="00431831"/>
    <w:rsid w:val="00431D41"/>
    <w:rsid w:val="00431EA5"/>
    <w:rsid w:val="00432470"/>
    <w:rsid w:val="00432D58"/>
    <w:rsid w:val="00433B5A"/>
    <w:rsid w:val="0043738E"/>
    <w:rsid w:val="00440968"/>
    <w:rsid w:val="00441BBF"/>
    <w:rsid w:val="00443EB3"/>
    <w:rsid w:val="0044424C"/>
    <w:rsid w:val="0044425C"/>
    <w:rsid w:val="00444FAC"/>
    <w:rsid w:val="004454D5"/>
    <w:rsid w:val="004463DC"/>
    <w:rsid w:val="00447E4D"/>
    <w:rsid w:val="00451D4B"/>
    <w:rsid w:val="00452633"/>
    <w:rsid w:val="00453E6D"/>
    <w:rsid w:val="004575F2"/>
    <w:rsid w:val="00460F81"/>
    <w:rsid w:val="004616D3"/>
    <w:rsid w:val="00463486"/>
    <w:rsid w:val="00464A84"/>
    <w:rsid w:val="0046786F"/>
    <w:rsid w:val="00467B31"/>
    <w:rsid w:val="00471374"/>
    <w:rsid w:val="004717EA"/>
    <w:rsid w:val="00472968"/>
    <w:rsid w:val="00472C4D"/>
    <w:rsid w:val="0047430D"/>
    <w:rsid w:val="00474950"/>
    <w:rsid w:val="00474E88"/>
    <w:rsid w:val="00474EA1"/>
    <w:rsid w:val="00474EF9"/>
    <w:rsid w:val="00477954"/>
    <w:rsid w:val="0048043E"/>
    <w:rsid w:val="0048093D"/>
    <w:rsid w:val="00481572"/>
    <w:rsid w:val="00483FD0"/>
    <w:rsid w:val="00485905"/>
    <w:rsid w:val="004874A3"/>
    <w:rsid w:val="004902BA"/>
    <w:rsid w:val="00491500"/>
    <w:rsid w:val="00492774"/>
    <w:rsid w:val="00492B0C"/>
    <w:rsid w:val="00492CBF"/>
    <w:rsid w:val="00493262"/>
    <w:rsid w:val="00493818"/>
    <w:rsid w:val="00494405"/>
    <w:rsid w:val="00495F25"/>
    <w:rsid w:val="004967E9"/>
    <w:rsid w:val="00496AB0"/>
    <w:rsid w:val="004975B9"/>
    <w:rsid w:val="00497813"/>
    <w:rsid w:val="004A142B"/>
    <w:rsid w:val="004A2134"/>
    <w:rsid w:val="004A4768"/>
    <w:rsid w:val="004A4D9E"/>
    <w:rsid w:val="004A5C6E"/>
    <w:rsid w:val="004A61FE"/>
    <w:rsid w:val="004A6FF6"/>
    <w:rsid w:val="004A7F73"/>
    <w:rsid w:val="004B1107"/>
    <w:rsid w:val="004B35DA"/>
    <w:rsid w:val="004B5136"/>
    <w:rsid w:val="004B6D4D"/>
    <w:rsid w:val="004C0600"/>
    <w:rsid w:val="004C0F3B"/>
    <w:rsid w:val="004C2DD8"/>
    <w:rsid w:val="004C38C7"/>
    <w:rsid w:val="004C499E"/>
    <w:rsid w:val="004C4B60"/>
    <w:rsid w:val="004C4D82"/>
    <w:rsid w:val="004C64B4"/>
    <w:rsid w:val="004C66F4"/>
    <w:rsid w:val="004C7BB1"/>
    <w:rsid w:val="004C7CF8"/>
    <w:rsid w:val="004C7FB8"/>
    <w:rsid w:val="004D1711"/>
    <w:rsid w:val="004D17AD"/>
    <w:rsid w:val="004D22C5"/>
    <w:rsid w:val="004D3F12"/>
    <w:rsid w:val="004D401A"/>
    <w:rsid w:val="004D511C"/>
    <w:rsid w:val="004D6146"/>
    <w:rsid w:val="004D7344"/>
    <w:rsid w:val="004E48B5"/>
    <w:rsid w:val="004E61BF"/>
    <w:rsid w:val="004E61F8"/>
    <w:rsid w:val="004E69D8"/>
    <w:rsid w:val="00503975"/>
    <w:rsid w:val="005050E6"/>
    <w:rsid w:val="00505F1D"/>
    <w:rsid w:val="005060B7"/>
    <w:rsid w:val="00506440"/>
    <w:rsid w:val="00506784"/>
    <w:rsid w:val="005112B1"/>
    <w:rsid w:val="00511EBC"/>
    <w:rsid w:val="00513290"/>
    <w:rsid w:val="00514178"/>
    <w:rsid w:val="0051479A"/>
    <w:rsid w:val="0051690A"/>
    <w:rsid w:val="00516A2A"/>
    <w:rsid w:val="00517AD1"/>
    <w:rsid w:val="0052012E"/>
    <w:rsid w:val="005215A3"/>
    <w:rsid w:val="005215A7"/>
    <w:rsid w:val="0052222C"/>
    <w:rsid w:val="00523E9F"/>
    <w:rsid w:val="005256F0"/>
    <w:rsid w:val="00525ED1"/>
    <w:rsid w:val="00530CBF"/>
    <w:rsid w:val="0053253E"/>
    <w:rsid w:val="00533B13"/>
    <w:rsid w:val="0053519B"/>
    <w:rsid w:val="005361EC"/>
    <w:rsid w:val="00543751"/>
    <w:rsid w:val="00543D76"/>
    <w:rsid w:val="0054426A"/>
    <w:rsid w:val="00544282"/>
    <w:rsid w:val="00544BF0"/>
    <w:rsid w:val="00550591"/>
    <w:rsid w:val="00551527"/>
    <w:rsid w:val="005515EA"/>
    <w:rsid w:val="005535A2"/>
    <w:rsid w:val="00553756"/>
    <w:rsid w:val="005551CF"/>
    <w:rsid w:val="00555F9F"/>
    <w:rsid w:val="00556C34"/>
    <w:rsid w:val="00557351"/>
    <w:rsid w:val="00557F10"/>
    <w:rsid w:val="00560D7A"/>
    <w:rsid w:val="0056140C"/>
    <w:rsid w:val="00564890"/>
    <w:rsid w:val="00565D1F"/>
    <w:rsid w:val="005707FC"/>
    <w:rsid w:val="005714C7"/>
    <w:rsid w:val="00573075"/>
    <w:rsid w:val="00573B81"/>
    <w:rsid w:val="00574C58"/>
    <w:rsid w:val="00575E3D"/>
    <w:rsid w:val="00576066"/>
    <w:rsid w:val="005764A8"/>
    <w:rsid w:val="00577954"/>
    <w:rsid w:val="0058206D"/>
    <w:rsid w:val="005820B8"/>
    <w:rsid w:val="00582CD1"/>
    <w:rsid w:val="00583949"/>
    <w:rsid w:val="00583B8A"/>
    <w:rsid w:val="00584931"/>
    <w:rsid w:val="005909BC"/>
    <w:rsid w:val="00590CB2"/>
    <w:rsid w:val="00590D2A"/>
    <w:rsid w:val="00590D88"/>
    <w:rsid w:val="0059223B"/>
    <w:rsid w:val="00592317"/>
    <w:rsid w:val="00593DBE"/>
    <w:rsid w:val="005941C5"/>
    <w:rsid w:val="00595201"/>
    <w:rsid w:val="00595287"/>
    <w:rsid w:val="005A054D"/>
    <w:rsid w:val="005A291C"/>
    <w:rsid w:val="005A2E0A"/>
    <w:rsid w:val="005A410A"/>
    <w:rsid w:val="005A60B8"/>
    <w:rsid w:val="005B0949"/>
    <w:rsid w:val="005B17F4"/>
    <w:rsid w:val="005B26E4"/>
    <w:rsid w:val="005B50D8"/>
    <w:rsid w:val="005B7452"/>
    <w:rsid w:val="005C302D"/>
    <w:rsid w:val="005C4071"/>
    <w:rsid w:val="005C4793"/>
    <w:rsid w:val="005C4817"/>
    <w:rsid w:val="005C4E6B"/>
    <w:rsid w:val="005C5D1A"/>
    <w:rsid w:val="005D0906"/>
    <w:rsid w:val="005D0950"/>
    <w:rsid w:val="005D0A11"/>
    <w:rsid w:val="005D0FF7"/>
    <w:rsid w:val="005D1DAB"/>
    <w:rsid w:val="005D2546"/>
    <w:rsid w:val="005D35FE"/>
    <w:rsid w:val="005D3C57"/>
    <w:rsid w:val="005D470E"/>
    <w:rsid w:val="005D5510"/>
    <w:rsid w:val="005D5643"/>
    <w:rsid w:val="005D5FE8"/>
    <w:rsid w:val="005D72E8"/>
    <w:rsid w:val="005D7676"/>
    <w:rsid w:val="005D7AC3"/>
    <w:rsid w:val="005D7B0C"/>
    <w:rsid w:val="005E037F"/>
    <w:rsid w:val="005E04F5"/>
    <w:rsid w:val="005E08FF"/>
    <w:rsid w:val="005E1E53"/>
    <w:rsid w:val="005E3135"/>
    <w:rsid w:val="005E3350"/>
    <w:rsid w:val="005E4085"/>
    <w:rsid w:val="005E7628"/>
    <w:rsid w:val="005E779C"/>
    <w:rsid w:val="005E7DBB"/>
    <w:rsid w:val="005F054C"/>
    <w:rsid w:val="005F38E1"/>
    <w:rsid w:val="005F3932"/>
    <w:rsid w:val="005F45F1"/>
    <w:rsid w:val="005F7E85"/>
    <w:rsid w:val="006011EB"/>
    <w:rsid w:val="00601A03"/>
    <w:rsid w:val="00602F60"/>
    <w:rsid w:val="00605427"/>
    <w:rsid w:val="00605A1E"/>
    <w:rsid w:val="00606BA3"/>
    <w:rsid w:val="006077F6"/>
    <w:rsid w:val="00607D59"/>
    <w:rsid w:val="00610AF3"/>
    <w:rsid w:val="00610F25"/>
    <w:rsid w:val="00612607"/>
    <w:rsid w:val="006144CA"/>
    <w:rsid w:val="006151C5"/>
    <w:rsid w:val="00616E33"/>
    <w:rsid w:val="0062124C"/>
    <w:rsid w:val="0062127F"/>
    <w:rsid w:val="006220FD"/>
    <w:rsid w:val="00622416"/>
    <w:rsid w:val="006229B8"/>
    <w:rsid w:val="00623796"/>
    <w:rsid w:val="00625B55"/>
    <w:rsid w:val="006276DF"/>
    <w:rsid w:val="00627E08"/>
    <w:rsid w:val="00630027"/>
    <w:rsid w:val="0063013D"/>
    <w:rsid w:val="00630F21"/>
    <w:rsid w:val="006423B9"/>
    <w:rsid w:val="00643516"/>
    <w:rsid w:val="006436CA"/>
    <w:rsid w:val="00643FD2"/>
    <w:rsid w:val="00644BD7"/>
    <w:rsid w:val="00645125"/>
    <w:rsid w:val="00645835"/>
    <w:rsid w:val="0064629A"/>
    <w:rsid w:val="00646AE5"/>
    <w:rsid w:val="006475AF"/>
    <w:rsid w:val="0064774B"/>
    <w:rsid w:val="00647C21"/>
    <w:rsid w:val="00647F75"/>
    <w:rsid w:val="006505D1"/>
    <w:rsid w:val="006532B6"/>
    <w:rsid w:val="00653C76"/>
    <w:rsid w:val="0065404B"/>
    <w:rsid w:val="00654B08"/>
    <w:rsid w:val="00654FDF"/>
    <w:rsid w:val="00667F67"/>
    <w:rsid w:val="0067031C"/>
    <w:rsid w:val="0067166D"/>
    <w:rsid w:val="00671D64"/>
    <w:rsid w:val="00672C7D"/>
    <w:rsid w:val="006733E8"/>
    <w:rsid w:val="006735EC"/>
    <w:rsid w:val="00673CF1"/>
    <w:rsid w:val="00675BED"/>
    <w:rsid w:val="00675CE5"/>
    <w:rsid w:val="00675E9D"/>
    <w:rsid w:val="00680984"/>
    <w:rsid w:val="00681320"/>
    <w:rsid w:val="00682666"/>
    <w:rsid w:val="00682CB8"/>
    <w:rsid w:val="006853F5"/>
    <w:rsid w:val="006859E8"/>
    <w:rsid w:val="00686CD2"/>
    <w:rsid w:val="006902D5"/>
    <w:rsid w:val="006931D4"/>
    <w:rsid w:val="0069369F"/>
    <w:rsid w:val="00695714"/>
    <w:rsid w:val="00697847"/>
    <w:rsid w:val="00697BDA"/>
    <w:rsid w:val="006A0AAD"/>
    <w:rsid w:val="006A0B7D"/>
    <w:rsid w:val="006A23C7"/>
    <w:rsid w:val="006A290E"/>
    <w:rsid w:val="006A2F06"/>
    <w:rsid w:val="006A311B"/>
    <w:rsid w:val="006A4636"/>
    <w:rsid w:val="006A640F"/>
    <w:rsid w:val="006A704D"/>
    <w:rsid w:val="006B0529"/>
    <w:rsid w:val="006B08AF"/>
    <w:rsid w:val="006B1734"/>
    <w:rsid w:val="006B2031"/>
    <w:rsid w:val="006B2B98"/>
    <w:rsid w:val="006B2CD2"/>
    <w:rsid w:val="006B3DC6"/>
    <w:rsid w:val="006B446A"/>
    <w:rsid w:val="006B4ABB"/>
    <w:rsid w:val="006B4EDD"/>
    <w:rsid w:val="006B5759"/>
    <w:rsid w:val="006B7424"/>
    <w:rsid w:val="006C034E"/>
    <w:rsid w:val="006C0404"/>
    <w:rsid w:val="006C0D08"/>
    <w:rsid w:val="006C188B"/>
    <w:rsid w:val="006C1EBD"/>
    <w:rsid w:val="006C2B46"/>
    <w:rsid w:val="006C4DBB"/>
    <w:rsid w:val="006C4F5E"/>
    <w:rsid w:val="006D147F"/>
    <w:rsid w:val="006D2777"/>
    <w:rsid w:val="006D3296"/>
    <w:rsid w:val="006D62B7"/>
    <w:rsid w:val="006D64C2"/>
    <w:rsid w:val="006D7DE6"/>
    <w:rsid w:val="006E00BB"/>
    <w:rsid w:val="006E19C8"/>
    <w:rsid w:val="006E1D1B"/>
    <w:rsid w:val="006E2332"/>
    <w:rsid w:val="006E3BF3"/>
    <w:rsid w:val="006E604D"/>
    <w:rsid w:val="006E6C09"/>
    <w:rsid w:val="006E7064"/>
    <w:rsid w:val="006F1004"/>
    <w:rsid w:val="006F1B34"/>
    <w:rsid w:val="006F44C5"/>
    <w:rsid w:val="006F4727"/>
    <w:rsid w:val="006F4991"/>
    <w:rsid w:val="006F5018"/>
    <w:rsid w:val="006F641D"/>
    <w:rsid w:val="006F69D5"/>
    <w:rsid w:val="00700AB9"/>
    <w:rsid w:val="007021D3"/>
    <w:rsid w:val="00707B79"/>
    <w:rsid w:val="00707DFC"/>
    <w:rsid w:val="00707E56"/>
    <w:rsid w:val="007100DF"/>
    <w:rsid w:val="00710B23"/>
    <w:rsid w:val="007113E3"/>
    <w:rsid w:val="00711983"/>
    <w:rsid w:val="007155DD"/>
    <w:rsid w:val="00715831"/>
    <w:rsid w:val="0071592C"/>
    <w:rsid w:val="007164CB"/>
    <w:rsid w:val="00721523"/>
    <w:rsid w:val="00721C99"/>
    <w:rsid w:val="00722568"/>
    <w:rsid w:val="00722853"/>
    <w:rsid w:val="007244C6"/>
    <w:rsid w:val="00724FEF"/>
    <w:rsid w:val="00726E07"/>
    <w:rsid w:val="007306B6"/>
    <w:rsid w:val="00730C90"/>
    <w:rsid w:val="0073204C"/>
    <w:rsid w:val="00735517"/>
    <w:rsid w:val="00735D17"/>
    <w:rsid w:val="007408FB"/>
    <w:rsid w:val="00741B5F"/>
    <w:rsid w:val="00742BCB"/>
    <w:rsid w:val="00742C27"/>
    <w:rsid w:val="00745151"/>
    <w:rsid w:val="0074567D"/>
    <w:rsid w:val="0074708C"/>
    <w:rsid w:val="00747F94"/>
    <w:rsid w:val="00750D2E"/>
    <w:rsid w:val="00750ED4"/>
    <w:rsid w:val="007513AA"/>
    <w:rsid w:val="00751BA6"/>
    <w:rsid w:val="007534DA"/>
    <w:rsid w:val="00753F92"/>
    <w:rsid w:val="00755D19"/>
    <w:rsid w:val="00755D74"/>
    <w:rsid w:val="007568E9"/>
    <w:rsid w:val="00760847"/>
    <w:rsid w:val="00760D57"/>
    <w:rsid w:val="00760F96"/>
    <w:rsid w:val="00761262"/>
    <w:rsid w:val="00761C49"/>
    <w:rsid w:val="00761CD6"/>
    <w:rsid w:val="00763468"/>
    <w:rsid w:val="007635B4"/>
    <w:rsid w:val="007646C3"/>
    <w:rsid w:val="00764C1F"/>
    <w:rsid w:val="00765E64"/>
    <w:rsid w:val="00767873"/>
    <w:rsid w:val="00767F7E"/>
    <w:rsid w:val="00772219"/>
    <w:rsid w:val="0077340F"/>
    <w:rsid w:val="00773E8D"/>
    <w:rsid w:val="007747F5"/>
    <w:rsid w:val="007758E4"/>
    <w:rsid w:val="0078252E"/>
    <w:rsid w:val="0078303A"/>
    <w:rsid w:val="0078483E"/>
    <w:rsid w:val="007856A1"/>
    <w:rsid w:val="00790202"/>
    <w:rsid w:val="00791F7E"/>
    <w:rsid w:val="00793CF0"/>
    <w:rsid w:val="0079402E"/>
    <w:rsid w:val="007944B5"/>
    <w:rsid w:val="007945FE"/>
    <w:rsid w:val="00794FB7"/>
    <w:rsid w:val="0079550D"/>
    <w:rsid w:val="00797866"/>
    <w:rsid w:val="007A1201"/>
    <w:rsid w:val="007A1D2B"/>
    <w:rsid w:val="007A3991"/>
    <w:rsid w:val="007A5577"/>
    <w:rsid w:val="007A6EA2"/>
    <w:rsid w:val="007A7BD9"/>
    <w:rsid w:val="007A7E4D"/>
    <w:rsid w:val="007B0750"/>
    <w:rsid w:val="007B1390"/>
    <w:rsid w:val="007B1B17"/>
    <w:rsid w:val="007B2CF2"/>
    <w:rsid w:val="007B3AE6"/>
    <w:rsid w:val="007B79E0"/>
    <w:rsid w:val="007C0FB4"/>
    <w:rsid w:val="007C2846"/>
    <w:rsid w:val="007C6DA6"/>
    <w:rsid w:val="007D08D2"/>
    <w:rsid w:val="007D1352"/>
    <w:rsid w:val="007D3969"/>
    <w:rsid w:val="007D71CF"/>
    <w:rsid w:val="007D7D78"/>
    <w:rsid w:val="007E03F6"/>
    <w:rsid w:val="007E157A"/>
    <w:rsid w:val="007E309E"/>
    <w:rsid w:val="007E3B46"/>
    <w:rsid w:val="007E5B46"/>
    <w:rsid w:val="007E6344"/>
    <w:rsid w:val="007E7612"/>
    <w:rsid w:val="007F0071"/>
    <w:rsid w:val="007F1CE6"/>
    <w:rsid w:val="007F210C"/>
    <w:rsid w:val="007F268A"/>
    <w:rsid w:val="007F29EF"/>
    <w:rsid w:val="007F3B8C"/>
    <w:rsid w:val="007F3C02"/>
    <w:rsid w:val="007F43E7"/>
    <w:rsid w:val="007F502B"/>
    <w:rsid w:val="007F5155"/>
    <w:rsid w:val="007F6988"/>
    <w:rsid w:val="007F773D"/>
    <w:rsid w:val="007F7B2A"/>
    <w:rsid w:val="0080116B"/>
    <w:rsid w:val="008026F2"/>
    <w:rsid w:val="00806990"/>
    <w:rsid w:val="008118F6"/>
    <w:rsid w:val="0081195C"/>
    <w:rsid w:val="00812EB3"/>
    <w:rsid w:val="00814522"/>
    <w:rsid w:val="00814E9B"/>
    <w:rsid w:val="00815A84"/>
    <w:rsid w:val="00816FB3"/>
    <w:rsid w:val="00820068"/>
    <w:rsid w:val="00820E82"/>
    <w:rsid w:val="008233E1"/>
    <w:rsid w:val="00826518"/>
    <w:rsid w:val="00826644"/>
    <w:rsid w:val="00826C41"/>
    <w:rsid w:val="008333E4"/>
    <w:rsid w:val="008348F9"/>
    <w:rsid w:val="0083501E"/>
    <w:rsid w:val="008356A1"/>
    <w:rsid w:val="00835D49"/>
    <w:rsid w:val="00837B14"/>
    <w:rsid w:val="00837E53"/>
    <w:rsid w:val="00840979"/>
    <w:rsid w:val="008416BA"/>
    <w:rsid w:val="008428A1"/>
    <w:rsid w:val="00842C05"/>
    <w:rsid w:val="00846B01"/>
    <w:rsid w:val="00846B14"/>
    <w:rsid w:val="00851275"/>
    <w:rsid w:val="0085210C"/>
    <w:rsid w:val="008528C0"/>
    <w:rsid w:val="00852949"/>
    <w:rsid w:val="0085355E"/>
    <w:rsid w:val="008542F4"/>
    <w:rsid w:val="00854A98"/>
    <w:rsid w:val="00854C04"/>
    <w:rsid w:val="00854E62"/>
    <w:rsid w:val="008559BD"/>
    <w:rsid w:val="00856122"/>
    <w:rsid w:val="00856644"/>
    <w:rsid w:val="00862392"/>
    <w:rsid w:val="00862EC6"/>
    <w:rsid w:val="008638F2"/>
    <w:rsid w:val="00865E30"/>
    <w:rsid w:val="00866D39"/>
    <w:rsid w:val="008675DB"/>
    <w:rsid w:val="00867B87"/>
    <w:rsid w:val="00870442"/>
    <w:rsid w:val="008704F9"/>
    <w:rsid w:val="008723EF"/>
    <w:rsid w:val="00872D3B"/>
    <w:rsid w:val="00873595"/>
    <w:rsid w:val="00873644"/>
    <w:rsid w:val="0087470D"/>
    <w:rsid w:val="00876279"/>
    <w:rsid w:val="008768D4"/>
    <w:rsid w:val="00880704"/>
    <w:rsid w:val="00881C82"/>
    <w:rsid w:val="00882232"/>
    <w:rsid w:val="00882B24"/>
    <w:rsid w:val="008834BB"/>
    <w:rsid w:val="00892AE9"/>
    <w:rsid w:val="00895F07"/>
    <w:rsid w:val="008A2FA8"/>
    <w:rsid w:val="008A3450"/>
    <w:rsid w:val="008A53D8"/>
    <w:rsid w:val="008A5432"/>
    <w:rsid w:val="008A6371"/>
    <w:rsid w:val="008A6A11"/>
    <w:rsid w:val="008B0911"/>
    <w:rsid w:val="008B3768"/>
    <w:rsid w:val="008B460A"/>
    <w:rsid w:val="008B4C25"/>
    <w:rsid w:val="008B7EDF"/>
    <w:rsid w:val="008C10FE"/>
    <w:rsid w:val="008C15FF"/>
    <w:rsid w:val="008C25F7"/>
    <w:rsid w:val="008C4001"/>
    <w:rsid w:val="008C504D"/>
    <w:rsid w:val="008C51D6"/>
    <w:rsid w:val="008C54D8"/>
    <w:rsid w:val="008C5F44"/>
    <w:rsid w:val="008C7CB1"/>
    <w:rsid w:val="008C7F7F"/>
    <w:rsid w:val="008D021B"/>
    <w:rsid w:val="008D2FE3"/>
    <w:rsid w:val="008D3786"/>
    <w:rsid w:val="008D4F5A"/>
    <w:rsid w:val="008D6ECB"/>
    <w:rsid w:val="008E1558"/>
    <w:rsid w:val="008E2CB3"/>
    <w:rsid w:val="008E2CF0"/>
    <w:rsid w:val="008E32BF"/>
    <w:rsid w:val="008F1138"/>
    <w:rsid w:val="008F23F7"/>
    <w:rsid w:val="008F26A1"/>
    <w:rsid w:val="008F33AB"/>
    <w:rsid w:val="008F3BE5"/>
    <w:rsid w:val="008F44F7"/>
    <w:rsid w:val="008F570A"/>
    <w:rsid w:val="008F622C"/>
    <w:rsid w:val="008F7165"/>
    <w:rsid w:val="00901D96"/>
    <w:rsid w:val="00902787"/>
    <w:rsid w:val="00902CE9"/>
    <w:rsid w:val="00902DF9"/>
    <w:rsid w:val="00906DB2"/>
    <w:rsid w:val="0090707E"/>
    <w:rsid w:val="00910CB6"/>
    <w:rsid w:val="00916E33"/>
    <w:rsid w:val="00917341"/>
    <w:rsid w:val="00920088"/>
    <w:rsid w:val="0092039C"/>
    <w:rsid w:val="0092199B"/>
    <w:rsid w:val="00922192"/>
    <w:rsid w:val="00922CA2"/>
    <w:rsid w:val="00923859"/>
    <w:rsid w:val="00923978"/>
    <w:rsid w:val="009241D5"/>
    <w:rsid w:val="00924E91"/>
    <w:rsid w:val="009265EE"/>
    <w:rsid w:val="00926AA9"/>
    <w:rsid w:val="0093023C"/>
    <w:rsid w:val="00930827"/>
    <w:rsid w:val="009314FD"/>
    <w:rsid w:val="009319E0"/>
    <w:rsid w:val="00931AE0"/>
    <w:rsid w:val="00932171"/>
    <w:rsid w:val="00932521"/>
    <w:rsid w:val="0093252B"/>
    <w:rsid w:val="0093261C"/>
    <w:rsid w:val="0093345F"/>
    <w:rsid w:val="0093535A"/>
    <w:rsid w:val="009358F7"/>
    <w:rsid w:val="009374EC"/>
    <w:rsid w:val="00940361"/>
    <w:rsid w:val="00940916"/>
    <w:rsid w:val="00940AD0"/>
    <w:rsid w:val="009418DA"/>
    <w:rsid w:val="009424A1"/>
    <w:rsid w:val="00943741"/>
    <w:rsid w:val="00943EFF"/>
    <w:rsid w:val="0095053D"/>
    <w:rsid w:val="009507CF"/>
    <w:rsid w:val="00950DC2"/>
    <w:rsid w:val="00953FF3"/>
    <w:rsid w:val="00954816"/>
    <w:rsid w:val="009573C4"/>
    <w:rsid w:val="009637F7"/>
    <w:rsid w:val="00965B06"/>
    <w:rsid w:val="00966101"/>
    <w:rsid w:val="00966653"/>
    <w:rsid w:val="009668E1"/>
    <w:rsid w:val="0096797F"/>
    <w:rsid w:val="009704FE"/>
    <w:rsid w:val="0097057F"/>
    <w:rsid w:val="00970EF5"/>
    <w:rsid w:val="00972FE3"/>
    <w:rsid w:val="0097371E"/>
    <w:rsid w:val="009749F1"/>
    <w:rsid w:val="009763D8"/>
    <w:rsid w:val="009773AE"/>
    <w:rsid w:val="00977727"/>
    <w:rsid w:val="00977D24"/>
    <w:rsid w:val="00977F38"/>
    <w:rsid w:val="009826FB"/>
    <w:rsid w:val="0098351E"/>
    <w:rsid w:val="00983DBA"/>
    <w:rsid w:val="00983E6A"/>
    <w:rsid w:val="00985AF7"/>
    <w:rsid w:val="0098732A"/>
    <w:rsid w:val="00990270"/>
    <w:rsid w:val="009918E9"/>
    <w:rsid w:val="00993150"/>
    <w:rsid w:val="0099397F"/>
    <w:rsid w:val="009940E3"/>
    <w:rsid w:val="009940FE"/>
    <w:rsid w:val="0099420F"/>
    <w:rsid w:val="009943DB"/>
    <w:rsid w:val="00994A2A"/>
    <w:rsid w:val="00996015"/>
    <w:rsid w:val="009965B7"/>
    <w:rsid w:val="0099795C"/>
    <w:rsid w:val="009A2DC4"/>
    <w:rsid w:val="009A2E98"/>
    <w:rsid w:val="009A2FB2"/>
    <w:rsid w:val="009A4FA3"/>
    <w:rsid w:val="009B102F"/>
    <w:rsid w:val="009B1945"/>
    <w:rsid w:val="009B27B5"/>
    <w:rsid w:val="009B74DA"/>
    <w:rsid w:val="009C073C"/>
    <w:rsid w:val="009C079C"/>
    <w:rsid w:val="009C12C7"/>
    <w:rsid w:val="009C1F0D"/>
    <w:rsid w:val="009D0EAB"/>
    <w:rsid w:val="009D13E1"/>
    <w:rsid w:val="009D1796"/>
    <w:rsid w:val="009D363F"/>
    <w:rsid w:val="009D3929"/>
    <w:rsid w:val="009D42D1"/>
    <w:rsid w:val="009D45C7"/>
    <w:rsid w:val="009D524C"/>
    <w:rsid w:val="009D73CC"/>
    <w:rsid w:val="009E0027"/>
    <w:rsid w:val="009E0067"/>
    <w:rsid w:val="009E1CA8"/>
    <w:rsid w:val="009E29FF"/>
    <w:rsid w:val="009E3B40"/>
    <w:rsid w:val="009E4CD8"/>
    <w:rsid w:val="009E4E50"/>
    <w:rsid w:val="009E65FB"/>
    <w:rsid w:val="009E7D20"/>
    <w:rsid w:val="009F0BD9"/>
    <w:rsid w:val="009F51AC"/>
    <w:rsid w:val="009F64D6"/>
    <w:rsid w:val="009F656D"/>
    <w:rsid w:val="00A02A33"/>
    <w:rsid w:val="00A04D6F"/>
    <w:rsid w:val="00A05725"/>
    <w:rsid w:val="00A05D44"/>
    <w:rsid w:val="00A06089"/>
    <w:rsid w:val="00A06219"/>
    <w:rsid w:val="00A0655F"/>
    <w:rsid w:val="00A06A3C"/>
    <w:rsid w:val="00A06B12"/>
    <w:rsid w:val="00A06C51"/>
    <w:rsid w:val="00A07522"/>
    <w:rsid w:val="00A07A90"/>
    <w:rsid w:val="00A106A7"/>
    <w:rsid w:val="00A10EAF"/>
    <w:rsid w:val="00A11133"/>
    <w:rsid w:val="00A11BA5"/>
    <w:rsid w:val="00A12A38"/>
    <w:rsid w:val="00A1337F"/>
    <w:rsid w:val="00A14B0F"/>
    <w:rsid w:val="00A2027B"/>
    <w:rsid w:val="00A20C60"/>
    <w:rsid w:val="00A25068"/>
    <w:rsid w:val="00A307CD"/>
    <w:rsid w:val="00A310DC"/>
    <w:rsid w:val="00A33621"/>
    <w:rsid w:val="00A34B46"/>
    <w:rsid w:val="00A35410"/>
    <w:rsid w:val="00A36D25"/>
    <w:rsid w:val="00A40190"/>
    <w:rsid w:val="00A420AB"/>
    <w:rsid w:val="00A42B8B"/>
    <w:rsid w:val="00A43E4E"/>
    <w:rsid w:val="00A44589"/>
    <w:rsid w:val="00A468EF"/>
    <w:rsid w:val="00A46D5A"/>
    <w:rsid w:val="00A506B4"/>
    <w:rsid w:val="00A50B10"/>
    <w:rsid w:val="00A51E07"/>
    <w:rsid w:val="00A54AE9"/>
    <w:rsid w:val="00A56E3B"/>
    <w:rsid w:val="00A56F67"/>
    <w:rsid w:val="00A577B9"/>
    <w:rsid w:val="00A60ACD"/>
    <w:rsid w:val="00A61569"/>
    <w:rsid w:val="00A61794"/>
    <w:rsid w:val="00A64CB7"/>
    <w:rsid w:val="00A66A11"/>
    <w:rsid w:val="00A676F2"/>
    <w:rsid w:val="00A711F5"/>
    <w:rsid w:val="00A7157A"/>
    <w:rsid w:val="00A71B08"/>
    <w:rsid w:val="00A7371E"/>
    <w:rsid w:val="00A73DA6"/>
    <w:rsid w:val="00A76264"/>
    <w:rsid w:val="00A804ED"/>
    <w:rsid w:val="00A80AA9"/>
    <w:rsid w:val="00A8361F"/>
    <w:rsid w:val="00A8424F"/>
    <w:rsid w:val="00A84DBA"/>
    <w:rsid w:val="00A873C1"/>
    <w:rsid w:val="00A918E7"/>
    <w:rsid w:val="00A931B3"/>
    <w:rsid w:val="00A93B22"/>
    <w:rsid w:val="00A93E39"/>
    <w:rsid w:val="00A96010"/>
    <w:rsid w:val="00A961F4"/>
    <w:rsid w:val="00A96F0D"/>
    <w:rsid w:val="00AA1B28"/>
    <w:rsid w:val="00AA2E49"/>
    <w:rsid w:val="00AA34C5"/>
    <w:rsid w:val="00AA4B37"/>
    <w:rsid w:val="00AA6D55"/>
    <w:rsid w:val="00AA7BE9"/>
    <w:rsid w:val="00AA7FD1"/>
    <w:rsid w:val="00AB0133"/>
    <w:rsid w:val="00AB08DC"/>
    <w:rsid w:val="00AB74DD"/>
    <w:rsid w:val="00AB76AF"/>
    <w:rsid w:val="00AC232F"/>
    <w:rsid w:val="00AC3154"/>
    <w:rsid w:val="00AC33AC"/>
    <w:rsid w:val="00AC3532"/>
    <w:rsid w:val="00AC492A"/>
    <w:rsid w:val="00AC4D9C"/>
    <w:rsid w:val="00AC647C"/>
    <w:rsid w:val="00AD2D4F"/>
    <w:rsid w:val="00AD3AD0"/>
    <w:rsid w:val="00AD73B1"/>
    <w:rsid w:val="00AE09D6"/>
    <w:rsid w:val="00AE17A0"/>
    <w:rsid w:val="00AE200D"/>
    <w:rsid w:val="00AE2C5F"/>
    <w:rsid w:val="00AE3073"/>
    <w:rsid w:val="00AE4BEA"/>
    <w:rsid w:val="00AE7EF2"/>
    <w:rsid w:val="00AF04DE"/>
    <w:rsid w:val="00AF06B6"/>
    <w:rsid w:val="00AF0B31"/>
    <w:rsid w:val="00AF2333"/>
    <w:rsid w:val="00AF25F8"/>
    <w:rsid w:val="00AF2CC2"/>
    <w:rsid w:val="00AF3A23"/>
    <w:rsid w:val="00AF5B10"/>
    <w:rsid w:val="00AF5E56"/>
    <w:rsid w:val="00AF6468"/>
    <w:rsid w:val="00AF6EB7"/>
    <w:rsid w:val="00AF7F26"/>
    <w:rsid w:val="00B0291E"/>
    <w:rsid w:val="00B0357A"/>
    <w:rsid w:val="00B04FDF"/>
    <w:rsid w:val="00B071A2"/>
    <w:rsid w:val="00B07472"/>
    <w:rsid w:val="00B133E9"/>
    <w:rsid w:val="00B13FAD"/>
    <w:rsid w:val="00B14F48"/>
    <w:rsid w:val="00B156C9"/>
    <w:rsid w:val="00B16051"/>
    <w:rsid w:val="00B201D1"/>
    <w:rsid w:val="00B21A79"/>
    <w:rsid w:val="00B220AB"/>
    <w:rsid w:val="00B221EA"/>
    <w:rsid w:val="00B25AFB"/>
    <w:rsid w:val="00B3085C"/>
    <w:rsid w:val="00B313E0"/>
    <w:rsid w:val="00B31C68"/>
    <w:rsid w:val="00B34881"/>
    <w:rsid w:val="00B3535C"/>
    <w:rsid w:val="00B353D7"/>
    <w:rsid w:val="00B36DE5"/>
    <w:rsid w:val="00B36DFF"/>
    <w:rsid w:val="00B40569"/>
    <w:rsid w:val="00B42CF4"/>
    <w:rsid w:val="00B43B9B"/>
    <w:rsid w:val="00B44683"/>
    <w:rsid w:val="00B45FDA"/>
    <w:rsid w:val="00B51C74"/>
    <w:rsid w:val="00B521C7"/>
    <w:rsid w:val="00B5246F"/>
    <w:rsid w:val="00B52617"/>
    <w:rsid w:val="00B52810"/>
    <w:rsid w:val="00B52B7A"/>
    <w:rsid w:val="00B539F5"/>
    <w:rsid w:val="00B55101"/>
    <w:rsid w:val="00B600DE"/>
    <w:rsid w:val="00B62F87"/>
    <w:rsid w:val="00B63763"/>
    <w:rsid w:val="00B6560D"/>
    <w:rsid w:val="00B65A97"/>
    <w:rsid w:val="00B665E6"/>
    <w:rsid w:val="00B702E5"/>
    <w:rsid w:val="00B70CB4"/>
    <w:rsid w:val="00B70D52"/>
    <w:rsid w:val="00B7216F"/>
    <w:rsid w:val="00B7277A"/>
    <w:rsid w:val="00B73831"/>
    <w:rsid w:val="00B7623D"/>
    <w:rsid w:val="00B76E7A"/>
    <w:rsid w:val="00B77BAB"/>
    <w:rsid w:val="00B80229"/>
    <w:rsid w:val="00B80303"/>
    <w:rsid w:val="00B805CC"/>
    <w:rsid w:val="00B80B3C"/>
    <w:rsid w:val="00B81310"/>
    <w:rsid w:val="00B816D4"/>
    <w:rsid w:val="00B81906"/>
    <w:rsid w:val="00B841E2"/>
    <w:rsid w:val="00B8450E"/>
    <w:rsid w:val="00B857AF"/>
    <w:rsid w:val="00B85ECA"/>
    <w:rsid w:val="00B86902"/>
    <w:rsid w:val="00B907B3"/>
    <w:rsid w:val="00B91A68"/>
    <w:rsid w:val="00B92276"/>
    <w:rsid w:val="00B93044"/>
    <w:rsid w:val="00B93859"/>
    <w:rsid w:val="00B93D88"/>
    <w:rsid w:val="00B94448"/>
    <w:rsid w:val="00B97A65"/>
    <w:rsid w:val="00BA5A62"/>
    <w:rsid w:val="00BA6BD3"/>
    <w:rsid w:val="00BA75BA"/>
    <w:rsid w:val="00BA7D79"/>
    <w:rsid w:val="00BB08EA"/>
    <w:rsid w:val="00BB544B"/>
    <w:rsid w:val="00BB74E0"/>
    <w:rsid w:val="00BC1E9C"/>
    <w:rsid w:val="00BC288D"/>
    <w:rsid w:val="00BC3672"/>
    <w:rsid w:val="00BC4986"/>
    <w:rsid w:val="00BC528D"/>
    <w:rsid w:val="00BC6B8B"/>
    <w:rsid w:val="00BC7641"/>
    <w:rsid w:val="00BD0D85"/>
    <w:rsid w:val="00BD1C2B"/>
    <w:rsid w:val="00BD206B"/>
    <w:rsid w:val="00BD3027"/>
    <w:rsid w:val="00BD441D"/>
    <w:rsid w:val="00BD5C91"/>
    <w:rsid w:val="00BD67BA"/>
    <w:rsid w:val="00BD70CA"/>
    <w:rsid w:val="00BD75AA"/>
    <w:rsid w:val="00BD799C"/>
    <w:rsid w:val="00BE02DA"/>
    <w:rsid w:val="00BE0C6C"/>
    <w:rsid w:val="00BE126F"/>
    <w:rsid w:val="00BE3FCA"/>
    <w:rsid w:val="00BE76C4"/>
    <w:rsid w:val="00BF0E72"/>
    <w:rsid w:val="00BF2C6C"/>
    <w:rsid w:val="00BF3434"/>
    <w:rsid w:val="00BF424F"/>
    <w:rsid w:val="00BF5E10"/>
    <w:rsid w:val="00BF6210"/>
    <w:rsid w:val="00BF6C73"/>
    <w:rsid w:val="00BF7701"/>
    <w:rsid w:val="00BF7786"/>
    <w:rsid w:val="00C007F3"/>
    <w:rsid w:val="00C00C1C"/>
    <w:rsid w:val="00C013DC"/>
    <w:rsid w:val="00C05956"/>
    <w:rsid w:val="00C05F5D"/>
    <w:rsid w:val="00C0632B"/>
    <w:rsid w:val="00C104BB"/>
    <w:rsid w:val="00C1089E"/>
    <w:rsid w:val="00C11C19"/>
    <w:rsid w:val="00C123B2"/>
    <w:rsid w:val="00C12A0C"/>
    <w:rsid w:val="00C135FC"/>
    <w:rsid w:val="00C17C26"/>
    <w:rsid w:val="00C20332"/>
    <w:rsid w:val="00C207FF"/>
    <w:rsid w:val="00C24858"/>
    <w:rsid w:val="00C270E7"/>
    <w:rsid w:val="00C27192"/>
    <w:rsid w:val="00C27B34"/>
    <w:rsid w:val="00C31B1B"/>
    <w:rsid w:val="00C31EC7"/>
    <w:rsid w:val="00C31F8D"/>
    <w:rsid w:val="00C3258D"/>
    <w:rsid w:val="00C34EBD"/>
    <w:rsid w:val="00C34FC5"/>
    <w:rsid w:val="00C351DA"/>
    <w:rsid w:val="00C355CA"/>
    <w:rsid w:val="00C3633D"/>
    <w:rsid w:val="00C41AD3"/>
    <w:rsid w:val="00C43CB7"/>
    <w:rsid w:val="00C43EB9"/>
    <w:rsid w:val="00C47189"/>
    <w:rsid w:val="00C50716"/>
    <w:rsid w:val="00C511AC"/>
    <w:rsid w:val="00C51692"/>
    <w:rsid w:val="00C52050"/>
    <w:rsid w:val="00C5394E"/>
    <w:rsid w:val="00C53C90"/>
    <w:rsid w:val="00C5692E"/>
    <w:rsid w:val="00C60545"/>
    <w:rsid w:val="00C614B3"/>
    <w:rsid w:val="00C64169"/>
    <w:rsid w:val="00C673B7"/>
    <w:rsid w:val="00C67A9E"/>
    <w:rsid w:val="00C67C50"/>
    <w:rsid w:val="00C713A1"/>
    <w:rsid w:val="00C72928"/>
    <w:rsid w:val="00C72ADB"/>
    <w:rsid w:val="00C80B79"/>
    <w:rsid w:val="00C8545C"/>
    <w:rsid w:val="00C85894"/>
    <w:rsid w:val="00C94406"/>
    <w:rsid w:val="00C95007"/>
    <w:rsid w:val="00C9541A"/>
    <w:rsid w:val="00C96EB4"/>
    <w:rsid w:val="00C975DE"/>
    <w:rsid w:val="00C979CA"/>
    <w:rsid w:val="00C97DCA"/>
    <w:rsid w:val="00CA04B4"/>
    <w:rsid w:val="00CA2A70"/>
    <w:rsid w:val="00CA36CA"/>
    <w:rsid w:val="00CA4641"/>
    <w:rsid w:val="00CA52B2"/>
    <w:rsid w:val="00CA5ADE"/>
    <w:rsid w:val="00CA6A69"/>
    <w:rsid w:val="00CA7193"/>
    <w:rsid w:val="00CA7E85"/>
    <w:rsid w:val="00CB0F84"/>
    <w:rsid w:val="00CB20D6"/>
    <w:rsid w:val="00CB2DCF"/>
    <w:rsid w:val="00CB3216"/>
    <w:rsid w:val="00CB5656"/>
    <w:rsid w:val="00CB6D34"/>
    <w:rsid w:val="00CC1827"/>
    <w:rsid w:val="00CC25CB"/>
    <w:rsid w:val="00CC292F"/>
    <w:rsid w:val="00CC2B40"/>
    <w:rsid w:val="00CC3ED6"/>
    <w:rsid w:val="00CC6B62"/>
    <w:rsid w:val="00CD1248"/>
    <w:rsid w:val="00CD24D5"/>
    <w:rsid w:val="00CD3E6D"/>
    <w:rsid w:val="00CD3F67"/>
    <w:rsid w:val="00CD7664"/>
    <w:rsid w:val="00CE1C8A"/>
    <w:rsid w:val="00CE3B69"/>
    <w:rsid w:val="00CE64AC"/>
    <w:rsid w:val="00CF0CE5"/>
    <w:rsid w:val="00CF1B4D"/>
    <w:rsid w:val="00CF43F1"/>
    <w:rsid w:val="00CF487C"/>
    <w:rsid w:val="00CF4AE1"/>
    <w:rsid w:val="00CF77FF"/>
    <w:rsid w:val="00D0031C"/>
    <w:rsid w:val="00D009AD"/>
    <w:rsid w:val="00D015C6"/>
    <w:rsid w:val="00D01B19"/>
    <w:rsid w:val="00D02B50"/>
    <w:rsid w:val="00D04ACC"/>
    <w:rsid w:val="00D04BFC"/>
    <w:rsid w:val="00D07462"/>
    <w:rsid w:val="00D07552"/>
    <w:rsid w:val="00D07627"/>
    <w:rsid w:val="00D10C8B"/>
    <w:rsid w:val="00D11681"/>
    <w:rsid w:val="00D134DD"/>
    <w:rsid w:val="00D13711"/>
    <w:rsid w:val="00D1630F"/>
    <w:rsid w:val="00D16AFB"/>
    <w:rsid w:val="00D21784"/>
    <w:rsid w:val="00D21BDC"/>
    <w:rsid w:val="00D21F7D"/>
    <w:rsid w:val="00D23BA6"/>
    <w:rsid w:val="00D309C9"/>
    <w:rsid w:val="00D30B9D"/>
    <w:rsid w:val="00D32349"/>
    <w:rsid w:val="00D32542"/>
    <w:rsid w:val="00D32C2A"/>
    <w:rsid w:val="00D32FD8"/>
    <w:rsid w:val="00D33243"/>
    <w:rsid w:val="00D332DE"/>
    <w:rsid w:val="00D35EE6"/>
    <w:rsid w:val="00D37094"/>
    <w:rsid w:val="00D40D75"/>
    <w:rsid w:val="00D4134B"/>
    <w:rsid w:val="00D44413"/>
    <w:rsid w:val="00D46C76"/>
    <w:rsid w:val="00D5020A"/>
    <w:rsid w:val="00D5190F"/>
    <w:rsid w:val="00D51BE7"/>
    <w:rsid w:val="00D51D4D"/>
    <w:rsid w:val="00D52764"/>
    <w:rsid w:val="00D5322D"/>
    <w:rsid w:val="00D542D2"/>
    <w:rsid w:val="00D542E4"/>
    <w:rsid w:val="00D56B1B"/>
    <w:rsid w:val="00D57D76"/>
    <w:rsid w:val="00D57F07"/>
    <w:rsid w:val="00D6053F"/>
    <w:rsid w:val="00D61B9A"/>
    <w:rsid w:val="00D61F54"/>
    <w:rsid w:val="00D63117"/>
    <w:rsid w:val="00D654D8"/>
    <w:rsid w:val="00D6563A"/>
    <w:rsid w:val="00D659B3"/>
    <w:rsid w:val="00D6693F"/>
    <w:rsid w:val="00D679CA"/>
    <w:rsid w:val="00D70706"/>
    <w:rsid w:val="00D71830"/>
    <w:rsid w:val="00D719F2"/>
    <w:rsid w:val="00D73247"/>
    <w:rsid w:val="00D73366"/>
    <w:rsid w:val="00D81368"/>
    <w:rsid w:val="00D81561"/>
    <w:rsid w:val="00D824B4"/>
    <w:rsid w:val="00D83907"/>
    <w:rsid w:val="00D85446"/>
    <w:rsid w:val="00D907F1"/>
    <w:rsid w:val="00D90CF7"/>
    <w:rsid w:val="00D919B2"/>
    <w:rsid w:val="00D939F8"/>
    <w:rsid w:val="00D9405C"/>
    <w:rsid w:val="00D9432B"/>
    <w:rsid w:val="00D957C6"/>
    <w:rsid w:val="00DA07B3"/>
    <w:rsid w:val="00DA12A8"/>
    <w:rsid w:val="00DA1EF1"/>
    <w:rsid w:val="00DA33CA"/>
    <w:rsid w:val="00DA5813"/>
    <w:rsid w:val="00DA6DC1"/>
    <w:rsid w:val="00DA7E32"/>
    <w:rsid w:val="00DB1DBB"/>
    <w:rsid w:val="00DB35E1"/>
    <w:rsid w:val="00DB4D76"/>
    <w:rsid w:val="00DB504D"/>
    <w:rsid w:val="00DB6D21"/>
    <w:rsid w:val="00DC2D32"/>
    <w:rsid w:val="00DC3A3A"/>
    <w:rsid w:val="00DC53C1"/>
    <w:rsid w:val="00DC6993"/>
    <w:rsid w:val="00DD11AD"/>
    <w:rsid w:val="00DD4A4F"/>
    <w:rsid w:val="00DD6BF2"/>
    <w:rsid w:val="00DD6E22"/>
    <w:rsid w:val="00DD6FFD"/>
    <w:rsid w:val="00DE17C0"/>
    <w:rsid w:val="00DE1D42"/>
    <w:rsid w:val="00DE3A07"/>
    <w:rsid w:val="00DE439E"/>
    <w:rsid w:val="00DE4B9E"/>
    <w:rsid w:val="00DE4BC4"/>
    <w:rsid w:val="00DE4C3F"/>
    <w:rsid w:val="00DE5C63"/>
    <w:rsid w:val="00DE5F68"/>
    <w:rsid w:val="00DE6746"/>
    <w:rsid w:val="00DF015E"/>
    <w:rsid w:val="00DF07F6"/>
    <w:rsid w:val="00DF089E"/>
    <w:rsid w:val="00DF1FDF"/>
    <w:rsid w:val="00DF21CE"/>
    <w:rsid w:val="00DF234D"/>
    <w:rsid w:val="00DF2936"/>
    <w:rsid w:val="00DF31CC"/>
    <w:rsid w:val="00DF33AF"/>
    <w:rsid w:val="00DF3DD5"/>
    <w:rsid w:val="00DF4BC8"/>
    <w:rsid w:val="00DF5989"/>
    <w:rsid w:val="00DF6A85"/>
    <w:rsid w:val="00DF6F90"/>
    <w:rsid w:val="00DF7453"/>
    <w:rsid w:val="00DF7885"/>
    <w:rsid w:val="00E010C6"/>
    <w:rsid w:val="00E01A73"/>
    <w:rsid w:val="00E03857"/>
    <w:rsid w:val="00E1059F"/>
    <w:rsid w:val="00E13C02"/>
    <w:rsid w:val="00E14395"/>
    <w:rsid w:val="00E15B34"/>
    <w:rsid w:val="00E15C90"/>
    <w:rsid w:val="00E16629"/>
    <w:rsid w:val="00E178FB"/>
    <w:rsid w:val="00E23292"/>
    <w:rsid w:val="00E26C66"/>
    <w:rsid w:val="00E2733C"/>
    <w:rsid w:val="00E32FFB"/>
    <w:rsid w:val="00E3342F"/>
    <w:rsid w:val="00E33947"/>
    <w:rsid w:val="00E3580B"/>
    <w:rsid w:val="00E3746A"/>
    <w:rsid w:val="00E4187E"/>
    <w:rsid w:val="00E430B7"/>
    <w:rsid w:val="00E4533C"/>
    <w:rsid w:val="00E470FE"/>
    <w:rsid w:val="00E53623"/>
    <w:rsid w:val="00E53DD6"/>
    <w:rsid w:val="00E54119"/>
    <w:rsid w:val="00E56489"/>
    <w:rsid w:val="00E57D58"/>
    <w:rsid w:val="00E66D62"/>
    <w:rsid w:val="00E672D8"/>
    <w:rsid w:val="00E701D9"/>
    <w:rsid w:val="00E70937"/>
    <w:rsid w:val="00E711DF"/>
    <w:rsid w:val="00E7177D"/>
    <w:rsid w:val="00E72382"/>
    <w:rsid w:val="00E741DA"/>
    <w:rsid w:val="00E74732"/>
    <w:rsid w:val="00E74D58"/>
    <w:rsid w:val="00E75CA1"/>
    <w:rsid w:val="00E76553"/>
    <w:rsid w:val="00E80CAD"/>
    <w:rsid w:val="00E80D21"/>
    <w:rsid w:val="00E820A2"/>
    <w:rsid w:val="00E8286F"/>
    <w:rsid w:val="00E82A19"/>
    <w:rsid w:val="00E83E8D"/>
    <w:rsid w:val="00E84071"/>
    <w:rsid w:val="00E85A98"/>
    <w:rsid w:val="00E87933"/>
    <w:rsid w:val="00E9151E"/>
    <w:rsid w:val="00E937AC"/>
    <w:rsid w:val="00E93AB7"/>
    <w:rsid w:val="00E93DE5"/>
    <w:rsid w:val="00E95684"/>
    <w:rsid w:val="00E95C6D"/>
    <w:rsid w:val="00E967AB"/>
    <w:rsid w:val="00E973FC"/>
    <w:rsid w:val="00E97CBB"/>
    <w:rsid w:val="00EA0E50"/>
    <w:rsid w:val="00EA2172"/>
    <w:rsid w:val="00EA3184"/>
    <w:rsid w:val="00EA33AB"/>
    <w:rsid w:val="00EA552D"/>
    <w:rsid w:val="00EA716C"/>
    <w:rsid w:val="00EB0E75"/>
    <w:rsid w:val="00EB0FE3"/>
    <w:rsid w:val="00EB2905"/>
    <w:rsid w:val="00EB3359"/>
    <w:rsid w:val="00EB3651"/>
    <w:rsid w:val="00EB38E1"/>
    <w:rsid w:val="00EB432D"/>
    <w:rsid w:val="00EB4FC8"/>
    <w:rsid w:val="00EB70E7"/>
    <w:rsid w:val="00EB7372"/>
    <w:rsid w:val="00EB742A"/>
    <w:rsid w:val="00EB7DCA"/>
    <w:rsid w:val="00EC27A4"/>
    <w:rsid w:val="00EC29B8"/>
    <w:rsid w:val="00EC2F26"/>
    <w:rsid w:val="00EC3223"/>
    <w:rsid w:val="00EC4002"/>
    <w:rsid w:val="00EC520D"/>
    <w:rsid w:val="00EC57ED"/>
    <w:rsid w:val="00EC6255"/>
    <w:rsid w:val="00EC7504"/>
    <w:rsid w:val="00ED0634"/>
    <w:rsid w:val="00ED0914"/>
    <w:rsid w:val="00ED16F0"/>
    <w:rsid w:val="00ED1FA6"/>
    <w:rsid w:val="00ED36BD"/>
    <w:rsid w:val="00ED43BB"/>
    <w:rsid w:val="00ED5B08"/>
    <w:rsid w:val="00ED6663"/>
    <w:rsid w:val="00ED6CE3"/>
    <w:rsid w:val="00EE0AC6"/>
    <w:rsid w:val="00EE249A"/>
    <w:rsid w:val="00EE3A3E"/>
    <w:rsid w:val="00EE3E62"/>
    <w:rsid w:val="00EE4FCD"/>
    <w:rsid w:val="00EE664B"/>
    <w:rsid w:val="00EE77B4"/>
    <w:rsid w:val="00EE7A68"/>
    <w:rsid w:val="00EF27A8"/>
    <w:rsid w:val="00EF5381"/>
    <w:rsid w:val="00EF5E2C"/>
    <w:rsid w:val="00EF70E2"/>
    <w:rsid w:val="00EF7FE1"/>
    <w:rsid w:val="00F037AD"/>
    <w:rsid w:val="00F04C87"/>
    <w:rsid w:val="00F060B9"/>
    <w:rsid w:val="00F10AE8"/>
    <w:rsid w:val="00F11168"/>
    <w:rsid w:val="00F1259D"/>
    <w:rsid w:val="00F12849"/>
    <w:rsid w:val="00F12E61"/>
    <w:rsid w:val="00F13BB7"/>
    <w:rsid w:val="00F16EA4"/>
    <w:rsid w:val="00F231CE"/>
    <w:rsid w:val="00F23B18"/>
    <w:rsid w:val="00F254DF"/>
    <w:rsid w:val="00F26918"/>
    <w:rsid w:val="00F31580"/>
    <w:rsid w:val="00F3182F"/>
    <w:rsid w:val="00F3199C"/>
    <w:rsid w:val="00F32C8A"/>
    <w:rsid w:val="00F3327A"/>
    <w:rsid w:val="00F33829"/>
    <w:rsid w:val="00F35839"/>
    <w:rsid w:val="00F40F2C"/>
    <w:rsid w:val="00F41391"/>
    <w:rsid w:val="00F41701"/>
    <w:rsid w:val="00F418B0"/>
    <w:rsid w:val="00F42D73"/>
    <w:rsid w:val="00F439F0"/>
    <w:rsid w:val="00F44A3A"/>
    <w:rsid w:val="00F44FAD"/>
    <w:rsid w:val="00F44FD3"/>
    <w:rsid w:val="00F46769"/>
    <w:rsid w:val="00F47976"/>
    <w:rsid w:val="00F51C13"/>
    <w:rsid w:val="00F52B2D"/>
    <w:rsid w:val="00F53102"/>
    <w:rsid w:val="00F61357"/>
    <w:rsid w:val="00F6180B"/>
    <w:rsid w:val="00F620B9"/>
    <w:rsid w:val="00F625D1"/>
    <w:rsid w:val="00F629C4"/>
    <w:rsid w:val="00F64867"/>
    <w:rsid w:val="00F64B94"/>
    <w:rsid w:val="00F731C1"/>
    <w:rsid w:val="00F77B70"/>
    <w:rsid w:val="00F80736"/>
    <w:rsid w:val="00F8079B"/>
    <w:rsid w:val="00F81484"/>
    <w:rsid w:val="00F8293A"/>
    <w:rsid w:val="00F83F48"/>
    <w:rsid w:val="00F840D2"/>
    <w:rsid w:val="00F900B9"/>
    <w:rsid w:val="00F903CB"/>
    <w:rsid w:val="00F91281"/>
    <w:rsid w:val="00F92191"/>
    <w:rsid w:val="00F9337D"/>
    <w:rsid w:val="00F938B7"/>
    <w:rsid w:val="00F94408"/>
    <w:rsid w:val="00F94F51"/>
    <w:rsid w:val="00F958AA"/>
    <w:rsid w:val="00F965C3"/>
    <w:rsid w:val="00F966B4"/>
    <w:rsid w:val="00F96958"/>
    <w:rsid w:val="00F96993"/>
    <w:rsid w:val="00F97A3E"/>
    <w:rsid w:val="00F97DAD"/>
    <w:rsid w:val="00FA2BEF"/>
    <w:rsid w:val="00FA3476"/>
    <w:rsid w:val="00FA5E0B"/>
    <w:rsid w:val="00FA6123"/>
    <w:rsid w:val="00FA6A4C"/>
    <w:rsid w:val="00FB1784"/>
    <w:rsid w:val="00FB453F"/>
    <w:rsid w:val="00FB6356"/>
    <w:rsid w:val="00FC1084"/>
    <w:rsid w:val="00FC193C"/>
    <w:rsid w:val="00FC4636"/>
    <w:rsid w:val="00FC5B0E"/>
    <w:rsid w:val="00FD2179"/>
    <w:rsid w:val="00FD502A"/>
    <w:rsid w:val="00FD5D5D"/>
    <w:rsid w:val="00FD6064"/>
    <w:rsid w:val="00FD67FD"/>
    <w:rsid w:val="00FD76C2"/>
    <w:rsid w:val="00FE019D"/>
    <w:rsid w:val="00FE0EE8"/>
    <w:rsid w:val="00FE2657"/>
    <w:rsid w:val="00FE2762"/>
    <w:rsid w:val="00FE35F9"/>
    <w:rsid w:val="00FE3D01"/>
    <w:rsid w:val="00FE5194"/>
    <w:rsid w:val="00FE61F9"/>
    <w:rsid w:val="00FE6224"/>
    <w:rsid w:val="00FE6AD4"/>
    <w:rsid w:val="00FF0D5D"/>
    <w:rsid w:val="00FF19A4"/>
    <w:rsid w:val="00FF1A0B"/>
    <w:rsid w:val="00FF3ABC"/>
    <w:rsid w:val="00FF679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CEDC3C"/>
  <w15:docId w15:val="{9D4CE1B8-78EC-4F83-9910-BFB99D24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B9D"/>
    <w:pPr>
      <w:spacing w:line="360" w:lineRule="auto"/>
      <w:jc w:val="center"/>
    </w:pPr>
    <w:rPr>
      <w:sz w:val="22"/>
      <w:szCs w:val="22"/>
    </w:rPr>
  </w:style>
  <w:style w:type="paragraph" w:styleId="Heading1">
    <w:name w:val="heading 1"/>
    <w:basedOn w:val="Normal"/>
    <w:link w:val="Heading1Char"/>
    <w:qFormat/>
    <w:rsid w:val="00A76264"/>
    <w:pPr>
      <w:spacing w:before="100" w:beforeAutospacing="1" w:after="100" w:afterAutospacing="1" w:line="240" w:lineRule="auto"/>
      <w:jc w:val="left"/>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A93B22"/>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B9D"/>
    <w:pPr>
      <w:ind w:left="720"/>
      <w:contextualSpacing/>
    </w:pPr>
  </w:style>
  <w:style w:type="table" w:styleId="TableGrid">
    <w:name w:val="Table Grid"/>
    <w:basedOn w:val="TableNormal"/>
    <w:rsid w:val="00707B7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07B79"/>
    <w:pPr>
      <w:spacing w:line="240" w:lineRule="auto"/>
    </w:pPr>
    <w:rPr>
      <w:rFonts w:ascii="Tahoma" w:hAnsi="Tahoma"/>
      <w:sz w:val="16"/>
      <w:szCs w:val="16"/>
    </w:rPr>
  </w:style>
  <w:style w:type="character" w:customStyle="1" w:styleId="DocumentMapChar">
    <w:name w:val="Document Map Char"/>
    <w:link w:val="DocumentMap"/>
    <w:uiPriority w:val="99"/>
    <w:semiHidden/>
    <w:rsid w:val="00707B79"/>
    <w:rPr>
      <w:rFonts w:ascii="Tahoma" w:hAnsi="Tahoma" w:cs="Tahoma"/>
      <w:sz w:val="16"/>
      <w:szCs w:val="16"/>
    </w:rPr>
  </w:style>
  <w:style w:type="paragraph" w:styleId="Header">
    <w:name w:val="header"/>
    <w:basedOn w:val="Normal"/>
    <w:link w:val="HeaderChar"/>
    <w:uiPriority w:val="99"/>
    <w:unhideWhenUsed/>
    <w:rsid w:val="00D015C6"/>
    <w:pPr>
      <w:tabs>
        <w:tab w:val="center" w:pos="4680"/>
        <w:tab w:val="right" w:pos="9360"/>
      </w:tabs>
      <w:spacing w:line="240" w:lineRule="auto"/>
    </w:pPr>
  </w:style>
  <w:style w:type="character" w:customStyle="1" w:styleId="HeaderChar">
    <w:name w:val="Header Char"/>
    <w:basedOn w:val="DefaultParagraphFont"/>
    <w:link w:val="Header"/>
    <w:uiPriority w:val="99"/>
    <w:rsid w:val="00D015C6"/>
  </w:style>
  <w:style w:type="paragraph" w:styleId="Footer">
    <w:name w:val="footer"/>
    <w:basedOn w:val="Normal"/>
    <w:link w:val="FooterChar"/>
    <w:uiPriority w:val="99"/>
    <w:unhideWhenUsed/>
    <w:rsid w:val="00D015C6"/>
    <w:pPr>
      <w:tabs>
        <w:tab w:val="center" w:pos="4680"/>
        <w:tab w:val="right" w:pos="9360"/>
      </w:tabs>
      <w:spacing w:line="240" w:lineRule="auto"/>
    </w:pPr>
  </w:style>
  <w:style w:type="character" w:customStyle="1" w:styleId="FooterChar">
    <w:name w:val="Footer Char"/>
    <w:basedOn w:val="DefaultParagraphFont"/>
    <w:link w:val="Footer"/>
    <w:uiPriority w:val="99"/>
    <w:rsid w:val="00D015C6"/>
  </w:style>
  <w:style w:type="paragraph" w:styleId="BodyText2">
    <w:name w:val="Body Text 2"/>
    <w:basedOn w:val="Normal"/>
    <w:link w:val="BodyText2Char"/>
    <w:semiHidden/>
    <w:unhideWhenUsed/>
    <w:rsid w:val="004463DC"/>
    <w:pPr>
      <w:jc w:val="both"/>
    </w:pPr>
    <w:rPr>
      <w:rFonts w:ascii="Times New Roman" w:eastAsia="Times New Roman" w:hAnsi="Times New Roman"/>
      <w:b/>
      <w:color w:val="FF0000"/>
      <w:sz w:val="21"/>
      <w:szCs w:val="21"/>
      <w:lang w:val="id-ID"/>
    </w:rPr>
  </w:style>
  <w:style w:type="character" w:customStyle="1" w:styleId="BodyText2Char">
    <w:name w:val="Body Text 2 Char"/>
    <w:link w:val="BodyText2"/>
    <w:semiHidden/>
    <w:rsid w:val="004463DC"/>
    <w:rPr>
      <w:rFonts w:ascii="Times New Roman" w:eastAsia="Times New Roman" w:hAnsi="Times New Roman" w:cs="Times New Roman"/>
      <w:b/>
      <w:color w:val="FF0000"/>
      <w:sz w:val="21"/>
      <w:szCs w:val="21"/>
      <w:lang w:val="id-ID"/>
    </w:rPr>
  </w:style>
  <w:style w:type="paragraph" w:styleId="BodyTextIndent2">
    <w:name w:val="Body Text Indent 2"/>
    <w:basedOn w:val="Normal"/>
    <w:link w:val="BodyTextIndent2Char"/>
    <w:semiHidden/>
    <w:unhideWhenUsed/>
    <w:rsid w:val="004463DC"/>
    <w:pPr>
      <w:spacing w:after="120" w:line="480" w:lineRule="auto"/>
      <w:ind w:left="283"/>
      <w:jc w:val="left"/>
    </w:pPr>
    <w:rPr>
      <w:rFonts w:ascii="Times New Roman" w:eastAsia="Times New Roman" w:hAnsi="Times New Roman"/>
      <w:sz w:val="24"/>
      <w:szCs w:val="24"/>
    </w:rPr>
  </w:style>
  <w:style w:type="character" w:customStyle="1" w:styleId="BodyTextIndent2Char">
    <w:name w:val="Body Text Indent 2 Char"/>
    <w:link w:val="BodyTextIndent2"/>
    <w:semiHidden/>
    <w:rsid w:val="004463DC"/>
    <w:rPr>
      <w:rFonts w:ascii="Times New Roman" w:eastAsia="Times New Roman" w:hAnsi="Times New Roman" w:cs="Times New Roman"/>
      <w:sz w:val="24"/>
      <w:szCs w:val="24"/>
    </w:rPr>
  </w:style>
  <w:style w:type="paragraph" w:styleId="NormalWeb">
    <w:name w:val="Normal (Web)"/>
    <w:basedOn w:val="Normal"/>
    <w:uiPriority w:val="99"/>
    <w:unhideWhenUsed/>
    <w:rsid w:val="00BD5C91"/>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uiPriority w:val="22"/>
    <w:qFormat/>
    <w:rsid w:val="00BD5C91"/>
    <w:rPr>
      <w:b/>
      <w:bCs/>
    </w:rPr>
  </w:style>
  <w:style w:type="character" w:customStyle="1" w:styleId="apple-converted-space">
    <w:name w:val="apple-converted-space"/>
    <w:basedOn w:val="DefaultParagraphFont"/>
    <w:rsid w:val="00BD5C91"/>
  </w:style>
  <w:style w:type="paragraph" w:styleId="TOC1">
    <w:name w:val="toc 1"/>
    <w:basedOn w:val="Normal"/>
    <w:next w:val="Normal"/>
    <w:autoRedefine/>
    <w:semiHidden/>
    <w:rsid w:val="00606BA3"/>
    <w:pPr>
      <w:spacing w:line="240" w:lineRule="auto"/>
      <w:jc w:val="left"/>
    </w:pPr>
    <w:rPr>
      <w:rFonts w:ascii="Times New Roman" w:eastAsia="Times New Roman" w:hAnsi="Times New Roman"/>
      <w:sz w:val="24"/>
      <w:szCs w:val="24"/>
    </w:rPr>
  </w:style>
  <w:style w:type="table" w:styleId="MediumGrid3-Accent3">
    <w:name w:val="Medium Grid 3 Accent 3"/>
    <w:basedOn w:val="TableNormal"/>
    <w:uiPriority w:val="69"/>
    <w:rsid w:val="00606BA3"/>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ghtList1">
    <w:name w:val="Light List1"/>
    <w:basedOn w:val="TableNormal"/>
    <w:uiPriority w:val="61"/>
    <w:rsid w:val="00901D96"/>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iPriority w:val="99"/>
    <w:unhideWhenUsed/>
    <w:rsid w:val="00261612"/>
    <w:pPr>
      <w:spacing w:line="240" w:lineRule="auto"/>
    </w:pPr>
    <w:rPr>
      <w:rFonts w:ascii="Consolas" w:eastAsia="Calibri" w:hAnsi="Consolas"/>
      <w:sz w:val="21"/>
      <w:szCs w:val="21"/>
      <w:lang w:bidi="en-US"/>
    </w:rPr>
  </w:style>
  <w:style w:type="character" w:customStyle="1" w:styleId="PlainTextChar">
    <w:name w:val="Plain Text Char"/>
    <w:link w:val="PlainText"/>
    <w:uiPriority w:val="99"/>
    <w:rsid w:val="00261612"/>
    <w:rPr>
      <w:rFonts w:ascii="Consolas" w:eastAsia="Calibri" w:hAnsi="Consolas"/>
      <w:sz w:val="21"/>
      <w:szCs w:val="21"/>
      <w:lang w:bidi="en-US"/>
    </w:rPr>
  </w:style>
  <w:style w:type="paragraph" w:styleId="BodyTextIndent">
    <w:name w:val="Body Text Indent"/>
    <w:basedOn w:val="Normal"/>
    <w:link w:val="BodyTextIndentChar"/>
    <w:uiPriority w:val="99"/>
    <w:semiHidden/>
    <w:unhideWhenUsed/>
    <w:rsid w:val="00431EA5"/>
    <w:pPr>
      <w:spacing w:after="120"/>
      <w:ind w:left="283"/>
    </w:pPr>
  </w:style>
  <w:style w:type="character" w:customStyle="1" w:styleId="BodyTextIndentChar">
    <w:name w:val="Body Text Indent Char"/>
    <w:link w:val="BodyTextIndent"/>
    <w:uiPriority w:val="99"/>
    <w:semiHidden/>
    <w:rsid w:val="00431EA5"/>
    <w:rPr>
      <w:sz w:val="22"/>
      <w:szCs w:val="22"/>
    </w:rPr>
  </w:style>
  <w:style w:type="paragraph" w:styleId="NoSpacing">
    <w:name w:val="No Spacing"/>
    <w:link w:val="NoSpacingChar"/>
    <w:uiPriority w:val="1"/>
    <w:qFormat/>
    <w:rsid w:val="003B155B"/>
    <w:rPr>
      <w:rFonts w:ascii="Calibri" w:eastAsia="Times New Roman" w:hAnsi="Calibri"/>
    </w:rPr>
  </w:style>
  <w:style w:type="character" w:customStyle="1" w:styleId="NoSpacingChar">
    <w:name w:val="No Spacing Char"/>
    <w:link w:val="NoSpacing"/>
    <w:uiPriority w:val="1"/>
    <w:rsid w:val="003B155B"/>
    <w:rPr>
      <w:rFonts w:ascii="Calibri" w:eastAsia="Times New Roman" w:hAnsi="Calibri"/>
      <w:lang w:val="en-US" w:eastAsia="en-US" w:bidi="ar-SA"/>
    </w:rPr>
  </w:style>
  <w:style w:type="character" w:customStyle="1" w:styleId="Heading1Char">
    <w:name w:val="Heading 1 Char"/>
    <w:link w:val="Heading1"/>
    <w:rsid w:val="00A76264"/>
    <w:rPr>
      <w:rFonts w:ascii="Times New Roman" w:eastAsia="Times New Roman" w:hAnsi="Times New Roman"/>
      <w:b/>
      <w:bCs/>
      <w:kern w:val="36"/>
      <w:sz w:val="48"/>
      <w:szCs w:val="48"/>
    </w:rPr>
  </w:style>
  <w:style w:type="character" w:styleId="Hyperlink">
    <w:name w:val="Hyperlink"/>
    <w:uiPriority w:val="99"/>
    <w:semiHidden/>
    <w:unhideWhenUsed/>
    <w:rsid w:val="00A76264"/>
    <w:rPr>
      <w:color w:val="0000FF"/>
      <w:u w:val="single"/>
    </w:rPr>
  </w:style>
  <w:style w:type="character" w:styleId="Emphasis">
    <w:name w:val="Emphasis"/>
    <w:uiPriority w:val="20"/>
    <w:qFormat/>
    <w:rsid w:val="005E04F5"/>
    <w:rPr>
      <w:i/>
      <w:iCs/>
    </w:rPr>
  </w:style>
  <w:style w:type="paragraph" w:customStyle="1" w:styleId="NoParagraphStyle">
    <w:name w:val="[No Paragraph Style]"/>
    <w:rsid w:val="003F75FD"/>
    <w:pPr>
      <w:autoSpaceDE w:val="0"/>
      <w:autoSpaceDN w:val="0"/>
      <w:adjustRightInd w:val="0"/>
      <w:spacing w:line="288" w:lineRule="auto"/>
      <w:textAlignment w:val="center"/>
    </w:pPr>
    <w:rPr>
      <w:rFonts w:ascii="Times-Roman" w:eastAsia="Times New Roman" w:hAnsi="Times-Roman" w:cs="Times-Roman"/>
      <w:color w:val="000000"/>
      <w:sz w:val="24"/>
      <w:szCs w:val="24"/>
    </w:rPr>
  </w:style>
  <w:style w:type="paragraph" w:customStyle="1" w:styleId="Default">
    <w:name w:val="Default"/>
    <w:rsid w:val="00361C82"/>
    <w:pPr>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uiPriority w:val="99"/>
    <w:semiHidden/>
    <w:unhideWhenUsed/>
    <w:rsid w:val="00D13711"/>
    <w:pPr>
      <w:spacing w:after="120"/>
    </w:pPr>
  </w:style>
  <w:style w:type="character" w:customStyle="1" w:styleId="BodyTextChar">
    <w:name w:val="Body Text Char"/>
    <w:link w:val="BodyText"/>
    <w:uiPriority w:val="99"/>
    <w:semiHidden/>
    <w:rsid w:val="00D13711"/>
    <w:rPr>
      <w:sz w:val="22"/>
      <w:szCs w:val="22"/>
    </w:rPr>
  </w:style>
  <w:style w:type="paragraph" w:customStyle="1" w:styleId="TableParagraph">
    <w:name w:val="Table Paragraph"/>
    <w:basedOn w:val="Normal"/>
    <w:uiPriority w:val="1"/>
    <w:qFormat/>
    <w:rsid w:val="00906DB2"/>
    <w:pPr>
      <w:widowControl w:val="0"/>
      <w:spacing w:line="240" w:lineRule="auto"/>
      <w:ind w:left="100"/>
      <w:jc w:val="left"/>
    </w:pPr>
    <w:rPr>
      <w:rFonts w:ascii="Calibri" w:eastAsia="Calibri" w:hAnsi="Calibri" w:cs="Calibri"/>
    </w:rPr>
  </w:style>
  <w:style w:type="table" w:styleId="MediumShading1-Accent3">
    <w:name w:val="Medium Shading 1 Accent 3"/>
    <w:basedOn w:val="TableNormal"/>
    <w:uiPriority w:val="63"/>
    <w:rsid w:val="004C64B4"/>
    <w:rPr>
      <w:rFonts w:ascii="Calibri" w:eastAsia="Calibri" w:hAnsi="Calibri"/>
      <w:sz w:val="22"/>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A93B22"/>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DF23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3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5181">
      <w:bodyDiv w:val="1"/>
      <w:marLeft w:val="0"/>
      <w:marRight w:val="0"/>
      <w:marTop w:val="0"/>
      <w:marBottom w:val="0"/>
      <w:divBdr>
        <w:top w:val="none" w:sz="0" w:space="0" w:color="auto"/>
        <w:left w:val="none" w:sz="0" w:space="0" w:color="auto"/>
        <w:bottom w:val="none" w:sz="0" w:space="0" w:color="auto"/>
        <w:right w:val="none" w:sz="0" w:space="0" w:color="auto"/>
      </w:divBdr>
      <w:divsChild>
        <w:div w:id="150680406">
          <w:marLeft w:val="0"/>
          <w:marRight w:val="0"/>
          <w:marTop w:val="0"/>
          <w:marBottom w:val="0"/>
          <w:divBdr>
            <w:top w:val="none" w:sz="0" w:space="0" w:color="auto"/>
            <w:left w:val="none" w:sz="0" w:space="0" w:color="auto"/>
            <w:bottom w:val="none" w:sz="0" w:space="0" w:color="auto"/>
            <w:right w:val="none" w:sz="0" w:space="0" w:color="auto"/>
          </w:divBdr>
        </w:div>
        <w:div w:id="199168390">
          <w:marLeft w:val="0"/>
          <w:marRight w:val="0"/>
          <w:marTop w:val="0"/>
          <w:marBottom w:val="0"/>
          <w:divBdr>
            <w:top w:val="none" w:sz="0" w:space="0" w:color="auto"/>
            <w:left w:val="none" w:sz="0" w:space="0" w:color="auto"/>
            <w:bottom w:val="none" w:sz="0" w:space="0" w:color="auto"/>
            <w:right w:val="none" w:sz="0" w:space="0" w:color="auto"/>
          </w:divBdr>
        </w:div>
      </w:divsChild>
    </w:div>
    <w:div w:id="276256982">
      <w:bodyDiv w:val="1"/>
      <w:marLeft w:val="0"/>
      <w:marRight w:val="0"/>
      <w:marTop w:val="0"/>
      <w:marBottom w:val="0"/>
      <w:divBdr>
        <w:top w:val="none" w:sz="0" w:space="0" w:color="auto"/>
        <w:left w:val="none" w:sz="0" w:space="0" w:color="auto"/>
        <w:bottom w:val="none" w:sz="0" w:space="0" w:color="auto"/>
        <w:right w:val="none" w:sz="0" w:space="0" w:color="auto"/>
      </w:divBdr>
    </w:div>
    <w:div w:id="292949205">
      <w:bodyDiv w:val="1"/>
      <w:marLeft w:val="0"/>
      <w:marRight w:val="0"/>
      <w:marTop w:val="0"/>
      <w:marBottom w:val="0"/>
      <w:divBdr>
        <w:top w:val="none" w:sz="0" w:space="0" w:color="auto"/>
        <w:left w:val="none" w:sz="0" w:space="0" w:color="auto"/>
        <w:bottom w:val="none" w:sz="0" w:space="0" w:color="auto"/>
        <w:right w:val="none" w:sz="0" w:space="0" w:color="auto"/>
      </w:divBdr>
    </w:div>
    <w:div w:id="365369319">
      <w:bodyDiv w:val="1"/>
      <w:marLeft w:val="0"/>
      <w:marRight w:val="0"/>
      <w:marTop w:val="0"/>
      <w:marBottom w:val="0"/>
      <w:divBdr>
        <w:top w:val="none" w:sz="0" w:space="0" w:color="auto"/>
        <w:left w:val="none" w:sz="0" w:space="0" w:color="auto"/>
        <w:bottom w:val="none" w:sz="0" w:space="0" w:color="auto"/>
        <w:right w:val="none" w:sz="0" w:space="0" w:color="auto"/>
      </w:divBdr>
    </w:div>
    <w:div w:id="455760105">
      <w:bodyDiv w:val="1"/>
      <w:marLeft w:val="0"/>
      <w:marRight w:val="0"/>
      <w:marTop w:val="0"/>
      <w:marBottom w:val="0"/>
      <w:divBdr>
        <w:top w:val="none" w:sz="0" w:space="0" w:color="auto"/>
        <w:left w:val="none" w:sz="0" w:space="0" w:color="auto"/>
        <w:bottom w:val="none" w:sz="0" w:space="0" w:color="auto"/>
        <w:right w:val="none" w:sz="0" w:space="0" w:color="auto"/>
      </w:divBdr>
    </w:div>
    <w:div w:id="634022917">
      <w:bodyDiv w:val="1"/>
      <w:marLeft w:val="0"/>
      <w:marRight w:val="0"/>
      <w:marTop w:val="0"/>
      <w:marBottom w:val="0"/>
      <w:divBdr>
        <w:top w:val="none" w:sz="0" w:space="0" w:color="auto"/>
        <w:left w:val="none" w:sz="0" w:space="0" w:color="auto"/>
        <w:bottom w:val="none" w:sz="0" w:space="0" w:color="auto"/>
        <w:right w:val="none" w:sz="0" w:space="0" w:color="auto"/>
      </w:divBdr>
    </w:div>
    <w:div w:id="812063176">
      <w:bodyDiv w:val="1"/>
      <w:marLeft w:val="0"/>
      <w:marRight w:val="0"/>
      <w:marTop w:val="0"/>
      <w:marBottom w:val="0"/>
      <w:divBdr>
        <w:top w:val="none" w:sz="0" w:space="0" w:color="auto"/>
        <w:left w:val="none" w:sz="0" w:space="0" w:color="auto"/>
        <w:bottom w:val="none" w:sz="0" w:space="0" w:color="auto"/>
        <w:right w:val="none" w:sz="0" w:space="0" w:color="auto"/>
      </w:divBdr>
    </w:div>
    <w:div w:id="1064834803">
      <w:bodyDiv w:val="1"/>
      <w:marLeft w:val="0"/>
      <w:marRight w:val="0"/>
      <w:marTop w:val="0"/>
      <w:marBottom w:val="0"/>
      <w:divBdr>
        <w:top w:val="none" w:sz="0" w:space="0" w:color="auto"/>
        <w:left w:val="none" w:sz="0" w:space="0" w:color="auto"/>
        <w:bottom w:val="none" w:sz="0" w:space="0" w:color="auto"/>
        <w:right w:val="none" w:sz="0" w:space="0" w:color="auto"/>
      </w:divBdr>
    </w:div>
    <w:div w:id="1138495033">
      <w:bodyDiv w:val="1"/>
      <w:marLeft w:val="0"/>
      <w:marRight w:val="0"/>
      <w:marTop w:val="0"/>
      <w:marBottom w:val="0"/>
      <w:divBdr>
        <w:top w:val="none" w:sz="0" w:space="0" w:color="auto"/>
        <w:left w:val="none" w:sz="0" w:space="0" w:color="auto"/>
        <w:bottom w:val="none" w:sz="0" w:space="0" w:color="auto"/>
        <w:right w:val="none" w:sz="0" w:space="0" w:color="auto"/>
      </w:divBdr>
    </w:div>
    <w:div w:id="1632519415">
      <w:bodyDiv w:val="1"/>
      <w:marLeft w:val="0"/>
      <w:marRight w:val="0"/>
      <w:marTop w:val="0"/>
      <w:marBottom w:val="0"/>
      <w:divBdr>
        <w:top w:val="none" w:sz="0" w:space="0" w:color="auto"/>
        <w:left w:val="none" w:sz="0" w:space="0" w:color="auto"/>
        <w:bottom w:val="none" w:sz="0" w:space="0" w:color="auto"/>
        <w:right w:val="none" w:sz="0" w:space="0" w:color="auto"/>
      </w:divBdr>
    </w:div>
    <w:div w:id="1730373155">
      <w:bodyDiv w:val="1"/>
      <w:marLeft w:val="0"/>
      <w:marRight w:val="0"/>
      <w:marTop w:val="0"/>
      <w:marBottom w:val="0"/>
      <w:divBdr>
        <w:top w:val="none" w:sz="0" w:space="0" w:color="auto"/>
        <w:left w:val="none" w:sz="0" w:space="0" w:color="auto"/>
        <w:bottom w:val="none" w:sz="0" w:space="0" w:color="auto"/>
        <w:right w:val="none" w:sz="0" w:space="0" w:color="auto"/>
      </w:divBdr>
      <w:divsChild>
        <w:div w:id="2037726655">
          <w:marLeft w:val="0"/>
          <w:marRight w:val="0"/>
          <w:marTop w:val="0"/>
          <w:marBottom w:val="0"/>
          <w:divBdr>
            <w:top w:val="none" w:sz="0" w:space="0" w:color="auto"/>
            <w:left w:val="none" w:sz="0" w:space="0" w:color="auto"/>
            <w:bottom w:val="none" w:sz="0" w:space="0" w:color="auto"/>
            <w:right w:val="none" w:sz="0" w:space="0" w:color="auto"/>
          </w:divBdr>
          <w:divsChild>
            <w:div w:id="1855994824">
              <w:marLeft w:val="0"/>
              <w:marRight w:val="0"/>
              <w:marTop w:val="0"/>
              <w:marBottom w:val="0"/>
              <w:divBdr>
                <w:top w:val="none" w:sz="0" w:space="0" w:color="auto"/>
                <w:left w:val="none" w:sz="0" w:space="0" w:color="auto"/>
                <w:bottom w:val="none" w:sz="0" w:space="0" w:color="auto"/>
                <w:right w:val="none" w:sz="0" w:space="0" w:color="auto"/>
              </w:divBdr>
              <w:divsChild>
                <w:div w:id="1471169036">
                  <w:marLeft w:val="0"/>
                  <w:marRight w:val="0"/>
                  <w:marTop w:val="0"/>
                  <w:marBottom w:val="0"/>
                  <w:divBdr>
                    <w:top w:val="none" w:sz="0" w:space="0" w:color="auto"/>
                    <w:left w:val="none" w:sz="0" w:space="0" w:color="auto"/>
                    <w:bottom w:val="none" w:sz="0" w:space="0" w:color="auto"/>
                    <w:right w:val="none" w:sz="0" w:space="0" w:color="auto"/>
                  </w:divBdr>
                  <w:divsChild>
                    <w:div w:id="787816102">
                      <w:marLeft w:val="0"/>
                      <w:marRight w:val="0"/>
                      <w:marTop w:val="0"/>
                      <w:marBottom w:val="0"/>
                      <w:divBdr>
                        <w:top w:val="none" w:sz="0" w:space="0" w:color="auto"/>
                        <w:left w:val="none" w:sz="0" w:space="0" w:color="auto"/>
                        <w:bottom w:val="none" w:sz="0" w:space="0" w:color="auto"/>
                        <w:right w:val="none" w:sz="0" w:space="0" w:color="auto"/>
                      </w:divBdr>
                      <w:divsChild>
                        <w:div w:id="270284331">
                          <w:marLeft w:val="0"/>
                          <w:marRight w:val="0"/>
                          <w:marTop w:val="0"/>
                          <w:marBottom w:val="0"/>
                          <w:divBdr>
                            <w:top w:val="none" w:sz="0" w:space="0" w:color="auto"/>
                            <w:left w:val="none" w:sz="0" w:space="0" w:color="auto"/>
                            <w:bottom w:val="none" w:sz="0" w:space="0" w:color="auto"/>
                            <w:right w:val="none" w:sz="0" w:space="0" w:color="auto"/>
                          </w:divBdr>
                        </w:div>
                        <w:div w:id="1411538431">
                          <w:marLeft w:val="0"/>
                          <w:marRight w:val="0"/>
                          <w:marTop w:val="0"/>
                          <w:marBottom w:val="0"/>
                          <w:divBdr>
                            <w:top w:val="none" w:sz="0" w:space="0" w:color="auto"/>
                            <w:left w:val="none" w:sz="0" w:space="0" w:color="auto"/>
                            <w:bottom w:val="none" w:sz="0" w:space="0" w:color="auto"/>
                            <w:right w:val="none" w:sz="0" w:space="0" w:color="auto"/>
                          </w:divBdr>
                        </w:div>
                      </w:divsChild>
                    </w:div>
                    <w:div w:id="861825674">
                      <w:marLeft w:val="0"/>
                      <w:marRight w:val="0"/>
                      <w:marTop w:val="0"/>
                      <w:marBottom w:val="0"/>
                      <w:divBdr>
                        <w:top w:val="none" w:sz="0" w:space="0" w:color="auto"/>
                        <w:left w:val="none" w:sz="0" w:space="0" w:color="auto"/>
                        <w:bottom w:val="none" w:sz="0" w:space="0" w:color="auto"/>
                        <w:right w:val="none" w:sz="0" w:space="0" w:color="auto"/>
                      </w:divBdr>
                      <w:divsChild>
                        <w:div w:id="617300639">
                          <w:marLeft w:val="0"/>
                          <w:marRight w:val="0"/>
                          <w:marTop w:val="0"/>
                          <w:marBottom w:val="0"/>
                          <w:divBdr>
                            <w:top w:val="none" w:sz="0" w:space="0" w:color="auto"/>
                            <w:left w:val="none" w:sz="0" w:space="0" w:color="auto"/>
                            <w:bottom w:val="none" w:sz="0" w:space="0" w:color="auto"/>
                            <w:right w:val="none" w:sz="0" w:space="0" w:color="auto"/>
                          </w:divBdr>
                        </w:div>
                        <w:div w:id="797912548">
                          <w:marLeft w:val="0"/>
                          <w:marRight w:val="0"/>
                          <w:marTop w:val="0"/>
                          <w:marBottom w:val="0"/>
                          <w:divBdr>
                            <w:top w:val="none" w:sz="0" w:space="0" w:color="auto"/>
                            <w:left w:val="none" w:sz="0" w:space="0" w:color="auto"/>
                            <w:bottom w:val="none" w:sz="0" w:space="0" w:color="auto"/>
                            <w:right w:val="none" w:sz="0" w:space="0" w:color="auto"/>
                          </w:divBdr>
                        </w:div>
                        <w:div w:id="963190559">
                          <w:marLeft w:val="0"/>
                          <w:marRight w:val="0"/>
                          <w:marTop w:val="0"/>
                          <w:marBottom w:val="0"/>
                          <w:divBdr>
                            <w:top w:val="none" w:sz="0" w:space="0" w:color="auto"/>
                            <w:left w:val="none" w:sz="0" w:space="0" w:color="auto"/>
                            <w:bottom w:val="none" w:sz="0" w:space="0" w:color="auto"/>
                            <w:right w:val="none" w:sz="0" w:space="0" w:color="auto"/>
                          </w:divBdr>
                        </w:div>
                        <w:div w:id="1327200926">
                          <w:marLeft w:val="0"/>
                          <w:marRight w:val="0"/>
                          <w:marTop w:val="0"/>
                          <w:marBottom w:val="0"/>
                          <w:divBdr>
                            <w:top w:val="none" w:sz="0" w:space="0" w:color="auto"/>
                            <w:left w:val="none" w:sz="0" w:space="0" w:color="auto"/>
                            <w:bottom w:val="none" w:sz="0" w:space="0" w:color="auto"/>
                            <w:right w:val="none" w:sz="0" w:space="0" w:color="auto"/>
                          </w:divBdr>
                        </w:div>
                        <w:div w:id="1427072769">
                          <w:marLeft w:val="0"/>
                          <w:marRight w:val="0"/>
                          <w:marTop w:val="0"/>
                          <w:marBottom w:val="0"/>
                          <w:divBdr>
                            <w:top w:val="none" w:sz="0" w:space="0" w:color="auto"/>
                            <w:left w:val="none" w:sz="0" w:space="0" w:color="auto"/>
                            <w:bottom w:val="none" w:sz="0" w:space="0" w:color="auto"/>
                            <w:right w:val="none" w:sz="0" w:space="0" w:color="auto"/>
                          </w:divBdr>
                        </w:div>
                        <w:div w:id="1783649417">
                          <w:marLeft w:val="0"/>
                          <w:marRight w:val="0"/>
                          <w:marTop w:val="0"/>
                          <w:marBottom w:val="0"/>
                          <w:divBdr>
                            <w:top w:val="none" w:sz="0" w:space="0" w:color="auto"/>
                            <w:left w:val="none" w:sz="0" w:space="0" w:color="auto"/>
                            <w:bottom w:val="none" w:sz="0" w:space="0" w:color="auto"/>
                            <w:right w:val="none" w:sz="0" w:space="0" w:color="auto"/>
                          </w:divBdr>
                        </w:div>
                        <w:div w:id="18008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0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5CB9F-F6E7-4ABD-8889-6916530C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3559</Words>
  <Characters>20289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RSI Sultan Agung Semarang</Company>
  <LinksUpToDate>false</LinksUpToDate>
  <CharactersWithSpaces>23801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Sekdir</dc:creator>
  <cp:lastModifiedBy>KaSIMRS</cp:lastModifiedBy>
  <cp:revision>24</cp:revision>
  <cp:lastPrinted>2017-05-08T07:35:00Z</cp:lastPrinted>
  <dcterms:created xsi:type="dcterms:W3CDTF">2017-12-19T06:47:00Z</dcterms:created>
  <dcterms:modified xsi:type="dcterms:W3CDTF">2018-10-23T03:44:00Z</dcterms:modified>
</cp:coreProperties>
</file>