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D7C" w:rsidRDefault="009B5D7C" w:rsidP="009B5D7C">
      <w:pPr>
        <w:spacing w:after="0" w:line="360" w:lineRule="auto"/>
        <w:jc w:val="center"/>
        <w:rPr>
          <w:rFonts w:ascii="Arial" w:eastAsia="Calibri" w:hAnsi="Arial" w:cs="Arial"/>
          <w:b/>
          <w:spacing w:val="1"/>
        </w:rPr>
      </w:pPr>
      <w:bookmarkStart w:id="0" w:name="_Hlk491766922"/>
      <w:r w:rsidRPr="00554121">
        <w:rPr>
          <w:rFonts w:ascii="Arial" w:hAnsi="Arial" w:cs="Arial"/>
          <w:noProof/>
          <w:lang w:eastAsia="id-ID"/>
        </w:rPr>
        <w:drawing>
          <wp:inline distT="0" distB="0" distL="0" distR="0" wp14:anchorId="59036912" wp14:editId="72E2B785">
            <wp:extent cx="5673725" cy="10287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702" t="38027" r="29612" b="47562"/>
                    <a:stretch/>
                  </pic:blipFill>
                  <pic:spPr bwMode="auto">
                    <a:xfrm>
                      <a:off x="0" y="0"/>
                      <a:ext cx="5685828" cy="1030894"/>
                    </a:xfrm>
                    <a:prstGeom prst="rect">
                      <a:avLst/>
                    </a:prstGeom>
                    <a:ln>
                      <a:noFill/>
                    </a:ln>
                    <a:extLst>
                      <a:ext uri="{53640926-AAD7-44D8-BBD7-CCE9431645EC}">
                        <a14:shadowObscured xmlns:a14="http://schemas.microsoft.com/office/drawing/2010/main"/>
                      </a:ext>
                    </a:extLst>
                  </pic:spPr>
                </pic:pic>
              </a:graphicData>
            </a:graphic>
          </wp:inline>
        </w:drawing>
      </w:r>
    </w:p>
    <w:p w:rsidR="009B5D7C" w:rsidRDefault="009B5D7C" w:rsidP="009B5D7C">
      <w:pPr>
        <w:spacing w:after="0" w:line="360" w:lineRule="auto"/>
        <w:jc w:val="center"/>
        <w:rPr>
          <w:rFonts w:ascii="Arial" w:eastAsia="Calibri" w:hAnsi="Arial" w:cs="Arial"/>
          <w:b/>
          <w:spacing w:val="1"/>
        </w:rPr>
      </w:pPr>
    </w:p>
    <w:p w:rsidR="009B5D7C" w:rsidRPr="00081634" w:rsidRDefault="009B5D7C" w:rsidP="009B5D7C">
      <w:pPr>
        <w:spacing w:after="0" w:line="360" w:lineRule="auto"/>
        <w:jc w:val="center"/>
        <w:rPr>
          <w:rFonts w:ascii="Arial" w:eastAsia="Calibri" w:hAnsi="Arial" w:cs="Arial"/>
          <w:b/>
          <w:spacing w:val="19"/>
        </w:rPr>
      </w:pPr>
      <w:r w:rsidRPr="00081634">
        <w:rPr>
          <w:rFonts w:ascii="Arial" w:eastAsia="Calibri" w:hAnsi="Arial" w:cs="Arial"/>
          <w:b/>
          <w:spacing w:val="1"/>
        </w:rPr>
        <w:t>KEPUTUSAN</w:t>
      </w:r>
      <w:r w:rsidRPr="00081634">
        <w:rPr>
          <w:rFonts w:ascii="Arial" w:eastAsia="Calibri" w:hAnsi="Arial" w:cs="Arial"/>
          <w:b/>
          <w:spacing w:val="21"/>
        </w:rPr>
        <w:t xml:space="preserve"> </w:t>
      </w:r>
      <w:r w:rsidRPr="00081634">
        <w:rPr>
          <w:rFonts w:ascii="Arial" w:eastAsia="Calibri" w:hAnsi="Arial" w:cs="Arial"/>
          <w:b/>
          <w:spacing w:val="3"/>
        </w:rPr>
        <w:t>D</w:t>
      </w:r>
      <w:r w:rsidRPr="00081634">
        <w:rPr>
          <w:rFonts w:ascii="Arial" w:eastAsia="Calibri" w:hAnsi="Arial" w:cs="Arial"/>
          <w:b/>
          <w:spacing w:val="1"/>
        </w:rPr>
        <w:t>I</w:t>
      </w:r>
      <w:r w:rsidRPr="00081634">
        <w:rPr>
          <w:rFonts w:ascii="Arial" w:eastAsia="Calibri" w:hAnsi="Arial" w:cs="Arial"/>
          <w:b/>
        </w:rPr>
        <w:t>RE</w:t>
      </w:r>
      <w:r w:rsidRPr="00081634">
        <w:rPr>
          <w:rFonts w:ascii="Arial" w:eastAsia="Calibri" w:hAnsi="Arial" w:cs="Arial"/>
          <w:b/>
          <w:spacing w:val="1"/>
        </w:rPr>
        <w:t>KT</w:t>
      </w:r>
      <w:r w:rsidRPr="00081634">
        <w:rPr>
          <w:rFonts w:ascii="Arial" w:eastAsia="Calibri" w:hAnsi="Arial" w:cs="Arial"/>
          <w:b/>
        </w:rPr>
        <w:t>UR</w:t>
      </w:r>
      <w:r w:rsidRPr="00081634">
        <w:rPr>
          <w:rFonts w:ascii="Arial" w:eastAsia="Calibri" w:hAnsi="Arial" w:cs="Arial"/>
          <w:b/>
          <w:spacing w:val="19"/>
        </w:rPr>
        <w:t xml:space="preserve"> </w:t>
      </w:r>
      <w:r w:rsidRPr="00081634">
        <w:rPr>
          <w:rFonts w:ascii="Arial" w:eastAsia="Calibri" w:hAnsi="Arial" w:cs="Arial"/>
          <w:b/>
        </w:rPr>
        <w:t>RSUD dr. MURJANI SAMPIT</w:t>
      </w:r>
      <w:r w:rsidRPr="00081634">
        <w:rPr>
          <w:rFonts w:ascii="Arial" w:eastAsia="Calibri" w:hAnsi="Arial" w:cs="Arial"/>
          <w:b/>
          <w:w w:val="102"/>
        </w:rPr>
        <w:t xml:space="preserve"> </w:t>
      </w:r>
    </w:p>
    <w:p w:rsidR="009B5D7C" w:rsidRDefault="009B5D7C" w:rsidP="009B5D7C">
      <w:pPr>
        <w:spacing w:after="0" w:line="360" w:lineRule="auto"/>
        <w:jc w:val="center"/>
        <w:rPr>
          <w:rFonts w:ascii="Arial" w:eastAsia="Calibri" w:hAnsi="Arial" w:cs="Arial"/>
          <w:b/>
          <w:spacing w:val="1"/>
          <w:w w:val="102"/>
        </w:rPr>
      </w:pPr>
      <w:r w:rsidRPr="00081634">
        <w:rPr>
          <w:rFonts w:ascii="Arial" w:eastAsia="Calibri" w:hAnsi="Arial" w:cs="Arial"/>
          <w:b/>
          <w:spacing w:val="1"/>
        </w:rPr>
        <w:t>N</w:t>
      </w:r>
      <w:r w:rsidRPr="00081634">
        <w:rPr>
          <w:rFonts w:ascii="Arial" w:eastAsia="Calibri" w:hAnsi="Arial" w:cs="Arial"/>
          <w:b/>
        </w:rPr>
        <w:t>OMOR</w:t>
      </w:r>
      <w:r w:rsidRPr="00081634">
        <w:rPr>
          <w:rFonts w:ascii="Arial" w:eastAsia="Calibri" w:hAnsi="Arial" w:cs="Arial"/>
          <w:b/>
          <w:spacing w:val="16"/>
        </w:rPr>
        <w:t xml:space="preserve"> </w:t>
      </w:r>
      <w:r w:rsidRPr="00081634">
        <w:rPr>
          <w:rFonts w:ascii="Arial" w:eastAsia="Calibri" w:hAnsi="Arial" w:cs="Arial"/>
          <w:b/>
        </w:rPr>
        <w:t>:</w:t>
      </w:r>
      <w:r w:rsidRPr="00081634">
        <w:rPr>
          <w:rFonts w:ascii="Arial" w:eastAsia="Calibri" w:hAnsi="Arial" w:cs="Arial"/>
          <w:b/>
          <w:spacing w:val="4"/>
        </w:rPr>
        <w:t xml:space="preserve">   </w:t>
      </w:r>
      <w:r w:rsidR="00C21958">
        <w:rPr>
          <w:rFonts w:ascii="Arial" w:eastAsia="Calibri" w:hAnsi="Arial" w:cs="Arial"/>
          <w:b/>
          <w:spacing w:val="4"/>
        </w:rPr>
        <w:t>005</w:t>
      </w:r>
      <w:r w:rsidRPr="00081634">
        <w:rPr>
          <w:rFonts w:ascii="Arial" w:eastAsia="Calibri" w:hAnsi="Arial" w:cs="Arial"/>
          <w:b/>
          <w:spacing w:val="4"/>
        </w:rPr>
        <w:t>/ KPTS</w:t>
      </w:r>
      <w:r w:rsidRPr="00081634">
        <w:rPr>
          <w:rFonts w:ascii="Arial" w:eastAsia="Calibri" w:hAnsi="Arial" w:cs="Arial"/>
          <w:b/>
          <w:spacing w:val="1"/>
          <w:w w:val="102"/>
        </w:rPr>
        <w:t>/ DIR/ P05/ RSUD-DM / I / 2018</w:t>
      </w:r>
    </w:p>
    <w:p w:rsidR="009B5D7C" w:rsidRPr="00081634" w:rsidRDefault="009B5D7C" w:rsidP="009B5D7C">
      <w:pPr>
        <w:spacing w:after="0" w:line="360" w:lineRule="auto"/>
        <w:jc w:val="center"/>
        <w:rPr>
          <w:rFonts w:ascii="Arial" w:eastAsia="Calibri" w:hAnsi="Arial" w:cs="Arial"/>
          <w:b/>
          <w:spacing w:val="1"/>
          <w:w w:val="102"/>
        </w:rPr>
      </w:pPr>
    </w:p>
    <w:p w:rsidR="00666230" w:rsidRPr="009B5D7C" w:rsidRDefault="00666230" w:rsidP="009B5D7C">
      <w:pPr>
        <w:pStyle w:val="PlainText"/>
        <w:widowControl w:val="0"/>
        <w:suppressAutoHyphens w:val="0"/>
        <w:snapToGrid w:val="0"/>
        <w:spacing w:line="360" w:lineRule="auto"/>
        <w:jc w:val="center"/>
        <w:rPr>
          <w:rFonts w:ascii="Arial" w:hAnsi="Arial" w:cs="Arial"/>
          <w:b/>
          <w:sz w:val="22"/>
          <w:szCs w:val="22"/>
          <w:lang w:val="id-ID"/>
        </w:rPr>
      </w:pPr>
      <w:r w:rsidRPr="009B5D7C">
        <w:rPr>
          <w:rFonts w:ascii="Arial" w:hAnsi="Arial" w:cs="Arial"/>
          <w:b/>
          <w:sz w:val="22"/>
          <w:szCs w:val="22"/>
          <w:lang w:val="id-ID"/>
        </w:rPr>
        <w:t>TENTANG</w:t>
      </w:r>
    </w:p>
    <w:p w:rsidR="00666230" w:rsidRPr="009B5D7C" w:rsidRDefault="00666230" w:rsidP="009B5D7C">
      <w:pPr>
        <w:pStyle w:val="PlainText"/>
        <w:widowControl w:val="0"/>
        <w:suppressAutoHyphens w:val="0"/>
        <w:snapToGrid w:val="0"/>
        <w:spacing w:line="360" w:lineRule="auto"/>
        <w:jc w:val="center"/>
        <w:rPr>
          <w:rFonts w:ascii="Arial" w:hAnsi="Arial" w:cs="Arial"/>
          <w:b/>
          <w:sz w:val="22"/>
          <w:szCs w:val="22"/>
        </w:rPr>
      </w:pPr>
      <w:r w:rsidRPr="009B5D7C">
        <w:rPr>
          <w:rFonts w:ascii="Arial" w:hAnsi="Arial" w:cs="Arial"/>
          <w:b/>
          <w:sz w:val="22"/>
          <w:szCs w:val="22"/>
          <w:lang w:val="id-ID"/>
        </w:rPr>
        <w:t xml:space="preserve">PANDUAN </w:t>
      </w:r>
      <w:r w:rsidR="009941D5" w:rsidRPr="009B5D7C">
        <w:rPr>
          <w:rFonts w:ascii="Arial" w:hAnsi="Arial" w:cs="Arial"/>
          <w:b/>
          <w:i/>
          <w:iCs/>
          <w:sz w:val="22"/>
          <w:szCs w:val="22"/>
          <w:lang w:val="id-ID"/>
        </w:rPr>
        <w:t>EARLY WARNING SYSTEM</w:t>
      </w:r>
      <w:r w:rsidR="00E914A9" w:rsidRPr="009B5D7C">
        <w:rPr>
          <w:rFonts w:ascii="Arial" w:hAnsi="Arial" w:cs="Arial"/>
          <w:b/>
          <w:i/>
          <w:iCs/>
          <w:sz w:val="22"/>
          <w:szCs w:val="22"/>
        </w:rPr>
        <w:t xml:space="preserve"> </w:t>
      </w:r>
      <w:r w:rsidR="00E914A9" w:rsidRPr="009B5D7C">
        <w:rPr>
          <w:rFonts w:ascii="Arial" w:hAnsi="Arial" w:cs="Arial"/>
          <w:b/>
          <w:iCs/>
          <w:sz w:val="22"/>
          <w:szCs w:val="22"/>
        </w:rPr>
        <w:t>(EWS)</w:t>
      </w:r>
    </w:p>
    <w:p w:rsidR="00666230" w:rsidRPr="009B5D7C" w:rsidRDefault="00666230" w:rsidP="009B5D7C">
      <w:pPr>
        <w:pStyle w:val="PlainText"/>
        <w:widowControl w:val="0"/>
        <w:suppressAutoHyphens w:val="0"/>
        <w:snapToGrid w:val="0"/>
        <w:spacing w:line="360" w:lineRule="auto"/>
        <w:jc w:val="center"/>
        <w:rPr>
          <w:rFonts w:ascii="Arial" w:hAnsi="Arial" w:cs="Arial"/>
          <w:b/>
          <w:sz w:val="22"/>
          <w:szCs w:val="22"/>
          <w:lang w:val="id-ID"/>
        </w:rPr>
      </w:pPr>
      <w:r w:rsidRPr="009B5D7C">
        <w:rPr>
          <w:rFonts w:ascii="Arial" w:hAnsi="Arial" w:cs="Arial"/>
          <w:b/>
          <w:sz w:val="22"/>
          <w:szCs w:val="22"/>
          <w:lang w:val="id-ID"/>
        </w:rPr>
        <w:t xml:space="preserve">  </w:t>
      </w:r>
    </w:p>
    <w:p w:rsidR="009B5D7C" w:rsidRPr="00040174" w:rsidRDefault="009B5D7C" w:rsidP="009B5D7C">
      <w:pPr>
        <w:spacing w:after="0" w:line="360" w:lineRule="auto"/>
        <w:jc w:val="center"/>
        <w:rPr>
          <w:rFonts w:ascii="Arial" w:hAnsi="Arial" w:cs="Arial"/>
          <w:b/>
        </w:rPr>
      </w:pPr>
      <w:r w:rsidRPr="00040174">
        <w:rPr>
          <w:rFonts w:ascii="Arial" w:hAnsi="Arial" w:cs="Arial"/>
          <w:b/>
        </w:rPr>
        <w:t>DENGAN RAHMAT TUHAN YANG MAHA ESA</w:t>
      </w:r>
    </w:p>
    <w:p w:rsidR="009B5D7C" w:rsidRPr="00040174" w:rsidRDefault="009B5D7C" w:rsidP="009B5D7C">
      <w:pPr>
        <w:spacing w:after="0" w:line="360" w:lineRule="auto"/>
        <w:jc w:val="center"/>
        <w:rPr>
          <w:rFonts w:ascii="Arial" w:hAnsi="Arial" w:cs="Arial"/>
          <w:b/>
          <w:lang w:val="nb-NO"/>
        </w:rPr>
      </w:pPr>
      <w:r w:rsidRPr="00040174">
        <w:rPr>
          <w:rFonts w:ascii="Arial" w:hAnsi="Arial" w:cs="Arial"/>
          <w:b/>
          <w:lang w:val="nb-NO"/>
        </w:rPr>
        <w:t>DIREKTUR RUMAH SAKIT UMUM DAERAH dr. MURJANI</w:t>
      </w:r>
    </w:p>
    <w:p w:rsidR="00666230" w:rsidRPr="009B5D7C" w:rsidRDefault="00666230" w:rsidP="009B5D7C">
      <w:pPr>
        <w:pStyle w:val="PlainText"/>
        <w:widowControl w:val="0"/>
        <w:tabs>
          <w:tab w:val="left" w:pos="4820"/>
        </w:tabs>
        <w:suppressAutoHyphens w:val="0"/>
        <w:snapToGrid w:val="0"/>
        <w:spacing w:line="360" w:lineRule="auto"/>
        <w:jc w:val="center"/>
        <w:rPr>
          <w:rFonts w:ascii="Arial" w:hAnsi="Arial" w:cs="Arial"/>
          <w:b/>
          <w:sz w:val="22"/>
          <w:szCs w:val="22"/>
          <w:lang w:val="id-ID"/>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1"/>
        <w:gridCol w:w="7364"/>
      </w:tblGrid>
      <w:tr w:rsidR="007E1017" w:rsidRPr="009B5D7C" w:rsidTr="002C789E">
        <w:tc>
          <w:tcPr>
            <w:tcW w:w="1654" w:type="dxa"/>
            <w:tcBorders>
              <w:top w:val="nil"/>
              <w:left w:val="nil"/>
              <w:bottom w:val="nil"/>
              <w:right w:val="nil"/>
            </w:tcBorders>
          </w:tcPr>
          <w:p w:rsidR="00666230" w:rsidRPr="009B5D7C" w:rsidRDefault="00666230" w:rsidP="009B5D7C">
            <w:pPr>
              <w:pStyle w:val="PlainText"/>
              <w:widowControl w:val="0"/>
              <w:tabs>
                <w:tab w:val="left" w:pos="4820"/>
              </w:tabs>
              <w:suppressAutoHyphens w:val="0"/>
              <w:snapToGrid w:val="0"/>
              <w:spacing w:line="360" w:lineRule="auto"/>
              <w:rPr>
                <w:rFonts w:ascii="Arial" w:hAnsi="Arial" w:cs="Arial"/>
                <w:b/>
                <w:sz w:val="22"/>
                <w:szCs w:val="22"/>
                <w:lang w:val="id-ID"/>
              </w:rPr>
            </w:pPr>
            <w:r w:rsidRPr="009B5D7C">
              <w:rPr>
                <w:rFonts w:ascii="Arial" w:hAnsi="Arial" w:cs="Arial"/>
                <w:b/>
                <w:sz w:val="22"/>
                <w:szCs w:val="22"/>
                <w:lang w:val="id-ID"/>
              </w:rPr>
              <w:t>Menimbang :</w:t>
            </w:r>
          </w:p>
        </w:tc>
        <w:tc>
          <w:tcPr>
            <w:tcW w:w="7525" w:type="dxa"/>
            <w:tcBorders>
              <w:top w:val="nil"/>
              <w:left w:val="nil"/>
              <w:bottom w:val="nil"/>
              <w:right w:val="nil"/>
            </w:tcBorders>
          </w:tcPr>
          <w:p w:rsidR="00666230" w:rsidRPr="009B5D7C" w:rsidRDefault="00666230" w:rsidP="009B5D7C">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r w:rsidRPr="009B5D7C">
              <w:rPr>
                <w:rFonts w:ascii="Arial" w:hAnsi="Arial" w:cs="Arial"/>
                <w:sz w:val="22"/>
                <w:szCs w:val="22"/>
                <w:lang w:val="id-ID"/>
              </w:rPr>
              <w:t xml:space="preserve">bahwa </w:t>
            </w:r>
            <w:r w:rsidR="00E914A9" w:rsidRPr="009B5D7C">
              <w:rPr>
                <w:rFonts w:ascii="Arial" w:hAnsi="Arial" w:cs="Arial"/>
                <w:i/>
                <w:sz w:val="22"/>
                <w:szCs w:val="22"/>
              </w:rPr>
              <w:t>E</w:t>
            </w:r>
            <w:r w:rsidR="004126B3" w:rsidRPr="009B5D7C">
              <w:rPr>
                <w:rFonts w:ascii="Arial" w:hAnsi="Arial" w:cs="Arial"/>
                <w:i/>
                <w:iCs/>
                <w:sz w:val="22"/>
                <w:szCs w:val="22"/>
                <w:lang w:val="id-ID"/>
              </w:rPr>
              <w:t>arly Warning S</w:t>
            </w:r>
            <w:r w:rsidR="00294537" w:rsidRPr="009B5D7C">
              <w:rPr>
                <w:rFonts w:ascii="Arial" w:hAnsi="Arial" w:cs="Arial"/>
                <w:i/>
                <w:iCs/>
                <w:sz w:val="22"/>
                <w:szCs w:val="22"/>
                <w:lang w:val="id-ID"/>
              </w:rPr>
              <w:t>ystem</w:t>
            </w:r>
            <w:r w:rsidR="00E914A9" w:rsidRPr="009B5D7C">
              <w:rPr>
                <w:rFonts w:ascii="Arial" w:hAnsi="Arial" w:cs="Arial"/>
                <w:iCs/>
                <w:sz w:val="22"/>
                <w:szCs w:val="22"/>
              </w:rPr>
              <w:t xml:space="preserve"> (EWS) </w:t>
            </w:r>
            <w:proofErr w:type="spellStart"/>
            <w:r w:rsidR="00E914A9" w:rsidRPr="009B5D7C">
              <w:rPr>
                <w:rFonts w:ascii="Arial" w:hAnsi="Arial" w:cs="Arial"/>
                <w:iCs/>
                <w:sz w:val="22"/>
                <w:szCs w:val="22"/>
              </w:rPr>
              <w:t>merupakan</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sistem</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skoring</w:t>
            </w:r>
            <w:proofErr w:type="spellEnd"/>
            <w:r w:rsidR="00E914A9" w:rsidRPr="009B5D7C">
              <w:rPr>
                <w:rFonts w:ascii="Arial" w:hAnsi="Arial" w:cs="Arial"/>
                <w:iCs/>
                <w:sz w:val="22"/>
                <w:szCs w:val="22"/>
              </w:rPr>
              <w:t xml:space="preserve"> status </w:t>
            </w:r>
            <w:proofErr w:type="spellStart"/>
            <w:r w:rsidR="00E914A9" w:rsidRPr="009B5D7C">
              <w:rPr>
                <w:rFonts w:ascii="Arial" w:hAnsi="Arial" w:cs="Arial"/>
                <w:iCs/>
                <w:sz w:val="22"/>
                <w:szCs w:val="22"/>
              </w:rPr>
              <w:t>fisiologi</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pasien</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sehingga</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apabila</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terjadi</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perburukan</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dapat</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segera</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terdeteksi</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dan</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mendapatkan</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tindakan</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sesuai</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dengan</w:t>
            </w:r>
            <w:proofErr w:type="spellEnd"/>
            <w:r w:rsidR="00E914A9" w:rsidRPr="009B5D7C">
              <w:rPr>
                <w:rFonts w:ascii="Arial" w:hAnsi="Arial" w:cs="Arial"/>
                <w:iCs/>
                <w:sz w:val="22"/>
                <w:szCs w:val="22"/>
              </w:rPr>
              <w:t xml:space="preserve"> </w:t>
            </w:r>
            <w:proofErr w:type="spellStart"/>
            <w:r w:rsidR="00E914A9" w:rsidRPr="009B5D7C">
              <w:rPr>
                <w:rFonts w:ascii="Arial" w:hAnsi="Arial" w:cs="Arial"/>
                <w:iCs/>
                <w:sz w:val="22"/>
                <w:szCs w:val="22"/>
              </w:rPr>
              <w:t>kebutuhan</w:t>
            </w:r>
            <w:proofErr w:type="spellEnd"/>
            <w:r w:rsidR="00294537" w:rsidRPr="009B5D7C">
              <w:rPr>
                <w:rFonts w:ascii="Arial" w:hAnsi="Arial" w:cs="Arial"/>
                <w:sz w:val="22"/>
                <w:szCs w:val="22"/>
                <w:lang w:val="id-ID"/>
              </w:rPr>
              <w:t>;</w:t>
            </w:r>
          </w:p>
          <w:p w:rsidR="002C789E" w:rsidRPr="009B5D7C" w:rsidRDefault="00E914A9" w:rsidP="009B5D7C">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proofErr w:type="spellStart"/>
            <w:r w:rsidRPr="009B5D7C">
              <w:rPr>
                <w:rFonts w:ascii="Arial" w:hAnsi="Arial" w:cs="Arial"/>
                <w:sz w:val="22"/>
                <w:szCs w:val="22"/>
              </w:rPr>
              <w:t>bahwa</w:t>
            </w:r>
            <w:proofErr w:type="spellEnd"/>
            <w:r w:rsidRPr="009B5D7C">
              <w:rPr>
                <w:rFonts w:ascii="Arial" w:hAnsi="Arial" w:cs="Arial"/>
                <w:sz w:val="22"/>
                <w:szCs w:val="22"/>
              </w:rPr>
              <w:t xml:space="preserve"> EWS </w:t>
            </w:r>
            <w:proofErr w:type="spellStart"/>
            <w:r w:rsidRPr="009B5D7C">
              <w:rPr>
                <w:rFonts w:ascii="Arial" w:hAnsi="Arial" w:cs="Arial"/>
                <w:sz w:val="22"/>
                <w:szCs w:val="22"/>
              </w:rPr>
              <w:t>secara</w:t>
            </w:r>
            <w:proofErr w:type="spellEnd"/>
            <w:r w:rsidRPr="009B5D7C">
              <w:rPr>
                <w:rFonts w:ascii="Arial" w:hAnsi="Arial" w:cs="Arial"/>
                <w:sz w:val="22"/>
                <w:szCs w:val="22"/>
              </w:rPr>
              <w:t xml:space="preserve"> </w:t>
            </w:r>
            <w:proofErr w:type="spellStart"/>
            <w:r w:rsidRPr="009B5D7C">
              <w:rPr>
                <w:rFonts w:ascii="Arial" w:hAnsi="Arial" w:cs="Arial"/>
                <w:sz w:val="22"/>
                <w:szCs w:val="22"/>
              </w:rPr>
              <w:t>langsung</w:t>
            </w:r>
            <w:proofErr w:type="spellEnd"/>
            <w:r w:rsidRPr="009B5D7C">
              <w:rPr>
                <w:rFonts w:ascii="Arial" w:hAnsi="Arial" w:cs="Arial"/>
                <w:sz w:val="22"/>
                <w:szCs w:val="22"/>
              </w:rPr>
              <w:t xml:space="preserve"> </w:t>
            </w:r>
            <w:proofErr w:type="spellStart"/>
            <w:r w:rsidRPr="009B5D7C">
              <w:rPr>
                <w:rFonts w:ascii="Arial" w:hAnsi="Arial" w:cs="Arial"/>
                <w:sz w:val="22"/>
                <w:szCs w:val="22"/>
              </w:rPr>
              <w:t>berberan</w:t>
            </w:r>
            <w:proofErr w:type="spellEnd"/>
            <w:r w:rsidRPr="009B5D7C">
              <w:rPr>
                <w:rFonts w:ascii="Arial" w:hAnsi="Arial" w:cs="Arial"/>
                <w:sz w:val="22"/>
                <w:szCs w:val="22"/>
              </w:rPr>
              <w:t xml:space="preserve"> </w:t>
            </w:r>
            <w:proofErr w:type="spellStart"/>
            <w:r w:rsidRPr="009B5D7C">
              <w:rPr>
                <w:rFonts w:ascii="Arial" w:hAnsi="Arial" w:cs="Arial"/>
                <w:sz w:val="22"/>
                <w:szCs w:val="22"/>
              </w:rPr>
              <w:t>serta</w:t>
            </w:r>
            <w:proofErr w:type="spellEnd"/>
            <w:r w:rsidRPr="009B5D7C">
              <w:rPr>
                <w:rFonts w:ascii="Arial" w:hAnsi="Arial" w:cs="Arial"/>
                <w:sz w:val="22"/>
                <w:szCs w:val="22"/>
              </w:rPr>
              <w:t xml:space="preserve"> </w:t>
            </w:r>
            <w:proofErr w:type="spellStart"/>
            <w:r w:rsidRPr="009B5D7C">
              <w:rPr>
                <w:rFonts w:ascii="Arial" w:hAnsi="Arial" w:cs="Arial"/>
                <w:sz w:val="22"/>
                <w:szCs w:val="22"/>
              </w:rPr>
              <w:t>dalam</w:t>
            </w:r>
            <w:proofErr w:type="spellEnd"/>
            <w:r w:rsidRPr="009B5D7C">
              <w:rPr>
                <w:rFonts w:ascii="Arial" w:hAnsi="Arial" w:cs="Arial"/>
                <w:sz w:val="22"/>
                <w:szCs w:val="22"/>
              </w:rPr>
              <w:t xml:space="preserve"> </w:t>
            </w:r>
            <w:proofErr w:type="spellStart"/>
            <w:r w:rsidRPr="009B5D7C">
              <w:rPr>
                <w:rFonts w:ascii="Arial" w:hAnsi="Arial" w:cs="Arial"/>
                <w:sz w:val="22"/>
                <w:szCs w:val="22"/>
              </w:rPr>
              <w:t>peningkatan</w:t>
            </w:r>
            <w:proofErr w:type="spellEnd"/>
            <w:r w:rsidRPr="009B5D7C">
              <w:rPr>
                <w:rFonts w:ascii="Arial" w:hAnsi="Arial" w:cs="Arial"/>
                <w:sz w:val="22"/>
                <w:szCs w:val="22"/>
              </w:rPr>
              <w:t xml:space="preserve"> </w:t>
            </w:r>
            <w:proofErr w:type="spellStart"/>
            <w:r w:rsidRPr="009B5D7C">
              <w:rPr>
                <w:rFonts w:ascii="Arial" w:hAnsi="Arial" w:cs="Arial"/>
                <w:sz w:val="22"/>
                <w:szCs w:val="22"/>
              </w:rPr>
              <w:t>mutu</w:t>
            </w:r>
            <w:proofErr w:type="spellEnd"/>
            <w:r w:rsidRPr="009B5D7C">
              <w:rPr>
                <w:rFonts w:ascii="Arial" w:hAnsi="Arial" w:cs="Arial"/>
                <w:sz w:val="22"/>
                <w:szCs w:val="22"/>
              </w:rPr>
              <w:t xml:space="preserve"> </w:t>
            </w:r>
            <w:proofErr w:type="spellStart"/>
            <w:r w:rsidRPr="009B5D7C">
              <w:rPr>
                <w:rFonts w:ascii="Arial" w:hAnsi="Arial" w:cs="Arial"/>
                <w:sz w:val="22"/>
                <w:szCs w:val="22"/>
              </w:rPr>
              <w:t>dan</w:t>
            </w:r>
            <w:proofErr w:type="spellEnd"/>
            <w:r w:rsidRPr="009B5D7C">
              <w:rPr>
                <w:rFonts w:ascii="Arial" w:hAnsi="Arial" w:cs="Arial"/>
                <w:sz w:val="22"/>
                <w:szCs w:val="22"/>
              </w:rPr>
              <w:t xml:space="preserve"> </w:t>
            </w:r>
            <w:proofErr w:type="spellStart"/>
            <w:r w:rsidRPr="009B5D7C">
              <w:rPr>
                <w:rFonts w:ascii="Arial" w:hAnsi="Arial" w:cs="Arial"/>
                <w:sz w:val="22"/>
                <w:szCs w:val="22"/>
              </w:rPr>
              <w:t>keselamatan</w:t>
            </w:r>
            <w:proofErr w:type="spellEnd"/>
            <w:r w:rsidRPr="009B5D7C">
              <w:rPr>
                <w:rFonts w:ascii="Arial" w:hAnsi="Arial" w:cs="Arial"/>
                <w:sz w:val="22"/>
                <w:szCs w:val="22"/>
              </w:rPr>
              <w:t xml:space="preserve"> </w:t>
            </w:r>
            <w:proofErr w:type="spellStart"/>
            <w:r w:rsidRPr="009B5D7C">
              <w:rPr>
                <w:rFonts w:ascii="Arial" w:hAnsi="Arial" w:cs="Arial"/>
                <w:sz w:val="22"/>
                <w:szCs w:val="22"/>
              </w:rPr>
              <w:t>pasien</w:t>
            </w:r>
            <w:proofErr w:type="spellEnd"/>
            <w:r w:rsidRPr="009B5D7C">
              <w:rPr>
                <w:rFonts w:ascii="Arial" w:hAnsi="Arial" w:cs="Arial"/>
                <w:sz w:val="22"/>
                <w:szCs w:val="22"/>
              </w:rPr>
              <w:t xml:space="preserve"> </w:t>
            </w:r>
            <w:proofErr w:type="spellStart"/>
            <w:r w:rsidRPr="009B5D7C">
              <w:rPr>
                <w:rFonts w:ascii="Arial" w:hAnsi="Arial" w:cs="Arial"/>
                <w:sz w:val="22"/>
                <w:szCs w:val="22"/>
              </w:rPr>
              <w:t>rumah</w:t>
            </w:r>
            <w:proofErr w:type="spellEnd"/>
            <w:r w:rsidRPr="009B5D7C">
              <w:rPr>
                <w:rFonts w:ascii="Arial" w:hAnsi="Arial" w:cs="Arial"/>
                <w:sz w:val="22"/>
                <w:szCs w:val="22"/>
              </w:rPr>
              <w:t xml:space="preserve"> </w:t>
            </w:r>
            <w:proofErr w:type="spellStart"/>
            <w:r w:rsidRPr="009B5D7C">
              <w:rPr>
                <w:rFonts w:ascii="Arial" w:hAnsi="Arial" w:cs="Arial"/>
                <w:sz w:val="22"/>
                <w:szCs w:val="22"/>
              </w:rPr>
              <w:t>sakit</w:t>
            </w:r>
            <w:proofErr w:type="spellEnd"/>
            <w:r w:rsidRPr="009B5D7C">
              <w:rPr>
                <w:rFonts w:ascii="Arial" w:hAnsi="Arial" w:cs="Arial"/>
                <w:sz w:val="22"/>
                <w:szCs w:val="22"/>
              </w:rPr>
              <w:t>;</w:t>
            </w:r>
          </w:p>
          <w:p w:rsidR="00666230" w:rsidRPr="009B5D7C" w:rsidRDefault="00666230" w:rsidP="009B5D7C">
            <w:pPr>
              <w:pStyle w:val="PlainText"/>
              <w:widowControl w:val="0"/>
              <w:numPr>
                <w:ilvl w:val="0"/>
                <w:numId w:val="2"/>
              </w:numPr>
              <w:suppressAutoHyphens w:val="0"/>
              <w:snapToGrid w:val="0"/>
              <w:spacing w:line="360" w:lineRule="auto"/>
              <w:ind w:left="459"/>
              <w:jc w:val="both"/>
              <w:rPr>
                <w:rFonts w:ascii="Arial" w:hAnsi="Arial" w:cs="Arial"/>
                <w:sz w:val="22"/>
                <w:szCs w:val="22"/>
                <w:lang w:val="id-ID"/>
              </w:rPr>
            </w:pPr>
            <w:r w:rsidRPr="009B5D7C">
              <w:rPr>
                <w:rFonts w:ascii="Arial" w:hAnsi="Arial" w:cs="Arial"/>
                <w:sz w:val="22"/>
                <w:szCs w:val="22"/>
                <w:lang w:val="id-ID"/>
              </w:rPr>
              <w:t xml:space="preserve">bahwa </w:t>
            </w:r>
            <w:proofErr w:type="spellStart"/>
            <w:r w:rsidR="00E914A9" w:rsidRPr="009B5D7C">
              <w:rPr>
                <w:rFonts w:ascii="Arial" w:hAnsi="Arial" w:cs="Arial"/>
                <w:sz w:val="22"/>
                <w:szCs w:val="22"/>
              </w:rPr>
              <w:t>berdasarkan</w:t>
            </w:r>
            <w:proofErr w:type="spellEnd"/>
            <w:r w:rsidR="00E914A9" w:rsidRPr="009B5D7C">
              <w:rPr>
                <w:rFonts w:ascii="Arial" w:hAnsi="Arial" w:cs="Arial"/>
                <w:sz w:val="22"/>
                <w:szCs w:val="22"/>
              </w:rPr>
              <w:t xml:space="preserve"> </w:t>
            </w:r>
            <w:proofErr w:type="spellStart"/>
            <w:r w:rsidR="00E914A9" w:rsidRPr="009B5D7C">
              <w:rPr>
                <w:rFonts w:ascii="Arial" w:hAnsi="Arial" w:cs="Arial"/>
                <w:sz w:val="22"/>
                <w:szCs w:val="22"/>
              </w:rPr>
              <w:t>poin</w:t>
            </w:r>
            <w:proofErr w:type="spellEnd"/>
            <w:r w:rsidR="00E914A9" w:rsidRPr="009B5D7C">
              <w:rPr>
                <w:rFonts w:ascii="Arial" w:hAnsi="Arial" w:cs="Arial"/>
                <w:sz w:val="22"/>
                <w:szCs w:val="22"/>
              </w:rPr>
              <w:t xml:space="preserve"> a </w:t>
            </w:r>
            <w:proofErr w:type="spellStart"/>
            <w:r w:rsidR="00E914A9" w:rsidRPr="009B5D7C">
              <w:rPr>
                <w:rFonts w:ascii="Arial" w:hAnsi="Arial" w:cs="Arial"/>
                <w:sz w:val="22"/>
                <w:szCs w:val="22"/>
              </w:rPr>
              <w:t>dan</w:t>
            </w:r>
            <w:proofErr w:type="spellEnd"/>
            <w:r w:rsidR="00E914A9" w:rsidRPr="009B5D7C">
              <w:rPr>
                <w:rFonts w:ascii="Arial" w:hAnsi="Arial" w:cs="Arial"/>
                <w:sz w:val="22"/>
                <w:szCs w:val="22"/>
              </w:rPr>
              <w:t xml:space="preserve"> b di </w:t>
            </w:r>
            <w:proofErr w:type="spellStart"/>
            <w:r w:rsidR="00E914A9" w:rsidRPr="009B5D7C">
              <w:rPr>
                <w:rFonts w:ascii="Arial" w:hAnsi="Arial" w:cs="Arial"/>
                <w:sz w:val="22"/>
                <w:szCs w:val="22"/>
              </w:rPr>
              <w:t>atas</w:t>
            </w:r>
            <w:proofErr w:type="spellEnd"/>
            <w:r w:rsidR="00E914A9" w:rsidRPr="009B5D7C">
              <w:rPr>
                <w:rFonts w:ascii="Arial" w:hAnsi="Arial" w:cs="Arial"/>
                <w:sz w:val="22"/>
                <w:szCs w:val="22"/>
              </w:rPr>
              <w:t xml:space="preserve"> </w:t>
            </w:r>
            <w:proofErr w:type="spellStart"/>
            <w:r w:rsidR="00E914A9" w:rsidRPr="009B5D7C">
              <w:rPr>
                <w:rFonts w:ascii="Arial" w:hAnsi="Arial" w:cs="Arial"/>
                <w:sz w:val="22"/>
                <w:szCs w:val="22"/>
              </w:rPr>
              <w:t>perlu</w:t>
            </w:r>
            <w:proofErr w:type="spellEnd"/>
            <w:r w:rsidR="00E914A9" w:rsidRPr="009B5D7C">
              <w:rPr>
                <w:rFonts w:ascii="Arial" w:hAnsi="Arial" w:cs="Arial"/>
                <w:sz w:val="22"/>
                <w:szCs w:val="22"/>
              </w:rPr>
              <w:t xml:space="preserve"> </w:t>
            </w:r>
            <w:proofErr w:type="spellStart"/>
            <w:r w:rsidR="00E914A9" w:rsidRPr="009B5D7C">
              <w:rPr>
                <w:rFonts w:ascii="Arial" w:hAnsi="Arial" w:cs="Arial"/>
                <w:sz w:val="22"/>
                <w:szCs w:val="22"/>
              </w:rPr>
              <w:t>disusun</w:t>
            </w:r>
            <w:proofErr w:type="spellEnd"/>
            <w:r w:rsidR="00E914A9" w:rsidRPr="009B5D7C">
              <w:rPr>
                <w:rFonts w:ascii="Arial" w:hAnsi="Arial" w:cs="Arial"/>
                <w:sz w:val="22"/>
                <w:szCs w:val="22"/>
              </w:rPr>
              <w:t xml:space="preserve"> </w:t>
            </w:r>
            <w:proofErr w:type="spellStart"/>
            <w:r w:rsidR="00E914A9" w:rsidRPr="009B5D7C">
              <w:rPr>
                <w:rFonts w:ascii="Arial" w:hAnsi="Arial" w:cs="Arial"/>
                <w:sz w:val="22"/>
                <w:szCs w:val="22"/>
              </w:rPr>
              <w:t>Panduan</w:t>
            </w:r>
            <w:proofErr w:type="spellEnd"/>
            <w:r w:rsidR="00E914A9" w:rsidRPr="009B5D7C">
              <w:rPr>
                <w:rFonts w:ascii="Arial" w:hAnsi="Arial" w:cs="Arial"/>
                <w:sz w:val="22"/>
                <w:szCs w:val="22"/>
              </w:rPr>
              <w:t xml:space="preserve"> </w:t>
            </w:r>
            <w:r w:rsidR="004126B3" w:rsidRPr="009B5D7C">
              <w:rPr>
                <w:rFonts w:ascii="Arial" w:hAnsi="Arial" w:cs="Arial"/>
                <w:i/>
                <w:iCs/>
                <w:sz w:val="22"/>
                <w:szCs w:val="22"/>
                <w:lang w:val="id-ID"/>
              </w:rPr>
              <w:t>Early Warning S</w:t>
            </w:r>
            <w:r w:rsidR="00E914A9" w:rsidRPr="009B5D7C">
              <w:rPr>
                <w:rFonts w:ascii="Arial" w:hAnsi="Arial" w:cs="Arial"/>
                <w:i/>
                <w:iCs/>
                <w:sz w:val="22"/>
                <w:szCs w:val="22"/>
                <w:lang w:val="id-ID"/>
              </w:rPr>
              <w:t xml:space="preserve">ystem </w:t>
            </w:r>
            <w:r w:rsidR="00294537" w:rsidRPr="009B5D7C">
              <w:rPr>
                <w:rFonts w:ascii="Arial" w:hAnsi="Arial" w:cs="Arial"/>
                <w:sz w:val="22"/>
                <w:szCs w:val="22"/>
                <w:lang w:val="id-ID"/>
              </w:rPr>
              <w:t xml:space="preserve">di </w:t>
            </w:r>
            <w:r w:rsidR="00D9042A" w:rsidRPr="009B5D7C">
              <w:rPr>
                <w:rFonts w:ascii="Arial" w:hAnsi="Arial" w:cs="Arial"/>
                <w:sz w:val="22"/>
                <w:szCs w:val="22"/>
                <w:lang w:val="id-ID"/>
              </w:rPr>
              <w:t>RSUD Dr</w:t>
            </w:r>
            <w:r w:rsidR="00294537" w:rsidRPr="009B5D7C">
              <w:rPr>
                <w:rFonts w:ascii="Arial" w:hAnsi="Arial" w:cs="Arial"/>
                <w:sz w:val="22"/>
                <w:szCs w:val="22"/>
                <w:lang w:val="id-ID"/>
              </w:rPr>
              <w:t>.</w:t>
            </w:r>
            <w:r w:rsidR="00D9042A" w:rsidRPr="009B5D7C">
              <w:rPr>
                <w:rFonts w:ascii="Arial" w:hAnsi="Arial" w:cs="Arial"/>
                <w:sz w:val="22"/>
                <w:szCs w:val="22"/>
                <w:lang w:val="id-ID"/>
              </w:rPr>
              <w:t>Murjani Sampit.</w:t>
            </w:r>
          </w:p>
          <w:p w:rsidR="00666230" w:rsidRPr="009B5D7C" w:rsidRDefault="00666230" w:rsidP="009B5D7C">
            <w:pPr>
              <w:pStyle w:val="PlainText"/>
              <w:widowControl w:val="0"/>
              <w:suppressAutoHyphens w:val="0"/>
              <w:snapToGrid w:val="0"/>
              <w:spacing w:line="360" w:lineRule="auto"/>
              <w:ind w:left="459"/>
              <w:jc w:val="both"/>
              <w:rPr>
                <w:rFonts w:ascii="Arial" w:hAnsi="Arial" w:cs="Arial"/>
                <w:sz w:val="22"/>
                <w:szCs w:val="22"/>
                <w:lang w:val="id-ID"/>
              </w:rPr>
            </w:pPr>
          </w:p>
        </w:tc>
      </w:tr>
      <w:tr w:rsidR="007E1017" w:rsidRPr="009B5D7C" w:rsidTr="002C789E">
        <w:tc>
          <w:tcPr>
            <w:tcW w:w="1654" w:type="dxa"/>
            <w:tcBorders>
              <w:top w:val="nil"/>
              <w:left w:val="nil"/>
              <w:bottom w:val="nil"/>
              <w:right w:val="nil"/>
            </w:tcBorders>
            <w:shd w:val="clear" w:color="auto" w:fill="auto"/>
          </w:tcPr>
          <w:p w:rsidR="00666230" w:rsidRPr="009B5D7C" w:rsidRDefault="00666230" w:rsidP="009B5D7C">
            <w:pPr>
              <w:pStyle w:val="PlainText"/>
              <w:widowControl w:val="0"/>
              <w:suppressAutoHyphens w:val="0"/>
              <w:snapToGrid w:val="0"/>
              <w:spacing w:line="360" w:lineRule="auto"/>
              <w:rPr>
                <w:rFonts w:ascii="Arial" w:hAnsi="Arial" w:cs="Arial"/>
                <w:b/>
                <w:sz w:val="22"/>
                <w:szCs w:val="22"/>
                <w:lang w:val="id-ID"/>
              </w:rPr>
            </w:pPr>
            <w:r w:rsidRPr="009B5D7C">
              <w:rPr>
                <w:rFonts w:ascii="Arial" w:hAnsi="Arial" w:cs="Arial"/>
                <w:b/>
                <w:sz w:val="22"/>
                <w:szCs w:val="22"/>
                <w:lang w:val="id-ID"/>
              </w:rPr>
              <w:t>Mengingat</w:t>
            </w:r>
            <w:r w:rsidRPr="009B5D7C">
              <w:rPr>
                <w:rFonts w:ascii="Arial" w:hAnsi="Arial" w:cs="Arial"/>
                <w:sz w:val="22"/>
                <w:szCs w:val="22"/>
                <w:lang w:val="id-ID"/>
              </w:rPr>
              <w:t xml:space="preserve"> </w:t>
            </w:r>
            <w:r w:rsidRPr="009B5D7C">
              <w:rPr>
                <w:rFonts w:ascii="Arial" w:hAnsi="Arial" w:cs="Arial"/>
                <w:b/>
                <w:sz w:val="22"/>
                <w:szCs w:val="22"/>
                <w:lang w:val="id-ID"/>
              </w:rPr>
              <w:t>:</w:t>
            </w:r>
          </w:p>
        </w:tc>
        <w:tc>
          <w:tcPr>
            <w:tcW w:w="7525" w:type="dxa"/>
            <w:tcBorders>
              <w:top w:val="nil"/>
              <w:left w:val="nil"/>
              <w:bottom w:val="nil"/>
              <w:right w:val="nil"/>
            </w:tcBorders>
          </w:tcPr>
          <w:p w:rsidR="00666230" w:rsidRPr="009B5D7C" w:rsidRDefault="00666230" w:rsidP="009B5D7C">
            <w:pPr>
              <w:pStyle w:val="Style14"/>
              <w:numPr>
                <w:ilvl w:val="0"/>
                <w:numId w:val="3"/>
              </w:numPr>
              <w:spacing w:line="360" w:lineRule="auto"/>
              <w:ind w:left="495"/>
              <w:jc w:val="both"/>
              <w:rPr>
                <w:rFonts w:ascii="Arial" w:hAnsi="Arial" w:cs="Arial"/>
                <w:sz w:val="22"/>
                <w:szCs w:val="22"/>
                <w:lang w:val="id-ID"/>
              </w:rPr>
            </w:pPr>
            <w:proofErr w:type="spellStart"/>
            <w:r w:rsidRPr="009B5D7C">
              <w:rPr>
                <w:rFonts w:ascii="Arial" w:hAnsi="Arial" w:cs="Arial"/>
                <w:sz w:val="22"/>
                <w:szCs w:val="22"/>
              </w:rPr>
              <w:t>Undang</w:t>
            </w:r>
            <w:r w:rsidR="0050673A" w:rsidRPr="009B5D7C">
              <w:rPr>
                <w:rFonts w:ascii="Arial" w:hAnsi="Arial" w:cs="Arial"/>
                <w:sz w:val="22"/>
                <w:szCs w:val="22"/>
              </w:rPr>
              <w:t>-undang</w:t>
            </w:r>
            <w:proofErr w:type="spellEnd"/>
            <w:r w:rsidR="0050673A" w:rsidRPr="009B5D7C">
              <w:rPr>
                <w:rFonts w:ascii="Arial" w:hAnsi="Arial" w:cs="Arial"/>
                <w:sz w:val="22"/>
                <w:szCs w:val="22"/>
              </w:rPr>
              <w:t xml:space="preserve"> </w:t>
            </w:r>
            <w:proofErr w:type="spellStart"/>
            <w:r w:rsidR="0050673A" w:rsidRPr="009B5D7C">
              <w:rPr>
                <w:rFonts w:ascii="Arial" w:hAnsi="Arial" w:cs="Arial"/>
                <w:sz w:val="22"/>
                <w:szCs w:val="22"/>
              </w:rPr>
              <w:t>Republik</w:t>
            </w:r>
            <w:proofErr w:type="spellEnd"/>
            <w:r w:rsidR="0050673A" w:rsidRPr="009B5D7C">
              <w:rPr>
                <w:rFonts w:ascii="Arial" w:hAnsi="Arial" w:cs="Arial"/>
                <w:sz w:val="22"/>
                <w:szCs w:val="22"/>
              </w:rPr>
              <w:t xml:space="preserve"> Indonesia No. 36 </w:t>
            </w:r>
            <w:proofErr w:type="spellStart"/>
            <w:r w:rsidR="0050673A" w:rsidRPr="009B5D7C">
              <w:rPr>
                <w:rFonts w:ascii="Arial" w:hAnsi="Arial" w:cs="Arial"/>
                <w:sz w:val="22"/>
                <w:szCs w:val="22"/>
              </w:rPr>
              <w:t>t</w:t>
            </w:r>
            <w:r w:rsidRPr="009B5D7C">
              <w:rPr>
                <w:rFonts w:ascii="Arial" w:hAnsi="Arial" w:cs="Arial"/>
                <w:sz w:val="22"/>
                <w:szCs w:val="22"/>
              </w:rPr>
              <w:t>ahun</w:t>
            </w:r>
            <w:proofErr w:type="spellEnd"/>
            <w:r w:rsidRPr="009B5D7C">
              <w:rPr>
                <w:rFonts w:ascii="Arial" w:hAnsi="Arial" w:cs="Arial"/>
                <w:sz w:val="22"/>
                <w:szCs w:val="22"/>
              </w:rPr>
              <w:t xml:space="preserve"> 2009 </w:t>
            </w:r>
            <w:proofErr w:type="spellStart"/>
            <w:r w:rsidRPr="009B5D7C">
              <w:rPr>
                <w:rFonts w:ascii="Arial" w:hAnsi="Arial" w:cs="Arial"/>
                <w:sz w:val="22"/>
                <w:szCs w:val="22"/>
              </w:rPr>
              <w:t>tentang</w:t>
            </w:r>
            <w:proofErr w:type="spellEnd"/>
            <w:r w:rsidRPr="009B5D7C">
              <w:rPr>
                <w:rFonts w:ascii="Arial" w:hAnsi="Arial" w:cs="Arial"/>
                <w:sz w:val="22"/>
                <w:szCs w:val="22"/>
              </w:rPr>
              <w:t xml:space="preserve"> </w:t>
            </w:r>
            <w:proofErr w:type="spellStart"/>
            <w:r w:rsidRPr="009B5D7C">
              <w:rPr>
                <w:rFonts w:ascii="Arial" w:hAnsi="Arial" w:cs="Arial"/>
                <w:sz w:val="22"/>
                <w:szCs w:val="22"/>
              </w:rPr>
              <w:t>Kesehatan</w:t>
            </w:r>
            <w:proofErr w:type="spellEnd"/>
            <w:r w:rsidRPr="009B5D7C">
              <w:rPr>
                <w:rFonts w:ascii="Arial" w:hAnsi="Arial" w:cs="Arial"/>
                <w:sz w:val="22"/>
                <w:szCs w:val="22"/>
                <w:lang w:val="id-ID"/>
              </w:rPr>
              <w:t>;</w:t>
            </w:r>
          </w:p>
          <w:p w:rsidR="00666230" w:rsidRPr="009B5D7C" w:rsidRDefault="00666230" w:rsidP="009B5D7C">
            <w:pPr>
              <w:pStyle w:val="Style14"/>
              <w:numPr>
                <w:ilvl w:val="0"/>
                <w:numId w:val="3"/>
              </w:numPr>
              <w:spacing w:line="360" w:lineRule="auto"/>
              <w:ind w:left="495"/>
              <w:jc w:val="both"/>
              <w:rPr>
                <w:rFonts w:ascii="Arial" w:hAnsi="Arial" w:cs="Arial"/>
                <w:sz w:val="22"/>
                <w:szCs w:val="22"/>
                <w:lang w:val="id-ID"/>
              </w:rPr>
            </w:pPr>
            <w:proofErr w:type="spellStart"/>
            <w:r w:rsidRPr="009B5D7C">
              <w:rPr>
                <w:rFonts w:ascii="Arial" w:hAnsi="Arial" w:cs="Arial"/>
                <w:sz w:val="22"/>
                <w:szCs w:val="22"/>
              </w:rPr>
              <w:t>Undang-</w:t>
            </w:r>
            <w:r w:rsidR="0050673A" w:rsidRPr="009B5D7C">
              <w:rPr>
                <w:rFonts w:ascii="Arial" w:hAnsi="Arial" w:cs="Arial"/>
                <w:sz w:val="22"/>
                <w:szCs w:val="22"/>
              </w:rPr>
              <w:t>undang</w:t>
            </w:r>
            <w:proofErr w:type="spellEnd"/>
            <w:r w:rsidR="0050673A" w:rsidRPr="009B5D7C">
              <w:rPr>
                <w:rFonts w:ascii="Arial" w:hAnsi="Arial" w:cs="Arial"/>
                <w:sz w:val="22"/>
                <w:szCs w:val="22"/>
              </w:rPr>
              <w:t xml:space="preserve"> </w:t>
            </w:r>
            <w:proofErr w:type="spellStart"/>
            <w:r w:rsidR="0050673A" w:rsidRPr="009B5D7C">
              <w:rPr>
                <w:rFonts w:ascii="Arial" w:hAnsi="Arial" w:cs="Arial"/>
                <w:sz w:val="22"/>
                <w:szCs w:val="22"/>
              </w:rPr>
              <w:t>Republik</w:t>
            </w:r>
            <w:proofErr w:type="spellEnd"/>
            <w:r w:rsidR="0050673A" w:rsidRPr="009B5D7C">
              <w:rPr>
                <w:rFonts w:ascii="Arial" w:hAnsi="Arial" w:cs="Arial"/>
                <w:sz w:val="22"/>
                <w:szCs w:val="22"/>
              </w:rPr>
              <w:t xml:space="preserve"> Indonesia No. </w:t>
            </w:r>
            <w:r w:rsidRPr="009B5D7C">
              <w:rPr>
                <w:rFonts w:ascii="Arial" w:hAnsi="Arial" w:cs="Arial"/>
                <w:sz w:val="22"/>
                <w:szCs w:val="22"/>
              </w:rPr>
              <w:t xml:space="preserve">44 </w:t>
            </w:r>
            <w:proofErr w:type="spellStart"/>
            <w:r w:rsidRPr="009B5D7C">
              <w:rPr>
                <w:rFonts w:ascii="Arial" w:hAnsi="Arial" w:cs="Arial"/>
                <w:sz w:val="22"/>
                <w:szCs w:val="22"/>
              </w:rPr>
              <w:t>tahun</w:t>
            </w:r>
            <w:proofErr w:type="spellEnd"/>
            <w:r w:rsidRPr="009B5D7C">
              <w:rPr>
                <w:rFonts w:ascii="Arial" w:hAnsi="Arial" w:cs="Arial"/>
                <w:sz w:val="22"/>
                <w:szCs w:val="22"/>
              </w:rPr>
              <w:t xml:space="preserve"> 2009 </w:t>
            </w:r>
            <w:proofErr w:type="spellStart"/>
            <w:r w:rsidRPr="009B5D7C">
              <w:rPr>
                <w:rFonts w:ascii="Arial" w:hAnsi="Arial" w:cs="Arial"/>
                <w:sz w:val="22"/>
                <w:szCs w:val="22"/>
              </w:rPr>
              <w:t>tentang</w:t>
            </w:r>
            <w:proofErr w:type="spellEnd"/>
            <w:r w:rsidRPr="009B5D7C">
              <w:rPr>
                <w:rFonts w:ascii="Arial" w:hAnsi="Arial" w:cs="Arial"/>
                <w:sz w:val="22"/>
                <w:szCs w:val="22"/>
              </w:rPr>
              <w:t xml:space="preserve"> </w:t>
            </w:r>
            <w:proofErr w:type="spellStart"/>
            <w:r w:rsidR="0050673A" w:rsidRPr="009B5D7C">
              <w:rPr>
                <w:rFonts w:ascii="Arial" w:hAnsi="Arial" w:cs="Arial"/>
                <w:sz w:val="22"/>
                <w:szCs w:val="22"/>
              </w:rPr>
              <w:t>Rumah</w:t>
            </w:r>
            <w:proofErr w:type="spellEnd"/>
            <w:r w:rsidR="0050673A" w:rsidRPr="009B5D7C">
              <w:rPr>
                <w:rFonts w:ascii="Arial" w:hAnsi="Arial" w:cs="Arial"/>
                <w:sz w:val="22"/>
                <w:szCs w:val="22"/>
              </w:rPr>
              <w:t xml:space="preserve"> </w:t>
            </w:r>
            <w:proofErr w:type="spellStart"/>
            <w:r w:rsidR="0050673A" w:rsidRPr="009B5D7C">
              <w:rPr>
                <w:rFonts w:ascii="Arial" w:hAnsi="Arial" w:cs="Arial"/>
                <w:sz w:val="22"/>
                <w:szCs w:val="22"/>
              </w:rPr>
              <w:t>Sakit</w:t>
            </w:r>
            <w:proofErr w:type="spellEnd"/>
            <w:r w:rsidRPr="009B5D7C">
              <w:rPr>
                <w:rFonts w:ascii="Arial" w:hAnsi="Arial" w:cs="Arial"/>
                <w:sz w:val="22"/>
                <w:szCs w:val="22"/>
              </w:rPr>
              <w:t>;</w:t>
            </w:r>
          </w:p>
          <w:p w:rsidR="00E914A9" w:rsidRPr="009B5D7C" w:rsidRDefault="00E914A9" w:rsidP="009B5D7C">
            <w:pPr>
              <w:pStyle w:val="PlainText"/>
              <w:widowControl w:val="0"/>
              <w:numPr>
                <w:ilvl w:val="0"/>
                <w:numId w:val="3"/>
              </w:numPr>
              <w:suppressAutoHyphens w:val="0"/>
              <w:snapToGrid w:val="0"/>
              <w:spacing w:line="360" w:lineRule="auto"/>
              <w:ind w:left="495"/>
              <w:jc w:val="both"/>
              <w:rPr>
                <w:rFonts w:ascii="Arial" w:hAnsi="Arial" w:cs="Arial"/>
                <w:sz w:val="22"/>
                <w:szCs w:val="22"/>
              </w:rPr>
            </w:pPr>
            <w:proofErr w:type="spellStart"/>
            <w:r w:rsidRPr="009B5D7C">
              <w:rPr>
                <w:rFonts w:ascii="Arial" w:hAnsi="Arial" w:cs="Arial"/>
                <w:sz w:val="22"/>
                <w:szCs w:val="22"/>
              </w:rPr>
              <w:t>Peraturan</w:t>
            </w:r>
            <w:proofErr w:type="spellEnd"/>
            <w:r w:rsidRPr="009B5D7C">
              <w:rPr>
                <w:rFonts w:ascii="Arial" w:hAnsi="Arial" w:cs="Arial"/>
                <w:sz w:val="22"/>
                <w:szCs w:val="22"/>
              </w:rPr>
              <w:t xml:space="preserve"> </w:t>
            </w:r>
            <w:proofErr w:type="spellStart"/>
            <w:r w:rsidRPr="009B5D7C">
              <w:rPr>
                <w:rFonts w:ascii="Arial" w:hAnsi="Arial" w:cs="Arial"/>
                <w:sz w:val="22"/>
                <w:szCs w:val="22"/>
              </w:rPr>
              <w:t>Menteri</w:t>
            </w:r>
            <w:proofErr w:type="spellEnd"/>
            <w:r w:rsidRPr="009B5D7C">
              <w:rPr>
                <w:rFonts w:ascii="Arial" w:hAnsi="Arial" w:cs="Arial"/>
                <w:sz w:val="22"/>
                <w:szCs w:val="22"/>
              </w:rPr>
              <w:t xml:space="preserve"> </w:t>
            </w:r>
            <w:proofErr w:type="spellStart"/>
            <w:r w:rsidRPr="009B5D7C">
              <w:rPr>
                <w:rFonts w:ascii="Arial" w:hAnsi="Arial" w:cs="Arial"/>
                <w:sz w:val="22"/>
                <w:szCs w:val="22"/>
              </w:rPr>
              <w:t>Kesehatan</w:t>
            </w:r>
            <w:proofErr w:type="spellEnd"/>
            <w:r w:rsidRPr="009B5D7C">
              <w:rPr>
                <w:rFonts w:ascii="Arial" w:hAnsi="Arial" w:cs="Arial"/>
                <w:sz w:val="22"/>
                <w:szCs w:val="22"/>
              </w:rPr>
              <w:t xml:space="preserve"> RI No. 1419 </w:t>
            </w:r>
            <w:proofErr w:type="spellStart"/>
            <w:r w:rsidRPr="009B5D7C">
              <w:rPr>
                <w:rFonts w:ascii="Arial" w:hAnsi="Arial" w:cs="Arial"/>
                <w:sz w:val="22"/>
                <w:szCs w:val="22"/>
              </w:rPr>
              <w:t>tahun</w:t>
            </w:r>
            <w:proofErr w:type="spellEnd"/>
            <w:r w:rsidRPr="009B5D7C">
              <w:rPr>
                <w:rFonts w:ascii="Arial" w:hAnsi="Arial" w:cs="Arial"/>
                <w:sz w:val="22"/>
                <w:szCs w:val="22"/>
              </w:rPr>
              <w:t xml:space="preserve"> 2005 </w:t>
            </w:r>
            <w:proofErr w:type="spellStart"/>
            <w:r w:rsidRPr="009B5D7C">
              <w:rPr>
                <w:rFonts w:ascii="Arial" w:hAnsi="Arial" w:cs="Arial"/>
                <w:sz w:val="22"/>
                <w:szCs w:val="22"/>
              </w:rPr>
              <w:t>tentang</w:t>
            </w:r>
            <w:proofErr w:type="spellEnd"/>
            <w:r w:rsidRPr="009B5D7C">
              <w:rPr>
                <w:rFonts w:ascii="Arial" w:hAnsi="Arial" w:cs="Arial"/>
                <w:sz w:val="22"/>
                <w:szCs w:val="22"/>
              </w:rPr>
              <w:t xml:space="preserve"> </w:t>
            </w:r>
            <w:proofErr w:type="spellStart"/>
            <w:r w:rsidRPr="009B5D7C">
              <w:rPr>
                <w:rFonts w:ascii="Arial" w:hAnsi="Arial" w:cs="Arial"/>
                <w:sz w:val="22"/>
                <w:szCs w:val="22"/>
              </w:rPr>
              <w:t>Penyelenggaraan</w:t>
            </w:r>
            <w:proofErr w:type="spellEnd"/>
            <w:r w:rsidRPr="009B5D7C">
              <w:rPr>
                <w:rFonts w:ascii="Arial" w:hAnsi="Arial" w:cs="Arial"/>
                <w:sz w:val="22"/>
                <w:szCs w:val="22"/>
              </w:rPr>
              <w:t xml:space="preserve"> </w:t>
            </w:r>
            <w:proofErr w:type="spellStart"/>
            <w:r w:rsidRPr="009B5D7C">
              <w:rPr>
                <w:rFonts w:ascii="Arial" w:hAnsi="Arial" w:cs="Arial"/>
                <w:sz w:val="22"/>
                <w:szCs w:val="22"/>
              </w:rPr>
              <w:t>Praktik</w:t>
            </w:r>
            <w:proofErr w:type="spellEnd"/>
            <w:r w:rsidRPr="009B5D7C">
              <w:rPr>
                <w:rFonts w:ascii="Arial" w:hAnsi="Arial" w:cs="Arial"/>
                <w:sz w:val="22"/>
                <w:szCs w:val="22"/>
              </w:rPr>
              <w:t xml:space="preserve"> </w:t>
            </w:r>
            <w:proofErr w:type="spellStart"/>
            <w:r w:rsidRPr="009B5D7C">
              <w:rPr>
                <w:rFonts w:ascii="Arial" w:hAnsi="Arial" w:cs="Arial"/>
                <w:sz w:val="22"/>
                <w:szCs w:val="22"/>
              </w:rPr>
              <w:t>Dokter</w:t>
            </w:r>
            <w:proofErr w:type="spellEnd"/>
            <w:r w:rsidRPr="009B5D7C">
              <w:rPr>
                <w:rFonts w:ascii="Arial" w:hAnsi="Arial" w:cs="Arial"/>
                <w:sz w:val="22"/>
                <w:szCs w:val="22"/>
              </w:rPr>
              <w:t xml:space="preserve"> </w:t>
            </w:r>
            <w:proofErr w:type="spellStart"/>
            <w:r w:rsidRPr="009B5D7C">
              <w:rPr>
                <w:rFonts w:ascii="Arial" w:hAnsi="Arial" w:cs="Arial"/>
                <w:sz w:val="22"/>
                <w:szCs w:val="22"/>
              </w:rPr>
              <w:t>dan</w:t>
            </w:r>
            <w:proofErr w:type="spellEnd"/>
            <w:r w:rsidRPr="009B5D7C">
              <w:rPr>
                <w:rFonts w:ascii="Arial" w:hAnsi="Arial" w:cs="Arial"/>
                <w:sz w:val="22"/>
                <w:szCs w:val="22"/>
              </w:rPr>
              <w:t xml:space="preserve"> </w:t>
            </w:r>
            <w:proofErr w:type="spellStart"/>
            <w:r w:rsidRPr="009B5D7C">
              <w:rPr>
                <w:rFonts w:ascii="Arial" w:hAnsi="Arial" w:cs="Arial"/>
                <w:sz w:val="22"/>
                <w:szCs w:val="22"/>
              </w:rPr>
              <w:t>Dokter</w:t>
            </w:r>
            <w:proofErr w:type="spellEnd"/>
            <w:r w:rsidRPr="009B5D7C">
              <w:rPr>
                <w:rFonts w:ascii="Arial" w:hAnsi="Arial" w:cs="Arial"/>
                <w:sz w:val="22"/>
                <w:szCs w:val="22"/>
              </w:rPr>
              <w:t xml:space="preserve"> Gigi;</w:t>
            </w:r>
          </w:p>
          <w:p w:rsidR="00E914A9" w:rsidRPr="009B5D7C" w:rsidRDefault="00E914A9" w:rsidP="009B5D7C">
            <w:pPr>
              <w:pStyle w:val="PlainText"/>
              <w:widowControl w:val="0"/>
              <w:numPr>
                <w:ilvl w:val="0"/>
                <w:numId w:val="3"/>
              </w:numPr>
              <w:suppressAutoHyphens w:val="0"/>
              <w:snapToGrid w:val="0"/>
              <w:spacing w:line="360" w:lineRule="auto"/>
              <w:ind w:left="495"/>
              <w:jc w:val="both"/>
              <w:rPr>
                <w:rFonts w:ascii="Arial" w:hAnsi="Arial" w:cs="Arial"/>
                <w:sz w:val="22"/>
                <w:szCs w:val="22"/>
              </w:rPr>
            </w:pPr>
            <w:proofErr w:type="spellStart"/>
            <w:r w:rsidRPr="009B5D7C">
              <w:rPr>
                <w:rFonts w:ascii="Arial" w:hAnsi="Arial" w:cs="Arial"/>
                <w:sz w:val="22"/>
                <w:szCs w:val="22"/>
              </w:rPr>
              <w:t>Peraturan</w:t>
            </w:r>
            <w:proofErr w:type="spellEnd"/>
            <w:r w:rsidRPr="009B5D7C">
              <w:rPr>
                <w:rFonts w:ascii="Arial" w:hAnsi="Arial" w:cs="Arial"/>
                <w:sz w:val="22"/>
                <w:szCs w:val="22"/>
              </w:rPr>
              <w:t xml:space="preserve"> </w:t>
            </w:r>
            <w:proofErr w:type="spellStart"/>
            <w:r w:rsidRPr="009B5D7C">
              <w:rPr>
                <w:rFonts w:ascii="Arial" w:hAnsi="Arial" w:cs="Arial"/>
                <w:sz w:val="22"/>
                <w:szCs w:val="22"/>
              </w:rPr>
              <w:t>Menteri</w:t>
            </w:r>
            <w:proofErr w:type="spellEnd"/>
            <w:r w:rsidRPr="009B5D7C">
              <w:rPr>
                <w:rFonts w:ascii="Arial" w:hAnsi="Arial" w:cs="Arial"/>
                <w:sz w:val="22"/>
                <w:szCs w:val="22"/>
              </w:rPr>
              <w:t xml:space="preserve"> </w:t>
            </w:r>
            <w:proofErr w:type="spellStart"/>
            <w:r w:rsidRPr="009B5D7C">
              <w:rPr>
                <w:rFonts w:ascii="Arial" w:hAnsi="Arial" w:cs="Arial"/>
                <w:sz w:val="22"/>
                <w:szCs w:val="22"/>
              </w:rPr>
              <w:t>Kesehatan</w:t>
            </w:r>
            <w:proofErr w:type="spellEnd"/>
            <w:r w:rsidRPr="009B5D7C">
              <w:rPr>
                <w:rFonts w:ascii="Arial" w:hAnsi="Arial" w:cs="Arial"/>
                <w:sz w:val="22"/>
                <w:szCs w:val="22"/>
              </w:rPr>
              <w:t xml:space="preserve"> RI No. 1438 </w:t>
            </w:r>
            <w:proofErr w:type="spellStart"/>
            <w:r w:rsidRPr="009B5D7C">
              <w:rPr>
                <w:rFonts w:ascii="Arial" w:hAnsi="Arial" w:cs="Arial"/>
                <w:sz w:val="22"/>
                <w:szCs w:val="22"/>
              </w:rPr>
              <w:t>tahun</w:t>
            </w:r>
            <w:proofErr w:type="spellEnd"/>
            <w:r w:rsidRPr="009B5D7C">
              <w:rPr>
                <w:rFonts w:ascii="Arial" w:hAnsi="Arial" w:cs="Arial"/>
                <w:sz w:val="22"/>
                <w:szCs w:val="22"/>
              </w:rPr>
              <w:t xml:space="preserve"> 2010 </w:t>
            </w:r>
            <w:proofErr w:type="spellStart"/>
            <w:r w:rsidRPr="009B5D7C">
              <w:rPr>
                <w:rFonts w:ascii="Arial" w:hAnsi="Arial" w:cs="Arial"/>
                <w:sz w:val="22"/>
                <w:szCs w:val="22"/>
              </w:rPr>
              <w:t>tentang</w:t>
            </w:r>
            <w:proofErr w:type="spellEnd"/>
            <w:r w:rsidRPr="009B5D7C">
              <w:rPr>
                <w:rFonts w:ascii="Arial" w:hAnsi="Arial" w:cs="Arial"/>
                <w:sz w:val="22"/>
                <w:szCs w:val="22"/>
              </w:rPr>
              <w:t xml:space="preserve"> </w:t>
            </w:r>
            <w:proofErr w:type="spellStart"/>
            <w:r w:rsidRPr="009B5D7C">
              <w:rPr>
                <w:rFonts w:ascii="Arial" w:hAnsi="Arial" w:cs="Arial"/>
                <w:sz w:val="22"/>
                <w:szCs w:val="22"/>
              </w:rPr>
              <w:t>Standar</w:t>
            </w:r>
            <w:proofErr w:type="spellEnd"/>
            <w:r w:rsidRPr="009B5D7C">
              <w:rPr>
                <w:rFonts w:ascii="Arial" w:hAnsi="Arial" w:cs="Arial"/>
                <w:sz w:val="22"/>
                <w:szCs w:val="22"/>
              </w:rPr>
              <w:t xml:space="preserve"> </w:t>
            </w:r>
            <w:proofErr w:type="spellStart"/>
            <w:r w:rsidRPr="009B5D7C">
              <w:rPr>
                <w:rFonts w:ascii="Arial" w:hAnsi="Arial" w:cs="Arial"/>
                <w:sz w:val="22"/>
                <w:szCs w:val="22"/>
              </w:rPr>
              <w:t>Pelayanan</w:t>
            </w:r>
            <w:proofErr w:type="spellEnd"/>
            <w:r w:rsidRPr="009B5D7C">
              <w:rPr>
                <w:rFonts w:ascii="Arial" w:hAnsi="Arial" w:cs="Arial"/>
                <w:sz w:val="22"/>
                <w:szCs w:val="22"/>
              </w:rPr>
              <w:t xml:space="preserve"> </w:t>
            </w:r>
            <w:proofErr w:type="spellStart"/>
            <w:r w:rsidRPr="009B5D7C">
              <w:rPr>
                <w:rFonts w:ascii="Arial" w:hAnsi="Arial" w:cs="Arial"/>
                <w:sz w:val="22"/>
                <w:szCs w:val="22"/>
              </w:rPr>
              <w:t>Kedokteran</w:t>
            </w:r>
            <w:proofErr w:type="spellEnd"/>
            <w:r w:rsidRPr="009B5D7C">
              <w:rPr>
                <w:rFonts w:ascii="Arial" w:hAnsi="Arial" w:cs="Arial"/>
                <w:sz w:val="22"/>
                <w:szCs w:val="22"/>
              </w:rPr>
              <w:t xml:space="preserve">; </w:t>
            </w:r>
          </w:p>
          <w:p w:rsidR="00E914A9" w:rsidRPr="009B5D7C" w:rsidRDefault="00E914A9" w:rsidP="009B5D7C">
            <w:pPr>
              <w:pStyle w:val="PlainText"/>
              <w:widowControl w:val="0"/>
              <w:numPr>
                <w:ilvl w:val="0"/>
                <w:numId w:val="3"/>
              </w:numPr>
              <w:suppressAutoHyphens w:val="0"/>
              <w:snapToGrid w:val="0"/>
              <w:spacing w:line="360" w:lineRule="auto"/>
              <w:ind w:left="495"/>
              <w:jc w:val="both"/>
              <w:rPr>
                <w:rFonts w:ascii="Arial" w:hAnsi="Arial" w:cs="Arial"/>
                <w:sz w:val="22"/>
                <w:szCs w:val="22"/>
              </w:rPr>
            </w:pPr>
            <w:proofErr w:type="spellStart"/>
            <w:r w:rsidRPr="009B5D7C">
              <w:rPr>
                <w:rFonts w:ascii="Arial" w:hAnsi="Arial" w:cs="Arial"/>
                <w:sz w:val="22"/>
                <w:szCs w:val="22"/>
              </w:rPr>
              <w:t>Undang-undang</w:t>
            </w:r>
            <w:proofErr w:type="spellEnd"/>
            <w:r w:rsidRPr="009B5D7C">
              <w:rPr>
                <w:rFonts w:ascii="Arial" w:hAnsi="Arial" w:cs="Arial"/>
                <w:sz w:val="22"/>
                <w:szCs w:val="22"/>
              </w:rPr>
              <w:t xml:space="preserve"> No. 29 </w:t>
            </w:r>
            <w:proofErr w:type="spellStart"/>
            <w:r w:rsidRPr="009B5D7C">
              <w:rPr>
                <w:rFonts w:ascii="Arial" w:hAnsi="Arial" w:cs="Arial"/>
                <w:sz w:val="22"/>
                <w:szCs w:val="22"/>
              </w:rPr>
              <w:t>tahun</w:t>
            </w:r>
            <w:proofErr w:type="spellEnd"/>
            <w:r w:rsidRPr="009B5D7C">
              <w:rPr>
                <w:rFonts w:ascii="Arial" w:hAnsi="Arial" w:cs="Arial"/>
                <w:sz w:val="22"/>
                <w:szCs w:val="22"/>
              </w:rPr>
              <w:t xml:space="preserve"> 2004 </w:t>
            </w:r>
            <w:proofErr w:type="spellStart"/>
            <w:r w:rsidRPr="009B5D7C">
              <w:rPr>
                <w:rFonts w:ascii="Arial" w:hAnsi="Arial" w:cs="Arial"/>
                <w:sz w:val="22"/>
                <w:szCs w:val="22"/>
              </w:rPr>
              <w:t>tentang</w:t>
            </w:r>
            <w:proofErr w:type="spellEnd"/>
            <w:r w:rsidRPr="009B5D7C">
              <w:rPr>
                <w:rFonts w:ascii="Arial" w:hAnsi="Arial" w:cs="Arial"/>
                <w:sz w:val="22"/>
                <w:szCs w:val="22"/>
              </w:rPr>
              <w:t xml:space="preserve"> </w:t>
            </w:r>
            <w:proofErr w:type="spellStart"/>
            <w:r w:rsidRPr="009B5D7C">
              <w:rPr>
                <w:rFonts w:ascii="Arial" w:hAnsi="Arial" w:cs="Arial"/>
                <w:sz w:val="22"/>
                <w:szCs w:val="22"/>
              </w:rPr>
              <w:t>Praktek</w:t>
            </w:r>
            <w:proofErr w:type="spellEnd"/>
            <w:r w:rsidRPr="009B5D7C">
              <w:rPr>
                <w:rFonts w:ascii="Arial" w:hAnsi="Arial" w:cs="Arial"/>
                <w:sz w:val="22"/>
                <w:szCs w:val="22"/>
              </w:rPr>
              <w:t xml:space="preserve"> </w:t>
            </w:r>
            <w:proofErr w:type="spellStart"/>
            <w:r w:rsidRPr="009B5D7C">
              <w:rPr>
                <w:rFonts w:ascii="Arial" w:hAnsi="Arial" w:cs="Arial"/>
                <w:sz w:val="22"/>
                <w:szCs w:val="22"/>
              </w:rPr>
              <w:t>Kedokteran</w:t>
            </w:r>
            <w:proofErr w:type="spellEnd"/>
            <w:r w:rsidRPr="009B5D7C">
              <w:rPr>
                <w:rFonts w:ascii="Arial" w:hAnsi="Arial" w:cs="Arial"/>
                <w:sz w:val="22"/>
                <w:szCs w:val="22"/>
              </w:rPr>
              <w:t xml:space="preserve">; </w:t>
            </w:r>
          </w:p>
          <w:p w:rsidR="00666230" w:rsidRPr="009B5D7C" w:rsidRDefault="00050B44" w:rsidP="009B5D7C">
            <w:pPr>
              <w:pStyle w:val="Style14"/>
              <w:numPr>
                <w:ilvl w:val="0"/>
                <w:numId w:val="3"/>
              </w:numPr>
              <w:snapToGrid w:val="0"/>
              <w:spacing w:line="360" w:lineRule="auto"/>
              <w:ind w:left="495"/>
              <w:jc w:val="both"/>
              <w:rPr>
                <w:rFonts w:ascii="Arial" w:hAnsi="Arial" w:cs="Arial"/>
                <w:bCs/>
                <w:sz w:val="22"/>
                <w:szCs w:val="22"/>
                <w:lang w:val="id-ID"/>
              </w:rPr>
            </w:pPr>
            <w:r w:rsidRPr="009B5D7C">
              <w:rPr>
                <w:rFonts w:ascii="Arial" w:hAnsi="Arial" w:cs="Arial"/>
                <w:sz w:val="22"/>
                <w:szCs w:val="22"/>
                <w:lang w:val="id-ID"/>
              </w:rPr>
              <w:t>Undang-undang Nomor 38 Tahun 2014 tentang Keperawatan</w:t>
            </w:r>
            <w:r w:rsidR="00E914A9" w:rsidRPr="009B5D7C">
              <w:rPr>
                <w:rFonts w:ascii="Arial" w:hAnsi="Arial" w:cs="Arial"/>
                <w:sz w:val="22"/>
                <w:szCs w:val="22"/>
              </w:rPr>
              <w:t>.</w:t>
            </w:r>
          </w:p>
        </w:tc>
      </w:tr>
      <w:tr w:rsidR="007E1017" w:rsidRPr="009B5D7C" w:rsidTr="002C789E">
        <w:tc>
          <w:tcPr>
            <w:tcW w:w="9179" w:type="dxa"/>
            <w:gridSpan w:val="2"/>
            <w:tcBorders>
              <w:top w:val="nil"/>
              <w:left w:val="nil"/>
              <w:bottom w:val="nil"/>
              <w:right w:val="nil"/>
            </w:tcBorders>
          </w:tcPr>
          <w:p w:rsidR="00E914A9" w:rsidRPr="009B5D7C" w:rsidRDefault="00E914A9" w:rsidP="009B5D7C">
            <w:pPr>
              <w:pStyle w:val="PlainText"/>
              <w:widowControl w:val="0"/>
              <w:tabs>
                <w:tab w:val="left" w:pos="4820"/>
              </w:tabs>
              <w:suppressAutoHyphens w:val="0"/>
              <w:snapToGrid w:val="0"/>
              <w:spacing w:line="360" w:lineRule="auto"/>
              <w:rPr>
                <w:rFonts w:ascii="Arial" w:hAnsi="Arial" w:cs="Arial"/>
                <w:b/>
                <w:sz w:val="22"/>
                <w:szCs w:val="22"/>
                <w:lang w:val="id-ID"/>
              </w:rPr>
            </w:pPr>
          </w:p>
          <w:p w:rsidR="00666230" w:rsidRPr="009B5D7C" w:rsidRDefault="00666230" w:rsidP="009B5D7C">
            <w:pPr>
              <w:pStyle w:val="PlainText"/>
              <w:widowControl w:val="0"/>
              <w:tabs>
                <w:tab w:val="left" w:pos="4820"/>
              </w:tabs>
              <w:suppressAutoHyphens w:val="0"/>
              <w:snapToGrid w:val="0"/>
              <w:spacing w:line="360" w:lineRule="auto"/>
              <w:jc w:val="center"/>
              <w:rPr>
                <w:rFonts w:ascii="Arial" w:hAnsi="Arial" w:cs="Arial"/>
                <w:b/>
                <w:sz w:val="22"/>
                <w:szCs w:val="22"/>
                <w:lang w:val="id-ID"/>
              </w:rPr>
            </w:pPr>
            <w:r w:rsidRPr="009B5D7C">
              <w:rPr>
                <w:rFonts w:ascii="Arial" w:hAnsi="Arial" w:cs="Arial"/>
                <w:b/>
                <w:sz w:val="22"/>
                <w:szCs w:val="22"/>
                <w:lang w:val="id-ID"/>
              </w:rPr>
              <w:t>MEMUTUSKAN</w:t>
            </w:r>
          </w:p>
          <w:p w:rsidR="00E914A9" w:rsidRPr="009B5D7C" w:rsidRDefault="00E914A9" w:rsidP="009B5D7C">
            <w:pPr>
              <w:pStyle w:val="PlainText"/>
              <w:widowControl w:val="0"/>
              <w:tabs>
                <w:tab w:val="left" w:pos="4820"/>
              </w:tabs>
              <w:suppressAutoHyphens w:val="0"/>
              <w:snapToGrid w:val="0"/>
              <w:spacing w:line="360" w:lineRule="auto"/>
              <w:jc w:val="center"/>
              <w:rPr>
                <w:rFonts w:ascii="Arial" w:hAnsi="Arial" w:cs="Arial"/>
                <w:b/>
                <w:sz w:val="22"/>
                <w:szCs w:val="22"/>
                <w:lang w:val="id-ID"/>
              </w:rPr>
            </w:pPr>
          </w:p>
        </w:tc>
      </w:tr>
      <w:tr w:rsidR="007E1017" w:rsidRPr="009B5D7C" w:rsidTr="002C789E">
        <w:tc>
          <w:tcPr>
            <w:tcW w:w="9179" w:type="dxa"/>
            <w:gridSpan w:val="2"/>
            <w:tcBorders>
              <w:top w:val="nil"/>
              <w:left w:val="nil"/>
              <w:bottom w:val="nil"/>
              <w:right w:val="nil"/>
            </w:tcBorders>
          </w:tcPr>
          <w:p w:rsidR="00666230" w:rsidRPr="009B5D7C" w:rsidRDefault="00666230" w:rsidP="009B5D7C">
            <w:pPr>
              <w:pStyle w:val="PlainText"/>
              <w:widowControl w:val="0"/>
              <w:tabs>
                <w:tab w:val="left" w:pos="4820"/>
              </w:tabs>
              <w:suppressAutoHyphens w:val="0"/>
              <w:snapToGrid w:val="0"/>
              <w:spacing w:line="360" w:lineRule="auto"/>
              <w:rPr>
                <w:rFonts w:ascii="Arial" w:hAnsi="Arial" w:cs="Arial"/>
                <w:b/>
                <w:sz w:val="22"/>
                <w:szCs w:val="22"/>
                <w:lang w:val="id-ID"/>
              </w:rPr>
            </w:pPr>
            <w:r w:rsidRPr="009B5D7C">
              <w:rPr>
                <w:rFonts w:ascii="Arial" w:hAnsi="Arial" w:cs="Arial"/>
                <w:b/>
                <w:sz w:val="22"/>
                <w:szCs w:val="22"/>
                <w:lang w:val="id-ID"/>
              </w:rPr>
              <w:t>Menetapkan:</w:t>
            </w:r>
          </w:p>
        </w:tc>
      </w:tr>
      <w:tr w:rsidR="007E1017" w:rsidRPr="009B5D7C" w:rsidTr="002C789E">
        <w:trPr>
          <w:trHeight w:val="1286"/>
        </w:trPr>
        <w:tc>
          <w:tcPr>
            <w:tcW w:w="1654" w:type="dxa"/>
            <w:tcBorders>
              <w:top w:val="nil"/>
              <w:left w:val="nil"/>
              <w:bottom w:val="nil"/>
              <w:right w:val="nil"/>
            </w:tcBorders>
          </w:tcPr>
          <w:p w:rsidR="00666230" w:rsidRPr="009B5D7C" w:rsidRDefault="00666230" w:rsidP="009B5D7C">
            <w:pPr>
              <w:pStyle w:val="PlainText"/>
              <w:widowControl w:val="0"/>
              <w:tabs>
                <w:tab w:val="left" w:pos="4820"/>
              </w:tabs>
              <w:suppressAutoHyphens w:val="0"/>
              <w:snapToGrid w:val="0"/>
              <w:spacing w:line="360" w:lineRule="auto"/>
              <w:rPr>
                <w:rFonts w:ascii="Arial" w:hAnsi="Arial" w:cs="Arial"/>
                <w:b/>
                <w:sz w:val="22"/>
                <w:szCs w:val="22"/>
                <w:lang w:val="id-ID"/>
              </w:rPr>
            </w:pPr>
            <w:r w:rsidRPr="009B5D7C">
              <w:rPr>
                <w:rFonts w:ascii="Arial" w:hAnsi="Arial" w:cs="Arial"/>
                <w:b/>
                <w:sz w:val="22"/>
                <w:szCs w:val="22"/>
                <w:lang w:val="id-ID"/>
              </w:rPr>
              <w:t>KESATU</w:t>
            </w:r>
            <w:r w:rsidR="0050673A" w:rsidRPr="009B5D7C">
              <w:rPr>
                <w:rFonts w:ascii="Arial" w:hAnsi="Arial" w:cs="Arial"/>
                <w:b/>
                <w:sz w:val="22"/>
                <w:szCs w:val="22"/>
                <w:lang w:val="id-ID"/>
              </w:rPr>
              <w:t xml:space="preserve">     </w:t>
            </w:r>
          </w:p>
          <w:p w:rsidR="00666230" w:rsidRPr="009B5D7C" w:rsidRDefault="00666230" w:rsidP="009B5D7C">
            <w:pPr>
              <w:pStyle w:val="PlainText"/>
              <w:widowControl w:val="0"/>
              <w:tabs>
                <w:tab w:val="left" w:pos="4820"/>
              </w:tabs>
              <w:suppressAutoHyphens w:val="0"/>
              <w:snapToGrid w:val="0"/>
              <w:spacing w:line="360" w:lineRule="auto"/>
              <w:rPr>
                <w:rFonts w:ascii="Arial" w:hAnsi="Arial" w:cs="Arial"/>
                <w:b/>
                <w:sz w:val="22"/>
                <w:szCs w:val="22"/>
                <w:lang w:val="id-ID"/>
              </w:rPr>
            </w:pPr>
          </w:p>
          <w:p w:rsidR="00666230" w:rsidRPr="009B5D7C" w:rsidRDefault="00666230" w:rsidP="009B5D7C">
            <w:pPr>
              <w:pStyle w:val="PlainText"/>
              <w:widowControl w:val="0"/>
              <w:tabs>
                <w:tab w:val="left" w:pos="4820"/>
              </w:tabs>
              <w:suppressAutoHyphens w:val="0"/>
              <w:snapToGrid w:val="0"/>
              <w:spacing w:line="360" w:lineRule="auto"/>
              <w:rPr>
                <w:rFonts w:ascii="Arial" w:hAnsi="Arial" w:cs="Arial"/>
                <w:b/>
                <w:sz w:val="22"/>
                <w:szCs w:val="22"/>
                <w:lang w:val="id-ID"/>
              </w:rPr>
            </w:pPr>
            <w:r w:rsidRPr="009B5D7C">
              <w:rPr>
                <w:rFonts w:ascii="Arial" w:hAnsi="Arial" w:cs="Arial"/>
                <w:b/>
                <w:sz w:val="22"/>
                <w:szCs w:val="22"/>
                <w:lang w:val="id-ID"/>
              </w:rPr>
              <w:t xml:space="preserve">KEDUA </w:t>
            </w:r>
            <w:r w:rsidR="0050673A" w:rsidRPr="009B5D7C">
              <w:rPr>
                <w:rFonts w:ascii="Arial" w:hAnsi="Arial" w:cs="Arial"/>
                <w:b/>
                <w:sz w:val="22"/>
                <w:szCs w:val="22"/>
                <w:lang w:val="id-ID"/>
              </w:rPr>
              <w:t xml:space="preserve">     </w:t>
            </w:r>
          </w:p>
          <w:p w:rsidR="004126B3" w:rsidRPr="009B5D7C" w:rsidRDefault="004126B3" w:rsidP="009B5D7C">
            <w:pPr>
              <w:pStyle w:val="PlainText"/>
              <w:widowControl w:val="0"/>
              <w:tabs>
                <w:tab w:val="left" w:pos="4820"/>
              </w:tabs>
              <w:suppressAutoHyphens w:val="0"/>
              <w:snapToGrid w:val="0"/>
              <w:spacing w:line="360" w:lineRule="auto"/>
              <w:rPr>
                <w:rFonts w:ascii="Arial" w:hAnsi="Arial" w:cs="Arial"/>
                <w:b/>
                <w:sz w:val="22"/>
                <w:szCs w:val="22"/>
                <w:lang w:val="id-ID"/>
              </w:rPr>
            </w:pPr>
          </w:p>
          <w:p w:rsidR="00666230" w:rsidRPr="009B5D7C" w:rsidRDefault="00666230" w:rsidP="009B5D7C">
            <w:pPr>
              <w:pStyle w:val="PlainText"/>
              <w:widowControl w:val="0"/>
              <w:tabs>
                <w:tab w:val="left" w:pos="4820"/>
              </w:tabs>
              <w:suppressAutoHyphens w:val="0"/>
              <w:snapToGrid w:val="0"/>
              <w:spacing w:line="360" w:lineRule="auto"/>
              <w:rPr>
                <w:rFonts w:ascii="Arial" w:hAnsi="Arial" w:cs="Arial"/>
                <w:b/>
                <w:sz w:val="22"/>
                <w:szCs w:val="22"/>
                <w:lang w:val="id-ID"/>
              </w:rPr>
            </w:pPr>
            <w:r w:rsidRPr="009B5D7C">
              <w:rPr>
                <w:rFonts w:ascii="Arial" w:hAnsi="Arial" w:cs="Arial"/>
                <w:b/>
                <w:sz w:val="22"/>
                <w:szCs w:val="22"/>
              </w:rPr>
              <w:lastRenderedPageBreak/>
              <w:t>KETIGA</w:t>
            </w:r>
            <w:r w:rsidR="0050673A" w:rsidRPr="009B5D7C">
              <w:rPr>
                <w:rFonts w:ascii="Arial" w:hAnsi="Arial" w:cs="Arial"/>
                <w:b/>
                <w:sz w:val="22"/>
                <w:szCs w:val="22"/>
                <w:lang w:val="id-ID"/>
              </w:rPr>
              <w:t xml:space="preserve">     </w:t>
            </w:r>
          </w:p>
          <w:p w:rsidR="005A479B" w:rsidRDefault="005A479B" w:rsidP="009B5D7C">
            <w:pPr>
              <w:pStyle w:val="PlainText"/>
              <w:widowControl w:val="0"/>
              <w:tabs>
                <w:tab w:val="left" w:pos="4820"/>
              </w:tabs>
              <w:suppressAutoHyphens w:val="0"/>
              <w:snapToGrid w:val="0"/>
              <w:spacing w:line="360" w:lineRule="auto"/>
              <w:rPr>
                <w:rFonts w:ascii="Arial" w:hAnsi="Arial" w:cs="Arial"/>
                <w:b/>
                <w:sz w:val="22"/>
                <w:szCs w:val="22"/>
                <w:lang w:val="id-ID"/>
              </w:rPr>
            </w:pPr>
          </w:p>
          <w:p w:rsidR="0050673A" w:rsidRPr="009B5D7C" w:rsidRDefault="0050673A" w:rsidP="009B5D7C">
            <w:pPr>
              <w:pStyle w:val="PlainText"/>
              <w:widowControl w:val="0"/>
              <w:tabs>
                <w:tab w:val="left" w:pos="4820"/>
              </w:tabs>
              <w:suppressAutoHyphens w:val="0"/>
              <w:snapToGrid w:val="0"/>
              <w:spacing w:line="360" w:lineRule="auto"/>
              <w:rPr>
                <w:rFonts w:ascii="Arial" w:hAnsi="Arial" w:cs="Arial"/>
                <w:b/>
                <w:sz w:val="22"/>
                <w:szCs w:val="22"/>
              </w:rPr>
            </w:pPr>
            <w:r w:rsidRPr="009B5D7C">
              <w:rPr>
                <w:rFonts w:ascii="Arial" w:hAnsi="Arial" w:cs="Arial"/>
                <w:b/>
                <w:sz w:val="22"/>
                <w:szCs w:val="22"/>
                <w:lang w:val="id-ID"/>
              </w:rPr>
              <w:t>KEEMPAT</w:t>
            </w:r>
          </w:p>
          <w:p w:rsidR="00666230" w:rsidRPr="009B5D7C" w:rsidRDefault="00666230" w:rsidP="009B5D7C">
            <w:pPr>
              <w:pStyle w:val="PlainText"/>
              <w:widowControl w:val="0"/>
              <w:tabs>
                <w:tab w:val="left" w:pos="4820"/>
              </w:tabs>
              <w:suppressAutoHyphens w:val="0"/>
              <w:snapToGrid w:val="0"/>
              <w:spacing w:line="360" w:lineRule="auto"/>
              <w:rPr>
                <w:rFonts w:ascii="Arial" w:hAnsi="Arial" w:cs="Arial"/>
                <w:sz w:val="22"/>
                <w:szCs w:val="22"/>
              </w:rPr>
            </w:pPr>
          </w:p>
          <w:p w:rsidR="00666230" w:rsidRPr="009B5D7C" w:rsidRDefault="00666230" w:rsidP="009B5D7C">
            <w:pPr>
              <w:pStyle w:val="PlainText"/>
              <w:widowControl w:val="0"/>
              <w:tabs>
                <w:tab w:val="left" w:pos="4820"/>
              </w:tabs>
              <w:suppressAutoHyphens w:val="0"/>
              <w:snapToGrid w:val="0"/>
              <w:spacing w:line="360" w:lineRule="auto"/>
              <w:rPr>
                <w:rFonts w:ascii="Arial" w:hAnsi="Arial" w:cs="Arial"/>
                <w:sz w:val="22"/>
                <w:szCs w:val="22"/>
              </w:rPr>
            </w:pPr>
          </w:p>
        </w:tc>
        <w:tc>
          <w:tcPr>
            <w:tcW w:w="7525" w:type="dxa"/>
            <w:tcBorders>
              <w:top w:val="nil"/>
              <w:left w:val="nil"/>
              <w:bottom w:val="nil"/>
              <w:right w:val="nil"/>
            </w:tcBorders>
          </w:tcPr>
          <w:p w:rsidR="00666230" w:rsidRPr="009B5D7C" w:rsidRDefault="00666230" w:rsidP="009B5D7C">
            <w:pPr>
              <w:pStyle w:val="PlainText"/>
              <w:widowControl w:val="0"/>
              <w:numPr>
                <w:ilvl w:val="0"/>
                <w:numId w:val="18"/>
              </w:numPr>
              <w:suppressAutoHyphens w:val="0"/>
              <w:snapToGrid w:val="0"/>
              <w:spacing w:line="360" w:lineRule="auto"/>
              <w:ind w:left="480"/>
              <w:jc w:val="both"/>
              <w:rPr>
                <w:rFonts w:ascii="Arial" w:hAnsi="Arial" w:cs="Arial"/>
                <w:sz w:val="22"/>
                <w:szCs w:val="22"/>
                <w:lang w:val="id-ID"/>
              </w:rPr>
            </w:pPr>
            <w:r w:rsidRPr="009B5D7C">
              <w:rPr>
                <w:rFonts w:ascii="Arial" w:hAnsi="Arial" w:cs="Arial"/>
                <w:sz w:val="22"/>
                <w:szCs w:val="22"/>
                <w:lang w:val="id-ID"/>
              </w:rPr>
              <w:lastRenderedPageBreak/>
              <w:t xml:space="preserve">Pemberlakuan Panduan </w:t>
            </w:r>
            <w:r w:rsidR="004126B3" w:rsidRPr="009B5D7C">
              <w:rPr>
                <w:rFonts w:ascii="Arial" w:hAnsi="Arial" w:cs="Arial"/>
                <w:sz w:val="22"/>
                <w:szCs w:val="22"/>
                <w:lang w:val="id-ID"/>
              </w:rPr>
              <w:t>Pelaksanaan Early Warning Sistem</w:t>
            </w:r>
            <w:r w:rsidR="0050673A" w:rsidRPr="009B5D7C">
              <w:rPr>
                <w:rFonts w:ascii="Arial" w:hAnsi="Arial" w:cs="Arial"/>
                <w:sz w:val="22"/>
                <w:szCs w:val="22"/>
              </w:rPr>
              <w:t xml:space="preserve"> (EWS)</w:t>
            </w:r>
            <w:r w:rsidR="004126B3" w:rsidRPr="009B5D7C">
              <w:rPr>
                <w:rFonts w:ascii="Arial" w:hAnsi="Arial" w:cs="Arial"/>
                <w:sz w:val="22"/>
                <w:szCs w:val="22"/>
                <w:lang w:val="id-ID"/>
              </w:rPr>
              <w:t xml:space="preserve"> di </w:t>
            </w:r>
            <w:r w:rsidR="00D9042A" w:rsidRPr="009B5D7C">
              <w:rPr>
                <w:rFonts w:ascii="Arial" w:hAnsi="Arial" w:cs="Arial"/>
                <w:sz w:val="22"/>
                <w:szCs w:val="22"/>
                <w:lang w:val="id-ID"/>
              </w:rPr>
              <w:t>Rumah Sakit Umum Daerah Dr. Murjani Sampit</w:t>
            </w:r>
            <w:r w:rsidRPr="009B5D7C">
              <w:rPr>
                <w:rFonts w:ascii="Arial" w:hAnsi="Arial" w:cs="Arial"/>
                <w:sz w:val="22"/>
                <w:szCs w:val="22"/>
                <w:lang w:val="id-ID"/>
              </w:rPr>
              <w:t>.</w:t>
            </w:r>
          </w:p>
          <w:p w:rsidR="0050673A" w:rsidRPr="009B5D7C" w:rsidRDefault="0050673A" w:rsidP="009B5D7C">
            <w:pPr>
              <w:pStyle w:val="PlainText"/>
              <w:widowControl w:val="0"/>
              <w:numPr>
                <w:ilvl w:val="0"/>
                <w:numId w:val="18"/>
              </w:numPr>
              <w:suppressAutoHyphens w:val="0"/>
              <w:snapToGrid w:val="0"/>
              <w:spacing w:line="360" w:lineRule="auto"/>
              <w:ind w:left="480"/>
              <w:jc w:val="both"/>
              <w:rPr>
                <w:rFonts w:ascii="Arial" w:hAnsi="Arial" w:cs="Arial"/>
                <w:sz w:val="22"/>
                <w:szCs w:val="22"/>
                <w:lang w:val="id-ID"/>
              </w:rPr>
            </w:pPr>
            <w:proofErr w:type="spellStart"/>
            <w:r w:rsidRPr="009B5D7C">
              <w:rPr>
                <w:rFonts w:ascii="Arial" w:hAnsi="Arial" w:cs="Arial"/>
                <w:sz w:val="22"/>
                <w:szCs w:val="22"/>
              </w:rPr>
              <w:t>Panduan</w:t>
            </w:r>
            <w:proofErr w:type="spellEnd"/>
            <w:r w:rsidRPr="009B5D7C">
              <w:rPr>
                <w:rFonts w:ascii="Arial" w:hAnsi="Arial" w:cs="Arial"/>
                <w:sz w:val="22"/>
                <w:szCs w:val="22"/>
              </w:rPr>
              <w:t xml:space="preserve"> </w:t>
            </w:r>
            <w:r w:rsidRPr="009B5D7C">
              <w:rPr>
                <w:rFonts w:ascii="Arial" w:hAnsi="Arial" w:cs="Arial"/>
                <w:sz w:val="22"/>
                <w:szCs w:val="22"/>
                <w:lang w:val="id-ID"/>
              </w:rPr>
              <w:t>Pelaksanaan Early Warning Sistem</w:t>
            </w:r>
            <w:r w:rsidRPr="009B5D7C">
              <w:rPr>
                <w:rFonts w:ascii="Arial" w:hAnsi="Arial" w:cs="Arial"/>
                <w:sz w:val="22"/>
                <w:szCs w:val="22"/>
              </w:rPr>
              <w:t xml:space="preserve"> (EWS) </w:t>
            </w:r>
            <w:proofErr w:type="spellStart"/>
            <w:r w:rsidRPr="009B5D7C">
              <w:rPr>
                <w:rFonts w:ascii="Arial" w:hAnsi="Arial" w:cs="Arial"/>
                <w:sz w:val="22"/>
                <w:szCs w:val="22"/>
              </w:rPr>
              <w:t>sebagaimana</w:t>
            </w:r>
            <w:proofErr w:type="spellEnd"/>
            <w:r w:rsidRPr="009B5D7C">
              <w:rPr>
                <w:rFonts w:ascii="Arial" w:hAnsi="Arial" w:cs="Arial"/>
                <w:sz w:val="22"/>
                <w:szCs w:val="22"/>
              </w:rPr>
              <w:t xml:space="preserve"> </w:t>
            </w:r>
            <w:proofErr w:type="spellStart"/>
            <w:r w:rsidRPr="009B5D7C">
              <w:rPr>
                <w:rFonts w:ascii="Arial" w:hAnsi="Arial" w:cs="Arial"/>
                <w:sz w:val="22"/>
                <w:szCs w:val="22"/>
              </w:rPr>
              <w:t>terinci</w:t>
            </w:r>
            <w:proofErr w:type="spellEnd"/>
            <w:r w:rsidRPr="009B5D7C">
              <w:rPr>
                <w:rFonts w:ascii="Arial" w:hAnsi="Arial" w:cs="Arial"/>
                <w:sz w:val="22"/>
                <w:szCs w:val="22"/>
              </w:rPr>
              <w:t xml:space="preserve"> </w:t>
            </w:r>
            <w:proofErr w:type="spellStart"/>
            <w:r w:rsidRPr="009B5D7C">
              <w:rPr>
                <w:rFonts w:ascii="Arial" w:hAnsi="Arial" w:cs="Arial"/>
                <w:sz w:val="22"/>
                <w:szCs w:val="22"/>
              </w:rPr>
              <w:t>dalam</w:t>
            </w:r>
            <w:proofErr w:type="spellEnd"/>
            <w:r w:rsidRPr="009B5D7C">
              <w:rPr>
                <w:rFonts w:ascii="Arial" w:hAnsi="Arial" w:cs="Arial"/>
                <w:sz w:val="22"/>
                <w:szCs w:val="22"/>
              </w:rPr>
              <w:t xml:space="preserve"> </w:t>
            </w:r>
            <w:proofErr w:type="spellStart"/>
            <w:r w:rsidRPr="009B5D7C">
              <w:rPr>
                <w:rFonts w:ascii="Arial" w:hAnsi="Arial" w:cs="Arial"/>
                <w:sz w:val="22"/>
                <w:szCs w:val="22"/>
              </w:rPr>
              <w:t>Lampiran</w:t>
            </w:r>
            <w:proofErr w:type="spellEnd"/>
            <w:r w:rsidRPr="009B5D7C">
              <w:rPr>
                <w:rFonts w:ascii="Arial" w:hAnsi="Arial" w:cs="Arial"/>
                <w:sz w:val="22"/>
                <w:szCs w:val="22"/>
              </w:rPr>
              <w:t xml:space="preserve"> </w:t>
            </w:r>
            <w:proofErr w:type="spellStart"/>
            <w:r w:rsidRPr="009B5D7C">
              <w:rPr>
                <w:rFonts w:ascii="Arial" w:hAnsi="Arial" w:cs="Arial"/>
                <w:sz w:val="22"/>
                <w:szCs w:val="22"/>
              </w:rPr>
              <w:t>keputusan</w:t>
            </w:r>
            <w:proofErr w:type="spellEnd"/>
            <w:r w:rsidRPr="009B5D7C">
              <w:rPr>
                <w:rFonts w:ascii="Arial" w:hAnsi="Arial" w:cs="Arial"/>
                <w:sz w:val="22"/>
                <w:szCs w:val="22"/>
              </w:rPr>
              <w:t xml:space="preserve"> </w:t>
            </w:r>
            <w:proofErr w:type="spellStart"/>
            <w:r w:rsidRPr="009B5D7C">
              <w:rPr>
                <w:rFonts w:ascii="Arial" w:hAnsi="Arial" w:cs="Arial"/>
                <w:sz w:val="22"/>
                <w:szCs w:val="22"/>
              </w:rPr>
              <w:t>ini</w:t>
            </w:r>
            <w:proofErr w:type="spellEnd"/>
            <w:r w:rsidRPr="009B5D7C">
              <w:rPr>
                <w:rFonts w:ascii="Arial" w:hAnsi="Arial" w:cs="Arial"/>
                <w:sz w:val="22"/>
                <w:szCs w:val="22"/>
              </w:rPr>
              <w:t>.</w:t>
            </w:r>
          </w:p>
          <w:p w:rsidR="0050673A" w:rsidRPr="009B5D7C" w:rsidRDefault="0050673A" w:rsidP="009B5D7C">
            <w:pPr>
              <w:pStyle w:val="PlainText"/>
              <w:widowControl w:val="0"/>
              <w:numPr>
                <w:ilvl w:val="0"/>
                <w:numId w:val="18"/>
              </w:numPr>
              <w:suppressAutoHyphens w:val="0"/>
              <w:snapToGrid w:val="0"/>
              <w:spacing w:line="360" w:lineRule="auto"/>
              <w:ind w:left="480"/>
              <w:jc w:val="both"/>
              <w:rPr>
                <w:rFonts w:ascii="Arial" w:hAnsi="Arial" w:cs="Arial"/>
                <w:sz w:val="22"/>
                <w:szCs w:val="22"/>
                <w:lang w:val="id-ID"/>
              </w:rPr>
            </w:pPr>
            <w:proofErr w:type="spellStart"/>
            <w:r w:rsidRPr="009B5D7C">
              <w:rPr>
                <w:rFonts w:ascii="Arial" w:hAnsi="Arial" w:cs="Arial"/>
                <w:sz w:val="22"/>
                <w:szCs w:val="22"/>
              </w:rPr>
              <w:lastRenderedPageBreak/>
              <w:t>Keputusan</w:t>
            </w:r>
            <w:proofErr w:type="spellEnd"/>
            <w:r w:rsidRPr="009B5D7C">
              <w:rPr>
                <w:rFonts w:ascii="Arial" w:hAnsi="Arial" w:cs="Arial"/>
                <w:sz w:val="22"/>
                <w:szCs w:val="22"/>
              </w:rPr>
              <w:t xml:space="preserve"> </w:t>
            </w:r>
            <w:proofErr w:type="spellStart"/>
            <w:r w:rsidRPr="009B5D7C">
              <w:rPr>
                <w:rFonts w:ascii="Arial" w:hAnsi="Arial" w:cs="Arial"/>
                <w:sz w:val="22"/>
                <w:szCs w:val="22"/>
              </w:rPr>
              <w:t>ini</w:t>
            </w:r>
            <w:proofErr w:type="spellEnd"/>
            <w:r w:rsidRPr="009B5D7C">
              <w:rPr>
                <w:rFonts w:ascii="Arial" w:hAnsi="Arial" w:cs="Arial"/>
                <w:sz w:val="22"/>
                <w:szCs w:val="22"/>
              </w:rPr>
              <w:t xml:space="preserve"> </w:t>
            </w:r>
            <w:proofErr w:type="spellStart"/>
            <w:r w:rsidRPr="009B5D7C">
              <w:rPr>
                <w:rFonts w:ascii="Arial" w:hAnsi="Arial" w:cs="Arial"/>
                <w:sz w:val="22"/>
                <w:szCs w:val="22"/>
              </w:rPr>
              <w:t>berlaku</w:t>
            </w:r>
            <w:proofErr w:type="spellEnd"/>
            <w:r w:rsidRPr="009B5D7C">
              <w:rPr>
                <w:rFonts w:ascii="Arial" w:hAnsi="Arial" w:cs="Arial"/>
                <w:sz w:val="22"/>
                <w:szCs w:val="22"/>
              </w:rPr>
              <w:t xml:space="preserve"> </w:t>
            </w:r>
            <w:proofErr w:type="spellStart"/>
            <w:r w:rsidRPr="009B5D7C">
              <w:rPr>
                <w:rFonts w:ascii="Arial" w:hAnsi="Arial" w:cs="Arial"/>
                <w:sz w:val="22"/>
                <w:szCs w:val="22"/>
              </w:rPr>
              <w:t>selama</w:t>
            </w:r>
            <w:proofErr w:type="spellEnd"/>
            <w:r w:rsidRPr="009B5D7C">
              <w:rPr>
                <w:rFonts w:ascii="Arial" w:hAnsi="Arial" w:cs="Arial"/>
                <w:sz w:val="22"/>
                <w:szCs w:val="22"/>
              </w:rPr>
              <w:t xml:space="preserve"> </w:t>
            </w:r>
            <w:proofErr w:type="spellStart"/>
            <w:r w:rsidRPr="009B5D7C">
              <w:rPr>
                <w:rFonts w:ascii="Arial" w:hAnsi="Arial" w:cs="Arial"/>
                <w:sz w:val="22"/>
                <w:szCs w:val="22"/>
              </w:rPr>
              <w:t>tiga</w:t>
            </w:r>
            <w:proofErr w:type="spellEnd"/>
            <w:r w:rsidRPr="009B5D7C">
              <w:rPr>
                <w:rFonts w:ascii="Arial" w:hAnsi="Arial" w:cs="Arial"/>
                <w:sz w:val="22"/>
                <w:szCs w:val="22"/>
              </w:rPr>
              <w:t xml:space="preserve"> </w:t>
            </w:r>
            <w:proofErr w:type="spellStart"/>
            <w:r w:rsidRPr="009B5D7C">
              <w:rPr>
                <w:rFonts w:ascii="Arial" w:hAnsi="Arial" w:cs="Arial"/>
                <w:sz w:val="22"/>
                <w:szCs w:val="22"/>
              </w:rPr>
              <w:t>tahun</w:t>
            </w:r>
            <w:proofErr w:type="spellEnd"/>
            <w:r w:rsidRPr="009B5D7C">
              <w:rPr>
                <w:rFonts w:ascii="Arial" w:hAnsi="Arial" w:cs="Arial"/>
                <w:sz w:val="22"/>
                <w:szCs w:val="22"/>
              </w:rPr>
              <w:t xml:space="preserve"> </w:t>
            </w:r>
            <w:proofErr w:type="spellStart"/>
            <w:r w:rsidRPr="009B5D7C">
              <w:rPr>
                <w:rFonts w:ascii="Arial" w:hAnsi="Arial" w:cs="Arial"/>
                <w:sz w:val="22"/>
                <w:szCs w:val="22"/>
              </w:rPr>
              <w:t>dan</w:t>
            </w:r>
            <w:proofErr w:type="spellEnd"/>
            <w:r w:rsidRPr="009B5D7C">
              <w:rPr>
                <w:rFonts w:ascii="Arial" w:hAnsi="Arial" w:cs="Arial"/>
                <w:sz w:val="22"/>
                <w:szCs w:val="22"/>
              </w:rPr>
              <w:t xml:space="preserve"> </w:t>
            </w:r>
            <w:proofErr w:type="spellStart"/>
            <w:r w:rsidRPr="009B5D7C">
              <w:rPr>
                <w:rFonts w:ascii="Arial" w:hAnsi="Arial" w:cs="Arial"/>
                <w:sz w:val="22"/>
                <w:szCs w:val="22"/>
              </w:rPr>
              <w:t>dievaluasi</w:t>
            </w:r>
            <w:proofErr w:type="spellEnd"/>
            <w:r w:rsidRPr="009B5D7C">
              <w:rPr>
                <w:rFonts w:ascii="Arial" w:hAnsi="Arial" w:cs="Arial"/>
                <w:sz w:val="22"/>
                <w:szCs w:val="22"/>
              </w:rPr>
              <w:t xml:space="preserve"> </w:t>
            </w:r>
            <w:proofErr w:type="spellStart"/>
            <w:r w:rsidRPr="009B5D7C">
              <w:rPr>
                <w:rFonts w:ascii="Arial" w:hAnsi="Arial" w:cs="Arial"/>
                <w:sz w:val="22"/>
                <w:szCs w:val="22"/>
              </w:rPr>
              <w:t>setiap</w:t>
            </w:r>
            <w:proofErr w:type="spellEnd"/>
            <w:r w:rsidRPr="009B5D7C">
              <w:rPr>
                <w:rFonts w:ascii="Arial" w:hAnsi="Arial" w:cs="Arial"/>
                <w:sz w:val="22"/>
                <w:szCs w:val="22"/>
              </w:rPr>
              <w:t xml:space="preserve"> </w:t>
            </w:r>
            <w:proofErr w:type="spellStart"/>
            <w:r w:rsidRPr="009B5D7C">
              <w:rPr>
                <w:rFonts w:ascii="Arial" w:hAnsi="Arial" w:cs="Arial"/>
                <w:sz w:val="22"/>
                <w:szCs w:val="22"/>
              </w:rPr>
              <w:t>satu</w:t>
            </w:r>
            <w:proofErr w:type="spellEnd"/>
            <w:r w:rsidRPr="009B5D7C">
              <w:rPr>
                <w:rFonts w:ascii="Arial" w:hAnsi="Arial" w:cs="Arial"/>
                <w:sz w:val="22"/>
                <w:szCs w:val="22"/>
              </w:rPr>
              <w:t xml:space="preserve"> </w:t>
            </w:r>
            <w:proofErr w:type="spellStart"/>
            <w:r w:rsidRPr="009B5D7C">
              <w:rPr>
                <w:rFonts w:ascii="Arial" w:hAnsi="Arial" w:cs="Arial"/>
                <w:sz w:val="22"/>
                <w:szCs w:val="22"/>
              </w:rPr>
              <w:t>tahun</w:t>
            </w:r>
            <w:proofErr w:type="spellEnd"/>
            <w:r w:rsidRPr="009B5D7C">
              <w:rPr>
                <w:rFonts w:ascii="Arial" w:hAnsi="Arial" w:cs="Arial"/>
                <w:sz w:val="22"/>
                <w:szCs w:val="22"/>
              </w:rPr>
              <w:t>.</w:t>
            </w:r>
          </w:p>
          <w:p w:rsidR="00666230" w:rsidRPr="009B5D7C" w:rsidRDefault="0050673A" w:rsidP="009B5D7C">
            <w:pPr>
              <w:pStyle w:val="PlainText"/>
              <w:widowControl w:val="0"/>
              <w:numPr>
                <w:ilvl w:val="0"/>
                <w:numId w:val="18"/>
              </w:numPr>
              <w:suppressAutoHyphens w:val="0"/>
              <w:snapToGrid w:val="0"/>
              <w:spacing w:line="360" w:lineRule="auto"/>
              <w:ind w:left="480"/>
              <w:jc w:val="both"/>
              <w:rPr>
                <w:rFonts w:ascii="Arial" w:hAnsi="Arial" w:cs="Arial"/>
                <w:sz w:val="22"/>
                <w:szCs w:val="22"/>
                <w:lang w:val="id-ID"/>
              </w:rPr>
            </w:pPr>
            <w:r w:rsidRPr="009B5D7C">
              <w:rPr>
                <w:rFonts w:ascii="Arial" w:hAnsi="Arial" w:cs="Arial"/>
                <w:sz w:val="22"/>
                <w:szCs w:val="22"/>
              </w:rPr>
              <w:t>A</w:t>
            </w:r>
            <w:r w:rsidRPr="009B5D7C">
              <w:rPr>
                <w:rFonts w:ascii="Arial" w:hAnsi="Arial" w:cs="Arial"/>
                <w:sz w:val="22"/>
                <w:szCs w:val="22"/>
                <w:lang w:val="id-ID"/>
              </w:rPr>
              <w:t>pabila dikemudian hari ditemukan kelemahan dalam penerbitan Peraturan Direktur ini maka akan disempurnakan lebih lanjut</w:t>
            </w:r>
          </w:p>
        </w:tc>
      </w:tr>
    </w:tbl>
    <w:p w:rsidR="00E914A9" w:rsidRDefault="00E914A9" w:rsidP="009B5D7C">
      <w:pPr>
        <w:widowControl w:val="0"/>
        <w:spacing w:after="0" w:line="360" w:lineRule="auto"/>
        <w:ind w:left="4320" w:firstLine="500"/>
        <w:rPr>
          <w:rFonts w:ascii="Arial" w:hAnsi="Arial" w:cs="Arial"/>
        </w:rPr>
      </w:pPr>
    </w:p>
    <w:p w:rsidR="009B5D7C" w:rsidRDefault="009B5D7C" w:rsidP="009B5D7C">
      <w:pPr>
        <w:widowControl w:val="0"/>
        <w:spacing w:after="0" w:line="360" w:lineRule="auto"/>
        <w:ind w:left="4320" w:firstLine="500"/>
        <w:rPr>
          <w:rFonts w:ascii="Arial" w:hAnsi="Arial" w:cs="Arial"/>
        </w:rPr>
      </w:pPr>
    </w:p>
    <w:p w:rsidR="009B5D7C" w:rsidRDefault="009B5D7C" w:rsidP="009B5D7C">
      <w:pPr>
        <w:widowControl w:val="0"/>
        <w:spacing w:after="0" w:line="360" w:lineRule="auto"/>
        <w:ind w:left="4320" w:firstLine="500"/>
        <w:rPr>
          <w:rFonts w:ascii="Arial" w:hAnsi="Arial" w:cs="Arial"/>
        </w:rPr>
      </w:pPr>
    </w:p>
    <w:p w:rsidR="009B5D7C" w:rsidRPr="00554121" w:rsidRDefault="009B5D7C" w:rsidP="009B5D7C">
      <w:pPr>
        <w:spacing w:after="0" w:line="360" w:lineRule="auto"/>
        <w:ind w:left="4820"/>
        <w:rPr>
          <w:rFonts w:ascii="Arial" w:hAnsi="Arial" w:cs="Arial"/>
          <w:noProof/>
          <w:lang w:eastAsia="id-ID"/>
        </w:rPr>
      </w:pPr>
      <w:r w:rsidRPr="00554121">
        <w:rPr>
          <w:rFonts w:ascii="Arial" w:hAnsi="Arial" w:cs="Arial"/>
          <w:noProof/>
          <w:lang w:eastAsia="id-ID"/>
        </w:rPr>
        <w:t xml:space="preserve">Ditetap di </w:t>
      </w:r>
      <w:r w:rsidRPr="00554121">
        <w:rPr>
          <w:rFonts w:ascii="Arial" w:hAnsi="Arial" w:cs="Arial"/>
          <w:noProof/>
          <w:lang w:eastAsia="id-ID"/>
        </w:rPr>
        <w:tab/>
        <w:t xml:space="preserve">: Sampit </w:t>
      </w:r>
    </w:p>
    <w:p w:rsidR="009B5D7C" w:rsidRDefault="009B5D7C" w:rsidP="009B5D7C">
      <w:pPr>
        <w:spacing w:after="0" w:line="360" w:lineRule="auto"/>
        <w:ind w:left="4820"/>
        <w:rPr>
          <w:rFonts w:ascii="Arial" w:hAnsi="Arial" w:cs="Arial"/>
          <w:noProof/>
          <w:lang w:eastAsia="id-ID"/>
        </w:rPr>
      </w:pPr>
      <w:r w:rsidRPr="00554121">
        <w:rPr>
          <w:rFonts w:ascii="Arial" w:hAnsi="Arial" w:cs="Arial"/>
          <w:noProof/>
          <w:lang w:eastAsia="id-ID"/>
        </w:rPr>
        <w:t>Pada Tanggal</w:t>
      </w:r>
      <w:r w:rsidRPr="00554121">
        <w:rPr>
          <w:rFonts w:ascii="Arial" w:hAnsi="Arial" w:cs="Arial"/>
          <w:noProof/>
          <w:lang w:eastAsia="id-ID"/>
        </w:rPr>
        <w:tab/>
        <w:t>: 2 Januari 2018</w:t>
      </w:r>
    </w:p>
    <w:p w:rsidR="00C21958" w:rsidRPr="00554121" w:rsidRDefault="00C21958" w:rsidP="009B5D7C">
      <w:pPr>
        <w:spacing w:after="0" w:line="360" w:lineRule="auto"/>
        <w:ind w:left="4820"/>
        <w:rPr>
          <w:rFonts w:ascii="Arial" w:hAnsi="Arial" w:cs="Arial"/>
          <w:noProof/>
          <w:lang w:eastAsia="id-ID"/>
        </w:rPr>
      </w:pPr>
    </w:p>
    <w:p w:rsidR="009B5D7C" w:rsidRPr="00554121" w:rsidRDefault="009B5D7C" w:rsidP="00C21958">
      <w:pPr>
        <w:spacing w:after="0" w:line="360" w:lineRule="auto"/>
        <w:ind w:left="5103"/>
        <w:rPr>
          <w:rFonts w:ascii="Arial" w:hAnsi="Arial" w:cs="Arial"/>
          <w:noProof/>
          <w:lang w:eastAsia="id-ID"/>
        </w:rPr>
      </w:pPr>
      <w:r>
        <w:rPr>
          <w:rFonts w:ascii="Arial" w:hAnsi="Arial" w:cs="Arial"/>
          <w:noProof/>
          <w:lang w:eastAsia="id-ID"/>
        </w:rPr>
        <w:t xml:space="preserve">DIREKTUR </w:t>
      </w:r>
      <w:r w:rsidRPr="00554121">
        <w:rPr>
          <w:rFonts w:ascii="Arial" w:hAnsi="Arial" w:cs="Arial"/>
          <w:noProof/>
          <w:lang w:eastAsia="id-ID"/>
        </w:rPr>
        <w:t>RSUD dr. MURJANI</w:t>
      </w:r>
    </w:p>
    <w:p w:rsidR="009B5D7C" w:rsidRDefault="00C21958" w:rsidP="009B5D7C">
      <w:pPr>
        <w:spacing w:after="0" w:line="360" w:lineRule="auto"/>
        <w:ind w:left="4820"/>
        <w:rPr>
          <w:rFonts w:ascii="Arial" w:hAnsi="Arial" w:cs="Arial"/>
          <w:b/>
          <w:noProof/>
          <w:lang w:eastAsia="id-ID"/>
        </w:rPr>
      </w:pPr>
      <w:r w:rsidRPr="00C21958">
        <w:rPr>
          <w:rFonts w:ascii="Arial" w:hAnsi="Arial" w:cs="Arial"/>
          <w:b/>
          <w:noProof/>
          <w:lang w:eastAsia="id-ID"/>
        </w:rPr>
        <w:drawing>
          <wp:anchor distT="0" distB="0" distL="114300" distR="114300" simplePos="0" relativeHeight="251660288" behindDoc="0" locked="0" layoutInCell="1" allowOverlap="1" wp14:anchorId="44965D60" wp14:editId="5789124D">
            <wp:simplePos x="0" y="0"/>
            <wp:positionH relativeFrom="column">
              <wp:posOffset>1847850</wp:posOffset>
            </wp:positionH>
            <wp:positionV relativeFrom="paragraph">
              <wp:posOffset>122555</wp:posOffset>
            </wp:positionV>
            <wp:extent cx="1724025" cy="1714500"/>
            <wp:effectExtent l="0" t="0" r="9525" b="0"/>
            <wp:wrapNone/>
            <wp:docPr id="6" name="Picture 6" descr="D:\AKREDITASI OKTOW\AKREDITASI\lain-lain\stempel r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REDITASI OKTOW\AKREDITASI\lain-lain\stempel rs kec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1714500"/>
                    </a:xfrm>
                    <a:prstGeom prst="rect">
                      <a:avLst/>
                    </a:prstGeom>
                    <a:noFill/>
                    <a:ln>
                      <a:noFill/>
                    </a:ln>
                  </pic:spPr>
                </pic:pic>
              </a:graphicData>
            </a:graphic>
          </wp:anchor>
        </w:drawing>
      </w:r>
      <w:r w:rsidRPr="00C21958">
        <w:rPr>
          <w:rFonts w:ascii="Arial" w:hAnsi="Arial" w:cs="Arial"/>
          <w:b/>
          <w:noProof/>
          <w:lang w:eastAsia="id-ID"/>
        </w:rPr>
        <w:drawing>
          <wp:anchor distT="0" distB="0" distL="114300" distR="114300" simplePos="0" relativeHeight="251659264" behindDoc="0" locked="0" layoutInCell="1" allowOverlap="1" wp14:anchorId="439DC0ED" wp14:editId="15FF291B">
            <wp:simplePos x="0" y="0"/>
            <wp:positionH relativeFrom="margin">
              <wp:posOffset>2839085</wp:posOffset>
            </wp:positionH>
            <wp:positionV relativeFrom="paragraph">
              <wp:posOffset>138430</wp:posOffset>
            </wp:positionV>
            <wp:extent cx="2276475" cy="1133475"/>
            <wp:effectExtent l="0" t="0" r="9525" b="0"/>
            <wp:wrapNone/>
            <wp:docPr id="1" name="Picture 1" descr="D:\AKREDITASI OKTOW\AKREDITASI\lain-lain\ttd dir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REDITASI OKTOW\AKREDITASI\lain-lain\ttd dir kec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475" cy="1133475"/>
                    </a:xfrm>
                    <a:prstGeom prst="rect">
                      <a:avLst/>
                    </a:prstGeom>
                    <a:noFill/>
                    <a:ln>
                      <a:noFill/>
                    </a:ln>
                  </pic:spPr>
                </pic:pic>
              </a:graphicData>
            </a:graphic>
          </wp:anchor>
        </w:drawing>
      </w:r>
      <w:r w:rsidR="009B5D7C" w:rsidRPr="00554121">
        <w:rPr>
          <w:rFonts w:ascii="Arial" w:hAnsi="Arial" w:cs="Arial"/>
          <w:b/>
          <w:noProof/>
          <w:lang w:eastAsia="id-ID"/>
        </w:rPr>
        <w:t>dr. DENNY MUDA PERDANA, Sp. Rad</w:t>
      </w:r>
    </w:p>
    <w:p w:rsidR="00E730F9" w:rsidRDefault="00E730F9" w:rsidP="009B5D7C">
      <w:pPr>
        <w:spacing w:after="0" w:line="360" w:lineRule="auto"/>
        <w:ind w:left="4820"/>
        <w:rPr>
          <w:rFonts w:ascii="Arial" w:hAnsi="Arial" w:cs="Arial"/>
          <w:b/>
          <w:noProof/>
          <w:lang w:eastAsia="id-ID"/>
        </w:rPr>
      </w:pPr>
    </w:p>
    <w:p w:rsidR="00C21958" w:rsidRDefault="00C21958" w:rsidP="009B5D7C">
      <w:pPr>
        <w:spacing w:after="0" w:line="360" w:lineRule="auto"/>
        <w:ind w:left="4820"/>
        <w:rPr>
          <w:rFonts w:ascii="Arial" w:hAnsi="Arial" w:cs="Arial"/>
          <w:b/>
          <w:noProof/>
          <w:lang w:eastAsia="id-ID"/>
        </w:rPr>
      </w:pPr>
    </w:p>
    <w:p w:rsidR="00C21958" w:rsidRPr="00554121" w:rsidRDefault="00C21958" w:rsidP="009B5D7C">
      <w:pPr>
        <w:spacing w:after="0" w:line="360" w:lineRule="auto"/>
        <w:ind w:left="4820"/>
        <w:rPr>
          <w:rFonts w:ascii="Arial" w:hAnsi="Arial" w:cs="Arial"/>
          <w:b/>
          <w:noProof/>
          <w:lang w:eastAsia="id-ID"/>
        </w:rPr>
      </w:pPr>
    </w:p>
    <w:p w:rsidR="00E730F9" w:rsidRPr="00A835BB" w:rsidRDefault="00E730F9" w:rsidP="00E730F9">
      <w:pPr>
        <w:spacing w:line="360" w:lineRule="auto"/>
        <w:jc w:val="center"/>
        <w:rPr>
          <w:rFonts w:ascii="Arial" w:eastAsia="Batang" w:hAnsi="Arial" w:cs="Arial"/>
          <w:color w:val="000000"/>
          <w:lang w:val="sv-SE"/>
        </w:rPr>
      </w:pPr>
      <w:r>
        <w:rPr>
          <w:rFonts w:ascii="Arial" w:hAnsi="Arial" w:cs="Arial"/>
          <w:lang w:val="en-US"/>
        </w:rPr>
        <w:t xml:space="preserve">                                                                  </w:t>
      </w:r>
      <w:r w:rsidRPr="00A835BB">
        <w:rPr>
          <w:rFonts w:ascii="Arial" w:eastAsia="Batang" w:hAnsi="Arial" w:cs="Arial"/>
          <w:color w:val="000000"/>
          <w:lang w:val="sv-SE"/>
        </w:rPr>
        <w:t>Pembina Utama Muda</w:t>
      </w:r>
    </w:p>
    <w:p w:rsidR="00E730F9" w:rsidRPr="00A835BB" w:rsidRDefault="00E730F9" w:rsidP="00E730F9">
      <w:pPr>
        <w:spacing w:line="360" w:lineRule="auto"/>
        <w:jc w:val="center"/>
        <w:rPr>
          <w:rFonts w:ascii="Arial" w:eastAsia="Batang" w:hAnsi="Arial" w:cs="Arial"/>
          <w:color w:val="000000"/>
        </w:rPr>
      </w:pPr>
      <w:r>
        <w:rPr>
          <w:rFonts w:ascii="Arial" w:eastAsia="Batang" w:hAnsi="Arial" w:cs="Arial"/>
          <w:color w:val="000000"/>
          <w:lang w:val="sv-SE"/>
        </w:rPr>
        <w:t xml:space="preserve">                                                                      </w:t>
      </w:r>
      <w:r w:rsidRPr="00A835BB">
        <w:rPr>
          <w:rFonts w:ascii="Arial" w:eastAsia="Batang" w:hAnsi="Arial" w:cs="Arial"/>
          <w:color w:val="000000"/>
          <w:lang w:val="sv-SE"/>
        </w:rPr>
        <w:t>NIP. 19621121 199610 1 001</w:t>
      </w:r>
    </w:p>
    <w:p w:rsidR="009B5D7C" w:rsidRPr="00E730F9" w:rsidRDefault="009B5D7C" w:rsidP="009B5D7C">
      <w:pPr>
        <w:widowControl w:val="0"/>
        <w:spacing w:after="0" w:line="360" w:lineRule="auto"/>
        <w:ind w:left="4320" w:firstLine="500"/>
        <w:rPr>
          <w:rFonts w:ascii="Arial" w:hAnsi="Arial" w:cs="Arial"/>
          <w:lang w:val="en-US"/>
        </w:rPr>
      </w:pPr>
    </w:p>
    <w:p w:rsidR="009B5D7C" w:rsidRDefault="009B5D7C" w:rsidP="009B5D7C">
      <w:pPr>
        <w:spacing w:after="0" w:line="360" w:lineRule="auto"/>
        <w:ind w:left="4820"/>
        <w:rPr>
          <w:rFonts w:ascii="Arial" w:hAnsi="Arial" w:cs="Arial"/>
        </w:rPr>
      </w:pPr>
    </w:p>
    <w:bookmarkEnd w:id="0"/>
    <w:p w:rsidR="00666230" w:rsidRPr="009B5D7C" w:rsidRDefault="009B5D7C" w:rsidP="009B5D7C">
      <w:pPr>
        <w:spacing w:after="0" w:line="360" w:lineRule="auto"/>
        <w:ind w:left="4820"/>
        <w:rPr>
          <w:rFonts w:ascii="Arial" w:hAnsi="Arial" w:cs="Arial"/>
        </w:rPr>
      </w:pPr>
      <w:r w:rsidRPr="009B5D7C">
        <w:rPr>
          <w:rFonts w:ascii="Arial" w:hAnsi="Arial" w:cs="Arial"/>
        </w:rPr>
        <w:t xml:space="preserve"> </w:t>
      </w:r>
    </w:p>
    <w:p w:rsidR="002C789E" w:rsidRPr="009B5D7C" w:rsidRDefault="002C789E" w:rsidP="009B5D7C">
      <w:pPr>
        <w:autoSpaceDE w:val="0"/>
        <w:autoSpaceDN w:val="0"/>
        <w:adjustRightInd w:val="0"/>
        <w:spacing w:after="0" w:line="360" w:lineRule="auto"/>
        <w:rPr>
          <w:rFonts w:ascii="Arial" w:hAnsi="Arial" w:cs="Arial"/>
        </w:rPr>
      </w:pPr>
      <w:r w:rsidRPr="009B5D7C">
        <w:rPr>
          <w:rFonts w:ascii="Arial" w:hAnsi="Arial" w:cs="Arial"/>
        </w:rPr>
        <w:t>Tembusan Yth:</w:t>
      </w:r>
    </w:p>
    <w:p w:rsidR="002C789E" w:rsidRPr="009B5D7C" w:rsidRDefault="002C789E" w:rsidP="009B5D7C">
      <w:pPr>
        <w:pStyle w:val="ListParagraph"/>
        <w:numPr>
          <w:ilvl w:val="2"/>
          <w:numId w:val="19"/>
        </w:numPr>
        <w:autoSpaceDE w:val="0"/>
        <w:autoSpaceDN w:val="0"/>
        <w:adjustRightInd w:val="0"/>
        <w:spacing w:after="0" w:line="360" w:lineRule="auto"/>
        <w:ind w:left="360" w:right="43" w:hanging="360"/>
        <w:contextualSpacing w:val="0"/>
        <w:rPr>
          <w:rFonts w:ascii="Arial" w:hAnsi="Arial" w:cs="Arial"/>
        </w:rPr>
      </w:pPr>
      <w:r w:rsidRPr="009B5D7C">
        <w:rPr>
          <w:rFonts w:ascii="Arial" w:hAnsi="Arial" w:cs="Arial"/>
        </w:rPr>
        <w:t>Kepala Instalasi/ Bagian/ Bidang</w:t>
      </w:r>
    </w:p>
    <w:p w:rsidR="002C789E" w:rsidRPr="009B5D7C" w:rsidRDefault="002C789E" w:rsidP="009B5D7C">
      <w:pPr>
        <w:pStyle w:val="ListParagraph"/>
        <w:numPr>
          <w:ilvl w:val="2"/>
          <w:numId w:val="19"/>
        </w:numPr>
        <w:spacing w:after="0" w:line="360" w:lineRule="auto"/>
        <w:ind w:left="360" w:right="43" w:hanging="360"/>
        <w:contextualSpacing w:val="0"/>
        <w:rPr>
          <w:rFonts w:ascii="Arial" w:hAnsi="Arial" w:cs="Arial"/>
        </w:rPr>
      </w:pPr>
      <w:r w:rsidRPr="009B5D7C">
        <w:rPr>
          <w:rFonts w:ascii="Arial" w:hAnsi="Arial" w:cs="Arial"/>
        </w:rPr>
        <w:t>Arsip</w:t>
      </w:r>
    </w:p>
    <w:p w:rsidR="00666230" w:rsidRPr="009B5D7C" w:rsidRDefault="00666230" w:rsidP="009B5D7C">
      <w:pPr>
        <w:widowControl w:val="0"/>
        <w:spacing w:after="0" w:line="360" w:lineRule="auto"/>
        <w:rPr>
          <w:rFonts w:ascii="Arial" w:hAnsi="Arial" w:cs="Arial"/>
        </w:rPr>
      </w:pPr>
    </w:p>
    <w:p w:rsidR="00666230" w:rsidRPr="009B5D7C" w:rsidRDefault="00666230" w:rsidP="009B5D7C">
      <w:pPr>
        <w:widowControl w:val="0"/>
        <w:spacing w:after="0" w:line="360" w:lineRule="auto"/>
        <w:ind w:left="4820"/>
        <w:rPr>
          <w:rFonts w:ascii="Arial" w:hAnsi="Arial" w:cs="Arial"/>
        </w:rPr>
      </w:pPr>
    </w:p>
    <w:p w:rsidR="00666230" w:rsidRPr="009B5D7C" w:rsidRDefault="00666230" w:rsidP="009B5D7C">
      <w:pPr>
        <w:widowControl w:val="0"/>
        <w:spacing w:after="0" w:line="360" w:lineRule="auto"/>
        <w:ind w:left="4820"/>
        <w:rPr>
          <w:rFonts w:ascii="Arial" w:hAnsi="Arial" w:cs="Arial"/>
        </w:rPr>
      </w:pPr>
    </w:p>
    <w:p w:rsidR="00666230" w:rsidRPr="009B5D7C" w:rsidRDefault="00666230" w:rsidP="009B5D7C">
      <w:pPr>
        <w:widowControl w:val="0"/>
        <w:spacing w:after="0" w:line="360" w:lineRule="auto"/>
        <w:ind w:left="4820"/>
        <w:rPr>
          <w:rFonts w:ascii="Arial" w:hAnsi="Arial" w:cs="Arial"/>
        </w:rPr>
      </w:pPr>
    </w:p>
    <w:p w:rsidR="00666230" w:rsidRPr="009B5D7C" w:rsidRDefault="00666230" w:rsidP="009B5D7C">
      <w:pPr>
        <w:widowControl w:val="0"/>
        <w:spacing w:after="0" w:line="360" w:lineRule="auto"/>
        <w:ind w:left="4820"/>
        <w:rPr>
          <w:rFonts w:ascii="Arial" w:hAnsi="Arial" w:cs="Arial"/>
        </w:rPr>
      </w:pPr>
    </w:p>
    <w:p w:rsidR="004126B3" w:rsidRPr="009B5D7C" w:rsidRDefault="004126B3" w:rsidP="009B5D7C">
      <w:pPr>
        <w:widowControl w:val="0"/>
        <w:spacing w:after="0" w:line="360" w:lineRule="auto"/>
        <w:ind w:left="4820"/>
        <w:rPr>
          <w:rFonts w:ascii="Arial" w:hAnsi="Arial" w:cs="Arial"/>
        </w:rPr>
      </w:pPr>
    </w:p>
    <w:p w:rsidR="004126B3" w:rsidRPr="009B5D7C" w:rsidRDefault="004126B3" w:rsidP="009B5D7C">
      <w:pPr>
        <w:widowControl w:val="0"/>
        <w:spacing w:after="0" w:line="360" w:lineRule="auto"/>
        <w:ind w:left="4820"/>
        <w:rPr>
          <w:rFonts w:ascii="Arial" w:hAnsi="Arial" w:cs="Arial"/>
        </w:rPr>
      </w:pPr>
    </w:p>
    <w:p w:rsidR="004126B3" w:rsidRPr="009B5D7C" w:rsidRDefault="004126B3" w:rsidP="009B5D7C">
      <w:pPr>
        <w:widowControl w:val="0"/>
        <w:spacing w:after="0" w:line="360" w:lineRule="auto"/>
        <w:ind w:left="4820"/>
        <w:rPr>
          <w:rFonts w:ascii="Arial" w:hAnsi="Arial" w:cs="Arial"/>
        </w:rPr>
      </w:pPr>
    </w:p>
    <w:p w:rsidR="00666230" w:rsidRPr="009B5D7C" w:rsidRDefault="00666230" w:rsidP="009B5D7C">
      <w:pPr>
        <w:widowControl w:val="0"/>
        <w:spacing w:after="0" w:line="360" w:lineRule="auto"/>
        <w:ind w:left="4820"/>
        <w:rPr>
          <w:rFonts w:ascii="Arial" w:hAnsi="Arial" w:cs="Arial"/>
        </w:rPr>
      </w:pPr>
    </w:p>
    <w:p w:rsidR="001673A2" w:rsidRPr="009B5D7C" w:rsidRDefault="001673A2" w:rsidP="009B5D7C">
      <w:pPr>
        <w:spacing w:line="360" w:lineRule="auto"/>
        <w:rPr>
          <w:rFonts w:ascii="Arial" w:hAnsi="Arial" w:cs="Arial"/>
          <w:bCs/>
          <w:lang w:val="en-US"/>
        </w:rPr>
        <w:sectPr w:rsidR="001673A2" w:rsidRPr="009B5D7C" w:rsidSect="00C21958">
          <w:headerReference w:type="default" r:id="rId10"/>
          <w:pgSz w:w="12242" w:h="18722" w:code="10000"/>
          <w:pgMar w:top="1418" w:right="1418" w:bottom="1418" w:left="1701" w:header="709" w:footer="709" w:gutter="0"/>
          <w:cols w:space="708"/>
          <w:docGrid w:linePitch="360"/>
        </w:sectPr>
      </w:pPr>
    </w:p>
    <w:p w:rsidR="009B5D7C" w:rsidRPr="009B5D7C" w:rsidRDefault="009B5D7C" w:rsidP="009B5D7C">
      <w:pPr>
        <w:spacing w:after="0" w:line="360" w:lineRule="auto"/>
        <w:rPr>
          <w:rFonts w:ascii="Arial" w:eastAsia="Calibri" w:hAnsi="Arial" w:cs="Arial"/>
          <w:spacing w:val="19"/>
        </w:rPr>
      </w:pPr>
      <w:r>
        <w:rPr>
          <w:rFonts w:ascii="Arial" w:eastAsia="Calibri" w:hAnsi="Arial" w:cs="Arial"/>
          <w:spacing w:val="1"/>
        </w:rPr>
        <w:lastRenderedPageBreak/>
        <w:t>LAMPIRAN</w:t>
      </w:r>
      <w:r>
        <w:rPr>
          <w:rFonts w:ascii="Arial" w:eastAsia="Calibri" w:hAnsi="Arial" w:cs="Arial"/>
          <w:spacing w:val="1"/>
        </w:rPr>
        <w:tab/>
        <w:t xml:space="preserve">:  </w:t>
      </w:r>
      <w:r w:rsidRPr="009B5D7C">
        <w:rPr>
          <w:rFonts w:ascii="Arial" w:eastAsia="Calibri" w:hAnsi="Arial" w:cs="Arial"/>
          <w:spacing w:val="1"/>
        </w:rPr>
        <w:t>KEPUTUSAN</w:t>
      </w:r>
      <w:r w:rsidRPr="009B5D7C">
        <w:rPr>
          <w:rFonts w:ascii="Arial" w:eastAsia="Calibri" w:hAnsi="Arial" w:cs="Arial"/>
          <w:spacing w:val="21"/>
        </w:rPr>
        <w:t xml:space="preserve"> </w:t>
      </w:r>
      <w:r w:rsidRPr="009B5D7C">
        <w:rPr>
          <w:rFonts w:ascii="Arial" w:eastAsia="Calibri" w:hAnsi="Arial" w:cs="Arial"/>
          <w:spacing w:val="3"/>
        </w:rPr>
        <w:t>D</w:t>
      </w:r>
      <w:r w:rsidRPr="009B5D7C">
        <w:rPr>
          <w:rFonts w:ascii="Arial" w:eastAsia="Calibri" w:hAnsi="Arial" w:cs="Arial"/>
          <w:spacing w:val="1"/>
        </w:rPr>
        <w:t>I</w:t>
      </w:r>
      <w:r w:rsidRPr="009B5D7C">
        <w:rPr>
          <w:rFonts w:ascii="Arial" w:eastAsia="Calibri" w:hAnsi="Arial" w:cs="Arial"/>
        </w:rPr>
        <w:t>RE</w:t>
      </w:r>
      <w:r w:rsidRPr="009B5D7C">
        <w:rPr>
          <w:rFonts w:ascii="Arial" w:eastAsia="Calibri" w:hAnsi="Arial" w:cs="Arial"/>
          <w:spacing w:val="1"/>
        </w:rPr>
        <w:t>KT</w:t>
      </w:r>
      <w:r w:rsidRPr="009B5D7C">
        <w:rPr>
          <w:rFonts w:ascii="Arial" w:eastAsia="Calibri" w:hAnsi="Arial" w:cs="Arial"/>
        </w:rPr>
        <w:t>UR</w:t>
      </w:r>
      <w:r w:rsidRPr="009B5D7C">
        <w:rPr>
          <w:rFonts w:ascii="Arial" w:eastAsia="Calibri" w:hAnsi="Arial" w:cs="Arial"/>
          <w:spacing w:val="19"/>
        </w:rPr>
        <w:t xml:space="preserve"> </w:t>
      </w:r>
      <w:r w:rsidRPr="009B5D7C">
        <w:rPr>
          <w:rFonts w:ascii="Arial" w:eastAsia="Calibri" w:hAnsi="Arial" w:cs="Arial"/>
        </w:rPr>
        <w:t>RSUD dr. MURJANI SAMPIT</w:t>
      </w:r>
      <w:r w:rsidRPr="009B5D7C">
        <w:rPr>
          <w:rFonts w:ascii="Arial" w:eastAsia="Calibri" w:hAnsi="Arial" w:cs="Arial"/>
          <w:w w:val="102"/>
        </w:rPr>
        <w:t xml:space="preserve"> </w:t>
      </w:r>
    </w:p>
    <w:p w:rsidR="009B5D7C" w:rsidRPr="009B5D7C" w:rsidRDefault="009B5D7C" w:rsidP="009B5D7C">
      <w:pPr>
        <w:spacing w:after="0" w:line="360" w:lineRule="auto"/>
        <w:rPr>
          <w:rFonts w:ascii="Arial" w:eastAsia="Calibri" w:hAnsi="Arial" w:cs="Arial"/>
          <w:spacing w:val="1"/>
          <w:w w:val="102"/>
        </w:rPr>
      </w:pPr>
      <w:r w:rsidRPr="009B5D7C">
        <w:rPr>
          <w:rFonts w:ascii="Arial" w:eastAsia="Calibri" w:hAnsi="Arial" w:cs="Arial"/>
          <w:spacing w:val="1"/>
        </w:rPr>
        <w:t>N</w:t>
      </w:r>
      <w:r w:rsidRPr="009B5D7C">
        <w:rPr>
          <w:rFonts w:ascii="Arial" w:eastAsia="Calibri" w:hAnsi="Arial" w:cs="Arial"/>
        </w:rPr>
        <w:t>OMOR</w:t>
      </w:r>
      <w:r w:rsidRPr="009B5D7C">
        <w:rPr>
          <w:rFonts w:ascii="Arial" w:eastAsia="Calibri" w:hAnsi="Arial" w:cs="Arial"/>
          <w:spacing w:val="16"/>
        </w:rPr>
        <w:t xml:space="preserve"> </w:t>
      </w:r>
      <w:r>
        <w:rPr>
          <w:rFonts w:ascii="Arial" w:eastAsia="Calibri" w:hAnsi="Arial" w:cs="Arial"/>
          <w:spacing w:val="16"/>
        </w:rPr>
        <w:tab/>
      </w:r>
      <w:r w:rsidRPr="009B5D7C">
        <w:rPr>
          <w:rFonts w:ascii="Arial" w:eastAsia="Calibri" w:hAnsi="Arial" w:cs="Arial"/>
        </w:rPr>
        <w:t>:</w:t>
      </w:r>
      <w:r w:rsidRPr="009B5D7C">
        <w:rPr>
          <w:rFonts w:ascii="Arial" w:eastAsia="Calibri" w:hAnsi="Arial" w:cs="Arial"/>
          <w:spacing w:val="4"/>
        </w:rPr>
        <w:t xml:space="preserve">  </w:t>
      </w:r>
      <w:r w:rsidR="00C21958">
        <w:rPr>
          <w:rFonts w:ascii="Arial" w:eastAsia="Calibri" w:hAnsi="Arial" w:cs="Arial"/>
          <w:spacing w:val="4"/>
        </w:rPr>
        <w:t>005</w:t>
      </w:r>
      <w:r w:rsidRPr="009B5D7C">
        <w:rPr>
          <w:rFonts w:ascii="Arial" w:eastAsia="Calibri" w:hAnsi="Arial" w:cs="Arial"/>
          <w:spacing w:val="4"/>
        </w:rPr>
        <w:t>/ KPTS</w:t>
      </w:r>
      <w:r w:rsidRPr="009B5D7C">
        <w:rPr>
          <w:rFonts w:ascii="Arial" w:eastAsia="Calibri" w:hAnsi="Arial" w:cs="Arial"/>
          <w:spacing w:val="1"/>
          <w:w w:val="102"/>
        </w:rPr>
        <w:t>/ DIR/ P05/ RSUD-DM / I / 2018</w:t>
      </w:r>
    </w:p>
    <w:p w:rsidR="002C789E" w:rsidRDefault="009B5D7C" w:rsidP="009B5D7C">
      <w:pPr>
        <w:pStyle w:val="PlainText"/>
        <w:widowControl w:val="0"/>
        <w:suppressAutoHyphens w:val="0"/>
        <w:snapToGrid w:val="0"/>
        <w:spacing w:line="360" w:lineRule="auto"/>
        <w:rPr>
          <w:rFonts w:ascii="Arial" w:hAnsi="Arial" w:cs="Arial"/>
          <w:iCs/>
          <w:sz w:val="22"/>
          <w:szCs w:val="22"/>
          <w:lang w:val="id-ID"/>
        </w:rPr>
      </w:pPr>
      <w:r w:rsidRPr="009B5D7C">
        <w:rPr>
          <w:rFonts w:ascii="Arial" w:hAnsi="Arial" w:cs="Arial"/>
          <w:sz w:val="22"/>
          <w:szCs w:val="22"/>
          <w:lang w:val="id-ID"/>
        </w:rPr>
        <w:t>TENTANG</w:t>
      </w:r>
      <w:r>
        <w:rPr>
          <w:rFonts w:ascii="Arial" w:hAnsi="Arial" w:cs="Arial"/>
          <w:sz w:val="22"/>
          <w:szCs w:val="22"/>
          <w:lang w:val="id-ID"/>
        </w:rPr>
        <w:tab/>
        <w:t xml:space="preserve">:  </w:t>
      </w:r>
      <w:r w:rsidRPr="009B5D7C">
        <w:rPr>
          <w:rFonts w:ascii="Arial" w:hAnsi="Arial" w:cs="Arial"/>
          <w:sz w:val="22"/>
          <w:szCs w:val="22"/>
          <w:lang w:val="id-ID"/>
        </w:rPr>
        <w:t xml:space="preserve">PANDUAN </w:t>
      </w:r>
      <w:r w:rsidRPr="009B5D7C">
        <w:rPr>
          <w:rFonts w:ascii="Arial" w:hAnsi="Arial" w:cs="Arial"/>
          <w:i/>
          <w:iCs/>
          <w:sz w:val="22"/>
          <w:szCs w:val="22"/>
          <w:lang w:val="id-ID"/>
        </w:rPr>
        <w:t>EARLY WARNING SYSTEM</w:t>
      </w:r>
      <w:r w:rsidRPr="009B5D7C">
        <w:rPr>
          <w:rFonts w:ascii="Arial" w:hAnsi="Arial" w:cs="Arial"/>
          <w:i/>
          <w:iCs/>
          <w:sz w:val="22"/>
          <w:szCs w:val="22"/>
        </w:rPr>
        <w:t xml:space="preserve"> </w:t>
      </w:r>
      <w:r w:rsidRPr="009B5D7C">
        <w:rPr>
          <w:rFonts w:ascii="Arial" w:hAnsi="Arial" w:cs="Arial"/>
          <w:iCs/>
          <w:sz w:val="22"/>
          <w:szCs w:val="22"/>
        </w:rPr>
        <w:t>(EWS</w:t>
      </w:r>
      <w:r>
        <w:rPr>
          <w:rFonts w:ascii="Arial" w:hAnsi="Arial" w:cs="Arial"/>
          <w:iCs/>
          <w:sz w:val="22"/>
          <w:szCs w:val="22"/>
          <w:lang w:val="id-ID"/>
        </w:rPr>
        <w:t>)</w:t>
      </w:r>
    </w:p>
    <w:p w:rsidR="00C21958" w:rsidRDefault="00C21958" w:rsidP="009B5D7C">
      <w:pPr>
        <w:pStyle w:val="PlainText"/>
        <w:widowControl w:val="0"/>
        <w:suppressAutoHyphens w:val="0"/>
        <w:snapToGrid w:val="0"/>
        <w:spacing w:line="360" w:lineRule="auto"/>
        <w:rPr>
          <w:rFonts w:ascii="Arial" w:hAnsi="Arial" w:cs="Arial"/>
          <w:iCs/>
          <w:sz w:val="22"/>
          <w:szCs w:val="22"/>
          <w:lang w:val="id-ID"/>
        </w:rPr>
      </w:pPr>
    </w:p>
    <w:p w:rsidR="009B5D7C" w:rsidRPr="00C21958" w:rsidRDefault="00C21958" w:rsidP="00C21958">
      <w:pPr>
        <w:pStyle w:val="PlainText"/>
        <w:widowControl w:val="0"/>
        <w:suppressAutoHyphens w:val="0"/>
        <w:snapToGrid w:val="0"/>
        <w:spacing w:line="360" w:lineRule="auto"/>
        <w:jc w:val="center"/>
        <w:rPr>
          <w:rFonts w:ascii="Arial" w:hAnsi="Arial" w:cs="Arial"/>
          <w:b/>
          <w:iCs/>
          <w:sz w:val="22"/>
          <w:szCs w:val="22"/>
          <w:lang w:val="id-ID"/>
        </w:rPr>
      </w:pPr>
      <w:r w:rsidRPr="00C21958">
        <w:rPr>
          <w:rFonts w:ascii="Arial" w:hAnsi="Arial" w:cs="Arial"/>
          <w:b/>
          <w:sz w:val="22"/>
          <w:szCs w:val="22"/>
          <w:lang w:val="id-ID"/>
        </w:rPr>
        <w:t xml:space="preserve">PANDUAN </w:t>
      </w:r>
      <w:r w:rsidRPr="00C21958">
        <w:rPr>
          <w:rFonts w:ascii="Arial" w:hAnsi="Arial" w:cs="Arial"/>
          <w:b/>
          <w:i/>
          <w:iCs/>
          <w:sz w:val="22"/>
          <w:szCs w:val="22"/>
          <w:lang w:val="id-ID"/>
        </w:rPr>
        <w:t>EARLY WARNING SYSTEM</w:t>
      </w:r>
      <w:r w:rsidRPr="00C21958">
        <w:rPr>
          <w:rFonts w:ascii="Arial" w:hAnsi="Arial" w:cs="Arial"/>
          <w:b/>
          <w:i/>
          <w:iCs/>
          <w:sz w:val="22"/>
          <w:szCs w:val="22"/>
        </w:rPr>
        <w:t xml:space="preserve"> </w:t>
      </w:r>
      <w:r w:rsidRPr="00C21958">
        <w:rPr>
          <w:rFonts w:ascii="Arial" w:hAnsi="Arial" w:cs="Arial"/>
          <w:b/>
          <w:iCs/>
          <w:sz w:val="22"/>
          <w:szCs w:val="22"/>
        </w:rPr>
        <w:t>(EWS</w:t>
      </w:r>
      <w:r w:rsidRPr="00C21958">
        <w:rPr>
          <w:rFonts w:ascii="Arial" w:hAnsi="Arial" w:cs="Arial"/>
          <w:b/>
          <w:iCs/>
          <w:sz w:val="22"/>
          <w:szCs w:val="22"/>
          <w:lang w:val="id-ID"/>
        </w:rPr>
        <w:t>)</w:t>
      </w:r>
    </w:p>
    <w:p w:rsidR="009B5D7C" w:rsidRPr="009B5D7C" w:rsidRDefault="009B5D7C" w:rsidP="009B5D7C">
      <w:pPr>
        <w:pStyle w:val="PlainText"/>
        <w:widowControl w:val="0"/>
        <w:suppressAutoHyphens w:val="0"/>
        <w:snapToGrid w:val="0"/>
        <w:spacing w:line="360" w:lineRule="auto"/>
        <w:rPr>
          <w:rFonts w:ascii="Arial" w:hAnsi="Arial" w:cs="Arial"/>
          <w:sz w:val="22"/>
          <w:szCs w:val="22"/>
          <w:lang w:val="id-ID"/>
        </w:rPr>
      </w:pPr>
    </w:p>
    <w:p w:rsidR="00201435" w:rsidRPr="009B5D7C" w:rsidRDefault="00201435" w:rsidP="009B5D7C">
      <w:pPr>
        <w:spacing w:after="0" w:line="360" w:lineRule="auto"/>
        <w:jc w:val="center"/>
        <w:rPr>
          <w:rFonts w:ascii="Arial" w:hAnsi="Arial" w:cs="Arial"/>
          <w:b/>
          <w:bCs/>
        </w:rPr>
      </w:pPr>
      <w:r w:rsidRPr="009B5D7C">
        <w:rPr>
          <w:rFonts w:ascii="Arial" w:hAnsi="Arial" w:cs="Arial"/>
          <w:b/>
          <w:bCs/>
        </w:rPr>
        <w:t>BAB I</w:t>
      </w:r>
    </w:p>
    <w:p w:rsidR="00201435" w:rsidRPr="009B5D7C" w:rsidRDefault="00201435" w:rsidP="009B5D7C">
      <w:pPr>
        <w:spacing w:after="0" w:line="360" w:lineRule="auto"/>
        <w:jc w:val="center"/>
        <w:rPr>
          <w:rFonts w:ascii="Arial" w:hAnsi="Arial" w:cs="Arial"/>
          <w:b/>
          <w:bCs/>
        </w:rPr>
      </w:pPr>
      <w:r w:rsidRPr="009B5D7C">
        <w:rPr>
          <w:rFonts w:ascii="Arial" w:hAnsi="Arial" w:cs="Arial"/>
          <w:b/>
          <w:bCs/>
        </w:rPr>
        <w:t>DEFINISI</w:t>
      </w:r>
    </w:p>
    <w:p w:rsidR="004126B3" w:rsidRPr="009B5D7C" w:rsidRDefault="004126B3" w:rsidP="009B5D7C">
      <w:pPr>
        <w:spacing w:after="0" w:line="360" w:lineRule="auto"/>
        <w:jc w:val="center"/>
        <w:rPr>
          <w:rFonts w:ascii="Arial" w:hAnsi="Arial" w:cs="Arial"/>
          <w:b/>
          <w:bCs/>
        </w:rPr>
      </w:pPr>
    </w:p>
    <w:p w:rsidR="00201435" w:rsidRPr="009B5D7C" w:rsidRDefault="001673A2" w:rsidP="009B5D7C">
      <w:pPr>
        <w:pStyle w:val="ListParagraph"/>
        <w:numPr>
          <w:ilvl w:val="0"/>
          <w:numId w:val="1"/>
        </w:numPr>
        <w:spacing w:after="0" w:line="360" w:lineRule="auto"/>
        <w:ind w:left="360"/>
        <w:jc w:val="both"/>
        <w:rPr>
          <w:rFonts w:ascii="Arial" w:hAnsi="Arial" w:cs="Arial"/>
        </w:rPr>
      </w:pPr>
      <w:r w:rsidRPr="009B5D7C">
        <w:rPr>
          <w:rFonts w:ascii="Arial" w:hAnsi="Arial" w:cs="Arial"/>
          <w:b/>
          <w:i/>
        </w:rPr>
        <w:t>Early Warning System</w:t>
      </w:r>
      <w:r w:rsidRPr="009B5D7C">
        <w:rPr>
          <w:rFonts w:ascii="Arial" w:hAnsi="Arial" w:cs="Arial"/>
          <w:b/>
        </w:rPr>
        <w:t xml:space="preserve"> </w:t>
      </w:r>
      <w:r w:rsidRPr="009B5D7C">
        <w:rPr>
          <w:rFonts w:ascii="Arial" w:hAnsi="Arial" w:cs="Arial"/>
          <w:b/>
          <w:lang w:val="en-US"/>
        </w:rPr>
        <w:t>(EWS)</w:t>
      </w:r>
      <w:r w:rsidRPr="009B5D7C">
        <w:rPr>
          <w:rFonts w:ascii="Arial" w:hAnsi="Arial" w:cs="Arial"/>
          <w:lang w:val="en-US"/>
        </w:rPr>
        <w:t xml:space="preserve"> </w:t>
      </w:r>
      <w:r w:rsidR="00201435" w:rsidRPr="009B5D7C">
        <w:rPr>
          <w:rFonts w:ascii="Arial" w:hAnsi="Arial" w:cs="Arial"/>
        </w:rPr>
        <w:t>adalah sistem peringatan dini yang dapat diartika</w:t>
      </w:r>
      <w:r w:rsidR="00300BD8" w:rsidRPr="009B5D7C">
        <w:rPr>
          <w:rFonts w:ascii="Arial" w:hAnsi="Arial" w:cs="Arial"/>
        </w:rPr>
        <w:t>n</w:t>
      </w:r>
      <w:r w:rsidR="00201435" w:rsidRPr="009B5D7C">
        <w:rPr>
          <w:rFonts w:ascii="Arial" w:hAnsi="Arial" w:cs="Arial"/>
        </w:rPr>
        <w:t xml:space="preserve"> sebagai rangkaian sistem komunikasi informasi yang dimulai dari deteksi awal, dan pengambilan keputusan selanjutnya. </w:t>
      </w:r>
      <w:r w:rsidR="00666230" w:rsidRPr="009B5D7C">
        <w:rPr>
          <w:rFonts w:ascii="Arial" w:hAnsi="Arial" w:cs="Arial"/>
        </w:rPr>
        <w:t>D</w:t>
      </w:r>
      <w:r w:rsidR="00201435" w:rsidRPr="009B5D7C">
        <w:rPr>
          <w:rFonts w:ascii="Arial" w:hAnsi="Arial" w:cs="Arial"/>
        </w:rPr>
        <w:t>iteksi dini merupakan gambaran dan isyarat terjadinya gangguan funsi tubuh yang buruk atau ketidakstabilitas fisik pasien sehingga dapat menjadi kode dan atau mempersiapkan kejadian buruk dan meminimalkan dampaknya</w:t>
      </w:r>
      <w:r w:rsidR="004126B3" w:rsidRPr="009B5D7C">
        <w:rPr>
          <w:rFonts w:ascii="Arial" w:hAnsi="Arial" w:cs="Arial"/>
        </w:rPr>
        <w:t>, penilaian untuk mengukur peringatan dini ini menggunakan</w:t>
      </w:r>
      <w:r w:rsidR="004126B3" w:rsidRPr="009B5D7C">
        <w:rPr>
          <w:rFonts w:ascii="Arial" w:hAnsi="Arial" w:cs="Arial"/>
          <w:i/>
          <w:iCs/>
        </w:rPr>
        <w:t xml:space="preserve"> Early Warning Score</w:t>
      </w:r>
      <w:r w:rsidR="00201435" w:rsidRPr="009B5D7C">
        <w:rPr>
          <w:rFonts w:ascii="Arial" w:hAnsi="Arial" w:cs="Arial"/>
          <w:i/>
          <w:iCs/>
        </w:rPr>
        <w:t>.</w:t>
      </w:r>
    </w:p>
    <w:p w:rsidR="00300BD8" w:rsidRPr="009B5D7C" w:rsidRDefault="00AD4437" w:rsidP="009B5D7C">
      <w:pPr>
        <w:pStyle w:val="ListParagraph"/>
        <w:numPr>
          <w:ilvl w:val="0"/>
          <w:numId w:val="1"/>
        </w:numPr>
        <w:spacing w:after="0" w:line="360" w:lineRule="auto"/>
        <w:ind w:left="360"/>
        <w:jc w:val="both"/>
        <w:rPr>
          <w:rFonts w:ascii="Arial" w:hAnsi="Arial" w:cs="Arial"/>
        </w:rPr>
      </w:pPr>
      <w:r w:rsidRPr="009B5D7C">
        <w:rPr>
          <w:rFonts w:ascii="Arial" w:hAnsi="Arial" w:cs="Arial"/>
          <w:b/>
          <w:i/>
          <w:iCs/>
          <w:lang w:val="en-US"/>
        </w:rPr>
        <w:t xml:space="preserve">National </w:t>
      </w:r>
      <w:r w:rsidR="00523834" w:rsidRPr="009B5D7C">
        <w:rPr>
          <w:rFonts w:ascii="Arial" w:hAnsi="Arial" w:cs="Arial"/>
          <w:b/>
          <w:i/>
          <w:iCs/>
        </w:rPr>
        <w:t xml:space="preserve">Early </w:t>
      </w:r>
      <w:r w:rsidR="001673A2" w:rsidRPr="009B5D7C">
        <w:rPr>
          <w:rFonts w:ascii="Arial" w:hAnsi="Arial" w:cs="Arial"/>
          <w:b/>
          <w:i/>
          <w:iCs/>
        </w:rPr>
        <w:t>Warning Score</w:t>
      </w:r>
      <w:r w:rsidR="001673A2" w:rsidRPr="009B5D7C">
        <w:rPr>
          <w:rFonts w:ascii="Arial" w:hAnsi="Arial" w:cs="Arial"/>
          <w:b/>
        </w:rPr>
        <w:t xml:space="preserve"> </w:t>
      </w:r>
      <w:r w:rsidRPr="009B5D7C">
        <w:rPr>
          <w:rFonts w:ascii="Arial" w:hAnsi="Arial" w:cs="Arial"/>
          <w:b/>
          <w:lang w:val="en-US"/>
        </w:rPr>
        <w:t>(NEWS)</w:t>
      </w:r>
      <w:r w:rsidRPr="009B5D7C">
        <w:rPr>
          <w:rFonts w:ascii="Arial" w:hAnsi="Arial" w:cs="Arial"/>
          <w:lang w:val="en-US"/>
        </w:rPr>
        <w:t xml:space="preserve"> </w:t>
      </w:r>
      <w:r w:rsidR="00523834" w:rsidRPr="009B5D7C">
        <w:rPr>
          <w:rFonts w:ascii="Arial" w:hAnsi="Arial" w:cs="Arial"/>
        </w:rPr>
        <w:t>adalah sebuah pendekatan sistematis yang menggunakan skoring untuk mengidentifikasi perubahan kondisi sesorang sekaligus menentukan langkah se</w:t>
      </w:r>
      <w:r w:rsidR="00300BD8" w:rsidRPr="009B5D7C">
        <w:rPr>
          <w:rFonts w:ascii="Arial" w:hAnsi="Arial" w:cs="Arial"/>
        </w:rPr>
        <w:t>lanjutnya yang harus dikerjakan.</w:t>
      </w:r>
      <w:r w:rsidR="00172D14" w:rsidRPr="009B5D7C">
        <w:rPr>
          <w:rFonts w:ascii="Arial" w:hAnsi="Arial" w:cs="Arial"/>
        </w:rPr>
        <w:t xml:space="preserve"> Penilaian i</w:t>
      </w:r>
      <w:r w:rsidR="001673A2" w:rsidRPr="009B5D7C">
        <w:rPr>
          <w:rFonts w:ascii="Arial" w:hAnsi="Arial" w:cs="Arial"/>
        </w:rPr>
        <w:t>ni dilakukan pada ora</w:t>
      </w:r>
      <w:r w:rsidRPr="009B5D7C">
        <w:rPr>
          <w:rFonts w:ascii="Arial" w:hAnsi="Arial" w:cs="Arial"/>
        </w:rPr>
        <w:t>ng dewasa (berusia lebih dari 16</w:t>
      </w:r>
      <w:r w:rsidR="001673A2" w:rsidRPr="009B5D7C">
        <w:rPr>
          <w:rFonts w:ascii="Arial" w:hAnsi="Arial" w:cs="Arial"/>
        </w:rPr>
        <w:t xml:space="preserve"> tahun)</w:t>
      </w:r>
      <w:r w:rsidR="00172D14" w:rsidRPr="009B5D7C">
        <w:rPr>
          <w:rFonts w:ascii="Arial" w:hAnsi="Arial" w:cs="Arial"/>
        </w:rPr>
        <w:t>, tidak untuk anak-anak dan ibu hamil.</w:t>
      </w:r>
      <w:r w:rsidRPr="009B5D7C">
        <w:rPr>
          <w:rFonts w:ascii="Arial" w:hAnsi="Arial" w:cs="Arial"/>
          <w:lang w:val="en-US"/>
        </w:rPr>
        <w:t xml:space="preserve"> </w:t>
      </w:r>
      <w:proofErr w:type="spellStart"/>
      <w:r w:rsidRPr="009B5D7C">
        <w:rPr>
          <w:rFonts w:ascii="Arial" w:hAnsi="Arial" w:cs="Arial"/>
          <w:lang w:val="en-US"/>
        </w:rPr>
        <w:t>Sistem</w:t>
      </w:r>
      <w:proofErr w:type="spellEnd"/>
      <w:r w:rsidRPr="009B5D7C">
        <w:rPr>
          <w:rFonts w:ascii="Arial" w:hAnsi="Arial" w:cs="Arial"/>
          <w:lang w:val="en-US"/>
        </w:rPr>
        <w:t xml:space="preserve"> </w:t>
      </w:r>
      <w:proofErr w:type="spellStart"/>
      <w:r w:rsidRPr="009B5D7C">
        <w:rPr>
          <w:rFonts w:ascii="Arial" w:hAnsi="Arial" w:cs="Arial"/>
          <w:lang w:val="en-US"/>
        </w:rPr>
        <w:t>ini</w:t>
      </w:r>
      <w:proofErr w:type="spellEnd"/>
      <w:r w:rsidRPr="009B5D7C">
        <w:rPr>
          <w:rFonts w:ascii="Arial" w:hAnsi="Arial" w:cs="Arial"/>
          <w:lang w:val="en-US"/>
        </w:rPr>
        <w:t xml:space="preserve"> </w:t>
      </w:r>
      <w:proofErr w:type="spellStart"/>
      <w:r w:rsidRPr="009B5D7C">
        <w:rPr>
          <w:rFonts w:ascii="Arial" w:hAnsi="Arial" w:cs="Arial"/>
          <w:lang w:val="en-US"/>
        </w:rPr>
        <w:t>dikembangkan</w:t>
      </w:r>
      <w:proofErr w:type="spellEnd"/>
      <w:r w:rsidRPr="009B5D7C">
        <w:rPr>
          <w:rFonts w:ascii="Arial" w:hAnsi="Arial" w:cs="Arial"/>
          <w:lang w:val="en-US"/>
        </w:rPr>
        <w:t xml:space="preserve"> </w:t>
      </w:r>
      <w:r w:rsidR="00300BD8" w:rsidRPr="009B5D7C">
        <w:rPr>
          <w:rFonts w:ascii="Arial" w:hAnsi="Arial" w:cs="Arial"/>
        </w:rPr>
        <w:t>oleh Royal College of Physicians, the Royal College of Nursing, the National Outreach Forum and NHS Training for Innovatio, London tahun 2012.</w:t>
      </w:r>
    </w:p>
    <w:p w:rsidR="00300BD8" w:rsidRPr="009B5D7C" w:rsidRDefault="00AD4437" w:rsidP="009B5D7C">
      <w:pPr>
        <w:pStyle w:val="ListParagraph"/>
        <w:numPr>
          <w:ilvl w:val="0"/>
          <w:numId w:val="1"/>
        </w:numPr>
        <w:spacing w:after="0" w:line="360" w:lineRule="auto"/>
        <w:ind w:left="360"/>
        <w:jc w:val="both"/>
        <w:rPr>
          <w:rFonts w:ascii="Arial" w:hAnsi="Arial" w:cs="Arial"/>
        </w:rPr>
      </w:pPr>
      <w:r w:rsidRPr="009B5D7C">
        <w:rPr>
          <w:rFonts w:ascii="Arial" w:hAnsi="Arial" w:cs="Arial"/>
        </w:rPr>
        <w:t>S</w:t>
      </w:r>
      <w:r w:rsidR="00523834" w:rsidRPr="009B5D7C">
        <w:rPr>
          <w:rFonts w:ascii="Arial" w:hAnsi="Arial" w:cs="Arial"/>
        </w:rPr>
        <w:t xml:space="preserve">istem skoring </w:t>
      </w:r>
      <w:r w:rsidRPr="009B5D7C">
        <w:rPr>
          <w:rFonts w:ascii="Arial" w:hAnsi="Arial" w:cs="Arial"/>
        </w:rPr>
        <w:t xml:space="preserve">NEWS menggunakan </w:t>
      </w:r>
      <w:r w:rsidR="00523834" w:rsidRPr="009B5D7C">
        <w:rPr>
          <w:rFonts w:ascii="Arial" w:hAnsi="Arial" w:cs="Arial"/>
        </w:rPr>
        <w:t>pengkajian yang menggunaka</w:t>
      </w:r>
      <w:r w:rsidR="00B82C7E" w:rsidRPr="009B5D7C">
        <w:rPr>
          <w:rFonts w:ascii="Arial" w:hAnsi="Arial" w:cs="Arial"/>
        </w:rPr>
        <w:t>n 7 (tujuh</w:t>
      </w:r>
      <w:r w:rsidRPr="009B5D7C">
        <w:rPr>
          <w:rFonts w:ascii="Arial" w:hAnsi="Arial" w:cs="Arial"/>
        </w:rPr>
        <w:t>) parameter fisiologis yaitu</w:t>
      </w:r>
      <w:r w:rsidR="00523834" w:rsidRPr="009B5D7C">
        <w:rPr>
          <w:rFonts w:ascii="Arial" w:hAnsi="Arial" w:cs="Arial"/>
        </w:rPr>
        <w:t xml:space="preserve"> tekanan d</w:t>
      </w:r>
      <w:r w:rsidR="00300BD8" w:rsidRPr="009B5D7C">
        <w:rPr>
          <w:rFonts w:ascii="Arial" w:hAnsi="Arial" w:cs="Arial"/>
        </w:rPr>
        <w:t>a</w:t>
      </w:r>
      <w:r w:rsidR="00523834" w:rsidRPr="009B5D7C">
        <w:rPr>
          <w:rFonts w:ascii="Arial" w:hAnsi="Arial" w:cs="Arial"/>
        </w:rPr>
        <w:t>rah sistolik, nadi, suhu, saturasi oksigen</w:t>
      </w:r>
      <w:r w:rsidR="00B82C7E" w:rsidRPr="009B5D7C">
        <w:rPr>
          <w:rFonts w:ascii="Arial" w:hAnsi="Arial" w:cs="Arial"/>
        </w:rPr>
        <w:t>, kebutuhan</w:t>
      </w:r>
      <w:r w:rsidR="004825DD" w:rsidRPr="009B5D7C">
        <w:rPr>
          <w:rFonts w:ascii="Arial" w:hAnsi="Arial" w:cs="Arial"/>
        </w:rPr>
        <w:t xml:space="preserve"> alat bantu O</w:t>
      </w:r>
      <w:r w:rsidR="004825DD" w:rsidRPr="009B5D7C">
        <w:rPr>
          <w:rFonts w:ascii="Arial" w:hAnsi="Arial" w:cs="Arial"/>
          <w:vertAlign w:val="subscript"/>
        </w:rPr>
        <w:t>2</w:t>
      </w:r>
      <w:r w:rsidR="00941599" w:rsidRPr="009B5D7C">
        <w:rPr>
          <w:rFonts w:ascii="Arial" w:hAnsi="Arial" w:cs="Arial"/>
        </w:rPr>
        <w:t xml:space="preserve"> dan status kesadaran untuk men</w:t>
      </w:r>
      <w:r w:rsidR="00523834" w:rsidRPr="009B5D7C">
        <w:rPr>
          <w:rFonts w:ascii="Arial" w:hAnsi="Arial" w:cs="Arial"/>
        </w:rPr>
        <w:t>deteksi terjadinya perburukan/ kegawatan kondisi pasien</w:t>
      </w:r>
      <w:r w:rsidR="00300BD8" w:rsidRPr="009B5D7C">
        <w:rPr>
          <w:rFonts w:ascii="Arial" w:hAnsi="Arial" w:cs="Arial"/>
        </w:rPr>
        <w:t xml:space="preserve"> yang tujuanny</w:t>
      </w:r>
      <w:r w:rsidR="00201435" w:rsidRPr="009B5D7C">
        <w:rPr>
          <w:rFonts w:ascii="Arial" w:hAnsi="Arial" w:cs="Arial"/>
        </w:rPr>
        <w:t>a adalah mencegah hilanya nyawa seseorang dan mengurangi dampak yang lebih parah dari sebelumnya.</w:t>
      </w:r>
      <w:r w:rsidR="00172D14" w:rsidRPr="009B5D7C">
        <w:rPr>
          <w:rFonts w:ascii="Arial" w:hAnsi="Arial" w:cs="Arial"/>
        </w:rPr>
        <w:t xml:space="preserve"> </w:t>
      </w:r>
    </w:p>
    <w:p w:rsidR="00D60DA4" w:rsidRPr="009B5D7C" w:rsidRDefault="00D60DA4" w:rsidP="009B5D7C">
      <w:pPr>
        <w:pStyle w:val="ListParagraph"/>
        <w:numPr>
          <w:ilvl w:val="0"/>
          <w:numId w:val="1"/>
        </w:numPr>
        <w:spacing w:after="0" w:line="360" w:lineRule="auto"/>
        <w:ind w:left="360"/>
        <w:jc w:val="both"/>
        <w:rPr>
          <w:rFonts w:ascii="Arial" w:hAnsi="Arial" w:cs="Arial"/>
        </w:rPr>
      </w:pPr>
      <w:r w:rsidRPr="009B5D7C">
        <w:rPr>
          <w:rFonts w:ascii="Arial" w:hAnsi="Arial" w:cs="Arial"/>
          <w:b/>
          <w:i/>
          <w:iCs/>
        </w:rPr>
        <w:t>Pediatri</w:t>
      </w:r>
      <w:r w:rsidR="001673A2" w:rsidRPr="009B5D7C">
        <w:rPr>
          <w:rFonts w:ascii="Arial" w:hAnsi="Arial" w:cs="Arial"/>
          <w:b/>
          <w:i/>
          <w:iCs/>
          <w:lang w:val="en-US"/>
        </w:rPr>
        <w:t>c</w:t>
      </w:r>
      <w:r w:rsidRPr="009B5D7C">
        <w:rPr>
          <w:rFonts w:ascii="Arial" w:hAnsi="Arial" w:cs="Arial"/>
          <w:b/>
          <w:i/>
          <w:iCs/>
        </w:rPr>
        <w:t xml:space="preserve"> Early Warning System</w:t>
      </w:r>
      <w:r w:rsidR="00AD4437" w:rsidRPr="009B5D7C">
        <w:rPr>
          <w:rFonts w:ascii="Arial" w:hAnsi="Arial" w:cs="Arial"/>
          <w:b/>
        </w:rPr>
        <w:t xml:space="preserve"> (PEWS)</w:t>
      </w:r>
      <w:r w:rsidR="00AD4437" w:rsidRPr="009B5D7C">
        <w:rPr>
          <w:rFonts w:ascii="Arial" w:hAnsi="Arial" w:cs="Arial"/>
        </w:rPr>
        <w:t xml:space="preserve"> </w:t>
      </w:r>
      <w:r w:rsidRPr="009B5D7C">
        <w:rPr>
          <w:rFonts w:ascii="Arial" w:hAnsi="Arial" w:cs="Arial"/>
        </w:rPr>
        <w:t xml:space="preserve">adalah penggunaan skor peringatan dini dan penerapan perubahan kompleks yang diperlukan untuk pengenalan dini terhadap </w:t>
      </w:r>
      <w:proofErr w:type="spellStart"/>
      <w:r w:rsidR="00AD4437" w:rsidRPr="009B5D7C">
        <w:rPr>
          <w:rFonts w:ascii="Arial" w:hAnsi="Arial" w:cs="Arial"/>
          <w:lang w:val="en-US"/>
        </w:rPr>
        <w:t>pasien</w:t>
      </w:r>
      <w:proofErr w:type="spellEnd"/>
      <w:r w:rsidR="00AD4437" w:rsidRPr="009B5D7C">
        <w:rPr>
          <w:rFonts w:ascii="Arial" w:hAnsi="Arial" w:cs="Arial"/>
          <w:lang w:val="en-US"/>
        </w:rPr>
        <w:t xml:space="preserve"> </w:t>
      </w:r>
      <w:r w:rsidR="00AD4437" w:rsidRPr="009B5D7C">
        <w:rPr>
          <w:rFonts w:ascii="Arial" w:hAnsi="Arial" w:cs="Arial"/>
        </w:rPr>
        <w:t xml:space="preserve">anak </w:t>
      </w:r>
      <w:r w:rsidRPr="009B5D7C">
        <w:rPr>
          <w:rFonts w:ascii="Arial" w:hAnsi="Arial" w:cs="Arial"/>
        </w:rPr>
        <w:t xml:space="preserve">di rumah sakit. </w:t>
      </w:r>
    </w:p>
    <w:p w:rsidR="00AD4437" w:rsidRPr="009B5D7C" w:rsidRDefault="00AD4437" w:rsidP="009B5D7C">
      <w:pPr>
        <w:pStyle w:val="ListParagraph"/>
        <w:numPr>
          <w:ilvl w:val="0"/>
          <w:numId w:val="1"/>
        </w:numPr>
        <w:spacing w:after="0" w:line="360" w:lineRule="auto"/>
        <w:ind w:left="360"/>
        <w:jc w:val="both"/>
        <w:rPr>
          <w:rFonts w:ascii="Arial" w:hAnsi="Arial" w:cs="Arial"/>
        </w:rPr>
      </w:pPr>
      <w:r w:rsidRPr="009B5D7C">
        <w:rPr>
          <w:rFonts w:ascii="Arial" w:hAnsi="Arial" w:cs="Arial"/>
        </w:rPr>
        <w:t xml:space="preserve">Sistem skoring </w:t>
      </w:r>
      <w:r w:rsidR="00B82C7E" w:rsidRPr="009B5D7C">
        <w:rPr>
          <w:rFonts w:ascii="Arial" w:hAnsi="Arial" w:cs="Arial"/>
        </w:rPr>
        <w:t>P</w:t>
      </w:r>
      <w:r w:rsidRPr="009B5D7C">
        <w:rPr>
          <w:rFonts w:ascii="Arial" w:hAnsi="Arial" w:cs="Arial"/>
        </w:rPr>
        <w:t xml:space="preserve">EWS menggunakan pengkajian yang menggunakan </w:t>
      </w:r>
      <w:r w:rsidR="00B82C7E" w:rsidRPr="009B5D7C">
        <w:rPr>
          <w:rFonts w:ascii="Arial" w:hAnsi="Arial" w:cs="Arial"/>
        </w:rPr>
        <w:t>10 (sepuluh</w:t>
      </w:r>
      <w:r w:rsidRPr="009B5D7C">
        <w:rPr>
          <w:rFonts w:ascii="Arial" w:hAnsi="Arial" w:cs="Arial"/>
        </w:rPr>
        <w:t>) parameter fisiologis yaitu warna kulit, upaya respirasi, penggunaan alat bantu O</w:t>
      </w:r>
      <w:r w:rsidRPr="009B5D7C">
        <w:rPr>
          <w:rFonts w:ascii="Arial" w:hAnsi="Arial" w:cs="Arial"/>
        </w:rPr>
        <w:softHyphen/>
      </w:r>
      <w:r w:rsidRPr="009B5D7C">
        <w:rPr>
          <w:rFonts w:ascii="Arial" w:hAnsi="Arial" w:cs="Arial"/>
          <w:vertAlign w:val="subscript"/>
        </w:rPr>
        <w:t>2</w:t>
      </w:r>
      <w:r w:rsidRPr="009B5D7C">
        <w:rPr>
          <w:rFonts w:ascii="Arial" w:hAnsi="Arial" w:cs="Arial"/>
        </w:rPr>
        <w:t>, denyut jantung, waktu pengisian capillary refill, tekanan darah sistolik, tingkat kesadaran dan</w:t>
      </w:r>
      <w:r w:rsidR="00B82C7E" w:rsidRPr="009B5D7C">
        <w:rPr>
          <w:rFonts w:ascii="Arial" w:hAnsi="Arial" w:cs="Arial"/>
        </w:rPr>
        <w:t xml:space="preserve"> suhu</w:t>
      </w:r>
      <w:r w:rsidRPr="009B5D7C">
        <w:rPr>
          <w:rFonts w:ascii="Arial" w:hAnsi="Arial" w:cs="Arial"/>
        </w:rPr>
        <w:t xml:space="preserve"> kesadaran untuk mendeteksi terjadinya perburukan/ kegawatan kondisi pasien yang tujuannya adalah mencegah hila</w:t>
      </w:r>
      <w:r w:rsidR="00B82C7E" w:rsidRPr="009B5D7C">
        <w:rPr>
          <w:rFonts w:ascii="Arial" w:hAnsi="Arial" w:cs="Arial"/>
        </w:rPr>
        <w:t>ng</w:t>
      </w:r>
      <w:r w:rsidRPr="009B5D7C">
        <w:rPr>
          <w:rFonts w:ascii="Arial" w:hAnsi="Arial" w:cs="Arial"/>
        </w:rPr>
        <w:t xml:space="preserve">nya nyawa seseorang dan mengurangi dampak yang lebih parah dari sebelumnya. </w:t>
      </w:r>
    </w:p>
    <w:p w:rsidR="00AD4437" w:rsidRPr="009B5D7C" w:rsidRDefault="00AD4437" w:rsidP="009B5D7C">
      <w:pPr>
        <w:pStyle w:val="ListParagraph"/>
        <w:spacing w:after="0" w:line="360" w:lineRule="auto"/>
        <w:ind w:left="360"/>
        <w:jc w:val="both"/>
        <w:rPr>
          <w:rFonts w:ascii="Arial" w:hAnsi="Arial" w:cs="Arial"/>
        </w:rPr>
      </w:pPr>
    </w:p>
    <w:p w:rsidR="00666230" w:rsidRPr="009B5D7C" w:rsidRDefault="00666230" w:rsidP="009B5D7C">
      <w:pPr>
        <w:pStyle w:val="ListParagraph"/>
        <w:spacing w:after="0" w:line="360" w:lineRule="auto"/>
        <w:jc w:val="both"/>
        <w:rPr>
          <w:rFonts w:ascii="Arial" w:hAnsi="Arial" w:cs="Arial"/>
        </w:rPr>
      </w:pPr>
    </w:p>
    <w:p w:rsidR="00666230" w:rsidRPr="009B5D7C" w:rsidRDefault="00666230" w:rsidP="009B5D7C">
      <w:pPr>
        <w:pStyle w:val="ListParagraph"/>
        <w:spacing w:after="0" w:line="360" w:lineRule="auto"/>
        <w:jc w:val="both"/>
        <w:rPr>
          <w:rFonts w:ascii="Arial" w:hAnsi="Arial" w:cs="Arial"/>
        </w:rPr>
      </w:pPr>
    </w:p>
    <w:p w:rsidR="007E1B81" w:rsidRPr="009B5D7C" w:rsidRDefault="007E1B81" w:rsidP="009B5D7C">
      <w:pPr>
        <w:pStyle w:val="ListParagraph"/>
        <w:spacing w:after="0" w:line="360" w:lineRule="auto"/>
        <w:jc w:val="both"/>
        <w:rPr>
          <w:rFonts w:ascii="Arial" w:hAnsi="Arial" w:cs="Arial"/>
        </w:rPr>
      </w:pPr>
    </w:p>
    <w:p w:rsidR="00B82C7E" w:rsidRDefault="00B82C7E" w:rsidP="009B5D7C">
      <w:pPr>
        <w:spacing w:line="360" w:lineRule="auto"/>
        <w:rPr>
          <w:rFonts w:ascii="Arial" w:hAnsi="Arial" w:cs="Arial"/>
        </w:rPr>
      </w:pPr>
    </w:p>
    <w:p w:rsidR="009B5D7C" w:rsidRDefault="009B5D7C" w:rsidP="009B5D7C">
      <w:pPr>
        <w:spacing w:line="360" w:lineRule="auto"/>
        <w:rPr>
          <w:rFonts w:ascii="Arial" w:hAnsi="Arial" w:cs="Arial"/>
          <w:b/>
          <w:bCs/>
        </w:rPr>
      </w:pPr>
    </w:p>
    <w:p w:rsidR="00666230" w:rsidRPr="009B5D7C" w:rsidRDefault="00666230" w:rsidP="009B5D7C">
      <w:pPr>
        <w:spacing w:after="0" w:line="360" w:lineRule="auto"/>
        <w:jc w:val="center"/>
        <w:rPr>
          <w:rFonts w:ascii="Arial" w:hAnsi="Arial" w:cs="Arial"/>
          <w:b/>
          <w:bCs/>
        </w:rPr>
      </w:pPr>
      <w:r w:rsidRPr="009B5D7C">
        <w:rPr>
          <w:rFonts w:ascii="Arial" w:hAnsi="Arial" w:cs="Arial"/>
          <w:b/>
          <w:bCs/>
        </w:rPr>
        <w:lastRenderedPageBreak/>
        <w:t>BAB II</w:t>
      </w:r>
    </w:p>
    <w:p w:rsidR="00666230" w:rsidRPr="009B5D7C" w:rsidRDefault="00666230" w:rsidP="009B5D7C">
      <w:pPr>
        <w:spacing w:after="0" w:line="360" w:lineRule="auto"/>
        <w:jc w:val="center"/>
        <w:rPr>
          <w:rFonts w:ascii="Arial" w:hAnsi="Arial" w:cs="Arial"/>
          <w:b/>
          <w:bCs/>
        </w:rPr>
      </w:pPr>
      <w:r w:rsidRPr="009B5D7C">
        <w:rPr>
          <w:rFonts w:ascii="Arial" w:hAnsi="Arial" w:cs="Arial"/>
          <w:b/>
          <w:bCs/>
        </w:rPr>
        <w:t>RUANG LINGKUP</w:t>
      </w:r>
    </w:p>
    <w:p w:rsidR="00666230" w:rsidRPr="009B5D7C" w:rsidRDefault="00666230" w:rsidP="009B5D7C">
      <w:pPr>
        <w:pStyle w:val="ListParagraph"/>
        <w:spacing w:after="0" w:line="360" w:lineRule="auto"/>
        <w:ind w:left="360" w:hanging="360"/>
        <w:rPr>
          <w:rFonts w:ascii="Arial" w:hAnsi="Arial" w:cs="Arial"/>
          <w:b/>
          <w:bCs/>
        </w:rPr>
      </w:pPr>
    </w:p>
    <w:p w:rsidR="00BE103B" w:rsidRPr="009B5D7C" w:rsidRDefault="00B82C7E" w:rsidP="009B5D7C">
      <w:pPr>
        <w:pStyle w:val="ListParagraph"/>
        <w:widowControl w:val="0"/>
        <w:numPr>
          <w:ilvl w:val="0"/>
          <w:numId w:val="4"/>
        </w:numPr>
        <w:spacing w:after="0" w:line="360" w:lineRule="auto"/>
        <w:ind w:left="360"/>
        <w:jc w:val="both"/>
        <w:rPr>
          <w:rFonts w:ascii="Arial" w:hAnsi="Arial" w:cs="Arial"/>
        </w:rPr>
      </w:pPr>
      <w:r w:rsidRPr="009B5D7C">
        <w:rPr>
          <w:rFonts w:ascii="Arial" w:hAnsi="Arial" w:cs="Arial"/>
        </w:rPr>
        <w:t>Instalasi Rawat Inap</w:t>
      </w:r>
    </w:p>
    <w:p w:rsidR="00B82C7E" w:rsidRPr="009B5D7C" w:rsidRDefault="00B82C7E" w:rsidP="009B5D7C">
      <w:pPr>
        <w:pStyle w:val="ListParagraph"/>
        <w:widowControl w:val="0"/>
        <w:numPr>
          <w:ilvl w:val="0"/>
          <w:numId w:val="4"/>
        </w:numPr>
        <w:spacing w:after="0" w:line="360" w:lineRule="auto"/>
        <w:ind w:left="360"/>
        <w:jc w:val="both"/>
        <w:rPr>
          <w:rFonts w:ascii="Arial" w:hAnsi="Arial" w:cs="Arial"/>
        </w:rPr>
      </w:pPr>
      <w:proofErr w:type="spellStart"/>
      <w:r w:rsidRPr="009B5D7C">
        <w:rPr>
          <w:rFonts w:ascii="Arial" w:hAnsi="Arial" w:cs="Arial"/>
          <w:lang w:val="en-US"/>
        </w:rPr>
        <w:t>Instalasi</w:t>
      </w:r>
      <w:proofErr w:type="spellEnd"/>
      <w:r w:rsidRPr="009B5D7C">
        <w:rPr>
          <w:rFonts w:ascii="Arial" w:hAnsi="Arial" w:cs="Arial"/>
          <w:lang w:val="en-US"/>
        </w:rPr>
        <w:t xml:space="preserve"> Maternal </w:t>
      </w:r>
      <w:proofErr w:type="spellStart"/>
      <w:r w:rsidRPr="009B5D7C">
        <w:rPr>
          <w:rFonts w:ascii="Arial" w:hAnsi="Arial" w:cs="Arial"/>
          <w:lang w:val="en-US"/>
        </w:rPr>
        <w:t>dan</w:t>
      </w:r>
      <w:proofErr w:type="spellEnd"/>
      <w:r w:rsidRPr="009B5D7C">
        <w:rPr>
          <w:rFonts w:ascii="Arial" w:hAnsi="Arial" w:cs="Arial"/>
          <w:lang w:val="en-US"/>
        </w:rPr>
        <w:t xml:space="preserve"> Perinatal </w:t>
      </w:r>
    </w:p>
    <w:p w:rsidR="00B82C7E" w:rsidRPr="009B5D7C" w:rsidRDefault="00B82C7E" w:rsidP="009B5D7C">
      <w:pPr>
        <w:pStyle w:val="ListParagraph"/>
        <w:widowControl w:val="0"/>
        <w:numPr>
          <w:ilvl w:val="0"/>
          <w:numId w:val="21"/>
        </w:numPr>
        <w:spacing w:after="0" w:line="360" w:lineRule="auto"/>
        <w:jc w:val="both"/>
        <w:rPr>
          <w:rFonts w:ascii="Arial" w:hAnsi="Arial" w:cs="Arial"/>
        </w:rPr>
      </w:pPr>
      <w:proofErr w:type="spellStart"/>
      <w:r w:rsidRPr="009B5D7C">
        <w:rPr>
          <w:rFonts w:ascii="Arial" w:hAnsi="Arial" w:cs="Arial"/>
          <w:lang w:val="en-US"/>
        </w:rPr>
        <w:t>Ruang</w:t>
      </w:r>
      <w:proofErr w:type="spellEnd"/>
      <w:r w:rsidRPr="009B5D7C">
        <w:rPr>
          <w:rFonts w:ascii="Arial" w:hAnsi="Arial" w:cs="Arial"/>
          <w:lang w:val="en-US"/>
        </w:rPr>
        <w:t xml:space="preserve"> </w:t>
      </w:r>
      <w:proofErr w:type="spellStart"/>
      <w:r w:rsidRPr="009B5D7C">
        <w:rPr>
          <w:rFonts w:ascii="Arial" w:hAnsi="Arial" w:cs="Arial"/>
          <w:lang w:val="en-US"/>
        </w:rPr>
        <w:t>Nifas</w:t>
      </w:r>
      <w:proofErr w:type="spellEnd"/>
    </w:p>
    <w:p w:rsidR="00B82C7E" w:rsidRPr="009B5D7C" w:rsidRDefault="00B82C7E" w:rsidP="009B5D7C">
      <w:pPr>
        <w:pStyle w:val="ListParagraph"/>
        <w:widowControl w:val="0"/>
        <w:numPr>
          <w:ilvl w:val="0"/>
          <w:numId w:val="21"/>
        </w:numPr>
        <w:spacing w:after="0" w:line="360" w:lineRule="auto"/>
        <w:jc w:val="both"/>
        <w:rPr>
          <w:rFonts w:ascii="Arial" w:hAnsi="Arial" w:cs="Arial"/>
        </w:rPr>
      </w:pPr>
      <w:proofErr w:type="spellStart"/>
      <w:r w:rsidRPr="009B5D7C">
        <w:rPr>
          <w:rFonts w:ascii="Arial" w:hAnsi="Arial" w:cs="Arial"/>
          <w:lang w:val="en-US"/>
        </w:rPr>
        <w:t>Ruang</w:t>
      </w:r>
      <w:proofErr w:type="spellEnd"/>
      <w:r w:rsidRPr="009B5D7C">
        <w:rPr>
          <w:rFonts w:ascii="Arial" w:hAnsi="Arial" w:cs="Arial"/>
          <w:lang w:val="en-US"/>
        </w:rPr>
        <w:t xml:space="preserve"> </w:t>
      </w:r>
      <w:proofErr w:type="spellStart"/>
      <w:r w:rsidRPr="009B5D7C">
        <w:rPr>
          <w:rFonts w:ascii="Arial" w:hAnsi="Arial" w:cs="Arial"/>
          <w:lang w:val="en-US"/>
        </w:rPr>
        <w:t>Perinatologi</w:t>
      </w:r>
      <w:proofErr w:type="spellEnd"/>
    </w:p>
    <w:p w:rsidR="00BE103B" w:rsidRPr="009B5D7C" w:rsidRDefault="004825DD" w:rsidP="009B5D7C">
      <w:pPr>
        <w:pStyle w:val="ListParagraph"/>
        <w:widowControl w:val="0"/>
        <w:numPr>
          <w:ilvl w:val="0"/>
          <w:numId w:val="4"/>
        </w:numPr>
        <w:spacing w:after="0" w:line="360" w:lineRule="auto"/>
        <w:ind w:left="360"/>
        <w:jc w:val="both"/>
        <w:rPr>
          <w:rFonts w:ascii="Arial" w:hAnsi="Arial" w:cs="Arial"/>
        </w:rPr>
      </w:pPr>
      <w:r w:rsidRPr="009B5D7C">
        <w:rPr>
          <w:rFonts w:ascii="Arial" w:hAnsi="Arial" w:cs="Arial"/>
        </w:rPr>
        <w:t>Instalasi Gawat Darurat (IGD)</w:t>
      </w:r>
    </w:p>
    <w:p w:rsidR="00B82C7E" w:rsidRPr="009B5D7C" w:rsidRDefault="00B82C7E" w:rsidP="009B5D7C">
      <w:pPr>
        <w:pStyle w:val="ListParagraph"/>
        <w:widowControl w:val="0"/>
        <w:numPr>
          <w:ilvl w:val="0"/>
          <w:numId w:val="4"/>
        </w:numPr>
        <w:spacing w:after="0" w:line="360" w:lineRule="auto"/>
        <w:ind w:left="360"/>
        <w:jc w:val="both"/>
        <w:rPr>
          <w:rFonts w:ascii="Arial" w:hAnsi="Arial" w:cs="Arial"/>
        </w:rPr>
      </w:pPr>
      <w:proofErr w:type="spellStart"/>
      <w:r w:rsidRPr="009B5D7C">
        <w:rPr>
          <w:rFonts w:ascii="Arial" w:hAnsi="Arial" w:cs="Arial"/>
          <w:lang w:val="en-US"/>
        </w:rPr>
        <w:t>Pasien</w:t>
      </w:r>
      <w:proofErr w:type="spellEnd"/>
      <w:r w:rsidRPr="009B5D7C">
        <w:rPr>
          <w:rFonts w:ascii="Arial" w:hAnsi="Arial" w:cs="Arial"/>
          <w:lang w:val="en-US"/>
        </w:rPr>
        <w:t xml:space="preserve"> </w:t>
      </w:r>
      <w:proofErr w:type="spellStart"/>
      <w:r w:rsidRPr="009B5D7C">
        <w:rPr>
          <w:rFonts w:ascii="Arial" w:hAnsi="Arial" w:cs="Arial"/>
          <w:lang w:val="en-US"/>
        </w:rPr>
        <w:t>Rawat</w:t>
      </w:r>
      <w:proofErr w:type="spellEnd"/>
      <w:r w:rsidRPr="009B5D7C">
        <w:rPr>
          <w:rFonts w:ascii="Arial" w:hAnsi="Arial" w:cs="Arial"/>
          <w:lang w:val="en-US"/>
        </w:rPr>
        <w:t xml:space="preserve"> </w:t>
      </w:r>
      <w:proofErr w:type="spellStart"/>
      <w:r w:rsidRPr="009B5D7C">
        <w:rPr>
          <w:rFonts w:ascii="Arial" w:hAnsi="Arial" w:cs="Arial"/>
          <w:lang w:val="en-US"/>
        </w:rPr>
        <w:t>Inap</w:t>
      </w:r>
      <w:proofErr w:type="spellEnd"/>
    </w:p>
    <w:p w:rsidR="00B82C7E" w:rsidRPr="009B5D7C" w:rsidRDefault="00B82C7E" w:rsidP="009B5D7C">
      <w:pPr>
        <w:pStyle w:val="ListParagraph"/>
        <w:widowControl w:val="0"/>
        <w:numPr>
          <w:ilvl w:val="0"/>
          <w:numId w:val="4"/>
        </w:numPr>
        <w:spacing w:after="0" w:line="360" w:lineRule="auto"/>
        <w:ind w:left="360"/>
        <w:jc w:val="both"/>
        <w:rPr>
          <w:rFonts w:ascii="Arial" w:hAnsi="Arial" w:cs="Arial"/>
        </w:rPr>
      </w:pPr>
      <w:proofErr w:type="spellStart"/>
      <w:r w:rsidRPr="009B5D7C">
        <w:rPr>
          <w:rFonts w:ascii="Arial" w:hAnsi="Arial" w:cs="Arial"/>
          <w:lang w:val="en-US"/>
        </w:rPr>
        <w:t>Perawat</w:t>
      </w:r>
      <w:proofErr w:type="spellEnd"/>
    </w:p>
    <w:p w:rsidR="00BE103B" w:rsidRPr="009B5D7C" w:rsidRDefault="00BE103B" w:rsidP="009B5D7C">
      <w:pPr>
        <w:pStyle w:val="ListParagraph"/>
        <w:widowControl w:val="0"/>
        <w:spacing w:after="0" w:line="360" w:lineRule="auto"/>
        <w:ind w:left="709"/>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4126B3" w:rsidRPr="009B5D7C" w:rsidRDefault="004126B3" w:rsidP="009B5D7C">
      <w:pPr>
        <w:widowControl w:val="0"/>
        <w:spacing w:after="0" w:line="360" w:lineRule="auto"/>
        <w:jc w:val="both"/>
        <w:rPr>
          <w:rFonts w:ascii="Arial" w:hAnsi="Arial" w:cs="Arial"/>
        </w:rPr>
      </w:pPr>
    </w:p>
    <w:p w:rsidR="004126B3" w:rsidRPr="009B5D7C" w:rsidRDefault="004126B3"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A70095" w:rsidRPr="009B5D7C" w:rsidRDefault="00A70095" w:rsidP="009B5D7C">
      <w:pPr>
        <w:widowControl w:val="0"/>
        <w:spacing w:after="0" w:line="360" w:lineRule="auto"/>
        <w:jc w:val="both"/>
        <w:rPr>
          <w:rFonts w:ascii="Arial" w:hAnsi="Arial" w:cs="Arial"/>
        </w:rPr>
      </w:pPr>
    </w:p>
    <w:p w:rsidR="00BE103B" w:rsidRPr="009B5D7C" w:rsidRDefault="00BE103B" w:rsidP="009B5D7C">
      <w:pPr>
        <w:widowControl w:val="0"/>
        <w:spacing w:after="0" w:line="360" w:lineRule="auto"/>
        <w:jc w:val="both"/>
        <w:rPr>
          <w:rFonts w:ascii="Arial" w:hAnsi="Arial" w:cs="Arial"/>
        </w:rPr>
      </w:pPr>
    </w:p>
    <w:p w:rsidR="007E1B81" w:rsidRPr="009B5D7C" w:rsidRDefault="007E1B81" w:rsidP="009B5D7C">
      <w:pPr>
        <w:widowControl w:val="0"/>
        <w:spacing w:after="0" w:line="360" w:lineRule="auto"/>
        <w:jc w:val="both"/>
        <w:rPr>
          <w:rFonts w:ascii="Arial" w:hAnsi="Arial" w:cs="Arial"/>
        </w:rPr>
      </w:pPr>
    </w:p>
    <w:p w:rsidR="001673A2" w:rsidRPr="009B5D7C" w:rsidRDefault="001673A2" w:rsidP="009B5D7C">
      <w:pPr>
        <w:spacing w:line="360" w:lineRule="auto"/>
        <w:rPr>
          <w:rFonts w:ascii="Arial" w:hAnsi="Arial" w:cs="Arial"/>
          <w:b/>
          <w:bCs/>
        </w:rPr>
      </w:pPr>
      <w:r w:rsidRPr="009B5D7C">
        <w:rPr>
          <w:rFonts w:ascii="Arial" w:hAnsi="Arial" w:cs="Arial"/>
          <w:b/>
          <w:bCs/>
        </w:rPr>
        <w:br w:type="page"/>
      </w:r>
    </w:p>
    <w:p w:rsidR="00BE103B" w:rsidRPr="009B5D7C" w:rsidRDefault="00BE103B" w:rsidP="009B5D7C">
      <w:pPr>
        <w:widowControl w:val="0"/>
        <w:spacing w:after="0" w:line="360" w:lineRule="auto"/>
        <w:jc w:val="center"/>
        <w:rPr>
          <w:rFonts w:ascii="Arial" w:hAnsi="Arial" w:cs="Arial"/>
          <w:b/>
          <w:bCs/>
        </w:rPr>
      </w:pPr>
      <w:r w:rsidRPr="009B5D7C">
        <w:rPr>
          <w:rFonts w:ascii="Arial" w:hAnsi="Arial" w:cs="Arial"/>
          <w:b/>
          <w:bCs/>
        </w:rPr>
        <w:lastRenderedPageBreak/>
        <w:t>BAB III</w:t>
      </w:r>
    </w:p>
    <w:p w:rsidR="003F5C14" w:rsidRPr="009B5D7C" w:rsidRDefault="003F5C14" w:rsidP="009B5D7C">
      <w:pPr>
        <w:widowControl w:val="0"/>
        <w:spacing w:after="0" w:line="360" w:lineRule="auto"/>
        <w:jc w:val="center"/>
        <w:rPr>
          <w:rFonts w:ascii="Arial" w:hAnsi="Arial" w:cs="Arial"/>
          <w:b/>
          <w:bCs/>
        </w:rPr>
      </w:pPr>
      <w:r w:rsidRPr="009B5D7C">
        <w:rPr>
          <w:rFonts w:ascii="Arial" w:hAnsi="Arial" w:cs="Arial"/>
          <w:b/>
          <w:bCs/>
        </w:rPr>
        <w:t>TATA LAKSANA</w:t>
      </w:r>
    </w:p>
    <w:p w:rsidR="007E1017" w:rsidRPr="009B5D7C" w:rsidRDefault="007E1017" w:rsidP="009B5D7C">
      <w:pPr>
        <w:widowControl w:val="0"/>
        <w:spacing w:after="0" w:line="360" w:lineRule="auto"/>
        <w:rPr>
          <w:rFonts w:ascii="Arial" w:hAnsi="Arial" w:cs="Arial"/>
          <w:b/>
          <w:bCs/>
        </w:rPr>
      </w:pPr>
    </w:p>
    <w:p w:rsidR="00B82C7E" w:rsidRPr="009B5D7C" w:rsidRDefault="00B82C7E" w:rsidP="009B5D7C">
      <w:pPr>
        <w:pStyle w:val="ListParagraph"/>
        <w:widowControl w:val="0"/>
        <w:numPr>
          <w:ilvl w:val="0"/>
          <w:numId w:val="22"/>
        </w:numPr>
        <w:spacing w:after="0" w:line="360" w:lineRule="auto"/>
        <w:ind w:left="360"/>
        <w:rPr>
          <w:rFonts w:ascii="Arial" w:hAnsi="Arial" w:cs="Arial"/>
          <w:b/>
          <w:bCs/>
          <w:lang w:val="en-US"/>
        </w:rPr>
      </w:pPr>
      <w:r w:rsidRPr="009B5D7C">
        <w:rPr>
          <w:rFonts w:ascii="Arial" w:hAnsi="Arial" w:cs="Arial"/>
          <w:b/>
          <w:bCs/>
          <w:lang w:val="en-US"/>
        </w:rPr>
        <w:t>National E</w:t>
      </w:r>
      <w:r w:rsidR="00B3039B" w:rsidRPr="009B5D7C">
        <w:rPr>
          <w:rFonts w:ascii="Arial" w:hAnsi="Arial" w:cs="Arial"/>
          <w:b/>
          <w:bCs/>
          <w:lang w:val="en-US"/>
        </w:rPr>
        <w:t xml:space="preserve">arly </w:t>
      </w:r>
      <w:r w:rsidRPr="009B5D7C">
        <w:rPr>
          <w:rFonts w:ascii="Arial" w:hAnsi="Arial" w:cs="Arial"/>
          <w:b/>
          <w:bCs/>
          <w:lang w:val="en-US"/>
        </w:rPr>
        <w:t>W</w:t>
      </w:r>
      <w:r w:rsidR="00B3039B" w:rsidRPr="009B5D7C">
        <w:rPr>
          <w:rFonts w:ascii="Arial" w:hAnsi="Arial" w:cs="Arial"/>
          <w:b/>
          <w:bCs/>
          <w:lang w:val="en-US"/>
        </w:rPr>
        <w:t xml:space="preserve">arning </w:t>
      </w:r>
      <w:r w:rsidRPr="009B5D7C">
        <w:rPr>
          <w:rFonts w:ascii="Arial" w:hAnsi="Arial" w:cs="Arial"/>
          <w:b/>
          <w:bCs/>
          <w:lang w:val="en-US"/>
        </w:rPr>
        <w:t>S</w:t>
      </w:r>
      <w:r w:rsidR="00B3039B" w:rsidRPr="009B5D7C">
        <w:rPr>
          <w:rFonts w:ascii="Arial" w:hAnsi="Arial" w:cs="Arial"/>
          <w:b/>
          <w:bCs/>
          <w:lang w:val="en-US"/>
        </w:rPr>
        <w:t>ystem</w:t>
      </w:r>
    </w:p>
    <w:p w:rsidR="00B82C7E" w:rsidRPr="009B5D7C" w:rsidRDefault="00B82C7E" w:rsidP="009B5D7C">
      <w:pPr>
        <w:pStyle w:val="ListParagraph"/>
        <w:widowControl w:val="0"/>
        <w:numPr>
          <w:ilvl w:val="0"/>
          <w:numId w:val="23"/>
        </w:numPr>
        <w:spacing w:after="0" w:line="360" w:lineRule="auto"/>
        <w:rPr>
          <w:rFonts w:ascii="Arial" w:hAnsi="Arial" w:cs="Arial"/>
          <w:b/>
          <w:bCs/>
          <w:lang w:val="en-US"/>
        </w:rPr>
      </w:pPr>
      <w:r w:rsidRPr="009B5D7C">
        <w:rPr>
          <w:rFonts w:ascii="Arial" w:hAnsi="Arial" w:cs="Arial"/>
          <w:bCs/>
          <w:lang w:val="en-US"/>
        </w:rPr>
        <w:t xml:space="preserve">NEWS </w:t>
      </w:r>
      <w:proofErr w:type="spellStart"/>
      <w:r w:rsidRPr="009B5D7C">
        <w:rPr>
          <w:rFonts w:ascii="Arial" w:hAnsi="Arial" w:cs="Arial"/>
          <w:bCs/>
          <w:lang w:val="en-US"/>
        </w:rPr>
        <w:t>digunakan</w:t>
      </w:r>
      <w:proofErr w:type="spellEnd"/>
      <w:r w:rsidRPr="009B5D7C">
        <w:rPr>
          <w:rFonts w:ascii="Arial" w:hAnsi="Arial" w:cs="Arial"/>
          <w:bCs/>
          <w:lang w:val="en-US"/>
        </w:rPr>
        <w:t xml:space="preserve"> </w:t>
      </w:r>
      <w:proofErr w:type="spellStart"/>
      <w:r w:rsidRPr="009B5D7C">
        <w:rPr>
          <w:rFonts w:ascii="Arial" w:hAnsi="Arial" w:cs="Arial"/>
          <w:bCs/>
          <w:lang w:val="en-US"/>
        </w:rPr>
        <w:t>pada</w:t>
      </w:r>
      <w:proofErr w:type="spellEnd"/>
      <w:r w:rsidRPr="009B5D7C">
        <w:rPr>
          <w:rFonts w:ascii="Arial" w:hAnsi="Arial" w:cs="Arial"/>
          <w:bCs/>
          <w:lang w:val="en-US"/>
        </w:rPr>
        <w:t xml:space="preserve"> </w:t>
      </w:r>
      <w:proofErr w:type="spellStart"/>
      <w:r w:rsidRPr="009B5D7C">
        <w:rPr>
          <w:rFonts w:ascii="Arial" w:hAnsi="Arial" w:cs="Arial"/>
          <w:bCs/>
          <w:lang w:val="en-US"/>
        </w:rPr>
        <w:t>pasien</w:t>
      </w:r>
      <w:proofErr w:type="spellEnd"/>
      <w:r w:rsidRPr="009B5D7C">
        <w:rPr>
          <w:rFonts w:ascii="Arial" w:hAnsi="Arial" w:cs="Arial"/>
          <w:bCs/>
          <w:lang w:val="en-US"/>
        </w:rPr>
        <w:t xml:space="preserve"> </w:t>
      </w:r>
      <w:proofErr w:type="spellStart"/>
      <w:r w:rsidRPr="009B5D7C">
        <w:rPr>
          <w:rFonts w:ascii="Arial" w:hAnsi="Arial" w:cs="Arial"/>
          <w:bCs/>
          <w:lang w:val="en-US"/>
        </w:rPr>
        <w:t>dewasa</w:t>
      </w:r>
      <w:proofErr w:type="spellEnd"/>
      <w:r w:rsidRPr="009B5D7C">
        <w:rPr>
          <w:rFonts w:ascii="Arial" w:hAnsi="Arial" w:cs="Arial"/>
          <w:bCs/>
          <w:lang w:val="en-US"/>
        </w:rPr>
        <w:t xml:space="preserve"> (</w:t>
      </w:r>
      <w:proofErr w:type="spellStart"/>
      <w:r w:rsidRPr="009B5D7C">
        <w:rPr>
          <w:rFonts w:ascii="Arial" w:hAnsi="Arial" w:cs="Arial"/>
          <w:bCs/>
          <w:lang w:val="en-US"/>
        </w:rPr>
        <w:t>berusia</w:t>
      </w:r>
      <w:proofErr w:type="spellEnd"/>
      <w:r w:rsidRPr="009B5D7C">
        <w:rPr>
          <w:rFonts w:ascii="Arial" w:hAnsi="Arial" w:cs="Arial"/>
          <w:bCs/>
          <w:lang w:val="en-US"/>
        </w:rPr>
        <w:t xml:space="preserve"> 16 </w:t>
      </w:r>
      <w:proofErr w:type="spellStart"/>
      <w:r w:rsidRPr="009B5D7C">
        <w:rPr>
          <w:rFonts w:ascii="Arial" w:hAnsi="Arial" w:cs="Arial"/>
          <w:bCs/>
          <w:lang w:val="en-US"/>
        </w:rPr>
        <w:t>tahun</w:t>
      </w:r>
      <w:proofErr w:type="spellEnd"/>
      <w:r w:rsidRPr="009B5D7C">
        <w:rPr>
          <w:rFonts w:ascii="Arial" w:hAnsi="Arial" w:cs="Arial"/>
          <w:bCs/>
          <w:lang w:val="en-US"/>
        </w:rPr>
        <w:t xml:space="preserve"> </w:t>
      </w:r>
      <w:proofErr w:type="spellStart"/>
      <w:r w:rsidRPr="009B5D7C">
        <w:rPr>
          <w:rFonts w:ascii="Arial" w:hAnsi="Arial" w:cs="Arial"/>
          <w:bCs/>
          <w:lang w:val="en-US"/>
        </w:rPr>
        <w:t>atau</w:t>
      </w:r>
      <w:proofErr w:type="spellEnd"/>
      <w:r w:rsidRPr="009B5D7C">
        <w:rPr>
          <w:rFonts w:ascii="Arial" w:hAnsi="Arial" w:cs="Arial"/>
          <w:bCs/>
          <w:lang w:val="en-US"/>
        </w:rPr>
        <w:t xml:space="preserve"> </w:t>
      </w:r>
      <w:proofErr w:type="spellStart"/>
      <w:r w:rsidRPr="009B5D7C">
        <w:rPr>
          <w:rFonts w:ascii="Arial" w:hAnsi="Arial" w:cs="Arial"/>
          <w:bCs/>
          <w:lang w:val="en-US"/>
        </w:rPr>
        <w:t>lebih</w:t>
      </w:r>
      <w:proofErr w:type="spellEnd"/>
      <w:r w:rsidRPr="009B5D7C">
        <w:rPr>
          <w:rFonts w:ascii="Arial" w:hAnsi="Arial" w:cs="Arial"/>
          <w:bCs/>
          <w:lang w:val="en-US"/>
        </w:rPr>
        <w:t>)</w:t>
      </w:r>
    </w:p>
    <w:p w:rsidR="00B82C7E" w:rsidRPr="009B5D7C" w:rsidRDefault="00B82C7E" w:rsidP="009B5D7C">
      <w:pPr>
        <w:pStyle w:val="ListParagraph"/>
        <w:widowControl w:val="0"/>
        <w:numPr>
          <w:ilvl w:val="0"/>
          <w:numId w:val="23"/>
        </w:numPr>
        <w:spacing w:after="0" w:line="360" w:lineRule="auto"/>
        <w:rPr>
          <w:rFonts w:ascii="Arial" w:hAnsi="Arial" w:cs="Arial"/>
          <w:b/>
          <w:bCs/>
          <w:lang w:val="en-US"/>
        </w:rPr>
      </w:pPr>
      <w:r w:rsidRPr="009B5D7C">
        <w:rPr>
          <w:rFonts w:ascii="Arial" w:hAnsi="Arial" w:cs="Arial"/>
          <w:bCs/>
          <w:lang w:val="en-US"/>
        </w:rPr>
        <w:t xml:space="preserve">NEWS </w:t>
      </w:r>
      <w:proofErr w:type="spellStart"/>
      <w:r w:rsidRPr="009B5D7C">
        <w:rPr>
          <w:rFonts w:ascii="Arial" w:hAnsi="Arial" w:cs="Arial"/>
          <w:bCs/>
          <w:lang w:val="en-US"/>
        </w:rPr>
        <w:t>dapat</w:t>
      </w:r>
      <w:proofErr w:type="spellEnd"/>
      <w:r w:rsidRPr="009B5D7C">
        <w:rPr>
          <w:rFonts w:ascii="Arial" w:hAnsi="Arial" w:cs="Arial"/>
          <w:bCs/>
          <w:lang w:val="en-US"/>
        </w:rPr>
        <w:t xml:space="preserve"> </w:t>
      </w:r>
      <w:proofErr w:type="spellStart"/>
      <w:r w:rsidRPr="009B5D7C">
        <w:rPr>
          <w:rFonts w:ascii="Arial" w:hAnsi="Arial" w:cs="Arial"/>
          <w:bCs/>
          <w:lang w:val="en-US"/>
        </w:rPr>
        <w:t>digunakan</w:t>
      </w:r>
      <w:proofErr w:type="spellEnd"/>
      <w:r w:rsidRPr="009B5D7C">
        <w:rPr>
          <w:rFonts w:ascii="Arial" w:hAnsi="Arial" w:cs="Arial"/>
          <w:bCs/>
          <w:lang w:val="en-US"/>
        </w:rPr>
        <w:t xml:space="preserve"> </w:t>
      </w:r>
      <w:proofErr w:type="spellStart"/>
      <w:r w:rsidRPr="009B5D7C">
        <w:rPr>
          <w:rFonts w:ascii="Arial" w:hAnsi="Arial" w:cs="Arial"/>
          <w:bCs/>
          <w:lang w:val="en-US"/>
        </w:rPr>
        <w:t>untuk</w:t>
      </w:r>
      <w:proofErr w:type="spellEnd"/>
      <w:r w:rsidRPr="009B5D7C">
        <w:rPr>
          <w:rFonts w:ascii="Arial" w:hAnsi="Arial" w:cs="Arial"/>
          <w:bCs/>
          <w:lang w:val="en-US"/>
        </w:rPr>
        <w:t xml:space="preserve"> </w:t>
      </w:r>
      <w:proofErr w:type="spellStart"/>
      <w:r w:rsidR="00F50AEE" w:rsidRPr="009B5D7C">
        <w:rPr>
          <w:rFonts w:ascii="Arial" w:hAnsi="Arial" w:cs="Arial"/>
          <w:bCs/>
          <w:lang w:val="en-US"/>
        </w:rPr>
        <w:t>untuk</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mengasesmen</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pengakit</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akut</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mendeteksi</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penurunan</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klinis</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dan</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menginisiasi</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respon</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klinis</w:t>
      </w:r>
      <w:proofErr w:type="spellEnd"/>
      <w:r w:rsidR="00F50AEE" w:rsidRPr="009B5D7C">
        <w:rPr>
          <w:rFonts w:ascii="Arial" w:hAnsi="Arial" w:cs="Arial"/>
          <w:bCs/>
          <w:lang w:val="en-US"/>
        </w:rPr>
        <w:t xml:space="preserve"> yang </w:t>
      </w:r>
      <w:proofErr w:type="spellStart"/>
      <w:r w:rsidR="00F50AEE" w:rsidRPr="009B5D7C">
        <w:rPr>
          <w:rFonts w:ascii="Arial" w:hAnsi="Arial" w:cs="Arial"/>
          <w:bCs/>
          <w:lang w:val="en-US"/>
        </w:rPr>
        <w:t>tepat</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waktu</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dan</w:t>
      </w:r>
      <w:proofErr w:type="spellEnd"/>
      <w:r w:rsidR="00F50AEE" w:rsidRPr="009B5D7C">
        <w:rPr>
          <w:rFonts w:ascii="Arial" w:hAnsi="Arial" w:cs="Arial"/>
          <w:bCs/>
          <w:lang w:val="en-US"/>
        </w:rPr>
        <w:t xml:space="preserve"> </w:t>
      </w:r>
      <w:proofErr w:type="spellStart"/>
      <w:r w:rsidR="00F50AEE" w:rsidRPr="009B5D7C">
        <w:rPr>
          <w:rFonts w:ascii="Arial" w:hAnsi="Arial" w:cs="Arial"/>
          <w:bCs/>
          <w:lang w:val="en-US"/>
        </w:rPr>
        <w:t>sesuai</w:t>
      </w:r>
      <w:proofErr w:type="spellEnd"/>
      <w:r w:rsidR="00F50AEE" w:rsidRPr="009B5D7C">
        <w:rPr>
          <w:rFonts w:ascii="Arial" w:hAnsi="Arial" w:cs="Arial"/>
          <w:bCs/>
          <w:lang w:val="en-US"/>
        </w:rPr>
        <w:t>.</w:t>
      </w:r>
    </w:p>
    <w:p w:rsidR="00F50AEE" w:rsidRPr="009B5D7C" w:rsidRDefault="00F50AEE" w:rsidP="009B5D7C">
      <w:pPr>
        <w:pStyle w:val="ListParagraph"/>
        <w:widowControl w:val="0"/>
        <w:numPr>
          <w:ilvl w:val="0"/>
          <w:numId w:val="23"/>
        </w:numPr>
        <w:spacing w:after="0" w:line="360" w:lineRule="auto"/>
        <w:rPr>
          <w:rFonts w:ascii="Arial" w:hAnsi="Arial" w:cs="Arial"/>
          <w:bCs/>
          <w:lang w:val="en-US"/>
        </w:rPr>
      </w:pPr>
      <w:r w:rsidRPr="009B5D7C">
        <w:rPr>
          <w:rFonts w:ascii="Arial" w:hAnsi="Arial" w:cs="Arial"/>
          <w:bCs/>
          <w:lang w:val="en-US"/>
        </w:rPr>
        <w:t xml:space="preserve">NEWS </w:t>
      </w:r>
      <w:proofErr w:type="spellStart"/>
      <w:r w:rsidRPr="009B5D7C">
        <w:rPr>
          <w:rFonts w:ascii="Arial" w:hAnsi="Arial" w:cs="Arial"/>
          <w:bCs/>
          <w:lang w:val="en-US"/>
        </w:rPr>
        <w:t>tidak</w:t>
      </w:r>
      <w:proofErr w:type="spellEnd"/>
      <w:r w:rsidRPr="009B5D7C">
        <w:rPr>
          <w:rFonts w:ascii="Arial" w:hAnsi="Arial" w:cs="Arial"/>
          <w:bCs/>
          <w:lang w:val="en-US"/>
        </w:rPr>
        <w:t xml:space="preserve"> </w:t>
      </w:r>
      <w:proofErr w:type="spellStart"/>
      <w:r w:rsidRPr="009B5D7C">
        <w:rPr>
          <w:rFonts w:ascii="Arial" w:hAnsi="Arial" w:cs="Arial"/>
          <w:bCs/>
          <w:lang w:val="en-US"/>
        </w:rPr>
        <w:t>digunakan</w:t>
      </w:r>
      <w:proofErr w:type="spellEnd"/>
      <w:r w:rsidRPr="009B5D7C">
        <w:rPr>
          <w:rFonts w:ascii="Arial" w:hAnsi="Arial" w:cs="Arial"/>
          <w:bCs/>
          <w:lang w:val="en-US"/>
        </w:rPr>
        <w:t xml:space="preserve"> </w:t>
      </w:r>
      <w:proofErr w:type="spellStart"/>
      <w:r w:rsidRPr="009B5D7C">
        <w:rPr>
          <w:rFonts w:ascii="Arial" w:hAnsi="Arial" w:cs="Arial"/>
          <w:bCs/>
          <w:lang w:val="en-US"/>
        </w:rPr>
        <w:t>pada</w:t>
      </w:r>
      <w:proofErr w:type="spellEnd"/>
      <w:r w:rsidRPr="009B5D7C">
        <w:rPr>
          <w:rFonts w:ascii="Arial" w:hAnsi="Arial" w:cs="Arial"/>
          <w:bCs/>
          <w:lang w:val="en-US"/>
        </w:rPr>
        <w:t>:</w:t>
      </w:r>
    </w:p>
    <w:p w:rsidR="00F50AEE" w:rsidRPr="009B5D7C" w:rsidRDefault="00F50AEE" w:rsidP="009B5D7C">
      <w:pPr>
        <w:pStyle w:val="ListParagraph"/>
        <w:widowControl w:val="0"/>
        <w:numPr>
          <w:ilvl w:val="0"/>
          <w:numId w:val="24"/>
        </w:numPr>
        <w:spacing w:after="0" w:line="360" w:lineRule="auto"/>
        <w:rPr>
          <w:rFonts w:ascii="Arial" w:hAnsi="Arial" w:cs="Arial"/>
          <w:bCs/>
          <w:lang w:val="en-US"/>
        </w:rPr>
      </w:pPr>
      <w:proofErr w:type="spellStart"/>
      <w:r w:rsidRPr="009B5D7C">
        <w:rPr>
          <w:rFonts w:ascii="Arial" w:hAnsi="Arial" w:cs="Arial"/>
          <w:bCs/>
          <w:lang w:val="en-US"/>
        </w:rPr>
        <w:t>Pasien</w:t>
      </w:r>
      <w:proofErr w:type="spellEnd"/>
      <w:r w:rsidRPr="009B5D7C">
        <w:rPr>
          <w:rFonts w:ascii="Arial" w:hAnsi="Arial" w:cs="Arial"/>
          <w:bCs/>
          <w:lang w:val="en-US"/>
        </w:rPr>
        <w:t xml:space="preserve"> </w:t>
      </w:r>
      <w:proofErr w:type="spellStart"/>
      <w:r w:rsidRPr="009B5D7C">
        <w:rPr>
          <w:rFonts w:ascii="Arial" w:hAnsi="Arial" w:cs="Arial"/>
          <w:bCs/>
          <w:lang w:val="en-US"/>
        </w:rPr>
        <w:t>berusia</w:t>
      </w:r>
      <w:proofErr w:type="spellEnd"/>
      <w:r w:rsidRPr="009B5D7C">
        <w:rPr>
          <w:rFonts w:ascii="Arial" w:hAnsi="Arial" w:cs="Arial"/>
          <w:bCs/>
          <w:lang w:val="en-US"/>
        </w:rPr>
        <w:t xml:space="preserve"> </w:t>
      </w:r>
      <w:proofErr w:type="spellStart"/>
      <w:r w:rsidRPr="009B5D7C">
        <w:rPr>
          <w:rFonts w:ascii="Arial" w:hAnsi="Arial" w:cs="Arial"/>
          <w:bCs/>
          <w:lang w:val="en-US"/>
        </w:rPr>
        <w:t>kurang</w:t>
      </w:r>
      <w:proofErr w:type="spellEnd"/>
      <w:r w:rsidRPr="009B5D7C">
        <w:rPr>
          <w:rFonts w:ascii="Arial" w:hAnsi="Arial" w:cs="Arial"/>
          <w:bCs/>
          <w:lang w:val="en-US"/>
        </w:rPr>
        <w:t xml:space="preserve"> </w:t>
      </w:r>
      <w:proofErr w:type="spellStart"/>
      <w:r w:rsidRPr="009B5D7C">
        <w:rPr>
          <w:rFonts w:ascii="Arial" w:hAnsi="Arial" w:cs="Arial"/>
          <w:bCs/>
          <w:lang w:val="en-US"/>
        </w:rPr>
        <w:t>dari</w:t>
      </w:r>
      <w:proofErr w:type="spellEnd"/>
      <w:r w:rsidRPr="009B5D7C">
        <w:rPr>
          <w:rFonts w:ascii="Arial" w:hAnsi="Arial" w:cs="Arial"/>
          <w:bCs/>
          <w:lang w:val="en-US"/>
        </w:rPr>
        <w:t xml:space="preserve"> 16 </w:t>
      </w:r>
      <w:proofErr w:type="spellStart"/>
      <w:r w:rsidRPr="009B5D7C">
        <w:rPr>
          <w:rFonts w:ascii="Arial" w:hAnsi="Arial" w:cs="Arial"/>
          <w:bCs/>
          <w:lang w:val="en-US"/>
        </w:rPr>
        <w:t>tahun</w:t>
      </w:r>
      <w:proofErr w:type="spellEnd"/>
    </w:p>
    <w:p w:rsidR="00F50AEE" w:rsidRPr="009B5D7C" w:rsidRDefault="00F50AEE" w:rsidP="009B5D7C">
      <w:pPr>
        <w:pStyle w:val="ListParagraph"/>
        <w:widowControl w:val="0"/>
        <w:numPr>
          <w:ilvl w:val="0"/>
          <w:numId w:val="24"/>
        </w:numPr>
        <w:spacing w:after="0" w:line="360" w:lineRule="auto"/>
        <w:rPr>
          <w:rFonts w:ascii="Arial" w:hAnsi="Arial" w:cs="Arial"/>
          <w:bCs/>
          <w:lang w:val="en-US"/>
        </w:rPr>
      </w:pPr>
      <w:proofErr w:type="spellStart"/>
      <w:r w:rsidRPr="009B5D7C">
        <w:rPr>
          <w:rFonts w:ascii="Arial" w:hAnsi="Arial" w:cs="Arial"/>
          <w:bCs/>
          <w:lang w:val="en-US"/>
        </w:rPr>
        <w:t>Pasien</w:t>
      </w:r>
      <w:proofErr w:type="spellEnd"/>
      <w:r w:rsidRPr="009B5D7C">
        <w:rPr>
          <w:rFonts w:ascii="Arial" w:hAnsi="Arial" w:cs="Arial"/>
          <w:bCs/>
          <w:lang w:val="en-US"/>
        </w:rPr>
        <w:t xml:space="preserve"> </w:t>
      </w:r>
      <w:proofErr w:type="spellStart"/>
      <w:r w:rsidRPr="009B5D7C">
        <w:rPr>
          <w:rFonts w:ascii="Arial" w:hAnsi="Arial" w:cs="Arial"/>
          <w:bCs/>
          <w:lang w:val="en-US"/>
        </w:rPr>
        <w:t>hamil</w:t>
      </w:r>
      <w:proofErr w:type="spellEnd"/>
    </w:p>
    <w:p w:rsidR="00F50AEE" w:rsidRPr="009B5D7C" w:rsidRDefault="00F50AEE" w:rsidP="009B5D7C">
      <w:pPr>
        <w:pStyle w:val="ListParagraph"/>
        <w:widowControl w:val="0"/>
        <w:numPr>
          <w:ilvl w:val="0"/>
          <w:numId w:val="24"/>
        </w:numPr>
        <w:spacing w:after="0" w:line="360" w:lineRule="auto"/>
        <w:rPr>
          <w:rFonts w:ascii="Arial" w:hAnsi="Arial" w:cs="Arial"/>
          <w:bCs/>
          <w:lang w:val="en-US"/>
        </w:rPr>
      </w:pPr>
      <w:proofErr w:type="spellStart"/>
      <w:r w:rsidRPr="009B5D7C">
        <w:rPr>
          <w:rFonts w:ascii="Arial" w:hAnsi="Arial" w:cs="Arial"/>
          <w:bCs/>
          <w:lang w:val="en-US"/>
        </w:rPr>
        <w:t>Pasien</w:t>
      </w:r>
      <w:proofErr w:type="spellEnd"/>
      <w:r w:rsidRPr="009B5D7C">
        <w:rPr>
          <w:rFonts w:ascii="Arial" w:hAnsi="Arial" w:cs="Arial"/>
          <w:bCs/>
          <w:lang w:val="en-US"/>
        </w:rPr>
        <w:t xml:space="preserve"> </w:t>
      </w:r>
      <w:proofErr w:type="spellStart"/>
      <w:r w:rsidRPr="009B5D7C">
        <w:rPr>
          <w:rFonts w:ascii="Arial" w:hAnsi="Arial" w:cs="Arial"/>
          <w:bCs/>
          <w:lang w:val="en-US"/>
        </w:rPr>
        <w:t>dengan</w:t>
      </w:r>
      <w:proofErr w:type="spellEnd"/>
      <w:r w:rsidRPr="009B5D7C">
        <w:rPr>
          <w:rFonts w:ascii="Arial" w:hAnsi="Arial" w:cs="Arial"/>
          <w:bCs/>
          <w:lang w:val="en-US"/>
        </w:rPr>
        <w:t xml:space="preserve"> PPOK</w:t>
      </w:r>
    </w:p>
    <w:p w:rsidR="00F50AEE" w:rsidRPr="009B5D7C" w:rsidRDefault="00F50AEE" w:rsidP="009B5D7C">
      <w:pPr>
        <w:pStyle w:val="ListParagraph"/>
        <w:numPr>
          <w:ilvl w:val="0"/>
          <w:numId w:val="23"/>
        </w:numPr>
        <w:autoSpaceDE w:val="0"/>
        <w:autoSpaceDN w:val="0"/>
        <w:adjustRightInd w:val="0"/>
        <w:spacing w:after="0" w:line="360" w:lineRule="auto"/>
        <w:rPr>
          <w:rFonts w:ascii="Arial" w:hAnsi="Arial" w:cs="Arial"/>
          <w:lang w:val="en-US"/>
        </w:rPr>
      </w:pPr>
      <w:r w:rsidRPr="009B5D7C">
        <w:rPr>
          <w:rFonts w:ascii="Arial" w:hAnsi="Arial" w:cs="Arial"/>
          <w:lang w:val="en-US"/>
        </w:rPr>
        <w:t xml:space="preserve">NEWS </w:t>
      </w:r>
      <w:proofErr w:type="spellStart"/>
      <w:r w:rsidRPr="009B5D7C">
        <w:rPr>
          <w:rFonts w:ascii="Arial" w:hAnsi="Arial" w:cs="Arial"/>
          <w:lang w:val="en-US"/>
        </w:rPr>
        <w:t>juga</w:t>
      </w:r>
      <w:proofErr w:type="spellEnd"/>
      <w:r w:rsidRPr="009B5D7C">
        <w:rPr>
          <w:rFonts w:ascii="Arial" w:hAnsi="Arial" w:cs="Arial"/>
          <w:lang w:val="en-US"/>
        </w:rPr>
        <w:t xml:space="preserve"> </w:t>
      </w:r>
      <w:proofErr w:type="spellStart"/>
      <w:r w:rsidRPr="009B5D7C">
        <w:rPr>
          <w:rFonts w:ascii="Arial" w:hAnsi="Arial" w:cs="Arial"/>
          <w:lang w:val="en-US"/>
        </w:rPr>
        <w:t>dapat</w:t>
      </w:r>
      <w:proofErr w:type="spellEnd"/>
      <w:r w:rsidRPr="009B5D7C">
        <w:rPr>
          <w:rFonts w:ascii="Arial" w:hAnsi="Arial" w:cs="Arial"/>
          <w:lang w:val="en-US"/>
        </w:rPr>
        <w:t xml:space="preserve"> </w:t>
      </w:r>
      <w:proofErr w:type="spellStart"/>
      <w:r w:rsidRPr="009B5D7C">
        <w:rPr>
          <w:rFonts w:ascii="Arial" w:hAnsi="Arial" w:cs="Arial"/>
          <w:lang w:val="en-US"/>
        </w:rPr>
        <w:t>diimplementasikan</w:t>
      </w:r>
      <w:proofErr w:type="spellEnd"/>
      <w:r w:rsidRPr="009B5D7C">
        <w:rPr>
          <w:rFonts w:ascii="Arial" w:hAnsi="Arial" w:cs="Arial"/>
          <w:lang w:val="en-US"/>
        </w:rPr>
        <w:t xml:space="preserve"> </w:t>
      </w:r>
      <w:proofErr w:type="spellStart"/>
      <w:r w:rsidRPr="009B5D7C">
        <w:rPr>
          <w:rFonts w:ascii="Arial" w:hAnsi="Arial" w:cs="Arial"/>
          <w:lang w:val="en-US"/>
        </w:rPr>
        <w:t>untuk</w:t>
      </w:r>
      <w:proofErr w:type="spellEnd"/>
      <w:r w:rsidRPr="009B5D7C">
        <w:rPr>
          <w:rFonts w:ascii="Arial" w:hAnsi="Arial" w:cs="Arial"/>
          <w:lang w:val="en-US"/>
        </w:rPr>
        <w:t xml:space="preserve"> </w:t>
      </w:r>
      <w:proofErr w:type="spellStart"/>
      <w:r w:rsidRPr="009B5D7C">
        <w:rPr>
          <w:rFonts w:ascii="Arial" w:hAnsi="Arial" w:cs="Arial"/>
          <w:lang w:val="en-US"/>
        </w:rPr>
        <w:t>asesmen</w:t>
      </w:r>
      <w:proofErr w:type="spellEnd"/>
      <w:r w:rsidRPr="009B5D7C">
        <w:rPr>
          <w:rFonts w:ascii="Arial" w:hAnsi="Arial" w:cs="Arial"/>
          <w:lang w:val="en-US"/>
        </w:rPr>
        <w:t xml:space="preserve"> </w:t>
      </w:r>
      <w:proofErr w:type="spellStart"/>
      <w:r w:rsidRPr="009B5D7C">
        <w:rPr>
          <w:rFonts w:ascii="Arial" w:hAnsi="Arial" w:cs="Arial"/>
          <w:lang w:val="en-US"/>
        </w:rPr>
        <w:t>prehospital</w:t>
      </w:r>
      <w:proofErr w:type="spellEnd"/>
      <w:r w:rsidRPr="009B5D7C">
        <w:rPr>
          <w:rFonts w:ascii="Arial" w:hAnsi="Arial" w:cs="Arial"/>
          <w:lang w:val="en-US"/>
        </w:rPr>
        <w:t xml:space="preserve"> </w:t>
      </w:r>
      <w:proofErr w:type="spellStart"/>
      <w:r w:rsidRPr="009B5D7C">
        <w:rPr>
          <w:rFonts w:ascii="Arial" w:hAnsi="Arial" w:cs="Arial"/>
          <w:lang w:val="en-US"/>
        </w:rPr>
        <w:t>pada</w:t>
      </w:r>
      <w:proofErr w:type="spellEnd"/>
      <w:r w:rsidRPr="009B5D7C">
        <w:rPr>
          <w:rFonts w:ascii="Arial" w:hAnsi="Arial" w:cs="Arial"/>
          <w:lang w:val="en-US"/>
        </w:rPr>
        <w:t xml:space="preserve"> </w:t>
      </w:r>
      <w:proofErr w:type="spellStart"/>
      <w:r w:rsidRPr="009B5D7C">
        <w:rPr>
          <w:rFonts w:ascii="Arial" w:hAnsi="Arial" w:cs="Arial"/>
          <w:lang w:val="en-US"/>
        </w:rPr>
        <w:t>kondisi</w:t>
      </w:r>
      <w:proofErr w:type="spellEnd"/>
      <w:r w:rsidRPr="009B5D7C">
        <w:rPr>
          <w:rFonts w:ascii="Arial" w:hAnsi="Arial" w:cs="Arial"/>
          <w:lang w:val="en-US"/>
        </w:rPr>
        <w:t xml:space="preserve"> </w:t>
      </w:r>
      <w:proofErr w:type="spellStart"/>
      <w:r w:rsidRPr="009B5D7C">
        <w:rPr>
          <w:rFonts w:ascii="Arial" w:hAnsi="Arial" w:cs="Arial"/>
          <w:lang w:val="en-US"/>
        </w:rPr>
        <w:t>akut</w:t>
      </w:r>
      <w:proofErr w:type="spellEnd"/>
      <w:r w:rsidRPr="009B5D7C">
        <w:rPr>
          <w:rFonts w:ascii="Arial" w:hAnsi="Arial" w:cs="Arial"/>
          <w:lang w:val="en-US"/>
        </w:rPr>
        <w:t xml:space="preserve"> </w:t>
      </w:r>
      <w:proofErr w:type="spellStart"/>
      <w:r w:rsidRPr="009B5D7C">
        <w:rPr>
          <w:rFonts w:ascii="Arial" w:hAnsi="Arial" w:cs="Arial"/>
          <w:lang w:val="en-US"/>
        </w:rPr>
        <w:t>oleh</w:t>
      </w:r>
      <w:proofErr w:type="spellEnd"/>
      <w:r w:rsidRPr="009B5D7C">
        <w:rPr>
          <w:rFonts w:ascii="Arial" w:hAnsi="Arial" w:cs="Arial"/>
          <w:lang w:val="en-US"/>
        </w:rPr>
        <w:t xml:space="preserve"> first responder </w:t>
      </w:r>
      <w:proofErr w:type="spellStart"/>
      <w:r w:rsidRPr="009B5D7C">
        <w:rPr>
          <w:rFonts w:ascii="Arial" w:hAnsi="Arial" w:cs="Arial"/>
          <w:lang w:val="en-US"/>
        </w:rPr>
        <w:t>seperti</w:t>
      </w:r>
      <w:proofErr w:type="spellEnd"/>
      <w:r w:rsidRPr="009B5D7C">
        <w:rPr>
          <w:rFonts w:ascii="Arial" w:hAnsi="Arial" w:cs="Arial"/>
          <w:lang w:val="en-US"/>
        </w:rPr>
        <w:t xml:space="preserve"> </w:t>
      </w:r>
      <w:proofErr w:type="spellStart"/>
      <w:r w:rsidRPr="009B5D7C">
        <w:rPr>
          <w:rFonts w:ascii="Arial" w:hAnsi="Arial" w:cs="Arial"/>
          <w:lang w:val="en-US"/>
        </w:rPr>
        <w:t>pelayanan</w:t>
      </w:r>
      <w:proofErr w:type="spellEnd"/>
      <w:r w:rsidRPr="009B5D7C">
        <w:rPr>
          <w:rFonts w:ascii="Arial" w:hAnsi="Arial" w:cs="Arial"/>
          <w:lang w:val="en-US"/>
        </w:rPr>
        <w:t xml:space="preserve"> </w:t>
      </w:r>
      <w:proofErr w:type="spellStart"/>
      <w:r w:rsidRPr="009B5D7C">
        <w:rPr>
          <w:rFonts w:ascii="Arial" w:hAnsi="Arial" w:cs="Arial"/>
          <w:lang w:val="en-US"/>
        </w:rPr>
        <w:t>ambulans</w:t>
      </w:r>
      <w:proofErr w:type="spellEnd"/>
      <w:r w:rsidRPr="009B5D7C">
        <w:rPr>
          <w:rFonts w:ascii="Arial" w:hAnsi="Arial" w:cs="Arial"/>
          <w:lang w:val="en-US"/>
        </w:rPr>
        <w:t xml:space="preserve">, </w:t>
      </w:r>
      <w:proofErr w:type="spellStart"/>
      <w:r w:rsidRPr="009B5D7C">
        <w:rPr>
          <w:rFonts w:ascii="Arial" w:hAnsi="Arial" w:cs="Arial"/>
          <w:lang w:val="en-US"/>
        </w:rPr>
        <w:t>pelayanan</w:t>
      </w:r>
      <w:proofErr w:type="spellEnd"/>
      <w:r w:rsidRPr="009B5D7C">
        <w:rPr>
          <w:rFonts w:ascii="Arial" w:hAnsi="Arial" w:cs="Arial"/>
          <w:lang w:val="en-US"/>
        </w:rPr>
        <w:t xml:space="preserve"> </w:t>
      </w:r>
      <w:proofErr w:type="spellStart"/>
      <w:r w:rsidRPr="009B5D7C">
        <w:rPr>
          <w:rFonts w:ascii="Arial" w:hAnsi="Arial" w:cs="Arial"/>
          <w:lang w:val="en-US"/>
        </w:rPr>
        <w:t>kesehatan</w:t>
      </w:r>
      <w:proofErr w:type="spellEnd"/>
      <w:r w:rsidRPr="009B5D7C">
        <w:rPr>
          <w:rFonts w:ascii="Arial" w:hAnsi="Arial" w:cs="Arial"/>
          <w:lang w:val="en-US"/>
        </w:rPr>
        <w:t xml:space="preserve"> primer, </w:t>
      </w:r>
      <w:proofErr w:type="spellStart"/>
      <w:r w:rsidRPr="009B5D7C">
        <w:rPr>
          <w:rFonts w:ascii="Arial" w:hAnsi="Arial" w:cs="Arial"/>
          <w:lang w:val="en-US"/>
        </w:rPr>
        <w:t>Puskesmas</w:t>
      </w:r>
      <w:proofErr w:type="spellEnd"/>
      <w:r w:rsidRPr="009B5D7C">
        <w:rPr>
          <w:rFonts w:ascii="Arial" w:hAnsi="Arial" w:cs="Arial"/>
          <w:lang w:val="en-US"/>
        </w:rPr>
        <w:t xml:space="preserve"> </w:t>
      </w:r>
      <w:proofErr w:type="spellStart"/>
      <w:r w:rsidRPr="009B5D7C">
        <w:rPr>
          <w:rFonts w:ascii="Arial" w:hAnsi="Arial" w:cs="Arial"/>
          <w:lang w:val="en-US"/>
        </w:rPr>
        <w:t>untuk</w:t>
      </w:r>
      <w:proofErr w:type="spellEnd"/>
      <w:r w:rsidRPr="009B5D7C">
        <w:rPr>
          <w:rFonts w:ascii="Arial" w:hAnsi="Arial" w:cs="Arial"/>
          <w:lang w:val="en-US"/>
        </w:rPr>
        <w:t xml:space="preserve"> </w:t>
      </w:r>
      <w:proofErr w:type="spellStart"/>
      <w:r w:rsidRPr="009B5D7C">
        <w:rPr>
          <w:rFonts w:ascii="Arial" w:hAnsi="Arial" w:cs="Arial"/>
          <w:lang w:val="en-US"/>
        </w:rPr>
        <w:t>mengoptimalkan</w:t>
      </w:r>
      <w:proofErr w:type="spellEnd"/>
      <w:r w:rsidRPr="009B5D7C">
        <w:rPr>
          <w:rFonts w:ascii="Arial" w:hAnsi="Arial" w:cs="Arial"/>
          <w:lang w:val="en-US"/>
        </w:rPr>
        <w:t xml:space="preserve"> </w:t>
      </w:r>
      <w:proofErr w:type="spellStart"/>
      <w:r w:rsidRPr="009B5D7C">
        <w:rPr>
          <w:rFonts w:ascii="Arial" w:hAnsi="Arial" w:cs="Arial"/>
          <w:lang w:val="en-US"/>
        </w:rPr>
        <w:t>komunikasi</w:t>
      </w:r>
      <w:proofErr w:type="spellEnd"/>
      <w:r w:rsidRPr="009B5D7C">
        <w:rPr>
          <w:rFonts w:ascii="Arial" w:hAnsi="Arial" w:cs="Arial"/>
          <w:lang w:val="en-US"/>
        </w:rPr>
        <w:t xml:space="preserve"> </w:t>
      </w:r>
      <w:proofErr w:type="spellStart"/>
      <w:r w:rsidRPr="009B5D7C">
        <w:rPr>
          <w:rFonts w:ascii="Arial" w:hAnsi="Arial" w:cs="Arial"/>
          <w:lang w:val="en-US"/>
        </w:rPr>
        <w:t>kondisi</w:t>
      </w:r>
      <w:proofErr w:type="spellEnd"/>
      <w:r w:rsidRPr="009B5D7C">
        <w:rPr>
          <w:rFonts w:ascii="Arial" w:hAnsi="Arial" w:cs="Arial"/>
          <w:lang w:val="en-US"/>
        </w:rPr>
        <w:t xml:space="preserve"> </w:t>
      </w:r>
      <w:proofErr w:type="spellStart"/>
      <w:r w:rsidRPr="009B5D7C">
        <w:rPr>
          <w:rFonts w:ascii="Arial" w:hAnsi="Arial" w:cs="Arial"/>
          <w:lang w:val="en-US"/>
        </w:rPr>
        <w:t>pasien</w:t>
      </w:r>
      <w:proofErr w:type="spellEnd"/>
      <w:r w:rsidRPr="009B5D7C">
        <w:rPr>
          <w:rFonts w:ascii="Arial" w:hAnsi="Arial" w:cs="Arial"/>
          <w:lang w:val="en-US"/>
        </w:rPr>
        <w:t xml:space="preserve"> </w:t>
      </w:r>
      <w:proofErr w:type="spellStart"/>
      <w:r w:rsidRPr="009B5D7C">
        <w:rPr>
          <w:rFonts w:ascii="Arial" w:hAnsi="Arial" w:cs="Arial"/>
          <w:lang w:val="en-US"/>
        </w:rPr>
        <w:t>sebelum</w:t>
      </w:r>
      <w:proofErr w:type="spellEnd"/>
      <w:r w:rsidRPr="009B5D7C">
        <w:rPr>
          <w:rFonts w:ascii="Arial" w:hAnsi="Arial" w:cs="Arial"/>
          <w:lang w:val="en-US"/>
        </w:rPr>
        <w:t xml:space="preserve"> </w:t>
      </w:r>
      <w:proofErr w:type="spellStart"/>
      <w:r w:rsidRPr="009B5D7C">
        <w:rPr>
          <w:rFonts w:ascii="Arial" w:hAnsi="Arial" w:cs="Arial"/>
          <w:lang w:val="en-US"/>
        </w:rPr>
        <w:t>diterima</w:t>
      </w:r>
      <w:proofErr w:type="spellEnd"/>
      <w:r w:rsidRPr="009B5D7C">
        <w:rPr>
          <w:rFonts w:ascii="Arial" w:hAnsi="Arial" w:cs="Arial"/>
          <w:lang w:val="en-US"/>
        </w:rPr>
        <w:t xml:space="preserve"> </w:t>
      </w:r>
      <w:proofErr w:type="spellStart"/>
      <w:r w:rsidRPr="009B5D7C">
        <w:rPr>
          <w:rFonts w:ascii="Arial" w:hAnsi="Arial" w:cs="Arial"/>
          <w:lang w:val="en-US"/>
        </w:rPr>
        <w:t>rumah</w:t>
      </w:r>
      <w:proofErr w:type="spellEnd"/>
      <w:r w:rsidRPr="009B5D7C">
        <w:rPr>
          <w:rFonts w:ascii="Arial" w:hAnsi="Arial" w:cs="Arial"/>
          <w:lang w:val="en-US"/>
        </w:rPr>
        <w:t xml:space="preserve"> </w:t>
      </w:r>
      <w:proofErr w:type="spellStart"/>
      <w:r w:rsidRPr="009B5D7C">
        <w:rPr>
          <w:rFonts w:ascii="Arial" w:hAnsi="Arial" w:cs="Arial"/>
          <w:lang w:val="en-US"/>
        </w:rPr>
        <w:t>sakit</w:t>
      </w:r>
      <w:proofErr w:type="spellEnd"/>
      <w:r w:rsidRPr="009B5D7C">
        <w:rPr>
          <w:rFonts w:ascii="Arial" w:hAnsi="Arial" w:cs="Arial"/>
          <w:lang w:val="en-US"/>
        </w:rPr>
        <w:t xml:space="preserve"> </w:t>
      </w:r>
      <w:proofErr w:type="spellStart"/>
      <w:r w:rsidRPr="009B5D7C">
        <w:rPr>
          <w:rFonts w:ascii="Arial" w:hAnsi="Arial" w:cs="Arial"/>
          <w:lang w:val="en-US"/>
        </w:rPr>
        <w:t>tujuan</w:t>
      </w:r>
      <w:proofErr w:type="spellEnd"/>
      <w:r w:rsidRPr="009B5D7C">
        <w:rPr>
          <w:rFonts w:ascii="Arial" w:hAnsi="Arial" w:cs="Arial"/>
          <w:lang w:val="en-US"/>
        </w:rPr>
        <w:t>.</w:t>
      </w:r>
    </w:p>
    <w:p w:rsidR="006209AC" w:rsidRPr="009B5D7C" w:rsidRDefault="00A70095" w:rsidP="009B5D7C">
      <w:pPr>
        <w:pStyle w:val="ListParagraph"/>
        <w:widowControl w:val="0"/>
        <w:numPr>
          <w:ilvl w:val="0"/>
          <w:numId w:val="23"/>
        </w:numPr>
        <w:spacing w:after="0" w:line="360" w:lineRule="auto"/>
        <w:jc w:val="both"/>
        <w:rPr>
          <w:rFonts w:ascii="Arial" w:hAnsi="Arial" w:cs="Arial"/>
          <w:b/>
          <w:bCs/>
        </w:rPr>
      </w:pPr>
      <w:r w:rsidRPr="009B5D7C">
        <w:rPr>
          <w:rFonts w:ascii="Arial" w:hAnsi="Arial" w:cs="Arial"/>
          <w:b/>
          <w:bCs/>
          <w:i/>
        </w:rPr>
        <w:t>National</w:t>
      </w:r>
      <w:r w:rsidRPr="009B5D7C">
        <w:rPr>
          <w:rFonts w:ascii="Arial" w:hAnsi="Arial" w:cs="Arial"/>
          <w:b/>
          <w:bCs/>
        </w:rPr>
        <w:t xml:space="preserve"> </w:t>
      </w:r>
      <w:r w:rsidR="001937F8" w:rsidRPr="009B5D7C">
        <w:rPr>
          <w:rFonts w:ascii="Arial" w:hAnsi="Arial" w:cs="Arial"/>
          <w:b/>
          <w:bCs/>
          <w:i/>
          <w:iCs/>
        </w:rPr>
        <w:t>Early Warning Score</w:t>
      </w:r>
      <w:r w:rsidR="001937F8" w:rsidRPr="009B5D7C">
        <w:rPr>
          <w:rFonts w:ascii="Arial" w:hAnsi="Arial" w:cs="Arial"/>
          <w:b/>
          <w:bCs/>
        </w:rPr>
        <w:t xml:space="preserve"> (</w:t>
      </w:r>
      <w:r w:rsidRPr="009B5D7C">
        <w:rPr>
          <w:rFonts w:ascii="Arial" w:hAnsi="Arial" w:cs="Arial"/>
          <w:b/>
          <w:bCs/>
        </w:rPr>
        <w:t>N</w:t>
      </w:r>
      <w:r w:rsidR="001937F8" w:rsidRPr="009B5D7C">
        <w:rPr>
          <w:rFonts w:ascii="Arial" w:hAnsi="Arial" w:cs="Arial"/>
          <w:b/>
          <w:bCs/>
        </w:rPr>
        <w:t>EWS)</w:t>
      </w:r>
    </w:p>
    <w:tbl>
      <w:tblPr>
        <w:tblStyle w:val="TableGrid"/>
        <w:tblW w:w="8675" w:type="dxa"/>
        <w:tblInd w:w="828" w:type="dxa"/>
        <w:tblLook w:val="04A0" w:firstRow="1" w:lastRow="0" w:firstColumn="1" w:lastColumn="0" w:noHBand="0" w:noVBand="1"/>
      </w:tblPr>
      <w:tblGrid>
        <w:gridCol w:w="1619"/>
        <w:gridCol w:w="760"/>
        <w:gridCol w:w="909"/>
        <w:gridCol w:w="1216"/>
        <w:gridCol w:w="1136"/>
        <w:gridCol w:w="1034"/>
        <w:gridCol w:w="1075"/>
        <w:gridCol w:w="926"/>
      </w:tblGrid>
      <w:tr w:rsidR="007E1017" w:rsidRPr="009B5D7C" w:rsidTr="00605502">
        <w:tc>
          <w:tcPr>
            <w:tcW w:w="1619" w:type="dxa"/>
            <w:shd w:val="clear" w:color="auto" w:fill="FFFF00"/>
          </w:tcPr>
          <w:p w:rsidR="00523834" w:rsidRPr="009B5D7C" w:rsidRDefault="0052383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Parameter</w:t>
            </w:r>
          </w:p>
        </w:tc>
        <w:tc>
          <w:tcPr>
            <w:tcW w:w="760" w:type="dxa"/>
          </w:tcPr>
          <w:p w:rsidR="00523834" w:rsidRPr="009B5D7C" w:rsidRDefault="0052383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3</w:t>
            </w:r>
          </w:p>
        </w:tc>
        <w:tc>
          <w:tcPr>
            <w:tcW w:w="909" w:type="dxa"/>
          </w:tcPr>
          <w:p w:rsidR="00523834" w:rsidRPr="009B5D7C" w:rsidRDefault="0052383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2</w:t>
            </w:r>
          </w:p>
        </w:tc>
        <w:tc>
          <w:tcPr>
            <w:tcW w:w="1216" w:type="dxa"/>
          </w:tcPr>
          <w:p w:rsidR="00523834" w:rsidRPr="009B5D7C" w:rsidRDefault="0052383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1</w:t>
            </w:r>
          </w:p>
        </w:tc>
        <w:tc>
          <w:tcPr>
            <w:tcW w:w="1136" w:type="dxa"/>
          </w:tcPr>
          <w:p w:rsidR="00523834" w:rsidRPr="009B5D7C" w:rsidRDefault="0052383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0</w:t>
            </w:r>
          </w:p>
        </w:tc>
        <w:tc>
          <w:tcPr>
            <w:tcW w:w="1034" w:type="dxa"/>
          </w:tcPr>
          <w:p w:rsidR="00523834" w:rsidRPr="009B5D7C" w:rsidRDefault="0052383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1</w:t>
            </w:r>
          </w:p>
        </w:tc>
        <w:tc>
          <w:tcPr>
            <w:tcW w:w="1075" w:type="dxa"/>
          </w:tcPr>
          <w:p w:rsidR="00523834" w:rsidRPr="009B5D7C" w:rsidRDefault="0052383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2</w:t>
            </w:r>
          </w:p>
        </w:tc>
        <w:tc>
          <w:tcPr>
            <w:tcW w:w="926" w:type="dxa"/>
          </w:tcPr>
          <w:p w:rsidR="00523834" w:rsidRPr="009B5D7C" w:rsidRDefault="0052383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3</w:t>
            </w:r>
          </w:p>
        </w:tc>
      </w:tr>
      <w:tr w:rsidR="007E1017" w:rsidRPr="009B5D7C" w:rsidTr="00605502">
        <w:tc>
          <w:tcPr>
            <w:tcW w:w="1619" w:type="dxa"/>
          </w:tcPr>
          <w:p w:rsidR="00523834" w:rsidRPr="009B5D7C" w:rsidRDefault="00F950CE" w:rsidP="009B5D7C">
            <w:pPr>
              <w:pStyle w:val="ListParagraph"/>
              <w:widowControl w:val="0"/>
              <w:spacing w:before="0" w:line="360" w:lineRule="auto"/>
              <w:ind w:left="0"/>
              <w:jc w:val="center"/>
              <w:rPr>
                <w:rFonts w:ascii="Arial" w:hAnsi="Arial" w:cs="Arial"/>
                <w:b/>
                <w:color w:val="auto"/>
                <w:sz w:val="22"/>
                <w:szCs w:val="22"/>
                <w:lang w:val="id-ID"/>
              </w:rPr>
            </w:pPr>
            <w:r w:rsidRPr="009B5D7C">
              <w:rPr>
                <w:rFonts w:ascii="Arial" w:hAnsi="Arial" w:cs="Arial"/>
                <w:b/>
                <w:color w:val="auto"/>
                <w:sz w:val="22"/>
                <w:szCs w:val="22"/>
                <w:lang w:val="id-ID"/>
              </w:rPr>
              <w:t>Pernafasan</w:t>
            </w:r>
          </w:p>
        </w:tc>
        <w:tc>
          <w:tcPr>
            <w:tcW w:w="760"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≤8</w:t>
            </w:r>
          </w:p>
        </w:tc>
        <w:tc>
          <w:tcPr>
            <w:tcW w:w="909"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c>
          <w:tcPr>
            <w:tcW w:w="1216"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9-11</w:t>
            </w:r>
          </w:p>
        </w:tc>
        <w:tc>
          <w:tcPr>
            <w:tcW w:w="1136"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12-20</w:t>
            </w:r>
          </w:p>
        </w:tc>
        <w:tc>
          <w:tcPr>
            <w:tcW w:w="1034"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c>
          <w:tcPr>
            <w:tcW w:w="1075"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21-24</w:t>
            </w:r>
          </w:p>
        </w:tc>
        <w:tc>
          <w:tcPr>
            <w:tcW w:w="926" w:type="dxa"/>
          </w:tcPr>
          <w:p w:rsidR="00523834" w:rsidRPr="009B5D7C" w:rsidRDefault="000E1B30"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w:t>
            </w:r>
            <w:r w:rsidR="00523834" w:rsidRPr="009B5D7C">
              <w:rPr>
                <w:rFonts w:ascii="Arial" w:hAnsi="Arial" w:cs="Arial"/>
                <w:color w:val="auto"/>
                <w:sz w:val="22"/>
                <w:szCs w:val="22"/>
                <w:lang w:val="id-ID"/>
              </w:rPr>
              <w:t>25</w:t>
            </w:r>
          </w:p>
        </w:tc>
      </w:tr>
      <w:tr w:rsidR="007E1017" w:rsidRPr="009B5D7C" w:rsidTr="00605502">
        <w:tc>
          <w:tcPr>
            <w:tcW w:w="1619" w:type="dxa"/>
          </w:tcPr>
          <w:p w:rsidR="00523834" w:rsidRPr="009B5D7C" w:rsidRDefault="00605502" w:rsidP="009B5D7C">
            <w:pPr>
              <w:pStyle w:val="ListParagraph"/>
              <w:widowControl w:val="0"/>
              <w:spacing w:before="0" w:line="360" w:lineRule="auto"/>
              <w:ind w:left="0"/>
              <w:jc w:val="center"/>
              <w:rPr>
                <w:rFonts w:ascii="Arial" w:hAnsi="Arial" w:cs="Arial"/>
                <w:b/>
                <w:color w:val="auto"/>
                <w:sz w:val="22"/>
                <w:szCs w:val="22"/>
                <w:lang w:val="id-ID"/>
              </w:rPr>
            </w:pPr>
            <w:r w:rsidRPr="009B5D7C">
              <w:rPr>
                <w:rFonts w:ascii="Arial" w:hAnsi="Arial" w:cs="Arial"/>
                <w:b/>
                <w:color w:val="auto"/>
                <w:sz w:val="22"/>
                <w:szCs w:val="22"/>
                <w:lang w:val="id-ID"/>
              </w:rPr>
              <w:t>Saturasi O</w:t>
            </w:r>
            <w:r w:rsidR="00F950CE" w:rsidRPr="009B5D7C">
              <w:rPr>
                <w:rFonts w:ascii="Arial" w:hAnsi="Arial" w:cs="Arial"/>
                <w:b/>
                <w:color w:val="auto"/>
                <w:sz w:val="22"/>
                <w:szCs w:val="22"/>
                <w:lang w:val="id-ID"/>
              </w:rPr>
              <w:t>ksigen</w:t>
            </w:r>
          </w:p>
        </w:tc>
        <w:tc>
          <w:tcPr>
            <w:tcW w:w="760"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≤91</w:t>
            </w:r>
          </w:p>
        </w:tc>
        <w:tc>
          <w:tcPr>
            <w:tcW w:w="909"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92-93</w:t>
            </w:r>
          </w:p>
        </w:tc>
        <w:tc>
          <w:tcPr>
            <w:tcW w:w="1216"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94-95</w:t>
            </w:r>
          </w:p>
        </w:tc>
        <w:tc>
          <w:tcPr>
            <w:tcW w:w="1136"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96</w:t>
            </w:r>
          </w:p>
        </w:tc>
        <w:tc>
          <w:tcPr>
            <w:tcW w:w="1034"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c>
          <w:tcPr>
            <w:tcW w:w="1075"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c>
          <w:tcPr>
            <w:tcW w:w="926"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r>
      <w:tr w:rsidR="007E1017" w:rsidRPr="009B5D7C" w:rsidTr="00605502">
        <w:tc>
          <w:tcPr>
            <w:tcW w:w="1619" w:type="dxa"/>
          </w:tcPr>
          <w:p w:rsidR="008206A4" w:rsidRPr="009B5D7C" w:rsidRDefault="00605502" w:rsidP="009B5D7C">
            <w:pPr>
              <w:pStyle w:val="ListParagraph"/>
              <w:widowControl w:val="0"/>
              <w:spacing w:before="0" w:line="360" w:lineRule="auto"/>
              <w:ind w:left="0"/>
              <w:jc w:val="center"/>
              <w:rPr>
                <w:rFonts w:ascii="Arial" w:hAnsi="Arial" w:cs="Arial"/>
                <w:b/>
                <w:color w:val="auto"/>
                <w:sz w:val="22"/>
                <w:szCs w:val="22"/>
                <w:lang w:val="id-ID"/>
              </w:rPr>
            </w:pPr>
            <w:r w:rsidRPr="009B5D7C">
              <w:rPr>
                <w:rFonts w:ascii="Arial" w:hAnsi="Arial" w:cs="Arial"/>
                <w:b/>
                <w:color w:val="auto"/>
                <w:sz w:val="22"/>
                <w:szCs w:val="22"/>
                <w:lang w:val="id-ID"/>
              </w:rPr>
              <w:t>Penggunaan Alat B</w:t>
            </w:r>
            <w:r w:rsidR="008206A4" w:rsidRPr="009B5D7C">
              <w:rPr>
                <w:rFonts w:ascii="Arial" w:hAnsi="Arial" w:cs="Arial"/>
                <w:b/>
                <w:color w:val="auto"/>
                <w:sz w:val="22"/>
                <w:szCs w:val="22"/>
                <w:lang w:val="id-ID"/>
              </w:rPr>
              <w:t>antu O</w:t>
            </w:r>
            <w:r w:rsidR="008206A4" w:rsidRPr="009B5D7C">
              <w:rPr>
                <w:rFonts w:ascii="Arial" w:hAnsi="Arial" w:cs="Arial"/>
                <w:b/>
                <w:color w:val="auto"/>
                <w:sz w:val="22"/>
                <w:szCs w:val="22"/>
                <w:vertAlign w:val="subscript"/>
                <w:lang w:val="id-ID"/>
              </w:rPr>
              <w:t>2</w:t>
            </w:r>
            <w:r w:rsidR="0081354E" w:rsidRPr="009B5D7C">
              <w:rPr>
                <w:rFonts w:ascii="Arial" w:hAnsi="Arial" w:cs="Arial"/>
                <w:b/>
                <w:color w:val="auto"/>
                <w:sz w:val="22"/>
                <w:szCs w:val="22"/>
                <w:vertAlign w:val="subscript"/>
                <w:lang w:val="id-ID"/>
              </w:rPr>
              <w:t xml:space="preserve"> </w:t>
            </w:r>
          </w:p>
        </w:tc>
        <w:tc>
          <w:tcPr>
            <w:tcW w:w="760" w:type="dxa"/>
          </w:tcPr>
          <w:p w:rsidR="008206A4" w:rsidRPr="009B5D7C" w:rsidRDefault="008206A4" w:rsidP="009B5D7C">
            <w:pPr>
              <w:pStyle w:val="ListParagraph"/>
              <w:widowControl w:val="0"/>
              <w:spacing w:before="0" w:line="360" w:lineRule="auto"/>
              <w:ind w:left="0"/>
              <w:jc w:val="center"/>
              <w:rPr>
                <w:rFonts w:ascii="Arial" w:hAnsi="Arial" w:cs="Arial"/>
                <w:color w:val="auto"/>
                <w:sz w:val="22"/>
                <w:szCs w:val="22"/>
              </w:rPr>
            </w:pPr>
          </w:p>
        </w:tc>
        <w:tc>
          <w:tcPr>
            <w:tcW w:w="909" w:type="dxa"/>
          </w:tcPr>
          <w:p w:rsidR="008206A4" w:rsidRPr="009B5D7C" w:rsidRDefault="00605502"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Ya</w:t>
            </w:r>
          </w:p>
        </w:tc>
        <w:tc>
          <w:tcPr>
            <w:tcW w:w="1216" w:type="dxa"/>
          </w:tcPr>
          <w:p w:rsidR="008206A4" w:rsidRPr="009B5D7C" w:rsidRDefault="008206A4" w:rsidP="009B5D7C">
            <w:pPr>
              <w:pStyle w:val="ListParagraph"/>
              <w:widowControl w:val="0"/>
              <w:spacing w:before="0" w:line="360" w:lineRule="auto"/>
              <w:ind w:left="0"/>
              <w:jc w:val="center"/>
              <w:rPr>
                <w:rFonts w:ascii="Arial" w:hAnsi="Arial" w:cs="Arial"/>
                <w:color w:val="auto"/>
                <w:sz w:val="22"/>
                <w:szCs w:val="22"/>
              </w:rPr>
            </w:pPr>
          </w:p>
        </w:tc>
        <w:tc>
          <w:tcPr>
            <w:tcW w:w="1136" w:type="dxa"/>
          </w:tcPr>
          <w:p w:rsidR="008206A4" w:rsidRPr="009B5D7C" w:rsidRDefault="00605502"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Tidak</w:t>
            </w:r>
          </w:p>
        </w:tc>
        <w:tc>
          <w:tcPr>
            <w:tcW w:w="1034" w:type="dxa"/>
          </w:tcPr>
          <w:p w:rsidR="008206A4" w:rsidRPr="009B5D7C" w:rsidRDefault="008206A4" w:rsidP="009B5D7C">
            <w:pPr>
              <w:pStyle w:val="ListParagraph"/>
              <w:widowControl w:val="0"/>
              <w:spacing w:before="0" w:line="360" w:lineRule="auto"/>
              <w:ind w:left="0"/>
              <w:jc w:val="center"/>
              <w:rPr>
                <w:rFonts w:ascii="Arial" w:hAnsi="Arial" w:cs="Arial"/>
                <w:color w:val="auto"/>
                <w:sz w:val="22"/>
                <w:szCs w:val="22"/>
              </w:rPr>
            </w:pPr>
          </w:p>
        </w:tc>
        <w:tc>
          <w:tcPr>
            <w:tcW w:w="1075" w:type="dxa"/>
          </w:tcPr>
          <w:p w:rsidR="008206A4" w:rsidRPr="009B5D7C" w:rsidRDefault="008206A4" w:rsidP="009B5D7C">
            <w:pPr>
              <w:pStyle w:val="ListParagraph"/>
              <w:widowControl w:val="0"/>
              <w:spacing w:before="0" w:line="360" w:lineRule="auto"/>
              <w:ind w:left="0"/>
              <w:jc w:val="center"/>
              <w:rPr>
                <w:rFonts w:ascii="Arial" w:hAnsi="Arial" w:cs="Arial"/>
                <w:color w:val="auto"/>
                <w:sz w:val="22"/>
                <w:szCs w:val="22"/>
              </w:rPr>
            </w:pPr>
          </w:p>
        </w:tc>
        <w:tc>
          <w:tcPr>
            <w:tcW w:w="926" w:type="dxa"/>
          </w:tcPr>
          <w:p w:rsidR="008206A4" w:rsidRPr="009B5D7C" w:rsidRDefault="008206A4" w:rsidP="009B5D7C">
            <w:pPr>
              <w:pStyle w:val="ListParagraph"/>
              <w:widowControl w:val="0"/>
              <w:spacing w:before="0" w:line="360" w:lineRule="auto"/>
              <w:ind w:left="0"/>
              <w:jc w:val="center"/>
              <w:rPr>
                <w:rFonts w:ascii="Arial" w:hAnsi="Arial" w:cs="Arial"/>
                <w:color w:val="auto"/>
                <w:sz w:val="22"/>
                <w:szCs w:val="22"/>
              </w:rPr>
            </w:pPr>
          </w:p>
        </w:tc>
      </w:tr>
      <w:tr w:rsidR="007E1017" w:rsidRPr="009B5D7C" w:rsidTr="00605502">
        <w:tc>
          <w:tcPr>
            <w:tcW w:w="1619" w:type="dxa"/>
          </w:tcPr>
          <w:p w:rsidR="00523834" w:rsidRPr="009B5D7C" w:rsidRDefault="00F950CE" w:rsidP="009B5D7C">
            <w:pPr>
              <w:pStyle w:val="ListParagraph"/>
              <w:widowControl w:val="0"/>
              <w:spacing w:before="0" w:line="360" w:lineRule="auto"/>
              <w:ind w:left="0"/>
              <w:jc w:val="center"/>
              <w:rPr>
                <w:rFonts w:ascii="Arial" w:hAnsi="Arial" w:cs="Arial"/>
                <w:b/>
                <w:color w:val="auto"/>
                <w:sz w:val="22"/>
                <w:szCs w:val="22"/>
                <w:lang w:val="id-ID"/>
              </w:rPr>
            </w:pPr>
            <w:r w:rsidRPr="009B5D7C">
              <w:rPr>
                <w:rFonts w:ascii="Arial" w:hAnsi="Arial" w:cs="Arial"/>
                <w:b/>
                <w:color w:val="auto"/>
                <w:sz w:val="22"/>
                <w:szCs w:val="22"/>
                <w:lang w:val="id-ID"/>
              </w:rPr>
              <w:t>Suhu</w:t>
            </w:r>
          </w:p>
        </w:tc>
        <w:tc>
          <w:tcPr>
            <w:tcW w:w="760"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≤35</w:t>
            </w:r>
          </w:p>
        </w:tc>
        <w:tc>
          <w:tcPr>
            <w:tcW w:w="909"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c>
          <w:tcPr>
            <w:tcW w:w="1216"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35.1-36.0</w:t>
            </w:r>
          </w:p>
        </w:tc>
        <w:tc>
          <w:tcPr>
            <w:tcW w:w="1136"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36.1-38.0</w:t>
            </w:r>
          </w:p>
        </w:tc>
        <w:tc>
          <w:tcPr>
            <w:tcW w:w="1034"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38.1-39.0</w:t>
            </w:r>
          </w:p>
        </w:tc>
        <w:tc>
          <w:tcPr>
            <w:tcW w:w="1075" w:type="dxa"/>
          </w:tcPr>
          <w:p w:rsidR="00523834" w:rsidRPr="009B5D7C" w:rsidRDefault="000E1B30"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w:t>
            </w:r>
            <w:r w:rsidR="00523834" w:rsidRPr="009B5D7C">
              <w:rPr>
                <w:rFonts w:ascii="Arial" w:hAnsi="Arial" w:cs="Arial"/>
                <w:color w:val="auto"/>
                <w:sz w:val="22"/>
                <w:szCs w:val="22"/>
                <w:lang w:val="id-ID"/>
              </w:rPr>
              <w:t>39.1</w:t>
            </w:r>
          </w:p>
        </w:tc>
        <w:tc>
          <w:tcPr>
            <w:tcW w:w="926"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r>
      <w:tr w:rsidR="007E1017" w:rsidRPr="009B5D7C" w:rsidTr="00605502">
        <w:tc>
          <w:tcPr>
            <w:tcW w:w="1619" w:type="dxa"/>
          </w:tcPr>
          <w:p w:rsidR="00523834" w:rsidRPr="009B5D7C" w:rsidRDefault="00F950CE" w:rsidP="009B5D7C">
            <w:pPr>
              <w:pStyle w:val="ListParagraph"/>
              <w:widowControl w:val="0"/>
              <w:spacing w:before="0" w:line="360" w:lineRule="auto"/>
              <w:ind w:left="0"/>
              <w:jc w:val="center"/>
              <w:rPr>
                <w:rFonts w:ascii="Arial" w:hAnsi="Arial" w:cs="Arial"/>
                <w:b/>
                <w:color w:val="auto"/>
                <w:sz w:val="22"/>
                <w:szCs w:val="22"/>
                <w:lang w:val="id-ID"/>
              </w:rPr>
            </w:pPr>
            <w:r w:rsidRPr="009B5D7C">
              <w:rPr>
                <w:rFonts w:ascii="Arial" w:hAnsi="Arial" w:cs="Arial"/>
                <w:b/>
                <w:color w:val="auto"/>
                <w:sz w:val="22"/>
                <w:szCs w:val="22"/>
                <w:lang w:val="id-ID"/>
              </w:rPr>
              <w:t xml:space="preserve">Tekanan </w:t>
            </w:r>
            <w:proofErr w:type="spellStart"/>
            <w:r w:rsidR="00605502" w:rsidRPr="009B5D7C">
              <w:rPr>
                <w:rFonts w:ascii="Arial" w:hAnsi="Arial" w:cs="Arial"/>
                <w:b/>
                <w:color w:val="auto"/>
                <w:sz w:val="22"/>
                <w:szCs w:val="22"/>
              </w:rPr>
              <w:t>Darah</w:t>
            </w:r>
            <w:proofErr w:type="spellEnd"/>
            <w:r w:rsidR="00605502" w:rsidRPr="009B5D7C">
              <w:rPr>
                <w:rFonts w:ascii="Arial" w:hAnsi="Arial" w:cs="Arial"/>
                <w:b/>
                <w:color w:val="auto"/>
                <w:sz w:val="22"/>
                <w:szCs w:val="22"/>
              </w:rPr>
              <w:t xml:space="preserve"> </w:t>
            </w:r>
            <w:r w:rsidR="00605502" w:rsidRPr="009B5D7C">
              <w:rPr>
                <w:rFonts w:ascii="Arial" w:hAnsi="Arial" w:cs="Arial"/>
                <w:b/>
                <w:color w:val="auto"/>
                <w:sz w:val="22"/>
                <w:szCs w:val="22"/>
                <w:lang w:val="id-ID"/>
              </w:rPr>
              <w:t>S</w:t>
            </w:r>
            <w:r w:rsidRPr="009B5D7C">
              <w:rPr>
                <w:rFonts w:ascii="Arial" w:hAnsi="Arial" w:cs="Arial"/>
                <w:b/>
                <w:color w:val="auto"/>
                <w:sz w:val="22"/>
                <w:szCs w:val="22"/>
                <w:lang w:val="id-ID"/>
              </w:rPr>
              <w:t>istolik</w:t>
            </w:r>
          </w:p>
        </w:tc>
        <w:tc>
          <w:tcPr>
            <w:tcW w:w="760"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≤90</w:t>
            </w:r>
          </w:p>
        </w:tc>
        <w:tc>
          <w:tcPr>
            <w:tcW w:w="909"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91-100</w:t>
            </w:r>
          </w:p>
        </w:tc>
        <w:tc>
          <w:tcPr>
            <w:tcW w:w="1216"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101.110</w:t>
            </w:r>
          </w:p>
        </w:tc>
        <w:tc>
          <w:tcPr>
            <w:tcW w:w="1136"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111-219</w:t>
            </w:r>
          </w:p>
        </w:tc>
        <w:tc>
          <w:tcPr>
            <w:tcW w:w="1034"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c>
          <w:tcPr>
            <w:tcW w:w="1075"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c>
          <w:tcPr>
            <w:tcW w:w="926" w:type="dxa"/>
          </w:tcPr>
          <w:p w:rsidR="00523834" w:rsidRPr="009B5D7C" w:rsidRDefault="000E1B30"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w:t>
            </w:r>
            <w:r w:rsidR="00523834" w:rsidRPr="009B5D7C">
              <w:rPr>
                <w:rFonts w:ascii="Arial" w:hAnsi="Arial" w:cs="Arial"/>
                <w:color w:val="auto"/>
                <w:sz w:val="22"/>
                <w:szCs w:val="22"/>
                <w:lang w:val="id-ID"/>
              </w:rPr>
              <w:t>220</w:t>
            </w:r>
          </w:p>
        </w:tc>
      </w:tr>
      <w:tr w:rsidR="007E1017" w:rsidRPr="009B5D7C" w:rsidTr="00605502">
        <w:tc>
          <w:tcPr>
            <w:tcW w:w="1619" w:type="dxa"/>
          </w:tcPr>
          <w:p w:rsidR="00523834" w:rsidRPr="009B5D7C" w:rsidRDefault="00605502" w:rsidP="009B5D7C">
            <w:pPr>
              <w:pStyle w:val="ListParagraph"/>
              <w:widowControl w:val="0"/>
              <w:spacing w:before="0" w:line="360" w:lineRule="auto"/>
              <w:ind w:left="0"/>
              <w:jc w:val="center"/>
              <w:rPr>
                <w:rFonts w:ascii="Arial" w:hAnsi="Arial" w:cs="Arial"/>
                <w:b/>
                <w:color w:val="auto"/>
                <w:sz w:val="22"/>
                <w:szCs w:val="22"/>
                <w:lang w:val="id-ID"/>
              </w:rPr>
            </w:pPr>
            <w:r w:rsidRPr="009B5D7C">
              <w:rPr>
                <w:rFonts w:ascii="Arial" w:hAnsi="Arial" w:cs="Arial"/>
                <w:b/>
                <w:color w:val="auto"/>
                <w:sz w:val="22"/>
                <w:szCs w:val="22"/>
                <w:lang w:val="id-ID"/>
              </w:rPr>
              <w:t>Denyut J</w:t>
            </w:r>
            <w:r w:rsidR="00F950CE" w:rsidRPr="009B5D7C">
              <w:rPr>
                <w:rFonts w:ascii="Arial" w:hAnsi="Arial" w:cs="Arial"/>
                <w:b/>
                <w:color w:val="auto"/>
                <w:sz w:val="22"/>
                <w:szCs w:val="22"/>
                <w:lang w:val="id-ID"/>
              </w:rPr>
              <w:t>antung</w:t>
            </w:r>
          </w:p>
        </w:tc>
        <w:tc>
          <w:tcPr>
            <w:tcW w:w="760"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≤40</w:t>
            </w:r>
          </w:p>
        </w:tc>
        <w:tc>
          <w:tcPr>
            <w:tcW w:w="909"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rPr>
            </w:pPr>
          </w:p>
        </w:tc>
        <w:tc>
          <w:tcPr>
            <w:tcW w:w="1216"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41-50</w:t>
            </w:r>
          </w:p>
        </w:tc>
        <w:tc>
          <w:tcPr>
            <w:tcW w:w="1136"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51-90</w:t>
            </w:r>
          </w:p>
        </w:tc>
        <w:tc>
          <w:tcPr>
            <w:tcW w:w="1034" w:type="dxa"/>
          </w:tcPr>
          <w:p w:rsidR="00523834" w:rsidRPr="009B5D7C" w:rsidRDefault="00F950CE"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91-110</w:t>
            </w:r>
          </w:p>
        </w:tc>
        <w:tc>
          <w:tcPr>
            <w:tcW w:w="1075" w:type="dxa"/>
          </w:tcPr>
          <w:p w:rsidR="00523834" w:rsidRPr="009B5D7C" w:rsidRDefault="00523834"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111-130</w:t>
            </w:r>
          </w:p>
        </w:tc>
        <w:tc>
          <w:tcPr>
            <w:tcW w:w="926" w:type="dxa"/>
          </w:tcPr>
          <w:p w:rsidR="00523834" w:rsidRPr="009B5D7C" w:rsidRDefault="000E1B30"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w:t>
            </w:r>
            <w:r w:rsidR="00523834" w:rsidRPr="009B5D7C">
              <w:rPr>
                <w:rFonts w:ascii="Arial" w:hAnsi="Arial" w:cs="Arial"/>
                <w:color w:val="auto"/>
                <w:sz w:val="22"/>
                <w:szCs w:val="22"/>
                <w:lang w:val="id-ID"/>
              </w:rPr>
              <w:t>131</w:t>
            </w:r>
          </w:p>
        </w:tc>
      </w:tr>
      <w:tr w:rsidR="007E1017" w:rsidRPr="009B5D7C" w:rsidTr="00605502">
        <w:trPr>
          <w:trHeight w:val="77"/>
        </w:trPr>
        <w:tc>
          <w:tcPr>
            <w:tcW w:w="1619" w:type="dxa"/>
          </w:tcPr>
          <w:p w:rsidR="00523834" w:rsidRPr="009B5D7C" w:rsidRDefault="00605502" w:rsidP="009B5D7C">
            <w:pPr>
              <w:pStyle w:val="ListParagraph"/>
              <w:widowControl w:val="0"/>
              <w:spacing w:before="0" w:line="360" w:lineRule="auto"/>
              <w:ind w:left="0"/>
              <w:jc w:val="center"/>
              <w:rPr>
                <w:rFonts w:ascii="Arial" w:hAnsi="Arial" w:cs="Arial"/>
                <w:b/>
                <w:color w:val="auto"/>
                <w:sz w:val="22"/>
                <w:szCs w:val="22"/>
              </w:rPr>
            </w:pPr>
            <w:r w:rsidRPr="009B5D7C">
              <w:rPr>
                <w:rFonts w:ascii="Arial" w:hAnsi="Arial" w:cs="Arial"/>
                <w:b/>
                <w:color w:val="auto"/>
                <w:sz w:val="22"/>
                <w:szCs w:val="22"/>
                <w:lang w:val="id-ID"/>
              </w:rPr>
              <w:t>Tingkat K</w:t>
            </w:r>
            <w:r w:rsidR="00F950CE" w:rsidRPr="009B5D7C">
              <w:rPr>
                <w:rFonts w:ascii="Arial" w:hAnsi="Arial" w:cs="Arial"/>
                <w:b/>
                <w:color w:val="auto"/>
                <w:sz w:val="22"/>
                <w:szCs w:val="22"/>
                <w:lang w:val="id-ID"/>
              </w:rPr>
              <w:t>esadaran</w:t>
            </w:r>
          </w:p>
        </w:tc>
        <w:tc>
          <w:tcPr>
            <w:tcW w:w="760" w:type="dxa"/>
          </w:tcPr>
          <w:p w:rsidR="00523834" w:rsidRPr="009B5D7C" w:rsidRDefault="00523834" w:rsidP="009B5D7C">
            <w:pPr>
              <w:pStyle w:val="ListParagraph"/>
              <w:widowControl w:val="0"/>
              <w:spacing w:before="0" w:line="360" w:lineRule="auto"/>
              <w:ind w:left="0"/>
              <w:jc w:val="center"/>
              <w:rPr>
                <w:rFonts w:ascii="Arial" w:hAnsi="Arial" w:cs="Arial"/>
                <w:i/>
                <w:iCs/>
                <w:color w:val="auto"/>
                <w:sz w:val="22"/>
                <w:szCs w:val="22"/>
                <w:lang w:val="id-ID"/>
              </w:rPr>
            </w:pPr>
          </w:p>
        </w:tc>
        <w:tc>
          <w:tcPr>
            <w:tcW w:w="909" w:type="dxa"/>
          </w:tcPr>
          <w:p w:rsidR="00523834" w:rsidRPr="009B5D7C" w:rsidRDefault="00523834" w:rsidP="009B5D7C">
            <w:pPr>
              <w:pStyle w:val="ListParagraph"/>
              <w:widowControl w:val="0"/>
              <w:spacing w:before="0" w:line="360" w:lineRule="auto"/>
              <w:ind w:left="0"/>
              <w:jc w:val="center"/>
              <w:rPr>
                <w:rFonts w:ascii="Arial" w:hAnsi="Arial" w:cs="Arial"/>
                <w:i/>
                <w:iCs/>
                <w:color w:val="auto"/>
                <w:sz w:val="22"/>
                <w:szCs w:val="22"/>
                <w:lang w:val="id-ID"/>
              </w:rPr>
            </w:pPr>
          </w:p>
        </w:tc>
        <w:tc>
          <w:tcPr>
            <w:tcW w:w="1216" w:type="dxa"/>
          </w:tcPr>
          <w:p w:rsidR="00523834" w:rsidRPr="009B5D7C" w:rsidRDefault="00523834" w:rsidP="009B5D7C">
            <w:pPr>
              <w:pStyle w:val="ListParagraph"/>
              <w:widowControl w:val="0"/>
              <w:spacing w:before="0" w:line="360" w:lineRule="auto"/>
              <w:ind w:left="0"/>
              <w:jc w:val="center"/>
              <w:rPr>
                <w:rFonts w:ascii="Arial" w:hAnsi="Arial" w:cs="Arial"/>
                <w:i/>
                <w:iCs/>
                <w:color w:val="auto"/>
                <w:sz w:val="22"/>
                <w:szCs w:val="22"/>
                <w:lang w:val="id-ID"/>
              </w:rPr>
            </w:pPr>
          </w:p>
        </w:tc>
        <w:tc>
          <w:tcPr>
            <w:tcW w:w="1136" w:type="dxa"/>
          </w:tcPr>
          <w:p w:rsidR="00523834" w:rsidRPr="009B5D7C" w:rsidRDefault="00305682" w:rsidP="009B5D7C">
            <w:pPr>
              <w:pStyle w:val="ListParagraph"/>
              <w:widowControl w:val="0"/>
              <w:spacing w:before="0" w:line="360" w:lineRule="auto"/>
              <w:ind w:left="0"/>
              <w:jc w:val="center"/>
              <w:rPr>
                <w:rFonts w:ascii="Arial" w:hAnsi="Arial" w:cs="Arial"/>
                <w:iCs/>
                <w:color w:val="auto"/>
                <w:sz w:val="22"/>
                <w:szCs w:val="22"/>
                <w:lang w:val="id-ID"/>
              </w:rPr>
            </w:pPr>
            <w:r w:rsidRPr="009B5D7C">
              <w:rPr>
                <w:rFonts w:ascii="Arial" w:hAnsi="Arial" w:cs="Arial"/>
                <w:iCs/>
                <w:color w:val="auto"/>
                <w:sz w:val="22"/>
                <w:szCs w:val="22"/>
                <w:lang w:val="id-ID"/>
              </w:rPr>
              <w:t>A</w:t>
            </w:r>
          </w:p>
        </w:tc>
        <w:tc>
          <w:tcPr>
            <w:tcW w:w="1034" w:type="dxa"/>
          </w:tcPr>
          <w:p w:rsidR="00523834" w:rsidRPr="009B5D7C" w:rsidRDefault="00523834" w:rsidP="009B5D7C">
            <w:pPr>
              <w:pStyle w:val="ListParagraph"/>
              <w:widowControl w:val="0"/>
              <w:spacing w:before="0" w:line="360" w:lineRule="auto"/>
              <w:ind w:left="0"/>
              <w:jc w:val="center"/>
              <w:rPr>
                <w:rFonts w:ascii="Arial" w:hAnsi="Arial" w:cs="Arial"/>
                <w:iCs/>
                <w:color w:val="auto"/>
                <w:sz w:val="22"/>
                <w:szCs w:val="22"/>
                <w:lang w:val="id-ID"/>
              </w:rPr>
            </w:pPr>
          </w:p>
        </w:tc>
        <w:tc>
          <w:tcPr>
            <w:tcW w:w="1075" w:type="dxa"/>
          </w:tcPr>
          <w:p w:rsidR="00523834" w:rsidRPr="009B5D7C" w:rsidRDefault="00523834" w:rsidP="009B5D7C">
            <w:pPr>
              <w:pStyle w:val="ListParagraph"/>
              <w:widowControl w:val="0"/>
              <w:spacing w:before="0" w:line="360" w:lineRule="auto"/>
              <w:ind w:left="0"/>
              <w:jc w:val="center"/>
              <w:rPr>
                <w:rFonts w:ascii="Arial" w:hAnsi="Arial" w:cs="Arial"/>
                <w:iCs/>
                <w:color w:val="auto"/>
                <w:sz w:val="22"/>
                <w:szCs w:val="22"/>
                <w:lang w:val="id-ID"/>
              </w:rPr>
            </w:pPr>
          </w:p>
        </w:tc>
        <w:tc>
          <w:tcPr>
            <w:tcW w:w="926" w:type="dxa"/>
          </w:tcPr>
          <w:p w:rsidR="00523834" w:rsidRPr="009B5D7C" w:rsidRDefault="00605502" w:rsidP="009B5D7C">
            <w:pPr>
              <w:pStyle w:val="ListParagraph"/>
              <w:widowControl w:val="0"/>
              <w:spacing w:before="0" w:line="360" w:lineRule="auto"/>
              <w:ind w:left="0"/>
              <w:jc w:val="center"/>
              <w:rPr>
                <w:rFonts w:ascii="Arial" w:hAnsi="Arial" w:cs="Arial"/>
                <w:iCs/>
                <w:color w:val="auto"/>
                <w:sz w:val="22"/>
                <w:szCs w:val="22"/>
                <w:lang w:val="id-ID"/>
              </w:rPr>
            </w:pPr>
            <w:r w:rsidRPr="009B5D7C">
              <w:rPr>
                <w:rFonts w:ascii="Arial" w:hAnsi="Arial" w:cs="Arial"/>
                <w:iCs/>
                <w:color w:val="auto"/>
                <w:sz w:val="22"/>
                <w:szCs w:val="22"/>
                <w:lang w:val="id-ID"/>
              </w:rPr>
              <w:t xml:space="preserve">V,P, </w:t>
            </w:r>
            <w:proofErr w:type="spellStart"/>
            <w:r w:rsidRPr="009B5D7C">
              <w:rPr>
                <w:rFonts w:ascii="Arial" w:hAnsi="Arial" w:cs="Arial"/>
                <w:iCs/>
                <w:color w:val="auto"/>
                <w:sz w:val="22"/>
                <w:szCs w:val="22"/>
              </w:rPr>
              <w:t>atau</w:t>
            </w:r>
            <w:proofErr w:type="spellEnd"/>
            <w:r w:rsidR="00305682" w:rsidRPr="009B5D7C">
              <w:rPr>
                <w:rFonts w:ascii="Arial" w:hAnsi="Arial" w:cs="Arial"/>
                <w:iCs/>
                <w:color w:val="auto"/>
                <w:sz w:val="22"/>
                <w:szCs w:val="22"/>
                <w:lang w:val="id-ID"/>
              </w:rPr>
              <w:t xml:space="preserve"> U</w:t>
            </w:r>
          </w:p>
        </w:tc>
      </w:tr>
      <w:tr w:rsidR="007E1017" w:rsidRPr="009B5D7C" w:rsidTr="00605502">
        <w:tc>
          <w:tcPr>
            <w:tcW w:w="8675" w:type="dxa"/>
            <w:gridSpan w:val="8"/>
          </w:tcPr>
          <w:p w:rsidR="008206A4" w:rsidRPr="009B5D7C" w:rsidRDefault="008206A4" w:rsidP="009B5D7C">
            <w:pPr>
              <w:pStyle w:val="ListParagraph"/>
              <w:widowControl w:val="0"/>
              <w:spacing w:before="0" w:line="360" w:lineRule="auto"/>
              <w:ind w:left="0"/>
              <w:rPr>
                <w:rFonts w:ascii="Arial" w:hAnsi="Arial" w:cs="Arial"/>
                <w:b/>
                <w:i/>
                <w:iCs/>
                <w:color w:val="auto"/>
                <w:sz w:val="22"/>
                <w:szCs w:val="22"/>
              </w:rPr>
            </w:pPr>
            <w:r w:rsidRPr="009B5D7C">
              <w:rPr>
                <w:rFonts w:ascii="Arial" w:hAnsi="Arial" w:cs="Arial"/>
                <w:b/>
                <w:color w:val="auto"/>
                <w:sz w:val="22"/>
                <w:szCs w:val="22"/>
                <w:lang w:val="id-ID"/>
              </w:rPr>
              <w:t>TOTAL :</w:t>
            </w:r>
          </w:p>
        </w:tc>
      </w:tr>
    </w:tbl>
    <w:p w:rsidR="00605502" w:rsidRPr="009B5D7C" w:rsidRDefault="00605502" w:rsidP="009B5D7C">
      <w:pPr>
        <w:pStyle w:val="ListParagraph"/>
        <w:widowControl w:val="0"/>
        <w:spacing w:after="0" w:line="360" w:lineRule="auto"/>
        <w:rPr>
          <w:rFonts w:ascii="Arial" w:hAnsi="Arial" w:cs="Arial"/>
        </w:rPr>
      </w:pPr>
    </w:p>
    <w:p w:rsidR="00605502" w:rsidRPr="009B5D7C" w:rsidRDefault="00605502" w:rsidP="009B5D7C">
      <w:pPr>
        <w:pStyle w:val="ListParagraph"/>
        <w:widowControl w:val="0"/>
        <w:numPr>
          <w:ilvl w:val="0"/>
          <w:numId w:val="23"/>
        </w:numPr>
        <w:spacing w:after="0" w:line="360" w:lineRule="auto"/>
        <w:rPr>
          <w:rFonts w:ascii="Arial" w:hAnsi="Arial" w:cs="Arial"/>
        </w:rPr>
      </w:pPr>
      <w:proofErr w:type="spellStart"/>
      <w:r w:rsidRPr="009B5D7C">
        <w:rPr>
          <w:rFonts w:ascii="Arial" w:hAnsi="Arial" w:cs="Arial"/>
          <w:lang w:val="en-US"/>
        </w:rPr>
        <w:t>Skor</w:t>
      </w:r>
      <w:proofErr w:type="spellEnd"/>
      <w:r w:rsidRPr="009B5D7C">
        <w:rPr>
          <w:rFonts w:ascii="Arial" w:hAnsi="Arial" w:cs="Arial"/>
          <w:lang w:val="en-US"/>
        </w:rPr>
        <w:t xml:space="preserve"> NEWS </w:t>
      </w:r>
      <w:proofErr w:type="spellStart"/>
      <w:r w:rsidRPr="009B5D7C">
        <w:rPr>
          <w:rFonts w:ascii="Arial" w:hAnsi="Arial" w:cs="Arial"/>
          <w:lang w:val="en-US"/>
        </w:rPr>
        <w:t>dan</w:t>
      </w:r>
      <w:proofErr w:type="spellEnd"/>
      <w:r w:rsidRPr="009B5D7C">
        <w:rPr>
          <w:rFonts w:ascii="Arial" w:hAnsi="Arial" w:cs="Arial"/>
          <w:lang w:val="en-US"/>
        </w:rPr>
        <w:t xml:space="preserve"> </w:t>
      </w:r>
      <w:proofErr w:type="spellStart"/>
      <w:r w:rsidR="00C07735" w:rsidRPr="009B5D7C">
        <w:rPr>
          <w:rFonts w:ascii="Arial" w:hAnsi="Arial" w:cs="Arial"/>
          <w:lang w:val="en-US"/>
        </w:rPr>
        <w:t>Respon</w:t>
      </w:r>
      <w:proofErr w:type="spellEnd"/>
      <w:r w:rsidR="00C07735" w:rsidRPr="009B5D7C">
        <w:rPr>
          <w:rFonts w:ascii="Arial" w:hAnsi="Arial" w:cs="Arial"/>
          <w:lang w:val="en-US"/>
        </w:rPr>
        <w:t xml:space="preserve"> </w:t>
      </w:r>
      <w:proofErr w:type="spellStart"/>
      <w:r w:rsidR="00C07735" w:rsidRPr="009B5D7C">
        <w:rPr>
          <w:rFonts w:ascii="Arial" w:hAnsi="Arial" w:cs="Arial"/>
          <w:lang w:val="en-US"/>
        </w:rPr>
        <w:t>Klinis</w:t>
      </w:r>
      <w:proofErr w:type="spellEnd"/>
      <w:r w:rsidR="00C07735" w:rsidRPr="009B5D7C">
        <w:rPr>
          <w:rFonts w:ascii="Arial" w:hAnsi="Arial" w:cs="Arial"/>
          <w:lang w:val="en-US"/>
        </w:rPr>
        <w:t xml:space="preserve"> yang </w:t>
      </w:r>
      <w:proofErr w:type="spellStart"/>
      <w:r w:rsidR="00C07735" w:rsidRPr="009B5D7C">
        <w:rPr>
          <w:rFonts w:ascii="Arial" w:hAnsi="Arial" w:cs="Arial"/>
          <w:lang w:val="en-US"/>
        </w:rPr>
        <w:t>Diberikan</w:t>
      </w:r>
      <w:proofErr w:type="spellEnd"/>
      <w:r w:rsidRPr="009B5D7C">
        <w:rPr>
          <w:rFonts w:ascii="Arial" w:hAnsi="Arial" w:cs="Arial"/>
          <w:lang w:val="en-US"/>
        </w:rPr>
        <w:t xml:space="preserve"> </w:t>
      </w:r>
    </w:p>
    <w:tbl>
      <w:tblPr>
        <w:tblStyle w:val="TableGrid"/>
        <w:tblW w:w="8668" w:type="dxa"/>
        <w:tblInd w:w="828" w:type="dxa"/>
        <w:tblLook w:val="04A0" w:firstRow="1" w:lastRow="0" w:firstColumn="1" w:lastColumn="0" w:noHBand="0" w:noVBand="1"/>
      </w:tblPr>
      <w:tblGrid>
        <w:gridCol w:w="1142"/>
        <w:gridCol w:w="1353"/>
        <w:gridCol w:w="2537"/>
        <w:gridCol w:w="2168"/>
        <w:gridCol w:w="1468"/>
      </w:tblGrid>
      <w:tr w:rsidR="00C07735" w:rsidRPr="009B5D7C" w:rsidTr="00B3039B">
        <w:tc>
          <w:tcPr>
            <w:tcW w:w="1142" w:type="dxa"/>
            <w:shd w:val="clear" w:color="auto" w:fill="FFFF00"/>
          </w:tcPr>
          <w:p w:rsidR="00C07735" w:rsidRPr="009B5D7C" w:rsidRDefault="00C07735" w:rsidP="009B5D7C">
            <w:pPr>
              <w:pStyle w:val="ListParagraph"/>
              <w:widowControl w:val="0"/>
              <w:spacing w:before="0" w:line="360" w:lineRule="auto"/>
              <w:ind w:left="0"/>
              <w:jc w:val="center"/>
              <w:rPr>
                <w:rFonts w:ascii="Arial" w:hAnsi="Arial" w:cs="Arial"/>
                <w:b/>
                <w:bCs/>
                <w:color w:val="auto"/>
                <w:sz w:val="22"/>
                <w:szCs w:val="22"/>
              </w:rPr>
            </w:pPr>
            <w:proofErr w:type="spellStart"/>
            <w:r w:rsidRPr="009B5D7C">
              <w:rPr>
                <w:rFonts w:ascii="Arial" w:hAnsi="Arial" w:cs="Arial"/>
                <w:b/>
                <w:bCs/>
                <w:color w:val="auto"/>
                <w:sz w:val="22"/>
                <w:szCs w:val="22"/>
              </w:rPr>
              <w:t>Skor</w:t>
            </w:r>
            <w:proofErr w:type="spellEnd"/>
          </w:p>
        </w:tc>
        <w:tc>
          <w:tcPr>
            <w:tcW w:w="1353" w:type="dxa"/>
          </w:tcPr>
          <w:p w:rsidR="00C07735" w:rsidRPr="009B5D7C" w:rsidRDefault="00B3039B" w:rsidP="009B5D7C">
            <w:pPr>
              <w:pStyle w:val="ListParagraph"/>
              <w:widowControl w:val="0"/>
              <w:spacing w:before="0" w:line="360" w:lineRule="auto"/>
              <w:ind w:left="0"/>
              <w:jc w:val="center"/>
              <w:rPr>
                <w:rFonts w:ascii="Arial" w:hAnsi="Arial" w:cs="Arial"/>
                <w:b/>
                <w:bCs/>
                <w:color w:val="auto"/>
                <w:sz w:val="22"/>
                <w:szCs w:val="22"/>
              </w:rPr>
            </w:pPr>
            <w:proofErr w:type="spellStart"/>
            <w:r w:rsidRPr="009B5D7C">
              <w:rPr>
                <w:rFonts w:ascii="Arial" w:hAnsi="Arial" w:cs="Arial"/>
                <w:b/>
                <w:bCs/>
                <w:color w:val="auto"/>
                <w:sz w:val="22"/>
                <w:szCs w:val="22"/>
              </w:rPr>
              <w:t>Klasifikasi</w:t>
            </w:r>
            <w:proofErr w:type="spellEnd"/>
          </w:p>
        </w:tc>
        <w:tc>
          <w:tcPr>
            <w:tcW w:w="2537" w:type="dxa"/>
          </w:tcPr>
          <w:p w:rsidR="00C07735" w:rsidRPr="009B5D7C" w:rsidRDefault="00C07735" w:rsidP="009B5D7C">
            <w:pPr>
              <w:pStyle w:val="ListParagraph"/>
              <w:widowControl w:val="0"/>
              <w:spacing w:before="0" w:line="360" w:lineRule="auto"/>
              <w:ind w:left="0"/>
              <w:jc w:val="center"/>
              <w:rPr>
                <w:rFonts w:ascii="Arial" w:hAnsi="Arial" w:cs="Arial"/>
                <w:b/>
                <w:bCs/>
                <w:color w:val="auto"/>
                <w:sz w:val="22"/>
                <w:szCs w:val="22"/>
              </w:rPr>
            </w:pPr>
            <w:proofErr w:type="spellStart"/>
            <w:r w:rsidRPr="009B5D7C">
              <w:rPr>
                <w:rFonts w:ascii="Arial" w:hAnsi="Arial" w:cs="Arial"/>
                <w:b/>
                <w:bCs/>
                <w:color w:val="auto"/>
                <w:sz w:val="22"/>
                <w:szCs w:val="22"/>
              </w:rPr>
              <w:t>Respon</w:t>
            </w:r>
            <w:proofErr w:type="spellEnd"/>
            <w:r w:rsidRPr="009B5D7C">
              <w:rPr>
                <w:rFonts w:ascii="Arial" w:hAnsi="Arial" w:cs="Arial"/>
                <w:b/>
                <w:bCs/>
                <w:color w:val="auto"/>
                <w:sz w:val="22"/>
                <w:szCs w:val="22"/>
              </w:rPr>
              <w:t xml:space="preserve"> </w:t>
            </w:r>
            <w:proofErr w:type="spellStart"/>
            <w:r w:rsidRPr="009B5D7C">
              <w:rPr>
                <w:rFonts w:ascii="Arial" w:hAnsi="Arial" w:cs="Arial"/>
                <w:b/>
                <w:bCs/>
                <w:color w:val="auto"/>
                <w:sz w:val="22"/>
                <w:szCs w:val="22"/>
              </w:rPr>
              <w:t>Klinis</w:t>
            </w:r>
            <w:proofErr w:type="spellEnd"/>
          </w:p>
        </w:tc>
        <w:tc>
          <w:tcPr>
            <w:tcW w:w="2168" w:type="dxa"/>
          </w:tcPr>
          <w:p w:rsidR="00C07735" w:rsidRPr="009B5D7C" w:rsidRDefault="00C07735" w:rsidP="009B5D7C">
            <w:pPr>
              <w:pStyle w:val="ListParagraph"/>
              <w:widowControl w:val="0"/>
              <w:spacing w:line="360" w:lineRule="auto"/>
              <w:ind w:left="0"/>
              <w:jc w:val="center"/>
              <w:rPr>
                <w:rFonts w:ascii="Arial" w:hAnsi="Arial" w:cs="Arial"/>
                <w:b/>
                <w:bCs/>
                <w:color w:val="auto"/>
                <w:sz w:val="22"/>
                <w:szCs w:val="22"/>
              </w:rPr>
            </w:pPr>
            <w:proofErr w:type="spellStart"/>
            <w:r w:rsidRPr="009B5D7C">
              <w:rPr>
                <w:rFonts w:ascii="Arial" w:hAnsi="Arial" w:cs="Arial"/>
                <w:b/>
                <w:bCs/>
                <w:color w:val="auto"/>
                <w:sz w:val="22"/>
                <w:szCs w:val="22"/>
              </w:rPr>
              <w:t>Tindakan</w:t>
            </w:r>
            <w:proofErr w:type="spellEnd"/>
          </w:p>
        </w:tc>
        <w:tc>
          <w:tcPr>
            <w:tcW w:w="1468" w:type="dxa"/>
          </w:tcPr>
          <w:p w:rsidR="00C07735" w:rsidRPr="009B5D7C" w:rsidRDefault="00C07735" w:rsidP="009B5D7C">
            <w:pPr>
              <w:pStyle w:val="ListParagraph"/>
              <w:widowControl w:val="0"/>
              <w:spacing w:line="360" w:lineRule="auto"/>
              <w:ind w:left="0"/>
              <w:jc w:val="center"/>
              <w:rPr>
                <w:rFonts w:ascii="Arial" w:hAnsi="Arial" w:cs="Arial"/>
                <w:b/>
                <w:bCs/>
                <w:color w:val="auto"/>
                <w:sz w:val="22"/>
                <w:szCs w:val="22"/>
              </w:rPr>
            </w:pPr>
            <w:proofErr w:type="spellStart"/>
            <w:r w:rsidRPr="009B5D7C">
              <w:rPr>
                <w:rFonts w:ascii="Arial" w:hAnsi="Arial" w:cs="Arial"/>
                <w:b/>
                <w:bCs/>
                <w:color w:val="auto"/>
                <w:sz w:val="22"/>
                <w:szCs w:val="22"/>
              </w:rPr>
              <w:t>Frekuensi</w:t>
            </w:r>
            <w:proofErr w:type="spellEnd"/>
            <w:r w:rsidRPr="009B5D7C">
              <w:rPr>
                <w:rFonts w:ascii="Arial" w:hAnsi="Arial" w:cs="Arial"/>
                <w:b/>
                <w:bCs/>
                <w:color w:val="auto"/>
                <w:sz w:val="22"/>
                <w:szCs w:val="22"/>
              </w:rPr>
              <w:t xml:space="preserve"> Monitoring</w:t>
            </w:r>
          </w:p>
        </w:tc>
      </w:tr>
      <w:tr w:rsidR="00C07735" w:rsidRPr="009B5D7C" w:rsidTr="00B3039B">
        <w:tc>
          <w:tcPr>
            <w:tcW w:w="1142" w:type="dxa"/>
            <w:shd w:val="clear" w:color="auto" w:fill="FFFFFF" w:themeFill="background1"/>
          </w:tcPr>
          <w:p w:rsidR="00C07735" w:rsidRPr="009B5D7C" w:rsidRDefault="00C07735" w:rsidP="009B5D7C">
            <w:pPr>
              <w:widowControl w:val="0"/>
              <w:tabs>
                <w:tab w:val="left" w:pos="1691"/>
              </w:tabs>
              <w:spacing w:before="0" w:line="360" w:lineRule="auto"/>
              <w:ind w:left="75"/>
              <w:jc w:val="center"/>
              <w:rPr>
                <w:rFonts w:ascii="Arial" w:hAnsi="Arial" w:cs="Arial"/>
                <w:color w:val="auto"/>
                <w:sz w:val="22"/>
                <w:szCs w:val="22"/>
                <w:lang w:val="id-ID"/>
              </w:rPr>
            </w:pPr>
            <w:r w:rsidRPr="009B5D7C">
              <w:rPr>
                <w:rFonts w:ascii="Arial" w:hAnsi="Arial" w:cs="Arial"/>
                <w:color w:val="auto"/>
                <w:sz w:val="22"/>
                <w:szCs w:val="22"/>
                <w:lang w:val="id-ID"/>
              </w:rPr>
              <w:t>0</w:t>
            </w:r>
          </w:p>
        </w:tc>
        <w:tc>
          <w:tcPr>
            <w:tcW w:w="1353" w:type="dxa"/>
            <w:shd w:val="clear" w:color="auto" w:fill="FFFFFF" w:themeFill="background1"/>
          </w:tcPr>
          <w:p w:rsidR="00C07735" w:rsidRPr="009B5D7C" w:rsidRDefault="00B3039B" w:rsidP="009B5D7C">
            <w:pPr>
              <w:widowControl w:val="0"/>
              <w:spacing w:before="0" w:line="360" w:lineRule="auto"/>
              <w:ind w:left="0"/>
              <w:jc w:val="center"/>
              <w:rPr>
                <w:rFonts w:ascii="Arial" w:hAnsi="Arial" w:cs="Arial"/>
                <w:color w:val="auto"/>
                <w:sz w:val="22"/>
                <w:szCs w:val="22"/>
              </w:rPr>
            </w:pPr>
            <w:proofErr w:type="spellStart"/>
            <w:r w:rsidRPr="009B5D7C">
              <w:rPr>
                <w:rFonts w:ascii="Arial" w:hAnsi="Arial" w:cs="Arial"/>
                <w:color w:val="auto"/>
                <w:sz w:val="22"/>
                <w:szCs w:val="22"/>
              </w:rPr>
              <w:t>Sangat</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Rendah</w:t>
            </w:r>
            <w:proofErr w:type="spellEnd"/>
          </w:p>
        </w:tc>
        <w:tc>
          <w:tcPr>
            <w:tcW w:w="2537" w:type="dxa"/>
            <w:shd w:val="clear" w:color="auto" w:fill="FFFFFF" w:themeFill="background1"/>
          </w:tcPr>
          <w:p w:rsidR="00C07735" w:rsidRPr="009B5D7C" w:rsidRDefault="00C07735" w:rsidP="009B5D7C">
            <w:pPr>
              <w:widowControl w:val="0"/>
              <w:spacing w:before="0" w:line="360" w:lineRule="auto"/>
              <w:ind w:left="361"/>
              <w:jc w:val="center"/>
              <w:rPr>
                <w:rFonts w:ascii="Arial" w:hAnsi="Arial" w:cs="Arial"/>
                <w:color w:val="auto"/>
                <w:sz w:val="22"/>
                <w:szCs w:val="22"/>
              </w:rPr>
            </w:pPr>
            <w:proofErr w:type="spellStart"/>
            <w:r w:rsidRPr="009B5D7C">
              <w:rPr>
                <w:rFonts w:ascii="Arial" w:hAnsi="Arial" w:cs="Arial"/>
                <w:color w:val="auto"/>
                <w:sz w:val="22"/>
                <w:szCs w:val="22"/>
              </w:rPr>
              <w:t>Dilakukan</w:t>
            </w:r>
            <w:proofErr w:type="spellEnd"/>
            <w:r w:rsidRPr="009B5D7C">
              <w:rPr>
                <w:rFonts w:ascii="Arial" w:hAnsi="Arial" w:cs="Arial"/>
                <w:color w:val="auto"/>
                <w:sz w:val="22"/>
                <w:szCs w:val="22"/>
              </w:rPr>
              <w:t xml:space="preserve"> monitoring</w:t>
            </w:r>
          </w:p>
        </w:tc>
        <w:tc>
          <w:tcPr>
            <w:tcW w:w="2168" w:type="dxa"/>
            <w:shd w:val="clear" w:color="auto" w:fill="FFFFFF" w:themeFill="background1"/>
          </w:tcPr>
          <w:p w:rsidR="00C07735" w:rsidRPr="009B5D7C" w:rsidRDefault="00C07735" w:rsidP="009B5D7C">
            <w:pPr>
              <w:widowControl w:val="0"/>
              <w:spacing w:before="0" w:line="360" w:lineRule="auto"/>
              <w:ind w:left="76"/>
              <w:rPr>
                <w:rFonts w:ascii="Arial" w:hAnsi="Arial" w:cs="Arial"/>
                <w:color w:val="auto"/>
                <w:sz w:val="22"/>
                <w:szCs w:val="22"/>
                <w:lang w:val="id-ID"/>
              </w:rPr>
            </w:pPr>
            <w:r w:rsidRPr="009B5D7C">
              <w:rPr>
                <w:rFonts w:ascii="Arial" w:hAnsi="Arial" w:cs="Arial"/>
                <w:color w:val="auto"/>
                <w:sz w:val="22"/>
                <w:szCs w:val="22"/>
                <w:lang w:val="id-ID"/>
              </w:rPr>
              <w:t>Melanjutkan monitoring</w:t>
            </w:r>
          </w:p>
        </w:tc>
        <w:tc>
          <w:tcPr>
            <w:tcW w:w="1468" w:type="dxa"/>
            <w:shd w:val="clear" w:color="auto" w:fill="FFFFFF" w:themeFill="background1"/>
          </w:tcPr>
          <w:p w:rsidR="00C07735" w:rsidRPr="009B5D7C" w:rsidRDefault="00C07735" w:rsidP="009B5D7C">
            <w:pPr>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Min 12 jam</w:t>
            </w:r>
          </w:p>
        </w:tc>
      </w:tr>
      <w:tr w:rsidR="00C07735" w:rsidRPr="009B5D7C" w:rsidTr="00B3039B">
        <w:tc>
          <w:tcPr>
            <w:tcW w:w="1142" w:type="dxa"/>
          </w:tcPr>
          <w:p w:rsidR="00C07735" w:rsidRPr="009B5D7C" w:rsidRDefault="00C07735" w:rsidP="009B5D7C">
            <w:pPr>
              <w:pStyle w:val="ListParagraph"/>
              <w:widowControl w:val="0"/>
              <w:spacing w:before="0" w:line="360" w:lineRule="auto"/>
              <w:ind w:left="0"/>
              <w:jc w:val="center"/>
              <w:rPr>
                <w:rFonts w:ascii="Arial" w:hAnsi="Arial" w:cs="Arial"/>
                <w:color w:val="auto"/>
                <w:sz w:val="22"/>
                <w:szCs w:val="22"/>
              </w:rPr>
            </w:pPr>
            <w:r w:rsidRPr="009B5D7C">
              <w:rPr>
                <w:rFonts w:ascii="Arial" w:hAnsi="Arial" w:cs="Arial"/>
                <w:color w:val="auto"/>
                <w:sz w:val="22"/>
                <w:szCs w:val="22"/>
              </w:rPr>
              <w:t>1-4</w:t>
            </w:r>
          </w:p>
        </w:tc>
        <w:tc>
          <w:tcPr>
            <w:tcW w:w="1353" w:type="dxa"/>
          </w:tcPr>
          <w:p w:rsidR="00C07735" w:rsidRPr="009B5D7C" w:rsidRDefault="00C07735"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Rendah</w:t>
            </w:r>
          </w:p>
        </w:tc>
        <w:tc>
          <w:tcPr>
            <w:tcW w:w="2537" w:type="dxa"/>
          </w:tcPr>
          <w:p w:rsidR="00C07735" w:rsidRPr="009B5D7C" w:rsidRDefault="00C07735" w:rsidP="009B5D7C">
            <w:pPr>
              <w:widowControl w:val="0"/>
              <w:spacing w:line="360" w:lineRule="auto"/>
              <w:ind w:left="106"/>
              <w:jc w:val="both"/>
              <w:rPr>
                <w:rFonts w:ascii="Arial" w:hAnsi="Arial" w:cs="Arial"/>
                <w:color w:val="auto"/>
                <w:sz w:val="22"/>
                <w:szCs w:val="22"/>
              </w:rPr>
            </w:pPr>
            <w:proofErr w:type="spellStart"/>
            <w:r w:rsidRPr="009B5D7C">
              <w:rPr>
                <w:rFonts w:ascii="Arial" w:hAnsi="Arial" w:cs="Arial"/>
                <w:color w:val="auto"/>
                <w:sz w:val="22"/>
                <w:szCs w:val="22"/>
              </w:rPr>
              <w:t>Harus</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segera</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dievaluasi</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oleh</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lastRenderedPageBreak/>
              <w:t>perawat</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terdaftar</w:t>
            </w:r>
            <w:proofErr w:type="spellEnd"/>
            <w:r w:rsidRPr="009B5D7C">
              <w:rPr>
                <w:rFonts w:ascii="Arial" w:hAnsi="Arial" w:cs="Arial"/>
                <w:color w:val="auto"/>
                <w:sz w:val="22"/>
                <w:szCs w:val="22"/>
              </w:rPr>
              <w:t xml:space="preserve"> yang </w:t>
            </w:r>
            <w:proofErr w:type="spellStart"/>
            <w:r w:rsidRPr="009B5D7C">
              <w:rPr>
                <w:rFonts w:ascii="Arial" w:hAnsi="Arial" w:cs="Arial"/>
                <w:color w:val="auto"/>
                <w:sz w:val="22"/>
                <w:szCs w:val="22"/>
              </w:rPr>
              <w:t>kompeten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harus</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memutuskan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apakah</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perubahan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frekuensi</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pemantauan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klinis</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atau</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wajib</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eskalasi</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perawatan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klinis</w:t>
            </w:r>
            <w:proofErr w:type="spellEnd"/>
            <w:r w:rsidRPr="009B5D7C">
              <w:rPr>
                <w:rFonts w:ascii="Arial" w:hAnsi="Arial" w:cs="Arial"/>
                <w:color w:val="auto"/>
                <w:sz w:val="22"/>
                <w:szCs w:val="22"/>
              </w:rPr>
              <w:t>.</w:t>
            </w:r>
          </w:p>
        </w:tc>
        <w:tc>
          <w:tcPr>
            <w:tcW w:w="2168" w:type="dxa"/>
          </w:tcPr>
          <w:p w:rsidR="00C07735" w:rsidRPr="009B5D7C" w:rsidRDefault="00C07735" w:rsidP="009B5D7C">
            <w:pPr>
              <w:widowControl w:val="0"/>
              <w:spacing w:before="0" w:line="360" w:lineRule="auto"/>
              <w:ind w:left="76"/>
              <w:jc w:val="both"/>
              <w:rPr>
                <w:rFonts w:ascii="Arial" w:hAnsi="Arial" w:cs="Arial"/>
                <w:color w:val="auto"/>
                <w:sz w:val="22"/>
                <w:szCs w:val="22"/>
              </w:rPr>
            </w:pPr>
            <w:proofErr w:type="spellStart"/>
            <w:r w:rsidRPr="009B5D7C">
              <w:rPr>
                <w:rFonts w:ascii="Arial" w:hAnsi="Arial" w:cs="Arial"/>
                <w:color w:val="auto"/>
                <w:sz w:val="22"/>
                <w:szCs w:val="22"/>
              </w:rPr>
              <w:lastRenderedPageBreak/>
              <w:t>Perawat</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mengassesmen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lastRenderedPageBreak/>
              <w:t>perawat</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meningkatkan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frekuensi</w:t>
            </w:r>
            <w:proofErr w:type="spellEnd"/>
            <w:r w:rsidRPr="009B5D7C">
              <w:rPr>
                <w:rFonts w:ascii="Arial" w:hAnsi="Arial" w:cs="Arial"/>
                <w:color w:val="auto"/>
                <w:sz w:val="22"/>
                <w:szCs w:val="22"/>
              </w:rPr>
              <w:t xml:space="preserve"> monitoring</w:t>
            </w:r>
          </w:p>
        </w:tc>
        <w:tc>
          <w:tcPr>
            <w:tcW w:w="1468" w:type="dxa"/>
          </w:tcPr>
          <w:p w:rsidR="00C07735" w:rsidRPr="009B5D7C" w:rsidRDefault="00C07735" w:rsidP="009B5D7C">
            <w:pPr>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lastRenderedPageBreak/>
              <w:t>Min 4-6 jam</w:t>
            </w:r>
          </w:p>
        </w:tc>
      </w:tr>
      <w:tr w:rsidR="00C07735" w:rsidRPr="009B5D7C" w:rsidTr="00B3039B">
        <w:tc>
          <w:tcPr>
            <w:tcW w:w="1142" w:type="dxa"/>
          </w:tcPr>
          <w:p w:rsidR="00C07735" w:rsidRPr="009B5D7C" w:rsidRDefault="00C07735" w:rsidP="009B5D7C">
            <w:pPr>
              <w:pStyle w:val="ListParagraph"/>
              <w:widowControl w:val="0"/>
              <w:spacing w:before="0" w:line="360" w:lineRule="auto"/>
              <w:ind w:left="0"/>
              <w:jc w:val="center"/>
              <w:rPr>
                <w:rFonts w:ascii="Arial" w:hAnsi="Arial" w:cs="Arial"/>
                <w:color w:val="auto"/>
                <w:sz w:val="22"/>
                <w:szCs w:val="22"/>
              </w:rPr>
            </w:pPr>
            <w:r w:rsidRPr="009B5D7C">
              <w:rPr>
                <w:rFonts w:ascii="Arial" w:hAnsi="Arial" w:cs="Arial"/>
                <w:color w:val="auto"/>
                <w:sz w:val="22"/>
                <w:szCs w:val="22"/>
              </w:rPr>
              <w:lastRenderedPageBreak/>
              <w:t>5-6</w:t>
            </w:r>
          </w:p>
        </w:tc>
        <w:tc>
          <w:tcPr>
            <w:tcW w:w="1353" w:type="dxa"/>
          </w:tcPr>
          <w:p w:rsidR="00C07735" w:rsidRPr="009B5D7C" w:rsidRDefault="00C07735" w:rsidP="009B5D7C">
            <w:pPr>
              <w:pStyle w:val="ListParagraph"/>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Sedang</w:t>
            </w:r>
          </w:p>
        </w:tc>
        <w:tc>
          <w:tcPr>
            <w:tcW w:w="2537" w:type="dxa"/>
          </w:tcPr>
          <w:p w:rsidR="00C07735" w:rsidRPr="009B5D7C" w:rsidRDefault="00C07735" w:rsidP="009B5D7C">
            <w:pPr>
              <w:pStyle w:val="ListParagraph"/>
              <w:widowControl w:val="0"/>
              <w:spacing w:line="360" w:lineRule="auto"/>
              <w:ind w:left="106"/>
              <w:jc w:val="both"/>
              <w:rPr>
                <w:rFonts w:ascii="Arial" w:hAnsi="Arial" w:cs="Arial"/>
                <w:color w:val="auto"/>
                <w:sz w:val="22"/>
                <w:szCs w:val="22"/>
                <w:lang w:val="id-ID"/>
              </w:rPr>
            </w:pPr>
            <w:r w:rsidRPr="009B5D7C">
              <w:rPr>
                <w:rFonts w:ascii="Arial" w:hAnsi="Arial" w:cs="Arial"/>
                <w:color w:val="auto"/>
                <w:sz w:val="22"/>
                <w:szCs w:val="22"/>
                <w:lang w:val="id-ID"/>
              </w:rPr>
              <w:t>Harus segera melakukan tinjauan mendesak oleh klinisi yang terampil dengan kompetensi dalam penilaian penyakit akut di bangsal biasanya oleh dokter atau perawat dengan mempertimbangkan apakah eskalasi perawatan ke tim perawatan kritis diperlukan (yaitu tim penjangkauan perawatan kritis)</w:t>
            </w:r>
          </w:p>
        </w:tc>
        <w:tc>
          <w:tcPr>
            <w:tcW w:w="2168" w:type="dxa"/>
          </w:tcPr>
          <w:p w:rsidR="00C07735" w:rsidRPr="009B5D7C" w:rsidRDefault="00C07735" w:rsidP="009B5D7C">
            <w:pPr>
              <w:widowControl w:val="0"/>
              <w:tabs>
                <w:tab w:val="left" w:pos="1674"/>
              </w:tabs>
              <w:spacing w:before="0" w:line="360" w:lineRule="auto"/>
              <w:ind w:left="76"/>
              <w:jc w:val="both"/>
              <w:rPr>
                <w:rFonts w:ascii="Arial" w:hAnsi="Arial" w:cs="Arial"/>
                <w:color w:val="auto"/>
                <w:sz w:val="22"/>
                <w:szCs w:val="22"/>
              </w:rPr>
            </w:pPr>
            <w:proofErr w:type="spellStart"/>
            <w:r w:rsidRPr="009B5D7C">
              <w:rPr>
                <w:rFonts w:ascii="Arial" w:hAnsi="Arial" w:cs="Arial"/>
                <w:color w:val="auto"/>
                <w:sz w:val="22"/>
                <w:szCs w:val="22"/>
              </w:rPr>
              <w:t>Perawat</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berkolaborasi</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dengan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tim</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pemberian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assesmen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kegawatan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meningkatkan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perawatan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dengan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fasilitas</w:t>
            </w:r>
            <w:proofErr w:type="spellEnd"/>
            <w:r w:rsidRPr="009B5D7C">
              <w:rPr>
                <w:rFonts w:ascii="Arial" w:hAnsi="Arial" w:cs="Arial"/>
                <w:color w:val="auto"/>
                <w:sz w:val="22"/>
                <w:szCs w:val="22"/>
              </w:rPr>
              <w:t xml:space="preserve"> monitor yang </w:t>
            </w:r>
            <w:proofErr w:type="spellStart"/>
            <w:r w:rsidRPr="009B5D7C">
              <w:rPr>
                <w:rFonts w:ascii="Arial" w:hAnsi="Arial" w:cs="Arial"/>
                <w:color w:val="auto"/>
                <w:sz w:val="22"/>
                <w:szCs w:val="22"/>
              </w:rPr>
              <w:t>lengkap</w:t>
            </w:r>
            <w:proofErr w:type="spellEnd"/>
            <w:r w:rsidRPr="009B5D7C">
              <w:rPr>
                <w:rFonts w:ascii="Arial" w:hAnsi="Arial" w:cs="Arial"/>
                <w:color w:val="auto"/>
                <w:sz w:val="22"/>
                <w:szCs w:val="22"/>
              </w:rPr>
              <w:t>.</w:t>
            </w:r>
          </w:p>
        </w:tc>
        <w:tc>
          <w:tcPr>
            <w:tcW w:w="1468" w:type="dxa"/>
          </w:tcPr>
          <w:p w:rsidR="00C07735" w:rsidRPr="009B5D7C" w:rsidRDefault="00C07735" w:rsidP="009B5D7C">
            <w:pPr>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Min 1 jam</w:t>
            </w:r>
          </w:p>
        </w:tc>
      </w:tr>
      <w:tr w:rsidR="00C07735" w:rsidRPr="009B5D7C" w:rsidTr="00B3039B">
        <w:tc>
          <w:tcPr>
            <w:tcW w:w="1142" w:type="dxa"/>
          </w:tcPr>
          <w:p w:rsidR="00C07735" w:rsidRPr="009B5D7C" w:rsidRDefault="00C07735" w:rsidP="009B5D7C">
            <w:pPr>
              <w:pStyle w:val="ListParagraph"/>
              <w:widowControl w:val="0"/>
              <w:spacing w:before="0" w:line="360" w:lineRule="auto"/>
              <w:ind w:left="0"/>
              <w:jc w:val="center"/>
              <w:rPr>
                <w:rFonts w:ascii="Arial" w:hAnsi="Arial" w:cs="Arial"/>
                <w:color w:val="auto"/>
                <w:sz w:val="22"/>
                <w:szCs w:val="22"/>
              </w:rPr>
            </w:pPr>
            <w:r w:rsidRPr="009B5D7C">
              <w:rPr>
                <w:rFonts w:ascii="Arial" w:hAnsi="Arial" w:cs="Arial"/>
                <w:color w:val="auto"/>
                <w:sz w:val="22"/>
                <w:szCs w:val="22"/>
                <w:lang w:val="id-ID"/>
              </w:rPr>
              <w:t>≥</w:t>
            </w:r>
            <w:r w:rsidRPr="009B5D7C">
              <w:rPr>
                <w:rFonts w:ascii="Arial" w:hAnsi="Arial" w:cs="Arial"/>
                <w:color w:val="auto"/>
                <w:sz w:val="22"/>
                <w:szCs w:val="22"/>
              </w:rPr>
              <w:t>7</w:t>
            </w:r>
          </w:p>
        </w:tc>
        <w:tc>
          <w:tcPr>
            <w:tcW w:w="1353" w:type="dxa"/>
          </w:tcPr>
          <w:p w:rsidR="00C07735" w:rsidRPr="009B5D7C" w:rsidRDefault="00C07735" w:rsidP="009B5D7C">
            <w:pPr>
              <w:pStyle w:val="ListParagraph"/>
              <w:widowControl w:val="0"/>
              <w:spacing w:before="0" w:line="360" w:lineRule="auto"/>
              <w:ind w:left="0"/>
              <w:jc w:val="center"/>
              <w:rPr>
                <w:rFonts w:ascii="Arial" w:hAnsi="Arial" w:cs="Arial"/>
                <w:color w:val="auto"/>
                <w:sz w:val="22"/>
                <w:szCs w:val="22"/>
              </w:rPr>
            </w:pPr>
            <w:proofErr w:type="spellStart"/>
            <w:r w:rsidRPr="009B5D7C">
              <w:rPr>
                <w:rFonts w:ascii="Arial" w:hAnsi="Arial" w:cs="Arial"/>
                <w:color w:val="auto"/>
                <w:sz w:val="22"/>
                <w:szCs w:val="22"/>
              </w:rPr>
              <w:t>Tinggi</w:t>
            </w:r>
            <w:proofErr w:type="spellEnd"/>
          </w:p>
        </w:tc>
        <w:tc>
          <w:tcPr>
            <w:tcW w:w="2537" w:type="dxa"/>
          </w:tcPr>
          <w:p w:rsidR="00C07735" w:rsidRPr="009B5D7C" w:rsidRDefault="00C07735" w:rsidP="009B5D7C">
            <w:pPr>
              <w:widowControl w:val="0"/>
              <w:spacing w:line="360" w:lineRule="auto"/>
              <w:ind w:left="106"/>
              <w:jc w:val="both"/>
              <w:rPr>
                <w:rFonts w:ascii="Arial" w:hAnsi="Arial" w:cs="Arial"/>
                <w:color w:val="auto"/>
                <w:sz w:val="22"/>
                <w:szCs w:val="22"/>
                <w:lang w:val="id-ID"/>
              </w:rPr>
            </w:pPr>
            <w:proofErr w:type="gramStart"/>
            <w:r w:rsidRPr="009B5D7C">
              <w:rPr>
                <w:rFonts w:ascii="Arial" w:hAnsi="Arial" w:cs="Arial"/>
                <w:color w:val="auto"/>
                <w:sz w:val="22"/>
                <w:szCs w:val="22"/>
              </w:rPr>
              <w:t>h</w:t>
            </w:r>
            <w:r w:rsidRPr="009B5D7C">
              <w:rPr>
                <w:rFonts w:ascii="Arial" w:hAnsi="Arial" w:cs="Arial"/>
                <w:color w:val="auto"/>
                <w:sz w:val="22"/>
                <w:szCs w:val="22"/>
                <w:lang w:val="id-ID"/>
              </w:rPr>
              <w:t>arus</w:t>
            </w:r>
            <w:proofErr w:type="gramEnd"/>
            <w:r w:rsidRPr="009B5D7C">
              <w:rPr>
                <w:rFonts w:ascii="Arial" w:hAnsi="Arial" w:cs="Arial"/>
                <w:color w:val="auto"/>
                <w:sz w:val="22"/>
                <w:szCs w:val="22"/>
                <w:lang w:val="id-ID"/>
              </w:rPr>
              <w:t xml:space="preserve"> segera memberikan penilaian darurat secara klinis</w:t>
            </w:r>
            <w:r w:rsidRPr="009B5D7C">
              <w:rPr>
                <w:rFonts w:ascii="Arial" w:hAnsi="Arial" w:cs="Arial"/>
                <w:color w:val="auto"/>
                <w:sz w:val="22"/>
                <w:szCs w:val="22"/>
              </w:rPr>
              <w:t xml:space="preserve"> </w:t>
            </w:r>
            <w:proofErr w:type="spellStart"/>
            <w:r w:rsidRPr="009B5D7C">
              <w:rPr>
                <w:rFonts w:ascii="Arial" w:hAnsi="Arial" w:cs="Arial"/>
                <w:color w:val="auto"/>
                <w:sz w:val="22"/>
                <w:szCs w:val="22"/>
              </w:rPr>
              <w:t>oleh</w:t>
            </w:r>
            <w:proofErr w:type="spellEnd"/>
            <w:r w:rsidRPr="009B5D7C">
              <w:rPr>
                <w:rFonts w:ascii="Arial" w:hAnsi="Arial" w:cs="Arial"/>
                <w:color w:val="auto"/>
                <w:sz w:val="22"/>
                <w:szCs w:val="22"/>
              </w:rPr>
              <w:t xml:space="preserve"> </w:t>
            </w:r>
            <w:r w:rsidRPr="009B5D7C">
              <w:rPr>
                <w:rFonts w:ascii="Arial" w:hAnsi="Arial" w:cs="Arial"/>
                <w:color w:val="auto"/>
                <w:sz w:val="22"/>
                <w:szCs w:val="22"/>
                <w:lang w:val="id-ID"/>
              </w:rPr>
              <w:t xml:space="preserve">tim penjangkauan/ </w:t>
            </w:r>
            <w:r w:rsidRPr="009B5D7C">
              <w:rPr>
                <w:rFonts w:ascii="Arial" w:hAnsi="Arial" w:cs="Arial"/>
                <w:i/>
                <w:color w:val="auto"/>
                <w:sz w:val="22"/>
                <w:szCs w:val="22"/>
                <w:lang w:val="id-ID"/>
              </w:rPr>
              <w:t>critical care outreach</w:t>
            </w:r>
            <w:r w:rsidRPr="009B5D7C">
              <w:rPr>
                <w:rFonts w:ascii="Arial" w:hAnsi="Arial" w:cs="Arial"/>
                <w:color w:val="auto"/>
                <w:sz w:val="22"/>
                <w:szCs w:val="22"/>
                <w:lang w:val="id-ID"/>
              </w:rPr>
              <w:t xml:space="preserve"> dengan kompetensi</w:t>
            </w:r>
            <w:r w:rsidRPr="009B5D7C">
              <w:rPr>
                <w:rFonts w:ascii="Arial" w:hAnsi="Arial" w:cs="Arial"/>
                <w:color w:val="auto"/>
                <w:sz w:val="22"/>
                <w:szCs w:val="22"/>
              </w:rPr>
              <w:t xml:space="preserve"> </w:t>
            </w:r>
            <w:proofErr w:type="spellStart"/>
            <w:r w:rsidRPr="009B5D7C">
              <w:rPr>
                <w:rFonts w:ascii="Arial" w:hAnsi="Arial" w:cs="Arial"/>
                <w:color w:val="auto"/>
                <w:sz w:val="22"/>
                <w:szCs w:val="22"/>
              </w:rPr>
              <w:t>penanganan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pasien</w:t>
            </w:r>
            <w:proofErr w:type="spellEnd"/>
            <w:r w:rsidRPr="009B5D7C">
              <w:rPr>
                <w:rFonts w:ascii="Arial" w:hAnsi="Arial" w:cs="Arial"/>
                <w:color w:val="auto"/>
                <w:sz w:val="22"/>
                <w:szCs w:val="22"/>
                <w:lang w:val="id-ID"/>
              </w:rPr>
              <w:t xml:space="preserve"> kritis dan biasanya </w:t>
            </w:r>
            <w:proofErr w:type="spellStart"/>
            <w:r w:rsidRPr="009B5D7C">
              <w:rPr>
                <w:rFonts w:ascii="Arial" w:hAnsi="Arial" w:cs="Arial"/>
                <w:color w:val="auto"/>
                <w:sz w:val="22"/>
                <w:szCs w:val="22"/>
              </w:rPr>
              <w:t>terjadi</w:t>
            </w:r>
            <w:proofErr w:type="spellEnd"/>
            <w:r w:rsidRPr="009B5D7C">
              <w:rPr>
                <w:rFonts w:ascii="Arial" w:hAnsi="Arial" w:cs="Arial"/>
                <w:color w:val="auto"/>
                <w:sz w:val="22"/>
                <w:szCs w:val="22"/>
              </w:rPr>
              <w:t xml:space="preserve"> transfer </w:t>
            </w:r>
            <w:proofErr w:type="spellStart"/>
            <w:r w:rsidRPr="009B5D7C">
              <w:rPr>
                <w:rFonts w:ascii="Arial" w:hAnsi="Arial" w:cs="Arial"/>
                <w:color w:val="auto"/>
                <w:sz w:val="22"/>
                <w:szCs w:val="22"/>
              </w:rPr>
              <w:t>pasien</w:t>
            </w:r>
            <w:proofErr w:type="spellEnd"/>
            <w:r w:rsidRPr="009B5D7C">
              <w:rPr>
                <w:rFonts w:ascii="Arial" w:hAnsi="Arial" w:cs="Arial"/>
                <w:color w:val="auto"/>
                <w:sz w:val="22"/>
                <w:szCs w:val="22"/>
              </w:rPr>
              <w:t xml:space="preserve"> </w:t>
            </w:r>
            <w:r w:rsidRPr="009B5D7C">
              <w:rPr>
                <w:rFonts w:ascii="Arial" w:hAnsi="Arial" w:cs="Arial"/>
                <w:color w:val="auto"/>
                <w:sz w:val="22"/>
                <w:szCs w:val="22"/>
                <w:lang w:val="id-ID"/>
              </w:rPr>
              <w:t>ke area perawatan dengan alat bantu.</w:t>
            </w:r>
          </w:p>
        </w:tc>
        <w:tc>
          <w:tcPr>
            <w:tcW w:w="2168" w:type="dxa"/>
          </w:tcPr>
          <w:p w:rsidR="00C07735" w:rsidRPr="009B5D7C" w:rsidRDefault="00C07735" w:rsidP="009B5D7C">
            <w:pPr>
              <w:widowControl w:val="0"/>
              <w:tabs>
                <w:tab w:val="left" w:pos="1842"/>
              </w:tabs>
              <w:spacing w:before="0" w:line="360" w:lineRule="auto"/>
              <w:ind w:left="76"/>
              <w:jc w:val="both"/>
              <w:rPr>
                <w:rFonts w:ascii="Arial" w:hAnsi="Arial" w:cs="Arial"/>
                <w:color w:val="auto"/>
                <w:sz w:val="22"/>
                <w:szCs w:val="22"/>
              </w:rPr>
            </w:pPr>
            <w:proofErr w:type="spellStart"/>
            <w:r w:rsidRPr="009B5D7C">
              <w:rPr>
                <w:rFonts w:ascii="Arial" w:hAnsi="Arial" w:cs="Arial"/>
                <w:color w:val="auto"/>
                <w:sz w:val="22"/>
                <w:szCs w:val="22"/>
              </w:rPr>
              <w:t>Berkolaborasi</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dengan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tim</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medis</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pemberian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assesmen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kegawatan</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pindah</w:t>
            </w:r>
            <w:proofErr w:type="spellEnd"/>
            <w:r w:rsidRPr="009B5D7C">
              <w:rPr>
                <w:rFonts w:ascii="Arial" w:hAnsi="Arial" w:cs="Arial"/>
                <w:color w:val="auto"/>
                <w:sz w:val="22"/>
                <w:szCs w:val="22"/>
              </w:rPr>
              <w:t xml:space="preserve"> </w:t>
            </w:r>
            <w:proofErr w:type="spellStart"/>
            <w:r w:rsidRPr="009B5D7C">
              <w:rPr>
                <w:rFonts w:ascii="Arial" w:hAnsi="Arial" w:cs="Arial"/>
                <w:color w:val="auto"/>
                <w:sz w:val="22"/>
                <w:szCs w:val="22"/>
              </w:rPr>
              <w:t>ruang</w:t>
            </w:r>
            <w:proofErr w:type="spellEnd"/>
            <w:r w:rsidRPr="009B5D7C">
              <w:rPr>
                <w:rFonts w:ascii="Arial" w:hAnsi="Arial" w:cs="Arial"/>
                <w:color w:val="auto"/>
                <w:sz w:val="22"/>
                <w:szCs w:val="22"/>
              </w:rPr>
              <w:t xml:space="preserve"> ICU</w:t>
            </w:r>
          </w:p>
        </w:tc>
        <w:tc>
          <w:tcPr>
            <w:tcW w:w="1468" w:type="dxa"/>
          </w:tcPr>
          <w:p w:rsidR="00C07735" w:rsidRPr="009B5D7C" w:rsidRDefault="00C07735" w:rsidP="009B5D7C">
            <w:pPr>
              <w:widowControl w:val="0"/>
              <w:spacing w:before="0" w:line="360" w:lineRule="auto"/>
              <w:ind w:left="0"/>
              <w:jc w:val="center"/>
              <w:rPr>
                <w:rFonts w:ascii="Arial" w:hAnsi="Arial" w:cs="Arial"/>
                <w:color w:val="auto"/>
                <w:sz w:val="22"/>
                <w:szCs w:val="22"/>
                <w:lang w:val="id-ID"/>
              </w:rPr>
            </w:pPr>
            <w:r w:rsidRPr="009B5D7C">
              <w:rPr>
                <w:rFonts w:ascii="Arial" w:hAnsi="Arial" w:cs="Arial"/>
                <w:color w:val="auto"/>
                <w:sz w:val="22"/>
                <w:szCs w:val="22"/>
                <w:lang w:val="id-ID"/>
              </w:rPr>
              <w:t>Bad set monitor/ every time</w:t>
            </w:r>
          </w:p>
        </w:tc>
      </w:tr>
    </w:tbl>
    <w:p w:rsidR="007E1017" w:rsidRPr="009B5D7C" w:rsidRDefault="007E1017" w:rsidP="009B5D7C">
      <w:pPr>
        <w:widowControl w:val="0"/>
        <w:spacing w:after="0" w:line="360" w:lineRule="auto"/>
        <w:ind w:left="709"/>
        <w:rPr>
          <w:rFonts w:ascii="Arial" w:hAnsi="Arial" w:cs="Arial"/>
        </w:rPr>
      </w:pPr>
    </w:p>
    <w:p w:rsidR="00E1752B" w:rsidRPr="009B5D7C" w:rsidRDefault="00E1752B" w:rsidP="009B5D7C">
      <w:pPr>
        <w:widowControl w:val="0"/>
        <w:spacing w:after="0" w:line="360" w:lineRule="auto"/>
        <w:ind w:left="709"/>
        <w:rPr>
          <w:rFonts w:ascii="Arial" w:hAnsi="Arial" w:cs="Arial"/>
        </w:rPr>
      </w:pPr>
    </w:p>
    <w:p w:rsidR="00E1752B" w:rsidRPr="009B5D7C" w:rsidRDefault="00E1752B" w:rsidP="009B5D7C">
      <w:pPr>
        <w:widowControl w:val="0"/>
        <w:spacing w:after="0" w:line="360" w:lineRule="auto"/>
        <w:ind w:left="709"/>
        <w:rPr>
          <w:rFonts w:ascii="Arial" w:hAnsi="Arial" w:cs="Arial"/>
        </w:rPr>
      </w:pPr>
    </w:p>
    <w:p w:rsidR="00E1752B" w:rsidRPr="009B5D7C" w:rsidRDefault="00E1752B" w:rsidP="009B5D7C">
      <w:pPr>
        <w:widowControl w:val="0"/>
        <w:spacing w:after="0" w:line="360" w:lineRule="auto"/>
        <w:ind w:left="709"/>
        <w:rPr>
          <w:rFonts w:ascii="Arial" w:hAnsi="Arial" w:cs="Arial"/>
        </w:rPr>
      </w:pPr>
    </w:p>
    <w:p w:rsidR="00E1752B" w:rsidRPr="009B5D7C" w:rsidRDefault="00E1752B" w:rsidP="009B5D7C">
      <w:pPr>
        <w:widowControl w:val="0"/>
        <w:spacing w:after="0" w:line="360" w:lineRule="auto"/>
        <w:ind w:left="709"/>
        <w:rPr>
          <w:rFonts w:ascii="Arial" w:hAnsi="Arial" w:cs="Arial"/>
        </w:rPr>
      </w:pPr>
    </w:p>
    <w:p w:rsidR="00E1752B" w:rsidRPr="009B5D7C" w:rsidRDefault="00E1752B" w:rsidP="009B5D7C">
      <w:pPr>
        <w:widowControl w:val="0"/>
        <w:spacing w:after="0" w:line="360" w:lineRule="auto"/>
        <w:ind w:left="709"/>
        <w:rPr>
          <w:rFonts w:ascii="Arial" w:hAnsi="Arial" w:cs="Arial"/>
        </w:rPr>
      </w:pPr>
    </w:p>
    <w:p w:rsidR="00E1752B" w:rsidRPr="009B5D7C" w:rsidRDefault="00E1752B" w:rsidP="009B5D7C">
      <w:pPr>
        <w:widowControl w:val="0"/>
        <w:spacing w:after="0" w:line="360" w:lineRule="auto"/>
        <w:ind w:left="709"/>
        <w:rPr>
          <w:rFonts w:ascii="Arial" w:hAnsi="Arial" w:cs="Arial"/>
        </w:rPr>
      </w:pPr>
    </w:p>
    <w:p w:rsidR="00D60DA4" w:rsidRPr="009B5D7C" w:rsidRDefault="00B3039B" w:rsidP="009B5D7C">
      <w:pPr>
        <w:pStyle w:val="ListParagraph"/>
        <w:widowControl w:val="0"/>
        <w:numPr>
          <w:ilvl w:val="0"/>
          <w:numId w:val="22"/>
        </w:numPr>
        <w:spacing w:after="0" w:line="360" w:lineRule="auto"/>
        <w:ind w:left="360"/>
        <w:rPr>
          <w:rFonts w:ascii="Arial" w:hAnsi="Arial" w:cs="Arial"/>
          <w:b/>
          <w:bCs/>
        </w:rPr>
      </w:pPr>
      <w:r w:rsidRPr="009B5D7C">
        <w:rPr>
          <w:rFonts w:ascii="Arial" w:hAnsi="Arial" w:cs="Arial"/>
          <w:b/>
          <w:bCs/>
          <w:iCs/>
        </w:rPr>
        <w:t>Pediatric</w:t>
      </w:r>
      <w:r w:rsidR="001937F8" w:rsidRPr="009B5D7C">
        <w:rPr>
          <w:rFonts w:ascii="Arial" w:hAnsi="Arial" w:cs="Arial"/>
          <w:b/>
          <w:bCs/>
          <w:iCs/>
        </w:rPr>
        <w:t xml:space="preserve"> </w:t>
      </w:r>
      <w:r w:rsidR="00D60DA4" w:rsidRPr="009B5D7C">
        <w:rPr>
          <w:rFonts w:ascii="Arial" w:hAnsi="Arial" w:cs="Arial"/>
          <w:b/>
          <w:bCs/>
          <w:iCs/>
        </w:rPr>
        <w:t>Early Warning System</w:t>
      </w:r>
      <w:r w:rsidR="001937F8" w:rsidRPr="009B5D7C">
        <w:rPr>
          <w:rFonts w:ascii="Arial" w:hAnsi="Arial" w:cs="Arial"/>
          <w:b/>
          <w:bCs/>
        </w:rPr>
        <w:t xml:space="preserve"> (PEWS)</w:t>
      </w:r>
    </w:p>
    <w:p w:rsidR="00477E24" w:rsidRPr="009B5D7C" w:rsidRDefault="00477E24" w:rsidP="009B5D7C">
      <w:pPr>
        <w:pStyle w:val="ListParagraph"/>
        <w:widowControl w:val="0"/>
        <w:numPr>
          <w:ilvl w:val="0"/>
          <w:numId w:val="27"/>
        </w:numPr>
        <w:spacing w:after="0" w:line="360" w:lineRule="auto"/>
        <w:jc w:val="both"/>
        <w:rPr>
          <w:rFonts w:ascii="Arial" w:hAnsi="Arial" w:cs="Arial"/>
          <w:bCs/>
          <w:lang w:val="en-US"/>
        </w:rPr>
      </w:pPr>
      <w:r w:rsidRPr="009B5D7C">
        <w:rPr>
          <w:rFonts w:ascii="Arial" w:hAnsi="Arial" w:cs="Arial"/>
          <w:bCs/>
        </w:rPr>
        <w:t>P</w:t>
      </w:r>
      <w:r w:rsidRPr="009B5D7C">
        <w:rPr>
          <w:rFonts w:ascii="Arial" w:hAnsi="Arial" w:cs="Arial"/>
          <w:bCs/>
          <w:lang w:val="en-US"/>
        </w:rPr>
        <w:t xml:space="preserve">EWS </w:t>
      </w:r>
      <w:proofErr w:type="spellStart"/>
      <w:r w:rsidRPr="009B5D7C">
        <w:rPr>
          <w:rFonts w:ascii="Arial" w:hAnsi="Arial" w:cs="Arial"/>
          <w:bCs/>
          <w:lang w:val="en-US"/>
        </w:rPr>
        <w:t>digunakan</w:t>
      </w:r>
      <w:proofErr w:type="spellEnd"/>
      <w:r w:rsidRPr="009B5D7C">
        <w:rPr>
          <w:rFonts w:ascii="Arial" w:hAnsi="Arial" w:cs="Arial"/>
          <w:bCs/>
          <w:lang w:val="en-US"/>
        </w:rPr>
        <w:t xml:space="preserve"> </w:t>
      </w:r>
      <w:proofErr w:type="spellStart"/>
      <w:r w:rsidRPr="009B5D7C">
        <w:rPr>
          <w:rFonts w:ascii="Arial" w:hAnsi="Arial" w:cs="Arial"/>
          <w:bCs/>
          <w:lang w:val="en-US"/>
        </w:rPr>
        <w:t>pada</w:t>
      </w:r>
      <w:proofErr w:type="spellEnd"/>
      <w:r w:rsidRPr="009B5D7C">
        <w:rPr>
          <w:rFonts w:ascii="Arial" w:hAnsi="Arial" w:cs="Arial"/>
          <w:bCs/>
          <w:lang w:val="en-US"/>
        </w:rPr>
        <w:t xml:space="preserve"> </w:t>
      </w:r>
      <w:proofErr w:type="spellStart"/>
      <w:r w:rsidRPr="009B5D7C">
        <w:rPr>
          <w:rFonts w:ascii="Arial" w:hAnsi="Arial" w:cs="Arial"/>
          <w:bCs/>
          <w:lang w:val="en-US"/>
        </w:rPr>
        <w:t>pasien</w:t>
      </w:r>
      <w:proofErr w:type="spellEnd"/>
      <w:r w:rsidRPr="009B5D7C">
        <w:rPr>
          <w:rFonts w:ascii="Arial" w:hAnsi="Arial" w:cs="Arial"/>
          <w:bCs/>
          <w:lang w:val="en-US"/>
        </w:rPr>
        <w:t xml:space="preserve"> </w:t>
      </w:r>
      <w:r w:rsidRPr="009B5D7C">
        <w:rPr>
          <w:rFonts w:ascii="Arial" w:hAnsi="Arial" w:cs="Arial"/>
          <w:bCs/>
        </w:rPr>
        <w:t>anak/ pediatrik ( berusia saat lahir-16 tahun)</w:t>
      </w:r>
    </w:p>
    <w:p w:rsidR="00477E24" w:rsidRPr="009B5D7C" w:rsidRDefault="00477E24" w:rsidP="009B5D7C">
      <w:pPr>
        <w:pStyle w:val="ListParagraph"/>
        <w:widowControl w:val="0"/>
        <w:numPr>
          <w:ilvl w:val="0"/>
          <w:numId w:val="27"/>
        </w:numPr>
        <w:spacing w:after="0" w:line="360" w:lineRule="auto"/>
        <w:jc w:val="both"/>
        <w:rPr>
          <w:rFonts w:ascii="Arial" w:hAnsi="Arial" w:cs="Arial"/>
          <w:bCs/>
          <w:lang w:val="en-US"/>
        </w:rPr>
      </w:pPr>
      <w:r w:rsidRPr="009B5D7C">
        <w:rPr>
          <w:rFonts w:ascii="Arial" w:hAnsi="Arial" w:cs="Arial"/>
          <w:bCs/>
        </w:rPr>
        <w:t>P</w:t>
      </w:r>
      <w:r w:rsidRPr="009B5D7C">
        <w:rPr>
          <w:rFonts w:ascii="Arial" w:hAnsi="Arial" w:cs="Arial"/>
          <w:bCs/>
          <w:lang w:val="en-US"/>
        </w:rPr>
        <w:t xml:space="preserve">EWS </w:t>
      </w:r>
      <w:proofErr w:type="spellStart"/>
      <w:r w:rsidRPr="009B5D7C">
        <w:rPr>
          <w:rFonts w:ascii="Arial" w:hAnsi="Arial" w:cs="Arial"/>
          <w:bCs/>
          <w:lang w:val="en-US"/>
        </w:rPr>
        <w:t>dapat</w:t>
      </w:r>
      <w:proofErr w:type="spellEnd"/>
      <w:r w:rsidRPr="009B5D7C">
        <w:rPr>
          <w:rFonts w:ascii="Arial" w:hAnsi="Arial" w:cs="Arial"/>
          <w:bCs/>
          <w:lang w:val="en-US"/>
        </w:rPr>
        <w:t xml:space="preserve"> </w:t>
      </w:r>
      <w:proofErr w:type="spellStart"/>
      <w:r w:rsidRPr="009B5D7C">
        <w:rPr>
          <w:rFonts w:ascii="Arial" w:hAnsi="Arial" w:cs="Arial"/>
          <w:bCs/>
          <w:lang w:val="en-US"/>
        </w:rPr>
        <w:t>digunakan</w:t>
      </w:r>
      <w:proofErr w:type="spellEnd"/>
      <w:r w:rsidRPr="009B5D7C">
        <w:rPr>
          <w:rFonts w:ascii="Arial" w:hAnsi="Arial" w:cs="Arial"/>
          <w:bCs/>
          <w:lang w:val="en-US"/>
        </w:rPr>
        <w:t xml:space="preserve"> </w:t>
      </w:r>
      <w:proofErr w:type="spellStart"/>
      <w:r w:rsidRPr="009B5D7C">
        <w:rPr>
          <w:rFonts w:ascii="Arial" w:hAnsi="Arial" w:cs="Arial"/>
          <w:bCs/>
          <w:lang w:val="en-US"/>
        </w:rPr>
        <w:t>untuk</w:t>
      </w:r>
      <w:proofErr w:type="spellEnd"/>
      <w:r w:rsidRPr="009B5D7C">
        <w:rPr>
          <w:rFonts w:ascii="Arial" w:hAnsi="Arial" w:cs="Arial"/>
          <w:bCs/>
          <w:lang w:val="en-US"/>
        </w:rPr>
        <w:t xml:space="preserve"> </w:t>
      </w:r>
      <w:proofErr w:type="spellStart"/>
      <w:r w:rsidRPr="009B5D7C">
        <w:rPr>
          <w:rFonts w:ascii="Arial" w:hAnsi="Arial" w:cs="Arial"/>
          <w:bCs/>
          <w:lang w:val="en-US"/>
        </w:rPr>
        <w:t>untuk</w:t>
      </w:r>
      <w:proofErr w:type="spellEnd"/>
      <w:r w:rsidRPr="009B5D7C">
        <w:rPr>
          <w:rFonts w:ascii="Arial" w:hAnsi="Arial" w:cs="Arial"/>
          <w:bCs/>
          <w:lang w:val="en-US"/>
        </w:rPr>
        <w:t xml:space="preserve"> </w:t>
      </w:r>
      <w:proofErr w:type="spellStart"/>
      <w:r w:rsidRPr="009B5D7C">
        <w:rPr>
          <w:rFonts w:ascii="Arial" w:hAnsi="Arial" w:cs="Arial"/>
          <w:bCs/>
          <w:lang w:val="en-US"/>
        </w:rPr>
        <w:t>mengasesmen</w:t>
      </w:r>
      <w:proofErr w:type="spellEnd"/>
      <w:r w:rsidRPr="009B5D7C">
        <w:rPr>
          <w:rFonts w:ascii="Arial" w:hAnsi="Arial" w:cs="Arial"/>
          <w:bCs/>
          <w:lang w:val="en-US"/>
        </w:rPr>
        <w:t xml:space="preserve"> </w:t>
      </w:r>
      <w:proofErr w:type="spellStart"/>
      <w:r w:rsidRPr="009B5D7C">
        <w:rPr>
          <w:rFonts w:ascii="Arial" w:hAnsi="Arial" w:cs="Arial"/>
          <w:bCs/>
          <w:lang w:val="en-US"/>
        </w:rPr>
        <w:t>pengakit</w:t>
      </w:r>
      <w:proofErr w:type="spellEnd"/>
      <w:r w:rsidRPr="009B5D7C">
        <w:rPr>
          <w:rFonts w:ascii="Arial" w:hAnsi="Arial" w:cs="Arial"/>
          <w:bCs/>
          <w:lang w:val="en-US"/>
        </w:rPr>
        <w:t xml:space="preserve"> </w:t>
      </w:r>
      <w:proofErr w:type="spellStart"/>
      <w:r w:rsidRPr="009B5D7C">
        <w:rPr>
          <w:rFonts w:ascii="Arial" w:hAnsi="Arial" w:cs="Arial"/>
          <w:bCs/>
          <w:lang w:val="en-US"/>
        </w:rPr>
        <w:t>akut</w:t>
      </w:r>
      <w:proofErr w:type="spellEnd"/>
      <w:r w:rsidRPr="009B5D7C">
        <w:rPr>
          <w:rFonts w:ascii="Arial" w:hAnsi="Arial" w:cs="Arial"/>
          <w:bCs/>
          <w:lang w:val="en-US"/>
        </w:rPr>
        <w:t xml:space="preserve">, </w:t>
      </w:r>
      <w:proofErr w:type="spellStart"/>
      <w:r w:rsidRPr="009B5D7C">
        <w:rPr>
          <w:rFonts w:ascii="Arial" w:hAnsi="Arial" w:cs="Arial"/>
          <w:bCs/>
          <w:lang w:val="en-US"/>
        </w:rPr>
        <w:t>mendeteksi</w:t>
      </w:r>
      <w:proofErr w:type="spellEnd"/>
      <w:r w:rsidRPr="009B5D7C">
        <w:rPr>
          <w:rFonts w:ascii="Arial" w:hAnsi="Arial" w:cs="Arial"/>
          <w:bCs/>
          <w:lang w:val="en-US"/>
        </w:rPr>
        <w:t xml:space="preserve"> </w:t>
      </w:r>
      <w:proofErr w:type="spellStart"/>
      <w:r w:rsidRPr="009B5D7C">
        <w:rPr>
          <w:rFonts w:ascii="Arial" w:hAnsi="Arial" w:cs="Arial"/>
          <w:bCs/>
          <w:lang w:val="en-US"/>
        </w:rPr>
        <w:t>penurunan</w:t>
      </w:r>
      <w:proofErr w:type="spellEnd"/>
      <w:r w:rsidRPr="009B5D7C">
        <w:rPr>
          <w:rFonts w:ascii="Arial" w:hAnsi="Arial" w:cs="Arial"/>
          <w:bCs/>
          <w:lang w:val="en-US"/>
        </w:rPr>
        <w:t xml:space="preserve"> </w:t>
      </w:r>
      <w:proofErr w:type="spellStart"/>
      <w:r w:rsidRPr="009B5D7C">
        <w:rPr>
          <w:rFonts w:ascii="Arial" w:hAnsi="Arial" w:cs="Arial"/>
          <w:bCs/>
          <w:lang w:val="en-US"/>
        </w:rPr>
        <w:t>klinis</w:t>
      </w:r>
      <w:proofErr w:type="spellEnd"/>
      <w:r w:rsidRPr="009B5D7C">
        <w:rPr>
          <w:rFonts w:ascii="Arial" w:hAnsi="Arial" w:cs="Arial"/>
          <w:bCs/>
          <w:lang w:val="en-US"/>
        </w:rPr>
        <w:t xml:space="preserve">, </w:t>
      </w:r>
      <w:proofErr w:type="spellStart"/>
      <w:r w:rsidRPr="009B5D7C">
        <w:rPr>
          <w:rFonts w:ascii="Arial" w:hAnsi="Arial" w:cs="Arial"/>
          <w:bCs/>
          <w:lang w:val="en-US"/>
        </w:rPr>
        <w:t>dan</w:t>
      </w:r>
      <w:proofErr w:type="spellEnd"/>
      <w:r w:rsidRPr="009B5D7C">
        <w:rPr>
          <w:rFonts w:ascii="Arial" w:hAnsi="Arial" w:cs="Arial"/>
          <w:bCs/>
          <w:lang w:val="en-US"/>
        </w:rPr>
        <w:t xml:space="preserve"> </w:t>
      </w:r>
      <w:proofErr w:type="spellStart"/>
      <w:r w:rsidRPr="009B5D7C">
        <w:rPr>
          <w:rFonts w:ascii="Arial" w:hAnsi="Arial" w:cs="Arial"/>
          <w:bCs/>
          <w:lang w:val="en-US"/>
        </w:rPr>
        <w:t>menginisiasi</w:t>
      </w:r>
      <w:proofErr w:type="spellEnd"/>
      <w:r w:rsidRPr="009B5D7C">
        <w:rPr>
          <w:rFonts w:ascii="Arial" w:hAnsi="Arial" w:cs="Arial"/>
          <w:bCs/>
          <w:lang w:val="en-US"/>
        </w:rPr>
        <w:t xml:space="preserve"> </w:t>
      </w:r>
      <w:proofErr w:type="spellStart"/>
      <w:r w:rsidRPr="009B5D7C">
        <w:rPr>
          <w:rFonts w:ascii="Arial" w:hAnsi="Arial" w:cs="Arial"/>
          <w:bCs/>
          <w:lang w:val="en-US"/>
        </w:rPr>
        <w:t>respon</w:t>
      </w:r>
      <w:proofErr w:type="spellEnd"/>
      <w:r w:rsidRPr="009B5D7C">
        <w:rPr>
          <w:rFonts w:ascii="Arial" w:hAnsi="Arial" w:cs="Arial"/>
          <w:bCs/>
          <w:lang w:val="en-US"/>
        </w:rPr>
        <w:t xml:space="preserve"> </w:t>
      </w:r>
      <w:proofErr w:type="spellStart"/>
      <w:r w:rsidRPr="009B5D7C">
        <w:rPr>
          <w:rFonts w:ascii="Arial" w:hAnsi="Arial" w:cs="Arial"/>
          <w:bCs/>
          <w:lang w:val="en-US"/>
        </w:rPr>
        <w:t>klinis</w:t>
      </w:r>
      <w:proofErr w:type="spellEnd"/>
      <w:r w:rsidRPr="009B5D7C">
        <w:rPr>
          <w:rFonts w:ascii="Arial" w:hAnsi="Arial" w:cs="Arial"/>
          <w:bCs/>
          <w:lang w:val="en-US"/>
        </w:rPr>
        <w:t xml:space="preserve"> yang </w:t>
      </w:r>
      <w:proofErr w:type="spellStart"/>
      <w:r w:rsidRPr="009B5D7C">
        <w:rPr>
          <w:rFonts w:ascii="Arial" w:hAnsi="Arial" w:cs="Arial"/>
          <w:bCs/>
          <w:lang w:val="en-US"/>
        </w:rPr>
        <w:t>tepat</w:t>
      </w:r>
      <w:proofErr w:type="spellEnd"/>
      <w:r w:rsidRPr="009B5D7C">
        <w:rPr>
          <w:rFonts w:ascii="Arial" w:hAnsi="Arial" w:cs="Arial"/>
          <w:bCs/>
          <w:lang w:val="en-US"/>
        </w:rPr>
        <w:t xml:space="preserve"> </w:t>
      </w:r>
      <w:proofErr w:type="spellStart"/>
      <w:r w:rsidRPr="009B5D7C">
        <w:rPr>
          <w:rFonts w:ascii="Arial" w:hAnsi="Arial" w:cs="Arial"/>
          <w:bCs/>
          <w:lang w:val="en-US"/>
        </w:rPr>
        <w:t>waktu</w:t>
      </w:r>
      <w:proofErr w:type="spellEnd"/>
      <w:r w:rsidRPr="009B5D7C">
        <w:rPr>
          <w:rFonts w:ascii="Arial" w:hAnsi="Arial" w:cs="Arial"/>
          <w:bCs/>
          <w:lang w:val="en-US"/>
        </w:rPr>
        <w:t xml:space="preserve"> </w:t>
      </w:r>
      <w:proofErr w:type="spellStart"/>
      <w:r w:rsidRPr="009B5D7C">
        <w:rPr>
          <w:rFonts w:ascii="Arial" w:hAnsi="Arial" w:cs="Arial"/>
          <w:bCs/>
          <w:lang w:val="en-US"/>
        </w:rPr>
        <w:t>dan</w:t>
      </w:r>
      <w:proofErr w:type="spellEnd"/>
      <w:r w:rsidRPr="009B5D7C">
        <w:rPr>
          <w:rFonts w:ascii="Arial" w:hAnsi="Arial" w:cs="Arial"/>
          <w:bCs/>
          <w:lang w:val="en-US"/>
        </w:rPr>
        <w:t xml:space="preserve"> </w:t>
      </w:r>
      <w:proofErr w:type="spellStart"/>
      <w:r w:rsidRPr="009B5D7C">
        <w:rPr>
          <w:rFonts w:ascii="Arial" w:hAnsi="Arial" w:cs="Arial"/>
          <w:bCs/>
          <w:lang w:val="en-US"/>
        </w:rPr>
        <w:t>sesuai</w:t>
      </w:r>
      <w:proofErr w:type="spellEnd"/>
      <w:r w:rsidRPr="009B5D7C">
        <w:rPr>
          <w:rFonts w:ascii="Arial" w:hAnsi="Arial" w:cs="Arial"/>
          <w:bCs/>
          <w:lang w:val="en-US"/>
        </w:rPr>
        <w:t>.</w:t>
      </w:r>
    </w:p>
    <w:p w:rsidR="004C6125" w:rsidRPr="009B5D7C" w:rsidRDefault="00477E24" w:rsidP="009B5D7C">
      <w:pPr>
        <w:pStyle w:val="ListParagraph"/>
        <w:widowControl w:val="0"/>
        <w:numPr>
          <w:ilvl w:val="0"/>
          <w:numId w:val="27"/>
        </w:numPr>
        <w:spacing w:after="0" w:line="360" w:lineRule="auto"/>
        <w:jc w:val="both"/>
        <w:rPr>
          <w:rFonts w:ascii="Arial" w:hAnsi="Arial" w:cs="Arial"/>
          <w:bCs/>
          <w:lang w:val="en-US"/>
        </w:rPr>
      </w:pPr>
      <w:r w:rsidRPr="009B5D7C">
        <w:rPr>
          <w:rFonts w:ascii="Arial" w:hAnsi="Arial" w:cs="Arial"/>
          <w:bCs/>
        </w:rPr>
        <w:t>P</w:t>
      </w:r>
      <w:r w:rsidRPr="009B5D7C">
        <w:rPr>
          <w:rFonts w:ascii="Arial" w:hAnsi="Arial" w:cs="Arial"/>
          <w:bCs/>
          <w:lang w:val="en-US"/>
        </w:rPr>
        <w:t xml:space="preserve">EWS </w:t>
      </w:r>
      <w:proofErr w:type="spellStart"/>
      <w:r w:rsidRPr="009B5D7C">
        <w:rPr>
          <w:rFonts w:ascii="Arial" w:hAnsi="Arial" w:cs="Arial"/>
          <w:bCs/>
          <w:lang w:val="en-US"/>
        </w:rPr>
        <w:t>tidak</w:t>
      </w:r>
      <w:proofErr w:type="spellEnd"/>
      <w:r w:rsidRPr="009B5D7C">
        <w:rPr>
          <w:rFonts w:ascii="Arial" w:hAnsi="Arial" w:cs="Arial"/>
          <w:bCs/>
          <w:lang w:val="en-US"/>
        </w:rPr>
        <w:t xml:space="preserve"> </w:t>
      </w:r>
      <w:proofErr w:type="spellStart"/>
      <w:r w:rsidRPr="009B5D7C">
        <w:rPr>
          <w:rFonts w:ascii="Arial" w:hAnsi="Arial" w:cs="Arial"/>
          <w:bCs/>
          <w:lang w:val="en-US"/>
        </w:rPr>
        <w:t>digunakan</w:t>
      </w:r>
      <w:proofErr w:type="spellEnd"/>
      <w:r w:rsidRPr="009B5D7C">
        <w:rPr>
          <w:rFonts w:ascii="Arial" w:hAnsi="Arial" w:cs="Arial"/>
          <w:bCs/>
          <w:lang w:val="en-US"/>
        </w:rPr>
        <w:t xml:space="preserve"> </w:t>
      </w:r>
      <w:proofErr w:type="spellStart"/>
      <w:r w:rsidRPr="009B5D7C">
        <w:rPr>
          <w:rFonts w:ascii="Arial" w:hAnsi="Arial" w:cs="Arial"/>
          <w:bCs/>
          <w:lang w:val="en-US"/>
        </w:rPr>
        <w:t>pada</w:t>
      </w:r>
      <w:proofErr w:type="spellEnd"/>
      <w:r w:rsidR="004C6125" w:rsidRPr="009B5D7C">
        <w:rPr>
          <w:rFonts w:ascii="Arial" w:hAnsi="Arial" w:cs="Arial"/>
          <w:bCs/>
        </w:rPr>
        <w:t>:</w:t>
      </w:r>
    </w:p>
    <w:p w:rsidR="00477E24" w:rsidRPr="009B5D7C" w:rsidRDefault="00477E24" w:rsidP="009B5D7C">
      <w:pPr>
        <w:pStyle w:val="ListParagraph"/>
        <w:widowControl w:val="0"/>
        <w:numPr>
          <w:ilvl w:val="0"/>
          <w:numId w:val="30"/>
        </w:numPr>
        <w:spacing w:after="0" w:line="360" w:lineRule="auto"/>
        <w:jc w:val="both"/>
        <w:rPr>
          <w:rFonts w:ascii="Arial" w:hAnsi="Arial" w:cs="Arial"/>
          <w:bCs/>
          <w:lang w:val="en-US"/>
        </w:rPr>
      </w:pPr>
      <w:r w:rsidRPr="009B5D7C">
        <w:rPr>
          <w:rFonts w:ascii="Arial" w:hAnsi="Arial" w:cs="Arial"/>
          <w:bCs/>
        </w:rPr>
        <w:t xml:space="preserve"> p</w:t>
      </w:r>
      <w:proofErr w:type="spellStart"/>
      <w:r w:rsidRPr="009B5D7C">
        <w:rPr>
          <w:rFonts w:ascii="Arial" w:hAnsi="Arial" w:cs="Arial"/>
          <w:bCs/>
          <w:lang w:val="en-US"/>
        </w:rPr>
        <w:t>asien</w:t>
      </w:r>
      <w:proofErr w:type="spellEnd"/>
      <w:r w:rsidRPr="009B5D7C">
        <w:rPr>
          <w:rFonts w:ascii="Arial" w:hAnsi="Arial" w:cs="Arial"/>
          <w:bCs/>
          <w:lang w:val="en-US"/>
        </w:rPr>
        <w:t xml:space="preserve"> </w:t>
      </w:r>
      <w:r w:rsidRPr="009B5D7C">
        <w:rPr>
          <w:rFonts w:ascii="Arial" w:hAnsi="Arial" w:cs="Arial"/>
          <w:bCs/>
        </w:rPr>
        <w:t xml:space="preserve">dewasa lebih dari </w:t>
      </w:r>
      <w:r w:rsidRPr="009B5D7C">
        <w:rPr>
          <w:rFonts w:ascii="Arial" w:hAnsi="Arial" w:cs="Arial"/>
          <w:bCs/>
          <w:lang w:val="en-US"/>
        </w:rPr>
        <w:t xml:space="preserve">16 </w:t>
      </w:r>
      <w:proofErr w:type="spellStart"/>
      <w:r w:rsidRPr="009B5D7C">
        <w:rPr>
          <w:rFonts w:ascii="Arial" w:hAnsi="Arial" w:cs="Arial"/>
          <w:bCs/>
          <w:lang w:val="en-US"/>
        </w:rPr>
        <w:t>tahun</w:t>
      </w:r>
      <w:proofErr w:type="spellEnd"/>
    </w:p>
    <w:p w:rsidR="004C6125" w:rsidRPr="009B5D7C" w:rsidRDefault="000226C6" w:rsidP="009B5D7C">
      <w:pPr>
        <w:pStyle w:val="ListParagraph"/>
        <w:widowControl w:val="0"/>
        <w:numPr>
          <w:ilvl w:val="0"/>
          <w:numId w:val="30"/>
        </w:numPr>
        <w:spacing w:after="0" w:line="360" w:lineRule="auto"/>
        <w:jc w:val="both"/>
        <w:rPr>
          <w:rFonts w:ascii="Arial" w:hAnsi="Arial" w:cs="Arial"/>
          <w:lang w:val="en-US"/>
        </w:rPr>
      </w:pPr>
      <w:r w:rsidRPr="009B5D7C">
        <w:rPr>
          <w:rFonts w:ascii="Arial" w:hAnsi="Arial" w:cs="Arial"/>
          <w:shd w:val="clear" w:color="auto" w:fill="FFFFE5"/>
        </w:rPr>
        <w:t>Pasien anak dengan TOF (Tetralogi of Fallot)</w:t>
      </w:r>
      <w:r w:rsidR="004E68B9" w:rsidRPr="009B5D7C">
        <w:rPr>
          <w:rFonts w:ascii="Arial" w:hAnsi="Arial" w:cs="Arial"/>
        </w:rPr>
        <w:t xml:space="preserve">, </w:t>
      </w:r>
      <w:r w:rsidR="00041B0C" w:rsidRPr="009B5D7C">
        <w:rPr>
          <w:rFonts w:ascii="Arial" w:hAnsi="Arial" w:cs="Arial"/>
        </w:rPr>
        <w:t xml:space="preserve"> </w:t>
      </w:r>
      <w:r w:rsidR="00D276F4" w:rsidRPr="009B5D7C">
        <w:rPr>
          <w:rFonts w:ascii="Arial" w:hAnsi="Arial" w:cs="Arial"/>
        </w:rPr>
        <w:t>sindrom VACTERL</w:t>
      </w:r>
    </w:p>
    <w:p w:rsidR="00F11922" w:rsidRPr="009B5D7C" w:rsidRDefault="00477E24" w:rsidP="009B5D7C">
      <w:pPr>
        <w:pStyle w:val="ListParagraph"/>
        <w:numPr>
          <w:ilvl w:val="0"/>
          <w:numId w:val="27"/>
        </w:numPr>
        <w:autoSpaceDE w:val="0"/>
        <w:autoSpaceDN w:val="0"/>
        <w:adjustRightInd w:val="0"/>
        <w:spacing w:after="0" w:line="360" w:lineRule="auto"/>
        <w:jc w:val="both"/>
        <w:rPr>
          <w:rFonts w:ascii="Arial" w:hAnsi="Arial" w:cs="Arial"/>
          <w:lang w:val="en-US"/>
        </w:rPr>
      </w:pPr>
      <w:r w:rsidRPr="009B5D7C">
        <w:rPr>
          <w:rFonts w:ascii="Arial" w:hAnsi="Arial" w:cs="Arial"/>
        </w:rPr>
        <w:t>P</w:t>
      </w:r>
      <w:r w:rsidRPr="009B5D7C">
        <w:rPr>
          <w:rFonts w:ascii="Arial" w:hAnsi="Arial" w:cs="Arial"/>
          <w:lang w:val="en-US"/>
        </w:rPr>
        <w:t xml:space="preserve">EWS </w:t>
      </w:r>
      <w:proofErr w:type="spellStart"/>
      <w:r w:rsidRPr="009B5D7C">
        <w:rPr>
          <w:rFonts w:ascii="Arial" w:hAnsi="Arial" w:cs="Arial"/>
          <w:lang w:val="en-US"/>
        </w:rPr>
        <w:t>juga</w:t>
      </w:r>
      <w:proofErr w:type="spellEnd"/>
      <w:r w:rsidRPr="009B5D7C">
        <w:rPr>
          <w:rFonts w:ascii="Arial" w:hAnsi="Arial" w:cs="Arial"/>
          <w:lang w:val="en-US"/>
        </w:rPr>
        <w:t xml:space="preserve"> </w:t>
      </w:r>
      <w:proofErr w:type="spellStart"/>
      <w:r w:rsidRPr="009B5D7C">
        <w:rPr>
          <w:rFonts w:ascii="Arial" w:hAnsi="Arial" w:cs="Arial"/>
          <w:lang w:val="en-US"/>
        </w:rPr>
        <w:t>dapat</w:t>
      </w:r>
      <w:proofErr w:type="spellEnd"/>
      <w:r w:rsidRPr="009B5D7C">
        <w:rPr>
          <w:rFonts w:ascii="Arial" w:hAnsi="Arial" w:cs="Arial"/>
          <w:lang w:val="en-US"/>
        </w:rPr>
        <w:t xml:space="preserve"> </w:t>
      </w:r>
      <w:proofErr w:type="spellStart"/>
      <w:r w:rsidRPr="009B5D7C">
        <w:rPr>
          <w:rFonts w:ascii="Arial" w:hAnsi="Arial" w:cs="Arial"/>
          <w:lang w:val="en-US"/>
        </w:rPr>
        <w:t>diimplementasikan</w:t>
      </w:r>
      <w:proofErr w:type="spellEnd"/>
      <w:r w:rsidRPr="009B5D7C">
        <w:rPr>
          <w:rFonts w:ascii="Arial" w:hAnsi="Arial" w:cs="Arial"/>
          <w:lang w:val="en-US"/>
        </w:rPr>
        <w:t xml:space="preserve"> </w:t>
      </w:r>
      <w:proofErr w:type="spellStart"/>
      <w:r w:rsidRPr="009B5D7C">
        <w:rPr>
          <w:rFonts w:ascii="Arial" w:hAnsi="Arial" w:cs="Arial"/>
          <w:lang w:val="en-US"/>
        </w:rPr>
        <w:t>untuk</w:t>
      </w:r>
      <w:proofErr w:type="spellEnd"/>
      <w:r w:rsidRPr="009B5D7C">
        <w:rPr>
          <w:rFonts w:ascii="Arial" w:hAnsi="Arial" w:cs="Arial"/>
          <w:lang w:val="en-US"/>
        </w:rPr>
        <w:t xml:space="preserve"> </w:t>
      </w:r>
      <w:proofErr w:type="spellStart"/>
      <w:r w:rsidRPr="009B5D7C">
        <w:rPr>
          <w:rFonts w:ascii="Arial" w:hAnsi="Arial" w:cs="Arial"/>
          <w:lang w:val="en-US"/>
        </w:rPr>
        <w:t>asesmen</w:t>
      </w:r>
      <w:proofErr w:type="spellEnd"/>
      <w:r w:rsidRPr="009B5D7C">
        <w:rPr>
          <w:rFonts w:ascii="Arial" w:hAnsi="Arial" w:cs="Arial"/>
          <w:lang w:val="en-US"/>
        </w:rPr>
        <w:t xml:space="preserve"> </w:t>
      </w:r>
      <w:proofErr w:type="spellStart"/>
      <w:r w:rsidRPr="009B5D7C">
        <w:rPr>
          <w:rFonts w:ascii="Arial" w:hAnsi="Arial" w:cs="Arial"/>
          <w:lang w:val="en-US"/>
        </w:rPr>
        <w:t>prehospital</w:t>
      </w:r>
      <w:proofErr w:type="spellEnd"/>
      <w:r w:rsidRPr="009B5D7C">
        <w:rPr>
          <w:rFonts w:ascii="Arial" w:hAnsi="Arial" w:cs="Arial"/>
          <w:lang w:val="en-US"/>
        </w:rPr>
        <w:t xml:space="preserve"> </w:t>
      </w:r>
      <w:proofErr w:type="spellStart"/>
      <w:r w:rsidRPr="009B5D7C">
        <w:rPr>
          <w:rFonts w:ascii="Arial" w:hAnsi="Arial" w:cs="Arial"/>
          <w:lang w:val="en-US"/>
        </w:rPr>
        <w:t>pada</w:t>
      </w:r>
      <w:proofErr w:type="spellEnd"/>
      <w:r w:rsidRPr="009B5D7C">
        <w:rPr>
          <w:rFonts w:ascii="Arial" w:hAnsi="Arial" w:cs="Arial"/>
          <w:lang w:val="en-US"/>
        </w:rPr>
        <w:t xml:space="preserve"> </w:t>
      </w:r>
      <w:proofErr w:type="spellStart"/>
      <w:r w:rsidRPr="009B5D7C">
        <w:rPr>
          <w:rFonts w:ascii="Arial" w:hAnsi="Arial" w:cs="Arial"/>
          <w:lang w:val="en-US"/>
        </w:rPr>
        <w:t>kondisi</w:t>
      </w:r>
      <w:proofErr w:type="spellEnd"/>
      <w:r w:rsidRPr="009B5D7C">
        <w:rPr>
          <w:rFonts w:ascii="Arial" w:hAnsi="Arial" w:cs="Arial"/>
          <w:lang w:val="en-US"/>
        </w:rPr>
        <w:t xml:space="preserve"> </w:t>
      </w:r>
      <w:proofErr w:type="spellStart"/>
      <w:r w:rsidRPr="009B5D7C">
        <w:rPr>
          <w:rFonts w:ascii="Arial" w:hAnsi="Arial" w:cs="Arial"/>
          <w:lang w:val="en-US"/>
        </w:rPr>
        <w:t>akut</w:t>
      </w:r>
      <w:proofErr w:type="spellEnd"/>
      <w:r w:rsidRPr="009B5D7C">
        <w:rPr>
          <w:rFonts w:ascii="Arial" w:hAnsi="Arial" w:cs="Arial"/>
          <w:lang w:val="en-US"/>
        </w:rPr>
        <w:t xml:space="preserve"> </w:t>
      </w:r>
      <w:proofErr w:type="spellStart"/>
      <w:r w:rsidRPr="009B5D7C">
        <w:rPr>
          <w:rFonts w:ascii="Arial" w:hAnsi="Arial" w:cs="Arial"/>
          <w:lang w:val="en-US"/>
        </w:rPr>
        <w:t>oleh</w:t>
      </w:r>
      <w:proofErr w:type="spellEnd"/>
      <w:r w:rsidRPr="009B5D7C">
        <w:rPr>
          <w:rFonts w:ascii="Arial" w:hAnsi="Arial" w:cs="Arial"/>
          <w:lang w:val="en-US"/>
        </w:rPr>
        <w:t xml:space="preserve"> first responder </w:t>
      </w:r>
      <w:proofErr w:type="spellStart"/>
      <w:r w:rsidRPr="009B5D7C">
        <w:rPr>
          <w:rFonts w:ascii="Arial" w:hAnsi="Arial" w:cs="Arial"/>
          <w:lang w:val="en-US"/>
        </w:rPr>
        <w:t>seperti</w:t>
      </w:r>
      <w:proofErr w:type="spellEnd"/>
      <w:r w:rsidRPr="009B5D7C">
        <w:rPr>
          <w:rFonts w:ascii="Arial" w:hAnsi="Arial" w:cs="Arial"/>
          <w:lang w:val="en-US"/>
        </w:rPr>
        <w:t xml:space="preserve"> </w:t>
      </w:r>
      <w:proofErr w:type="spellStart"/>
      <w:r w:rsidRPr="009B5D7C">
        <w:rPr>
          <w:rFonts w:ascii="Arial" w:hAnsi="Arial" w:cs="Arial"/>
          <w:lang w:val="en-US"/>
        </w:rPr>
        <w:t>pelayanan</w:t>
      </w:r>
      <w:proofErr w:type="spellEnd"/>
      <w:r w:rsidRPr="009B5D7C">
        <w:rPr>
          <w:rFonts w:ascii="Arial" w:hAnsi="Arial" w:cs="Arial"/>
          <w:lang w:val="en-US"/>
        </w:rPr>
        <w:t xml:space="preserve"> </w:t>
      </w:r>
      <w:proofErr w:type="spellStart"/>
      <w:r w:rsidRPr="009B5D7C">
        <w:rPr>
          <w:rFonts w:ascii="Arial" w:hAnsi="Arial" w:cs="Arial"/>
          <w:lang w:val="en-US"/>
        </w:rPr>
        <w:t>ambulans</w:t>
      </w:r>
      <w:proofErr w:type="spellEnd"/>
      <w:r w:rsidRPr="009B5D7C">
        <w:rPr>
          <w:rFonts w:ascii="Arial" w:hAnsi="Arial" w:cs="Arial"/>
          <w:lang w:val="en-US"/>
        </w:rPr>
        <w:t xml:space="preserve">, </w:t>
      </w:r>
      <w:proofErr w:type="spellStart"/>
      <w:r w:rsidRPr="009B5D7C">
        <w:rPr>
          <w:rFonts w:ascii="Arial" w:hAnsi="Arial" w:cs="Arial"/>
          <w:lang w:val="en-US"/>
        </w:rPr>
        <w:t>pelayanan</w:t>
      </w:r>
      <w:proofErr w:type="spellEnd"/>
      <w:r w:rsidRPr="009B5D7C">
        <w:rPr>
          <w:rFonts w:ascii="Arial" w:hAnsi="Arial" w:cs="Arial"/>
          <w:lang w:val="en-US"/>
        </w:rPr>
        <w:t xml:space="preserve"> </w:t>
      </w:r>
      <w:proofErr w:type="spellStart"/>
      <w:r w:rsidRPr="009B5D7C">
        <w:rPr>
          <w:rFonts w:ascii="Arial" w:hAnsi="Arial" w:cs="Arial"/>
          <w:lang w:val="en-US"/>
        </w:rPr>
        <w:t>kesehatan</w:t>
      </w:r>
      <w:proofErr w:type="spellEnd"/>
      <w:r w:rsidRPr="009B5D7C">
        <w:rPr>
          <w:rFonts w:ascii="Arial" w:hAnsi="Arial" w:cs="Arial"/>
          <w:lang w:val="en-US"/>
        </w:rPr>
        <w:t xml:space="preserve"> primer, </w:t>
      </w:r>
      <w:proofErr w:type="spellStart"/>
      <w:r w:rsidRPr="009B5D7C">
        <w:rPr>
          <w:rFonts w:ascii="Arial" w:hAnsi="Arial" w:cs="Arial"/>
          <w:lang w:val="en-US"/>
        </w:rPr>
        <w:t>Puskesmas</w:t>
      </w:r>
      <w:proofErr w:type="spellEnd"/>
      <w:r w:rsidRPr="009B5D7C">
        <w:rPr>
          <w:rFonts w:ascii="Arial" w:hAnsi="Arial" w:cs="Arial"/>
          <w:lang w:val="en-US"/>
        </w:rPr>
        <w:t xml:space="preserve"> </w:t>
      </w:r>
      <w:proofErr w:type="spellStart"/>
      <w:r w:rsidRPr="009B5D7C">
        <w:rPr>
          <w:rFonts w:ascii="Arial" w:hAnsi="Arial" w:cs="Arial"/>
          <w:lang w:val="en-US"/>
        </w:rPr>
        <w:t>untuk</w:t>
      </w:r>
      <w:proofErr w:type="spellEnd"/>
      <w:r w:rsidRPr="009B5D7C">
        <w:rPr>
          <w:rFonts w:ascii="Arial" w:hAnsi="Arial" w:cs="Arial"/>
          <w:lang w:val="en-US"/>
        </w:rPr>
        <w:t xml:space="preserve"> </w:t>
      </w:r>
      <w:proofErr w:type="spellStart"/>
      <w:r w:rsidRPr="009B5D7C">
        <w:rPr>
          <w:rFonts w:ascii="Arial" w:hAnsi="Arial" w:cs="Arial"/>
          <w:lang w:val="en-US"/>
        </w:rPr>
        <w:t>mengoptimalkan</w:t>
      </w:r>
      <w:proofErr w:type="spellEnd"/>
      <w:r w:rsidRPr="009B5D7C">
        <w:rPr>
          <w:rFonts w:ascii="Arial" w:hAnsi="Arial" w:cs="Arial"/>
          <w:lang w:val="en-US"/>
        </w:rPr>
        <w:t xml:space="preserve"> </w:t>
      </w:r>
      <w:proofErr w:type="spellStart"/>
      <w:r w:rsidRPr="009B5D7C">
        <w:rPr>
          <w:rFonts w:ascii="Arial" w:hAnsi="Arial" w:cs="Arial"/>
          <w:lang w:val="en-US"/>
        </w:rPr>
        <w:t>komunikasi</w:t>
      </w:r>
      <w:proofErr w:type="spellEnd"/>
      <w:r w:rsidRPr="009B5D7C">
        <w:rPr>
          <w:rFonts w:ascii="Arial" w:hAnsi="Arial" w:cs="Arial"/>
          <w:lang w:val="en-US"/>
        </w:rPr>
        <w:t xml:space="preserve"> </w:t>
      </w:r>
      <w:proofErr w:type="spellStart"/>
      <w:r w:rsidRPr="009B5D7C">
        <w:rPr>
          <w:rFonts w:ascii="Arial" w:hAnsi="Arial" w:cs="Arial"/>
          <w:lang w:val="en-US"/>
        </w:rPr>
        <w:t>kondisi</w:t>
      </w:r>
      <w:proofErr w:type="spellEnd"/>
      <w:r w:rsidRPr="009B5D7C">
        <w:rPr>
          <w:rFonts w:ascii="Arial" w:hAnsi="Arial" w:cs="Arial"/>
          <w:lang w:val="en-US"/>
        </w:rPr>
        <w:t xml:space="preserve"> </w:t>
      </w:r>
      <w:proofErr w:type="spellStart"/>
      <w:r w:rsidRPr="009B5D7C">
        <w:rPr>
          <w:rFonts w:ascii="Arial" w:hAnsi="Arial" w:cs="Arial"/>
          <w:lang w:val="en-US"/>
        </w:rPr>
        <w:t>pasien</w:t>
      </w:r>
      <w:proofErr w:type="spellEnd"/>
      <w:r w:rsidRPr="009B5D7C">
        <w:rPr>
          <w:rFonts w:ascii="Arial" w:hAnsi="Arial" w:cs="Arial"/>
          <w:lang w:val="en-US"/>
        </w:rPr>
        <w:t xml:space="preserve"> </w:t>
      </w:r>
      <w:proofErr w:type="spellStart"/>
      <w:r w:rsidRPr="009B5D7C">
        <w:rPr>
          <w:rFonts w:ascii="Arial" w:hAnsi="Arial" w:cs="Arial"/>
          <w:lang w:val="en-US"/>
        </w:rPr>
        <w:t>sebelum</w:t>
      </w:r>
      <w:proofErr w:type="spellEnd"/>
      <w:r w:rsidRPr="009B5D7C">
        <w:rPr>
          <w:rFonts w:ascii="Arial" w:hAnsi="Arial" w:cs="Arial"/>
          <w:lang w:val="en-US"/>
        </w:rPr>
        <w:t xml:space="preserve"> </w:t>
      </w:r>
      <w:proofErr w:type="spellStart"/>
      <w:r w:rsidRPr="009B5D7C">
        <w:rPr>
          <w:rFonts w:ascii="Arial" w:hAnsi="Arial" w:cs="Arial"/>
          <w:lang w:val="en-US"/>
        </w:rPr>
        <w:t>diterima</w:t>
      </w:r>
      <w:proofErr w:type="spellEnd"/>
      <w:r w:rsidRPr="009B5D7C">
        <w:rPr>
          <w:rFonts w:ascii="Arial" w:hAnsi="Arial" w:cs="Arial"/>
          <w:lang w:val="en-US"/>
        </w:rPr>
        <w:t xml:space="preserve"> </w:t>
      </w:r>
      <w:proofErr w:type="spellStart"/>
      <w:r w:rsidRPr="009B5D7C">
        <w:rPr>
          <w:rFonts w:ascii="Arial" w:hAnsi="Arial" w:cs="Arial"/>
          <w:lang w:val="en-US"/>
        </w:rPr>
        <w:t>rumah</w:t>
      </w:r>
      <w:proofErr w:type="spellEnd"/>
      <w:r w:rsidRPr="009B5D7C">
        <w:rPr>
          <w:rFonts w:ascii="Arial" w:hAnsi="Arial" w:cs="Arial"/>
          <w:lang w:val="en-US"/>
        </w:rPr>
        <w:t xml:space="preserve"> </w:t>
      </w:r>
      <w:proofErr w:type="spellStart"/>
      <w:r w:rsidRPr="009B5D7C">
        <w:rPr>
          <w:rFonts w:ascii="Arial" w:hAnsi="Arial" w:cs="Arial"/>
          <w:lang w:val="en-US"/>
        </w:rPr>
        <w:t>sakit</w:t>
      </w:r>
      <w:proofErr w:type="spellEnd"/>
      <w:r w:rsidRPr="009B5D7C">
        <w:rPr>
          <w:rFonts w:ascii="Arial" w:hAnsi="Arial" w:cs="Arial"/>
          <w:lang w:val="en-US"/>
        </w:rPr>
        <w:t xml:space="preserve"> </w:t>
      </w:r>
      <w:proofErr w:type="spellStart"/>
      <w:r w:rsidRPr="009B5D7C">
        <w:rPr>
          <w:rFonts w:ascii="Arial" w:hAnsi="Arial" w:cs="Arial"/>
          <w:lang w:val="en-US"/>
        </w:rPr>
        <w:t>tujuan</w:t>
      </w:r>
      <w:proofErr w:type="spellEnd"/>
      <w:r w:rsidRPr="009B5D7C">
        <w:rPr>
          <w:rFonts w:ascii="Arial" w:hAnsi="Arial" w:cs="Arial"/>
          <w:lang w:val="en-US"/>
        </w:rPr>
        <w:t>.</w:t>
      </w:r>
      <w:r w:rsidRPr="009B5D7C">
        <w:rPr>
          <w:rFonts w:ascii="Arial" w:hAnsi="Arial" w:cs="Arial"/>
        </w:rPr>
        <w:t xml:space="preserve"> </w:t>
      </w:r>
    </w:p>
    <w:p w:rsidR="00EF09DA" w:rsidRPr="009B5D7C" w:rsidRDefault="00EF09DA" w:rsidP="009B5D7C">
      <w:pPr>
        <w:pStyle w:val="ListParagraph"/>
        <w:widowControl w:val="0"/>
        <w:numPr>
          <w:ilvl w:val="0"/>
          <w:numId w:val="29"/>
        </w:numPr>
        <w:spacing w:after="0" w:line="360" w:lineRule="auto"/>
        <w:ind w:left="1418"/>
        <w:rPr>
          <w:rFonts w:ascii="Arial" w:hAnsi="Arial" w:cs="Arial"/>
          <w:b/>
          <w:bCs/>
        </w:rPr>
      </w:pPr>
      <w:r w:rsidRPr="009B5D7C">
        <w:rPr>
          <w:rFonts w:ascii="Arial" w:hAnsi="Arial" w:cs="Arial"/>
          <w:b/>
          <w:bCs/>
        </w:rPr>
        <w:t>Tabel klasifikasi Umur</w:t>
      </w:r>
    </w:p>
    <w:p w:rsidR="00EF09DA" w:rsidRPr="009B5D7C" w:rsidRDefault="00EF09DA" w:rsidP="009B5D7C">
      <w:pPr>
        <w:autoSpaceDE w:val="0"/>
        <w:autoSpaceDN w:val="0"/>
        <w:adjustRightInd w:val="0"/>
        <w:spacing w:after="0" w:line="360" w:lineRule="auto"/>
        <w:rPr>
          <w:rFonts w:ascii="Arial" w:hAnsi="Arial" w:cs="Arial"/>
          <w:lang w:val="en-US"/>
        </w:rPr>
      </w:pPr>
    </w:p>
    <w:tbl>
      <w:tblPr>
        <w:tblStyle w:val="TableGrid"/>
        <w:tblW w:w="0" w:type="auto"/>
        <w:tblInd w:w="817" w:type="dxa"/>
        <w:tblLook w:val="04A0" w:firstRow="1" w:lastRow="0" w:firstColumn="1" w:lastColumn="0" w:noHBand="0" w:noVBand="1"/>
      </w:tblPr>
      <w:tblGrid>
        <w:gridCol w:w="1652"/>
        <w:gridCol w:w="2821"/>
        <w:gridCol w:w="1815"/>
        <w:gridCol w:w="2008"/>
      </w:tblGrid>
      <w:tr w:rsidR="00EF09DA" w:rsidRPr="009B5D7C" w:rsidTr="00EF09DA">
        <w:tc>
          <w:tcPr>
            <w:tcW w:w="1778" w:type="dxa"/>
          </w:tcPr>
          <w:p w:rsidR="00D60DA4" w:rsidRPr="009B5D7C" w:rsidRDefault="003B548F" w:rsidP="009B5D7C">
            <w:pPr>
              <w:widowControl w:val="0"/>
              <w:spacing w:before="0" w:line="360" w:lineRule="auto"/>
              <w:ind w:left="426"/>
              <w:rPr>
                <w:rFonts w:ascii="Arial" w:hAnsi="Arial" w:cs="Arial"/>
                <w:b/>
                <w:bCs/>
                <w:color w:val="auto"/>
                <w:sz w:val="22"/>
                <w:szCs w:val="22"/>
                <w:lang w:val="id-ID"/>
              </w:rPr>
            </w:pPr>
            <w:r w:rsidRPr="009B5D7C">
              <w:rPr>
                <w:rFonts w:ascii="Arial" w:hAnsi="Arial" w:cs="Arial"/>
                <w:b/>
                <w:bCs/>
                <w:color w:val="auto"/>
                <w:sz w:val="22"/>
                <w:szCs w:val="22"/>
                <w:lang w:val="id-ID"/>
              </w:rPr>
              <w:t>Grafik</w:t>
            </w:r>
          </w:p>
        </w:tc>
        <w:tc>
          <w:tcPr>
            <w:tcW w:w="2821" w:type="dxa"/>
          </w:tcPr>
          <w:p w:rsidR="00D60DA4" w:rsidRPr="009B5D7C" w:rsidRDefault="00980E92" w:rsidP="009B5D7C">
            <w:pPr>
              <w:widowControl w:val="0"/>
              <w:spacing w:before="0" w:line="360" w:lineRule="auto"/>
              <w:ind w:left="526"/>
              <w:rPr>
                <w:rFonts w:ascii="Arial" w:hAnsi="Arial" w:cs="Arial"/>
                <w:b/>
                <w:bCs/>
                <w:color w:val="auto"/>
                <w:sz w:val="22"/>
                <w:szCs w:val="22"/>
                <w:lang w:val="id-ID"/>
              </w:rPr>
            </w:pPr>
            <w:r w:rsidRPr="009B5D7C">
              <w:rPr>
                <w:rFonts w:ascii="Arial" w:hAnsi="Arial" w:cs="Arial"/>
                <w:b/>
                <w:bCs/>
                <w:color w:val="auto"/>
                <w:sz w:val="22"/>
                <w:szCs w:val="22"/>
                <w:lang w:val="id-ID"/>
              </w:rPr>
              <w:t>G</w:t>
            </w:r>
            <w:r w:rsidR="003B548F" w:rsidRPr="009B5D7C">
              <w:rPr>
                <w:rFonts w:ascii="Arial" w:hAnsi="Arial" w:cs="Arial"/>
                <w:b/>
                <w:bCs/>
                <w:color w:val="auto"/>
                <w:sz w:val="22"/>
                <w:szCs w:val="22"/>
                <w:lang w:val="id-ID"/>
              </w:rPr>
              <w:t>ambar</w:t>
            </w:r>
          </w:p>
        </w:tc>
        <w:tc>
          <w:tcPr>
            <w:tcW w:w="2051" w:type="dxa"/>
          </w:tcPr>
          <w:p w:rsidR="00D60DA4" w:rsidRPr="009B5D7C" w:rsidRDefault="00980E92" w:rsidP="009B5D7C">
            <w:pPr>
              <w:widowControl w:val="0"/>
              <w:spacing w:before="0" w:line="360" w:lineRule="auto"/>
              <w:ind w:left="58"/>
              <w:rPr>
                <w:rFonts w:ascii="Arial" w:hAnsi="Arial" w:cs="Arial"/>
                <w:b/>
                <w:bCs/>
                <w:color w:val="auto"/>
                <w:sz w:val="22"/>
                <w:szCs w:val="22"/>
                <w:lang w:val="id-ID"/>
              </w:rPr>
            </w:pPr>
            <w:r w:rsidRPr="009B5D7C">
              <w:rPr>
                <w:rFonts w:ascii="Arial" w:hAnsi="Arial" w:cs="Arial"/>
                <w:b/>
                <w:bCs/>
                <w:color w:val="auto"/>
                <w:sz w:val="22"/>
                <w:szCs w:val="22"/>
                <w:lang w:val="id-ID"/>
              </w:rPr>
              <w:t>Rentang usia insklusi</w:t>
            </w:r>
          </w:p>
        </w:tc>
        <w:tc>
          <w:tcPr>
            <w:tcW w:w="2154" w:type="dxa"/>
          </w:tcPr>
          <w:p w:rsidR="00D60DA4" w:rsidRPr="009B5D7C" w:rsidRDefault="00980E92" w:rsidP="009B5D7C">
            <w:pPr>
              <w:widowControl w:val="0"/>
              <w:spacing w:before="0" w:line="360" w:lineRule="auto"/>
              <w:ind w:left="157"/>
              <w:rPr>
                <w:rFonts w:ascii="Arial" w:hAnsi="Arial" w:cs="Arial"/>
                <w:b/>
                <w:bCs/>
                <w:color w:val="auto"/>
                <w:sz w:val="22"/>
                <w:szCs w:val="22"/>
                <w:lang w:val="id-ID"/>
              </w:rPr>
            </w:pPr>
            <w:r w:rsidRPr="009B5D7C">
              <w:rPr>
                <w:rFonts w:ascii="Arial" w:hAnsi="Arial" w:cs="Arial"/>
                <w:b/>
                <w:bCs/>
                <w:color w:val="auto"/>
                <w:sz w:val="22"/>
                <w:szCs w:val="22"/>
                <w:lang w:val="id-ID"/>
              </w:rPr>
              <w:t xml:space="preserve">Keterangan </w:t>
            </w:r>
          </w:p>
        </w:tc>
      </w:tr>
      <w:tr w:rsidR="00EF09DA" w:rsidRPr="009B5D7C" w:rsidTr="00EF09DA">
        <w:trPr>
          <w:trHeight w:val="1581"/>
        </w:trPr>
        <w:tc>
          <w:tcPr>
            <w:tcW w:w="1778" w:type="dxa"/>
          </w:tcPr>
          <w:p w:rsidR="00D60DA4" w:rsidRPr="009B5D7C" w:rsidRDefault="00980E92" w:rsidP="009B5D7C">
            <w:pPr>
              <w:widowControl w:val="0"/>
              <w:spacing w:before="0" w:line="360" w:lineRule="auto"/>
              <w:ind w:left="426"/>
              <w:rPr>
                <w:rFonts w:ascii="Arial" w:hAnsi="Arial" w:cs="Arial"/>
                <w:b/>
                <w:bCs/>
                <w:color w:val="auto"/>
                <w:sz w:val="22"/>
                <w:szCs w:val="22"/>
                <w:lang w:val="id-ID"/>
              </w:rPr>
            </w:pPr>
            <w:r w:rsidRPr="009B5D7C">
              <w:rPr>
                <w:rFonts w:ascii="Arial" w:hAnsi="Arial" w:cs="Arial"/>
                <w:b/>
                <w:bCs/>
                <w:color w:val="auto"/>
                <w:sz w:val="22"/>
                <w:szCs w:val="22"/>
                <w:lang w:val="id-ID"/>
              </w:rPr>
              <w:t>0-3 bulan</w:t>
            </w:r>
          </w:p>
        </w:tc>
        <w:tc>
          <w:tcPr>
            <w:tcW w:w="2821" w:type="dxa"/>
          </w:tcPr>
          <w:p w:rsidR="00D60DA4" w:rsidRPr="009B5D7C" w:rsidRDefault="00980E92" w:rsidP="009B5D7C">
            <w:pPr>
              <w:widowControl w:val="0"/>
              <w:spacing w:before="0" w:line="360" w:lineRule="auto"/>
              <w:ind w:left="-41"/>
              <w:rPr>
                <w:rFonts w:ascii="Arial" w:hAnsi="Arial" w:cs="Arial"/>
                <w:b/>
                <w:bCs/>
                <w:color w:val="auto"/>
                <w:sz w:val="22"/>
                <w:szCs w:val="22"/>
              </w:rPr>
            </w:pPr>
            <w:r w:rsidRPr="009B5D7C">
              <w:rPr>
                <w:rFonts w:ascii="Arial" w:hAnsi="Arial" w:cs="Arial"/>
                <w:b/>
                <w:bCs/>
                <w:noProof/>
                <w:lang w:eastAsia="id-ID"/>
              </w:rPr>
              <w:drawing>
                <wp:inline distT="0" distB="0" distL="0" distR="0">
                  <wp:extent cx="1286510" cy="10632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9610" cy="1065818"/>
                          </a:xfrm>
                          <a:prstGeom prst="rect">
                            <a:avLst/>
                          </a:prstGeom>
                          <a:noFill/>
                          <a:ln>
                            <a:noFill/>
                          </a:ln>
                        </pic:spPr>
                      </pic:pic>
                    </a:graphicData>
                  </a:graphic>
                </wp:inline>
              </w:drawing>
            </w:r>
          </w:p>
        </w:tc>
        <w:tc>
          <w:tcPr>
            <w:tcW w:w="2051" w:type="dxa"/>
          </w:tcPr>
          <w:p w:rsidR="00D60DA4" w:rsidRPr="009B5D7C" w:rsidRDefault="00980E92" w:rsidP="009B5D7C">
            <w:pPr>
              <w:widowControl w:val="0"/>
              <w:spacing w:before="0" w:line="360" w:lineRule="auto"/>
              <w:jc w:val="center"/>
              <w:rPr>
                <w:rFonts w:ascii="Arial" w:hAnsi="Arial" w:cs="Arial"/>
                <w:b/>
                <w:bCs/>
                <w:color w:val="auto"/>
                <w:sz w:val="22"/>
                <w:szCs w:val="22"/>
                <w:lang w:val="id-ID"/>
              </w:rPr>
            </w:pPr>
            <w:r w:rsidRPr="009B5D7C">
              <w:rPr>
                <w:rFonts w:ascii="Arial" w:hAnsi="Arial" w:cs="Arial"/>
                <w:b/>
                <w:bCs/>
                <w:color w:val="auto"/>
                <w:sz w:val="22"/>
                <w:szCs w:val="22"/>
                <w:lang w:val="id-ID"/>
              </w:rPr>
              <w:t xml:space="preserve">12 minggu </w:t>
            </w:r>
          </w:p>
        </w:tc>
        <w:tc>
          <w:tcPr>
            <w:tcW w:w="2154" w:type="dxa"/>
          </w:tcPr>
          <w:p w:rsidR="00D60DA4" w:rsidRPr="009B5D7C" w:rsidRDefault="00477E24" w:rsidP="009B5D7C">
            <w:pPr>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D</w:t>
            </w:r>
            <w:r w:rsidR="00FE2D44" w:rsidRPr="009B5D7C">
              <w:rPr>
                <w:rFonts w:ascii="Arial" w:hAnsi="Arial" w:cs="Arial"/>
                <w:color w:val="auto"/>
                <w:sz w:val="22"/>
                <w:szCs w:val="22"/>
                <w:lang w:val="id-ID"/>
              </w:rPr>
              <w:t>igunak</w:t>
            </w:r>
            <w:r w:rsidRPr="009B5D7C">
              <w:rPr>
                <w:rFonts w:ascii="Arial" w:hAnsi="Arial" w:cs="Arial"/>
                <w:color w:val="auto"/>
                <w:sz w:val="22"/>
                <w:szCs w:val="22"/>
                <w:lang w:val="id-ID"/>
              </w:rPr>
              <w:t>an pada</w:t>
            </w:r>
            <w:r w:rsidR="00FE2D44" w:rsidRPr="009B5D7C">
              <w:rPr>
                <w:rFonts w:ascii="Arial" w:hAnsi="Arial" w:cs="Arial"/>
                <w:color w:val="auto"/>
                <w:sz w:val="22"/>
                <w:szCs w:val="22"/>
                <w:lang w:val="id-ID"/>
              </w:rPr>
              <w:t xml:space="preserve"> usia 12 minggu</w:t>
            </w:r>
            <w:r w:rsidRPr="009B5D7C">
              <w:rPr>
                <w:rFonts w:ascii="Arial" w:hAnsi="Arial" w:cs="Arial"/>
                <w:color w:val="auto"/>
                <w:sz w:val="22"/>
                <w:szCs w:val="22"/>
                <w:lang w:val="id-ID"/>
              </w:rPr>
              <w:t xml:space="preserve"> atau </w:t>
            </w:r>
            <w:r w:rsidRPr="009B5D7C">
              <w:rPr>
                <w:rFonts w:ascii="Arial" w:hAnsi="Arial" w:cs="Arial"/>
                <w:color w:val="FF0000"/>
                <w:sz w:val="22"/>
                <w:szCs w:val="22"/>
                <w:lang w:val="id-ID"/>
              </w:rPr>
              <w:t xml:space="preserve">koreksi </w:t>
            </w:r>
            <w:r w:rsidRPr="009B5D7C">
              <w:rPr>
                <w:rFonts w:ascii="Arial" w:hAnsi="Arial" w:cs="Arial"/>
                <w:color w:val="auto"/>
                <w:sz w:val="22"/>
                <w:szCs w:val="22"/>
                <w:lang w:val="id-ID"/>
              </w:rPr>
              <w:t>pada bayi prematur sampai 28 minggu</w:t>
            </w:r>
            <w:r w:rsidR="00EF09DA" w:rsidRPr="009B5D7C">
              <w:rPr>
                <w:rFonts w:ascii="Arial" w:hAnsi="Arial" w:cs="Arial"/>
                <w:color w:val="auto"/>
                <w:sz w:val="22"/>
                <w:szCs w:val="22"/>
                <w:lang w:val="id-ID"/>
              </w:rPr>
              <w:t>.</w:t>
            </w:r>
          </w:p>
        </w:tc>
      </w:tr>
      <w:tr w:rsidR="00EF09DA" w:rsidRPr="009B5D7C" w:rsidTr="00EF09DA">
        <w:trPr>
          <w:trHeight w:val="1954"/>
        </w:trPr>
        <w:tc>
          <w:tcPr>
            <w:tcW w:w="1778" w:type="dxa"/>
          </w:tcPr>
          <w:p w:rsidR="00D60DA4" w:rsidRPr="009B5D7C" w:rsidRDefault="00980E92" w:rsidP="009B5D7C">
            <w:pPr>
              <w:widowControl w:val="0"/>
              <w:spacing w:before="0" w:line="360" w:lineRule="auto"/>
              <w:ind w:left="426"/>
              <w:rPr>
                <w:rFonts w:ascii="Arial" w:hAnsi="Arial" w:cs="Arial"/>
                <w:b/>
                <w:bCs/>
                <w:color w:val="auto"/>
                <w:sz w:val="22"/>
                <w:szCs w:val="22"/>
                <w:lang w:val="id-ID"/>
              </w:rPr>
            </w:pPr>
            <w:r w:rsidRPr="009B5D7C">
              <w:rPr>
                <w:rFonts w:ascii="Arial" w:hAnsi="Arial" w:cs="Arial"/>
                <w:b/>
                <w:bCs/>
                <w:color w:val="auto"/>
                <w:sz w:val="22"/>
                <w:szCs w:val="22"/>
                <w:lang w:val="id-ID"/>
              </w:rPr>
              <w:t>4-11 bulan</w:t>
            </w:r>
          </w:p>
        </w:tc>
        <w:tc>
          <w:tcPr>
            <w:tcW w:w="2821" w:type="dxa"/>
          </w:tcPr>
          <w:p w:rsidR="00D60DA4" w:rsidRPr="009B5D7C" w:rsidRDefault="00980E92" w:rsidP="009B5D7C">
            <w:pPr>
              <w:widowControl w:val="0"/>
              <w:spacing w:before="0" w:line="360" w:lineRule="auto"/>
              <w:ind w:left="-41"/>
              <w:rPr>
                <w:rFonts w:ascii="Arial" w:hAnsi="Arial" w:cs="Arial"/>
                <w:b/>
                <w:bCs/>
                <w:color w:val="auto"/>
                <w:sz w:val="22"/>
                <w:szCs w:val="22"/>
              </w:rPr>
            </w:pPr>
            <w:r w:rsidRPr="009B5D7C">
              <w:rPr>
                <w:rFonts w:ascii="Arial" w:hAnsi="Arial" w:cs="Arial"/>
                <w:b/>
                <w:bCs/>
                <w:noProof/>
                <w:lang w:eastAsia="id-ID"/>
              </w:rPr>
              <w:drawing>
                <wp:inline distT="0" distB="0" distL="0" distR="0">
                  <wp:extent cx="1286510" cy="11525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5474" cy="1160541"/>
                          </a:xfrm>
                          <a:prstGeom prst="rect">
                            <a:avLst/>
                          </a:prstGeom>
                          <a:noFill/>
                          <a:ln>
                            <a:noFill/>
                          </a:ln>
                        </pic:spPr>
                      </pic:pic>
                    </a:graphicData>
                  </a:graphic>
                </wp:inline>
              </w:drawing>
            </w:r>
          </w:p>
        </w:tc>
        <w:tc>
          <w:tcPr>
            <w:tcW w:w="2051" w:type="dxa"/>
          </w:tcPr>
          <w:p w:rsidR="00D60DA4" w:rsidRPr="009B5D7C" w:rsidRDefault="00980E92" w:rsidP="009B5D7C">
            <w:pPr>
              <w:widowControl w:val="0"/>
              <w:spacing w:before="0" w:line="360" w:lineRule="auto"/>
              <w:ind w:left="7"/>
              <w:rPr>
                <w:rFonts w:ascii="Arial" w:hAnsi="Arial" w:cs="Arial"/>
                <w:b/>
                <w:bCs/>
                <w:color w:val="auto"/>
                <w:sz w:val="22"/>
                <w:szCs w:val="22"/>
                <w:lang w:val="id-ID"/>
              </w:rPr>
            </w:pPr>
            <w:r w:rsidRPr="009B5D7C">
              <w:rPr>
                <w:rFonts w:ascii="Arial" w:hAnsi="Arial" w:cs="Arial"/>
                <w:b/>
                <w:bCs/>
                <w:color w:val="auto"/>
                <w:sz w:val="22"/>
                <w:szCs w:val="22"/>
                <w:lang w:val="id-ID"/>
              </w:rPr>
              <w:t>12 minggu, 1 hari – 1 tahun</w:t>
            </w:r>
          </w:p>
        </w:tc>
        <w:tc>
          <w:tcPr>
            <w:tcW w:w="2154" w:type="dxa"/>
          </w:tcPr>
          <w:p w:rsidR="00D60DA4" w:rsidRPr="009B5D7C" w:rsidRDefault="00D60DA4" w:rsidP="009B5D7C">
            <w:pPr>
              <w:widowControl w:val="0"/>
              <w:spacing w:before="0" w:line="360" w:lineRule="auto"/>
              <w:rPr>
                <w:rFonts w:ascii="Arial" w:hAnsi="Arial" w:cs="Arial"/>
                <w:color w:val="auto"/>
                <w:sz w:val="22"/>
                <w:szCs w:val="22"/>
              </w:rPr>
            </w:pPr>
          </w:p>
        </w:tc>
      </w:tr>
      <w:tr w:rsidR="00EF09DA" w:rsidRPr="009B5D7C" w:rsidTr="00EF09DA">
        <w:trPr>
          <w:trHeight w:val="2012"/>
        </w:trPr>
        <w:tc>
          <w:tcPr>
            <w:tcW w:w="1778" w:type="dxa"/>
          </w:tcPr>
          <w:p w:rsidR="00D60DA4" w:rsidRPr="009B5D7C" w:rsidRDefault="00980E92" w:rsidP="009B5D7C">
            <w:pPr>
              <w:widowControl w:val="0"/>
              <w:spacing w:before="0" w:line="360" w:lineRule="auto"/>
              <w:ind w:left="426"/>
              <w:rPr>
                <w:rFonts w:ascii="Arial" w:hAnsi="Arial" w:cs="Arial"/>
                <w:b/>
                <w:bCs/>
                <w:color w:val="auto"/>
                <w:sz w:val="22"/>
                <w:szCs w:val="22"/>
                <w:lang w:val="id-ID"/>
              </w:rPr>
            </w:pPr>
            <w:r w:rsidRPr="009B5D7C">
              <w:rPr>
                <w:rFonts w:ascii="Arial" w:hAnsi="Arial" w:cs="Arial"/>
                <w:b/>
                <w:bCs/>
                <w:color w:val="auto"/>
                <w:sz w:val="22"/>
                <w:szCs w:val="22"/>
                <w:lang w:val="id-ID"/>
              </w:rPr>
              <w:t>1-4 tahun</w:t>
            </w:r>
          </w:p>
        </w:tc>
        <w:tc>
          <w:tcPr>
            <w:tcW w:w="2821" w:type="dxa"/>
          </w:tcPr>
          <w:p w:rsidR="00D60DA4" w:rsidRPr="009B5D7C" w:rsidRDefault="00980E92" w:rsidP="009B5D7C">
            <w:pPr>
              <w:widowControl w:val="0"/>
              <w:spacing w:before="0" w:line="360" w:lineRule="auto"/>
              <w:ind w:left="-42"/>
              <w:rPr>
                <w:rFonts w:ascii="Arial" w:hAnsi="Arial" w:cs="Arial"/>
                <w:b/>
                <w:bCs/>
                <w:color w:val="auto"/>
                <w:sz w:val="22"/>
                <w:szCs w:val="22"/>
              </w:rPr>
            </w:pPr>
            <w:r w:rsidRPr="009B5D7C">
              <w:rPr>
                <w:rFonts w:ascii="Arial" w:hAnsi="Arial" w:cs="Arial"/>
                <w:b/>
                <w:bCs/>
                <w:noProof/>
                <w:lang w:eastAsia="id-ID"/>
              </w:rPr>
              <w:drawing>
                <wp:inline distT="0" distB="0" distL="0" distR="0">
                  <wp:extent cx="1286510" cy="133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6510" cy="1339850"/>
                          </a:xfrm>
                          <a:prstGeom prst="rect">
                            <a:avLst/>
                          </a:prstGeom>
                          <a:noFill/>
                          <a:ln>
                            <a:noFill/>
                          </a:ln>
                        </pic:spPr>
                      </pic:pic>
                    </a:graphicData>
                  </a:graphic>
                </wp:inline>
              </w:drawing>
            </w:r>
          </w:p>
        </w:tc>
        <w:tc>
          <w:tcPr>
            <w:tcW w:w="2051" w:type="dxa"/>
          </w:tcPr>
          <w:p w:rsidR="00D60DA4" w:rsidRPr="009B5D7C" w:rsidRDefault="00FE2D44" w:rsidP="009B5D7C">
            <w:pPr>
              <w:widowControl w:val="0"/>
              <w:spacing w:before="0" w:line="360" w:lineRule="auto"/>
              <w:ind w:left="148"/>
              <w:rPr>
                <w:rFonts w:ascii="Arial" w:hAnsi="Arial" w:cs="Arial"/>
                <w:b/>
                <w:bCs/>
                <w:color w:val="auto"/>
                <w:sz w:val="22"/>
                <w:szCs w:val="22"/>
                <w:lang w:val="id-ID"/>
              </w:rPr>
            </w:pPr>
            <w:r w:rsidRPr="009B5D7C">
              <w:rPr>
                <w:rFonts w:ascii="Arial" w:hAnsi="Arial" w:cs="Arial"/>
                <w:b/>
                <w:bCs/>
                <w:color w:val="auto"/>
                <w:sz w:val="22"/>
                <w:szCs w:val="22"/>
                <w:lang w:val="id-ID"/>
              </w:rPr>
              <w:t>1 tahun – 5 tahun</w:t>
            </w:r>
          </w:p>
        </w:tc>
        <w:tc>
          <w:tcPr>
            <w:tcW w:w="2154" w:type="dxa"/>
          </w:tcPr>
          <w:p w:rsidR="00D60DA4" w:rsidRPr="009B5D7C" w:rsidRDefault="00D60DA4" w:rsidP="009B5D7C">
            <w:pPr>
              <w:widowControl w:val="0"/>
              <w:spacing w:before="0" w:line="360" w:lineRule="auto"/>
              <w:rPr>
                <w:rFonts w:ascii="Arial" w:hAnsi="Arial" w:cs="Arial"/>
                <w:b/>
                <w:bCs/>
                <w:color w:val="auto"/>
                <w:sz w:val="22"/>
                <w:szCs w:val="22"/>
              </w:rPr>
            </w:pPr>
          </w:p>
        </w:tc>
      </w:tr>
      <w:tr w:rsidR="00EF09DA" w:rsidRPr="009B5D7C" w:rsidTr="00EF09DA">
        <w:trPr>
          <w:trHeight w:val="3522"/>
        </w:trPr>
        <w:tc>
          <w:tcPr>
            <w:tcW w:w="1778" w:type="dxa"/>
          </w:tcPr>
          <w:p w:rsidR="00980E92" w:rsidRPr="009B5D7C" w:rsidRDefault="00980E92" w:rsidP="009B5D7C">
            <w:pPr>
              <w:widowControl w:val="0"/>
              <w:spacing w:before="0" w:line="360" w:lineRule="auto"/>
              <w:ind w:left="426"/>
              <w:rPr>
                <w:rFonts w:ascii="Arial" w:hAnsi="Arial" w:cs="Arial"/>
                <w:b/>
                <w:bCs/>
                <w:color w:val="auto"/>
                <w:sz w:val="22"/>
                <w:szCs w:val="22"/>
                <w:lang w:val="id-ID"/>
              </w:rPr>
            </w:pPr>
            <w:r w:rsidRPr="009B5D7C">
              <w:rPr>
                <w:rFonts w:ascii="Arial" w:hAnsi="Arial" w:cs="Arial"/>
                <w:b/>
                <w:bCs/>
                <w:color w:val="auto"/>
                <w:sz w:val="22"/>
                <w:szCs w:val="22"/>
                <w:lang w:val="id-ID"/>
              </w:rPr>
              <w:lastRenderedPageBreak/>
              <w:t>5-12 tahun</w:t>
            </w:r>
          </w:p>
          <w:p w:rsidR="00980E92" w:rsidRPr="009B5D7C" w:rsidRDefault="00980E92" w:rsidP="009B5D7C">
            <w:pPr>
              <w:spacing w:before="0" w:line="360" w:lineRule="auto"/>
              <w:rPr>
                <w:rFonts w:ascii="Arial" w:hAnsi="Arial" w:cs="Arial"/>
                <w:color w:val="auto"/>
                <w:sz w:val="22"/>
                <w:szCs w:val="22"/>
              </w:rPr>
            </w:pPr>
          </w:p>
          <w:p w:rsidR="00980E92" w:rsidRPr="009B5D7C" w:rsidRDefault="00980E92" w:rsidP="009B5D7C">
            <w:pPr>
              <w:spacing w:before="0" w:line="360" w:lineRule="auto"/>
              <w:rPr>
                <w:rFonts w:ascii="Arial" w:hAnsi="Arial" w:cs="Arial"/>
                <w:color w:val="auto"/>
                <w:sz w:val="22"/>
                <w:szCs w:val="22"/>
              </w:rPr>
            </w:pPr>
          </w:p>
          <w:p w:rsidR="00980E92" w:rsidRPr="009B5D7C" w:rsidRDefault="00980E92" w:rsidP="009B5D7C">
            <w:pPr>
              <w:spacing w:before="0" w:line="360" w:lineRule="auto"/>
              <w:rPr>
                <w:rFonts w:ascii="Arial" w:hAnsi="Arial" w:cs="Arial"/>
                <w:color w:val="auto"/>
                <w:sz w:val="22"/>
                <w:szCs w:val="22"/>
              </w:rPr>
            </w:pPr>
          </w:p>
          <w:p w:rsidR="00980E92" w:rsidRPr="009B5D7C" w:rsidRDefault="00980E92" w:rsidP="009B5D7C">
            <w:pPr>
              <w:spacing w:before="0" w:line="360" w:lineRule="auto"/>
              <w:rPr>
                <w:rFonts w:ascii="Arial" w:hAnsi="Arial" w:cs="Arial"/>
                <w:color w:val="auto"/>
                <w:sz w:val="22"/>
                <w:szCs w:val="22"/>
              </w:rPr>
            </w:pPr>
          </w:p>
          <w:p w:rsidR="00980E92" w:rsidRPr="009B5D7C" w:rsidRDefault="00980E92" w:rsidP="009B5D7C">
            <w:pPr>
              <w:spacing w:before="0" w:line="360" w:lineRule="auto"/>
              <w:rPr>
                <w:rFonts w:ascii="Arial" w:hAnsi="Arial" w:cs="Arial"/>
                <w:color w:val="auto"/>
                <w:sz w:val="22"/>
                <w:szCs w:val="22"/>
              </w:rPr>
            </w:pPr>
          </w:p>
          <w:p w:rsidR="00980E92" w:rsidRPr="009B5D7C" w:rsidRDefault="00980E92" w:rsidP="009B5D7C">
            <w:pPr>
              <w:spacing w:before="0" w:line="360" w:lineRule="auto"/>
              <w:rPr>
                <w:rFonts w:ascii="Arial" w:hAnsi="Arial" w:cs="Arial"/>
                <w:color w:val="auto"/>
                <w:sz w:val="22"/>
                <w:szCs w:val="22"/>
                <w:lang w:val="id-ID"/>
              </w:rPr>
            </w:pPr>
          </w:p>
          <w:p w:rsidR="00980E92" w:rsidRPr="009B5D7C" w:rsidRDefault="00980E92" w:rsidP="009B5D7C">
            <w:pPr>
              <w:spacing w:before="0" w:line="360" w:lineRule="auto"/>
              <w:rPr>
                <w:rFonts w:ascii="Arial" w:hAnsi="Arial" w:cs="Arial"/>
                <w:color w:val="auto"/>
                <w:sz w:val="22"/>
                <w:szCs w:val="22"/>
                <w:lang w:val="id-ID"/>
              </w:rPr>
            </w:pPr>
          </w:p>
          <w:p w:rsidR="00D60DA4" w:rsidRPr="009B5D7C" w:rsidRDefault="00D60DA4" w:rsidP="009B5D7C">
            <w:pPr>
              <w:spacing w:before="0" w:line="360" w:lineRule="auto"/>
              <w:rPr>
                <w:rFonts w:ascii="Arial" w:hAnsi="Arial" w:cs="Arial"/>
                <w:color w:val="auto"/>
                <w:sz w:val="22"/>
                <w:szCs w:val="22"/>
                <w:lang w:val="id-ID"/>
              </w:rPr>
            </w:pPr>
          </w:p>
        </w:tc>
        <w:tc>
          <w:tcPr>
            <w:tcW w:w="2821" w:type="dxa"/>
          </w:tcPr>
          <w:p w:rsidR="00D60DA4" w:rsidRPr="009B5D7C" w:rsidRDefault="00980E92" w:rsidP="009B5D7C">
            <w:pPr>
              <w:widowControl w:val="0"/>
              <w:spacing w:before="0" w:line="360" w:lineRule="auto"/>
              <w:ind w:left="-41"/>
              <w:rPr>
                <w:rFonts w:ascii="Arial" w:hAnsi="Arial" w:cs="Arial"/>
                <w:b/>
                <w:bCs/>
                <w:color w:val="auto"/>
                <w:sz w:val="22"/>
                <w:szCs w:val="22"/>
              </w:rPr>
            </w:pPr>
            <w:r w:rsidRPr="009B5D7C">
              <w:rPr>
                <w:rFonts w:ascii="Arial" w:hAnsi="Arial" w:cs="Arial"/>
                <w:noProof/>
                <w:lang w:eastAsia="id-ID"/>
              </w:rPr>
              <w:drawing>
                <wp:inline distT="0" distB="0" distL="0" distR="0" wp14:anchorId="6496ED43" wp14:editId="0D19227F">
                  <wp:extent cx="1286510" cy="1541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6510" cy="1541780"/>
                          </a:xfrm>
                          <a:prstGeom prst="rect">
                            <a:avLst/>
                          </a:prstGeom>
                          <a:noFill/>
                          <a:ln>
                            <a:noFill/>
                          </a:ln>
                        </pic:spPr>
                      </pic:pic>
                    </a:graphicData>
                  </a:graphic>
                </wp:inline>
              </w:drawing>
            </w:r>
          </w:p>
        </w:tc>
        <w:tc>
          <w:tcPr>
            <w:tcW w:w="2051" w:type="dxa"/>
          </w:tcPr>
          <w:p w:rsidR="00D60DA4" w:rsidRPr="009B5D7C" w:rsidRDefault="00FE2D44" w:rsidP="009B5D7C">
            <w:pPr>
              <w:widowControl w:val="0"/>
              <w:spacing w:before="0" w:line="360" w:lineRule="auto"/>
              <w:ind w:left="148"/>
              <w:rPr>
                <w:rFonts w:ascii="Arial" w:hAnsi="Arial" w:cs="Arial"/>
                <w:b/>
                <w:bCs/>
                <w:color w:val="auto"/>
                <w:sz w:val="22"/>
                <w:szCs w:val="22"/>
                <w:lang w:val="id-ID"/>
              </w:rPr>
            </w:pPr>
            <w:r w:rsidRPr="009B5D7C">
              <w:rPr>
                <w:rFonts w:ascii="Arial" w:hAnsi="Arial" w:cs="Arial"/>
                <w:b/>
                <w:bCs/>
                <w:color w:val="auto"/>
                <w:sz w:val="22"/>
                <w:szCs w:val="22"/>
                <w:lang w:val="id-ID"/>
              </w:rPr>
              <w:t>5 tahun – 12 tahun</w:t>
            </w:r>
          </w:p>
        </w:tc>
        <w:tc>
          <w:tcPr>
            <w:tcW w:w="2154" w:type="dxa"/>
          </w:tcPr>
          <w:p w:rsidR="00D60DA4" w:rsidRPr="009B5D7C" w:rsidRDefault="00D60DA4" w:rsidP="009B5D7C">
            <w:pPr>
              <w:widowControl w:val="0"/>
              <w:spacing w:before="0" w:line="360" w:lineRule="auto"/>
              <w:rPr>
                <w:rFonts w:ascii="Arial" w:hAnsi="Arial" w:cs="Arial"/>
                <w:b/>
                <w:bCs/>
                <w:color w:val="auto"/>
                <w:sz w:val="22"/>
                <w:szCs w:val="22"/>
              </w:rPr>
            </w:pPr>
          </w:p>
        </w:tc>
      </w:tr>
      <w:tr w:rsidR="00EF09DA" w:rsidRPr="009B5D7C" w:rsidTr="00EF09DA">
        <w:trPr>
          <w:trHeight w:val="2967"/>
        </w:trPr>
        <w:tc>
          <w:tcPr>
            <w:tcW w:w="1778" w:type="dxa"/>
          </w:tcPr>
          <w:p w:rsidR="00D60DA4" w:rsidRPr="009B5D7C" w:rsidRDefault="00980E92" w:rsidP="009B5D7C">
            <w:pPr>
              <w:widowControl w:val="0"/>
              <w:spacing w:before="0" w:line="360" w:lineRule="auto"/>
              <w:ind w:left="426"/>
              <w:rPr>
                <w:rFonts w:ascii="Arial" w:hAnsi="Arial" w:cs="Arial"/>
                <w:b/>
                <w:bCs/>
                <w:color w:val="auto"/>
                <w:sz w:val="22"/>
                <w:szCs w:val="22"/>
                <w:lang w:val="id-ID"/>
              </w:rPr>
            </w:pPr>
            <w:r w:rsidRPr="009B5D7C">
              <w:rPr>
                <w:rFonts w:ascii="Arial" w:hAnsi="Arial" w:cs="Arial"/>
                <w:b/>
                <w:bCs/>
                <w:color w:val="auto"/>
                <w:sz w:val="22"/>
                <w:szCs w:val="22"/>
                <w:lang w:val="id-ID"/>
              </w:rPr>
              <w:t>12+ tahun</w:t>
            </w:r>
          </w:p>
        </w:tc>
        <w:tc>
          <w:tcPr>
            <w:tcW w:w="2821" w:type="dxa"/>
          </w:tcPr>
          <w:p w:rsidR="00D60DA4" w:rsidRPr="009B5D7C" w:rsidRDefault="00980E92" w:rsidP="009B5D7C">
            <w:pPr>
              <w:widowControl w:val="0"/>
              <w:spacing w:before="0" w:line="360" w:lineRule="auto"/>
              <w:ind w:left="0"/>
              <w:rPr>
                <w:rFonts w:ascii="Arial" w:hAnsi="Arial" w:cs="Arial"/>
                <w:b/>
                <w:bCs/>
                <w:color w:val="auto"/>
                <w:sz w:val="22"/>
                <w:szCs w:val="22"/>
              </w:rPr>
            </w:pPr>
            <w:r w:rsidRPr="009B5D7C">
              <w:rPr>
                <w:rFonts w:ascii="Arial" w:hAnsi="Arial" w:cs="Arial"/>
                <w:noProof/>
                <w:lang w:eastAsia="id-ID"/>
              </w:rPr>
              <w:drawing>
                <wp:inline distT="0" distB="0" distL="0" distR="0" wp14:anchorId="4F67B900" wp14:editId="593114FB">
                  <wp:extent cx="1626870" cy="16801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1636" cy="1685043"/>
                          </a:xfrm>
                          <a:prstGeom prst="rect">
                            <a:avLst/>
                          </a:prstGeom>
                          <a:noFill/>
                          <a:ln>
                            <a:noFill/>
                          </a:ln>
                        </pic:spPr>
                      </pic:pic>
                    </a:graphicData>
                  </a:graphic>
                </wp:inline>
              </w:drawing>
            </w:r>
          </w:p>
        </w:tc>
        <w:tc>
          <w:tcPr>
            <w:tcW w:w="2051" w:type="dxa"/>
          </w:tcPr>
          <w:p w:rsidR="00D60DA4" w:rsidRPr="009B5D7C" w:rsidRDefault="00FE2D44" w:rsidP="009B5D7C">
            <w:pPr>
              <w:widowControl w:val="0"/>
              <w:spacing w:before="0" w:line="360" w:lineRule="auto"/>
              <w:ind w:left="148"/>
              <w:rPr>
                <w:rFonts w:ascii="Arial" w:hAnsi="Arial" w:cs="Arial"/>
                <w:b/>
                <w:bCs/>
                <w:color w:val="auto"/>
                <w:sz w:val="22"/>
                <w:szCs w:val="22"/>
                <w:lang w:val="id-ID"/>
              </w:rPr>
            </w:pPr>
            <w:r w:rsidRPr="009B5D7C">
              <w:rPr>
                <w:rFonts w:ascii="Arial" w:hAnsi="Arial" w:cs="Arial"/>
                <w:b/>
                <w:bCs/>
                <w:color w:val="auto"/>
                <w:sz w:val="22"/>
                <w:szCs w:val="22"/>
                <w:lang w:val="id-ID"/>
              </w:rPr>
              <w:t>12 tahun – 16 tahun</w:t>
            </w:r>
          </w:p>
        </w:tc>
        <w:tc>
          <w:tcPr>
            <w:tcW w:w="2154" w:type="dxa"/>
          </w:tcPr>
          <w:p w:rsidR="00D60DA4" w:rsidRPr="009B5D7C" w:rsidRDefault="00D60DA4" w:rsidP="009B5D7C">
            <w:pPr>
              <w:widowControl w:val="0"/>
              <w:spacing w:before="0" w:line="360" w:lineRule="auto"/>
              <w:ind w:left="23"/>
              <w:rPr>
                <w:rFonts w:ascii="Arial" w:hAnsi="Arial" w:cs="Arial"/>
                <w:b/>
                <w:bCs/>
                <w:color w:val="auto"/>
                <w:sz w:val="22"/>
                <w:szCs w:val="22"/>
              </w:rPr>
            </w:pPr>
          </w:p>
        </w:tc>
      </w:tr>
    </w:tbl>
    <w:p w:rsidR="007E1B81" w:rsidRPr="009B5D7C" w:rsidRDefault="007E1B81" w:rsidP="009B5D7C">
      <w:pPr>
        <w:pStyle w:val="ListParagraph"/>
        <w:widowControl w:val="0"/>
        <w:spacing w:after="0" w:line="360" w:lineRule="auto"/>
        <w:ind w:left="284"/>
        <w:rPr>
          <w:rFonts w:ascii="Arial" w:hAnsi="Arial" w:cs="Arial"/>
          <w:b/>
          <w:bCs/>
        </w:rPr>
      </w:pPr>
    </w:p>
    <w:p w:rsidR="00F51650" w:rsidRPr="009B5D7C" w:rsidRDefault="005140E9" w:rsidP="009B5D7C">
      <w:pPr>
        <w:pStyle w:val="ListParagraph"/>
        <w:widowControl w:val="0"/>
        <w:numPr>
          <w:ilvl w:val="0"/>
          <w:numId w:val="29"/>
        </w:numPr>
        <w:spacing w:after="0" w:line="360" w:lineRule="auto"/>
        <w:rPr>
          <w:rFonts w:ascii="Arial" w:hAnsi="Arial" w:cs="Arial"/>
          <w:b/>
          <w:bCs/>
        </w:rPr>
      </w:pPr>
      <w:r w:rsidRPr="009B5D7C">
        <w:rPr>
          <w:rFonts w:ascii="Arial" w:hAnsi="Arial" w:cs="Arial"/>
          <w:b/>
          <w:bCs/>
        </w:rPr>
        <w:t xml:space="preserve">Tabel parameter </w:t>
      </w:r>
      <w:r w:rsidRPr="009B5D7C">
        <w:rPr>
          <w:rFonts w:ascii="Arial" w:hAnsi="Arial" w:cs="Arial"/>
          <w:b/>
          <w:bCs/>
          <w:i/>
          <w:iCs/>
        </w:rPr>
        <w:t>Pediatrik Eearly Warning Score</w:t>
      </w:r>
    </w:p>
    <w:p w:rsidR="00FE2D44" w:rsidRPr="009B5D7C" w:rsidRDefault="00FE2D44" w:rsidP="009B5D7C">
      <w:pPr>
        <w:widowControl w:val="0"/>
        <w:spacing w:after="0" w:line="360" w:lineRule="auto"/>
        <w:rPr>
          <w:rFonts w:ascii="Arial" w:hAnsi="Arial" w:cs="Arial"/>
          <w:b/>
          <w:bCs/>
        </w:rPr>
      </w:pPr>
    </w:p>
    <w:tbl>
      <w:tblPr>
        <w:tblStyle w:val="TableGrid"/>
        <w:tblW w:w="8392" w:type="dxa"/>
        <w:tblInd w:w="817" w:type="dxa"/>
        <w:tblLook w:val="04A0" w:firstRow="1" w:lastRow="0" w:firstColumn="1" w:lastColumn="0" w:noHBand="0" w:noVBand="1"/>
      </w:tblPr>
      <w:tblGrid>
        <w:gridCol w:w="1559"/>
        <w:gridCol w:w="851"/>
        <w:gridCol w:w="850"/>
        <w:gridCol w:w="992"/>
        <w:gridCol w:w="993"/>
        <w:gridCol w:w="1134"/>
        <w:gridCol w:w="1087"/>
        <w:gridCol w:w="926"/>
      </w:tblGrid>
      <w:tr w:rsidR="00ED19FC" w:rsidRPr="009B5D7C" w:rsidTr="00EF09DA">
        <w:tc>
          <w:tcPr>
            <w:tcW w:w="1559" w:type="dxa"/>
          </w:tcPr>
          <w:p w:rsidR="00FE2D44" w:rsidRPr="009B5D7C" w:rsidRDefault="00FE2D4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Parameter</w:t>
            </w:r>
          </w:p>
        </w:tc>
        <w:tc>
          <w:tcPr>
            <w:tcW w:w="851" w:type="dxa"/>
          </w:tcPr>
          <w:p w:rsidR="00FE2D44" w:rsidRPr="009B5D7C" w:rsidRDefault="00FE2D4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3</w:t>
            </w:r>
          </w:p>
        </w:tc>
        <w:tc>
          <w:tcPr>
            <w:tcW w:w="850" w:type="dxa"/>
          </w:tcPr>
          <w:p w:rsidR="00FE2D44" w:rsidRPr="009B5D7C" w:rsidRDefault="00FE2D4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2</w:t>
            </w:r>
          </w:p>
        </w:tc>
        <w:tc>
          <w:tcPr>
            <w:tcW w:w="992" w:type="dxa"/>
          </w:tcPr>
          <w:p w:rsidR="00FE2D44" w:rsidRPr="009B5D7C" w:rsidRDefault="00FE2D4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1</w:t>
            </w:r>
          </w:p>
        </w:tc>
        <w:tc>
          <w:tcPr>
            <w:tcW w:w="993" w:type="dxa"/>
          </w:tcPr>
          <w:p w:rsidR="00FE2D44" w:rsidRPr="009B5D7C" w:rsidRDefault="00FE2D4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0</w:t>
            </w:r>
          </w:p>
        </w:tc>
        <w:tc>
          <w:tcPr>
            <w:tcW w:w="1134" w:type="dxa"/>
          </w:tcPr>
          <w:p w:rsidR="00FE2D44" w:rsidRPr="009B5D7C" w:rsidRDefault="00FE2D4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1</w:t>
            </w:r>
          </w:p>
        </w:tc>
        <w:tc>
          <w:tcPr>
            <w:tcW w:w="1087" w:type="dxa"/>
          </w:tcPr>
          <w:p w:rsidR="00FE2D44" w:rsidRPr="009B5D7C" w:rsidRDefault="00FE2D4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2</w:t>
            </w:r>
          </w:p>
        </w:tc>
        <w:tc>
          <w:tcPr>
            <w:tcW w:w="926" w:type="dxa"/>
          </w:tcPr>
          <w:p w:rsidR="00FE2D44" w:rsidRPr="009B5D7C" w:rsidRDefault="00FE2D44" w:rsidP="009B5D7C">
            <w:pPr>
              <w:pStyle w:val="ListParagraph"/>
              <w:widowControl w:val="0"/>
              <w:spacing w:before="0" w:line="360" w:lineRule="auto"/>
              <w:ind w:left="0"/>
              <w:jc w:val="center"/>
              <w:rPr>
                <w:rFonts w:ascii="Arial" w:hAnsi="Arial" w:cs="Arial"/>
                <w:b/>
                <w:bCs/>
                <w:color w:val="auto"/>
                <w:sz w:val="22"/>
                <w:szCs w:val="22"/>
                <w:lang w:val="id-ID"/>
              </w:rPr>
            </w:pPr>
            <w:r w:rsidRPr="009B5D7C">
              <w:rPr>
                <w:rFonts w:ascii="Arial" w:hAnsi="Arial" w:cs="Arial"/>
                <w:b/>
                <w:bCs/>
                <w:color w:val="auto"/>
                <w:sz w:val="22"/>
                <w:szCs w:val="22"/>
                <w:lang w:val="id-ID"/>
              </w:rPr>
              <w:t>3</w:t>
            </w:r>
          </w:p>
        </w:tc>
      </w:tr>
      <w:tr w:rsidR="00ED19FC" w:rsidRPr="009B5D7C" w:rsidTr="00EF09DA">
        <w:tc>
          <w:tcPr>
            <w:tcW w:w="1559" w:type="dxa"/>
          </w:tcPr>
          <w:p w:rsidR="00FE2D44" w:rsidRPr="009B5D7C" w:rsidRDefault="00FE2D44"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 xml:space="preserve">Pernafasan </w:t>
            </w:r>
          </w:p>
        </w:tc>
        <w:tc>
          <w:tcPr>
            <w:tcW w:w="851"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≤10</w:t>
            </w:r>
          </w:p>
        </w:tc>
        <w:tc>
          <w:tcPr>
            <w:tcW w:w="850" w:type="dxa"/>
          </w:tcPr>
          <w:p w:rsidR="00FE2D44" w:rsidRPr="009B5D7C" w:rsidRDefault="00FE2D44" w:rsidP="009B5D7C">
            <w:pPr>
              <w:pStyle w:val="ListParagraph"/>
              <w:widowControl w:val="0"/>
              <w:spacing w:before="0" w:line="360" w:lineRule="auto"/>
              <w:ind w:left="0"/>
              <w:rPr>
                <w:rFonts w:ascii="Arial" w:hAnsi="Arial" w:cs="Arial"/>
                <w:color w:val="auto"/>
                <w:sz w:val="22"/>
                <w:szCs w:val="22"/>
              </w:rPr>
            </w:pPr>
          </w:p>
        </w:tc>
        <w:tc>
          <w:tcPr>
            <w:tcW w:w="992"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11-15</w:t>
            </w:r>
          </w:p>
        </w:tc>
        <w:tc>
          <w:tcPr>
            <w:tcW w:w="993"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16-29</w:t>
            </w:r>
          </w:p>
        </w:tc>
        <w:tc>
          <w:tcPr>
            <w:tcW w:w="1134"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30-39</w:t>
            </w:r>
          </w:p>
        </w:tc>
        <w:tc>
          <w:tcPr>
            <w:tcW w:w="1087"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40-49</w:t>
            </w:r>
          </w:p>
        </w:tc>
        <w:tc>
          <w:tcPr>
            <w:tcW w:w="926" w:type="dxa"/>
          </w:tcPr>
          <w:p w:rsidR="00FE2D44" w:rsidRPr="009B5D7C" w:rsidRDefault="00FE2D44"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w:t>
            </w:r>
            <w:r w:rsidR="00DC5E03" w:rsidRPr="009B5D7C">
              <w:rPr>
                <w:rFonts w:ascii="Arial" w:hAnsi="Arial" w:cs="Arial"/>
                <w:color w:val="auto"/>
                <w:sz w:val="22"/>
                <w:szCs w:val="22"/>
                <w:lang w:val="id-ID"/>
              </w:rPr>
              <w:t>50</w:t>
            </w:r>
          </w:p>
        </w:tc>
      </w:tr>
      <w:tr w:rsidR="00ED19FC" w:rsidRPr="009B5D7C" w:rsidTr="00EF09DA">
        <w:tc>
          <w:tcPr>
            <w:tcW w:w="1559" w:type="dxa"/>
          </w:tcPr>
          <w:p w:rsidR="00DC5E03" w:rsidRPr="009B5D7C" w:rsidRDefault="000B3E39"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Retraksi dinding dada</w:t>
            </w:r>
          </w:p>
        </w:tc>
        <w:tc>
          <w:tcPr>
            <w:tcW w:w="851" w:type="dxa"/>
          </w:tcPr>
          <w:p w:rsidR="00DC5E03" w:rsidRPr="009B5D7C" w:rsidRDefault="00DC5E03" w:rsidP="009B5D7C">
            <w:pPr>
              <w:pStyle w:val="ListParagraph"/>
              <w:widowControl w:val="0"/>
              <w:spacing w:before="0" w:line="360" w:lineRule="auto"/>
              <w:ind w:left="0"/>
              <w:rPr>
                <w:rFonts w:ascii="Arial" w:hAnsi="Arial" w:cs="Arial"/>
                <w:color w:val="auto"/>
                <w:sz w:val="22"/>
                <w:szCs w:val="22"/>
              </w:rPr>
            </w:pPr>
          </w:p>
        </w:tc>
        <w:tc>
          <w:tcPr>
            <w:tcW w:w="850"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p>
        </w:tc>
        <w:tc>
          <w:tcPr>
            <w:tcW w:w="992" w:type="dxa"/>
          </w:tcPr>
          <w:p w:rsidR="00DC5E03" w:rsidRPr="009B5D7C" w:rsidRDefault="00DC5E03" w:rsidP="009B5D7C">
            <w:pPr>
              <w:pStyle w:val="ListParagraph"/>
              <w:widowControl w:val="0"/>
              <w:spacing w:before="0" w:line="360" w:lineRule="auto"/>
              <w:ind w:left="0"/>
              <w:rPr>
                <w:rFonts w:ascii="Arial" w:hAnsi="Arial" w:cs="Arial"/>
                <w:color w:val="auto"/>
                <w:sz w:val="22"/>
                <w:szCs w:val="22"/>
              </w:rPr>
            </w:pPr>
          </w:p>
        </w:tc>
        <w:tc>
          <w:tcPr>
            <w:tcW w:w="993"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 xml:space="preserve">Normal </w:t>
            </w:r>
          </w:p>
        </w:tc>
        <w:tc>
          <w:tcPr>
            <w:tcW w:w="1134"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ringan</w:t>
            </w:r>
          </w:p>
        </w:tc>
        <w:tc>
          <w:tcPr>
            <w:tcW w:w="1087"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 xml:space="preserve">Sedang </w:t>
            </w:r>
          </w:p>
        </w:tc>
        <w:tc>
          <w:tcPr>
            <w:tcW w:w="926"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 xml:space="preserve">Parah </w:t>
            </w:r>
          </w:p>
        </w:tc>
      </w:tr>
      <w:tr w:rsidR="00ED19FC" w:rsidRPr="009B5D7C" w:rsidTr="00EF09DA">
        <w:tc>
          <w:tcPr>
            <w:tcW w:w="1559"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Alat bantu O2</w:t>
            </w:r>
          </w:p>
        </w:tc>
        <w:tc>
          <w:tcPr>
            <w:tcW w:w="851" w:type="dxa"/>
          </w:tcPr>
          <w:p w:rsidR="00DC5E03" w:rsidRPr="009B5D7C" w:rsidRDefault="00DC5E03" w:rsidP="009B5D7C">
            <w:pPr>
              <w:pStyle w:val="ListParagraph"/>
              <w:widowControl w:val="0"/>
              <w:spacing w:before="0" w:line="360" w:lineRule="auto"/>
              <w:ind w:left="0"/>
              <w:rPr>
                <w:rFonts w:ascii="Arial" w:hAnsi="Arial" w:cs="Arial"/>
                <w:color w:val="auto"/>
                <w:sz w:val="22"/>
                <w:szCs w:val="22"/>
              </w:rPr>
            </w:pPr>
          </w:p>
        </w:tc>
        <w:tc>
          <w:tcPr>
            <w:tcW w:w="850" w:type="dxa"/>
          </w:tcPr>
          <w:p w:rsidR="00DC5E03" w:rsidRPr="009B5D7C" w:rsidRDefault="00DC5E03" w:rsidP="009B5D7C">
            <w:pPr>
              <w:pStyle w:val="ListParagraph"/>
              <w:widowControl w:val="0"/>
              <w:spacing w:before="0" w:line="360" w:lineRule="auto"/>
              <w:ind w:left="0"/>
              <w:rPr>
                <w:rFonts w:ascii="Arial" w:hAnsi="Arial" w:cs="Arial"/>
                <w:color w:val="auto"/>
                <w:sz w:val="22"/>
                <w:szCs w:val="22"/>
              </w:rPr>
            </w:pPr>
          </w:p>
        </w:tc>
        <w:tc>
          <w:tcPr>
            <w:tcW w:w="992" w:type="dxa"/>
          </w:tcPr>
          <w:p w:rsidR="00DC5E03" w:rsidRPr="009B5D7C" w:rsidRDefault="00DC5E03" w:rsidP="009B5D7C">
            <w:pPr>
              <w:pStyle w:val="ListParagraph"/>
              <w:widowControl w:val="0"/>
              <w:spacing w:before="0" w:line="360" w:lineRule="auto"/>
              <w:ind w:left="0"/>
              <w:rPr>
                <w:rFonts w:ascii="Arial" w:hAnsi="Arial" w:cs="Arial"/>
                <w:color w:val="auto"/>
                <w:sz w:val="22"/>
                <w:szCs w:val="22"/>
              </w:rPr>
            </w:pPr>
          </w:p>
        </w:tc>
        <w:tc>
          <w:tcPr>
            <w:tcW w:w="993"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No</w:t>
            </w:r>
          </w:p>
        </w:tc>
        <w:tc>
          <w:tcPr>
            <w:tcW w:w="1134"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≤2L</w:t>
            </w:r>
          </w:p>
        </w:tc>
        <w:tc>
          <w:tcPr>
            <w:tcW w:w="1087" w:type="dxa"/>
          </w:tcPr>
          <w:p w:rsidR="00DC5E03"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&gt;2L</w:t>
            </w:r>
          </w:p>
        </w:tc>
        <w:tc>
          <w:tcPr>
            <w:tcW w:w="926" w:type="dxa"/>
          </w:tcPr>
          <w:p w:rsidR="00DC5E03" w:rsidRPr="009B5D7C" w:rsidRDefault="00DC5E03" w:rsidP="009B5D7C">
            <w:pPr>
              <w:pStyle w:val="ListParagraph"/>
              <w:widowControl w:val="0"/>
              <w:spacing w:before="0" w:line="360" w:lineRule="auto"/>
              <w:ind w:left="0"/>
              <w:rPr>
                <w:rFonts w:ascii="Arial" w:hAnsi="Arial" w:cs="Arial"/>
                <w:color w:val="auto"/>
                <w:sz w:val="22"/>
                <w:szCs w:val="22"/>
              </w:rPr>
            </w:pPr>
          </w:p>
        </w:tc>
      </w:tr>
      <w:tr w:rsidR="00ED19FC" w:rsidRPr="009B5D7C" w:rsidTr="00EF09DA">
        <w:tc>
          <w:tcPr>
            <w:tcW w:w="1559" w:type="dxa"/>
          </w:tcPr>
          <w:p w:rsidR="00FE2D44" w:rsidRPr="009B5D7C" w:rsidRDefault="00FE2D44"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Saturasi oksigen</w:t>
            </w:r>
          </w:p>
        </w:tc>
        <w:tc>
          <w:tcPr>
            <w:tcW w:w="851"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≤85</w:t>
            </w:r>
          </w:p>
        </w:tc>
        <w:tc>
          <w:tcPr>
            <w:tcW w:w="850"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86-89</w:t>
            </w:r>
          </w:p>
        </w:tc>
        <w:tc>
          <w:tcPr>
            <w:tcW w:w="992"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90-93</w:t>
            </w:r>
          </w:p>
        </w:tc>
        <w:tc>
          <w:tcPr>
            <w:tcW w:w="993" w:type="dxa"/>
          </w:tcPr>
          <w:p w:rsidR="00FE2D44" w:rsidRPr="009B5D7C" w:rsidRDefault="00DC5E03"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&gt;94</w:t>
            </w:r>
          </w:p>
        </w:tc>
        <w:tc>
          <w:tcPr>
            <w:tcW w:w="1134" w:type="dxa"/>
          </w:tcPr>
          <w:p w:rsidR="00FE2D44" w:rsidRPr="009B5D7C" w:rsidRDefault="00FE2D44" w:rsidP="009B5D7C">
            <w:pPr>
              <w:pStyle w:val="ListParagraph"/>
              <w:widowControl w:val="0"/>
              <w:spacing w:before="0" w:line="360" w:lineRule="auto"/>
              <w:ind w:left="0"/>
              <w:rPr>
                <w:rFonts w:ascii="Arial" w:hAnsi="Arial" w:cs="Arial"/>
                <w:color w:val="auto"/>
                <w:sz w:val="22"/>
                <w:szCs w:val="22"/>
              </w:rPr>
            </w:pPr>
          </w:p>
        </w:tc>
        <w:tc>
          <w:tcPr>
            <w:tcW w:w="1087" w:type="dxa"/>
          </w:tcPr>
          <w:p w:rsidR="00FE2D44" w:rsidRPr="009B5D7C" w:rsidRDefault="00FE2D44" w:rsidP="009B5D7C">
            <w:pPr>
              <w:pStyle w:val="ListParagraph"/>
              <w:widowControl w:val="0"/>
              <w:spacing w:before="0" w:line="360" w:lineRule="auto"/>
              <w:ind w:left="0"/>
              <w:rPr>
                <w:rFonts w:ascii="Arial" w:hAnsi="Arial" w:cs="Arial"/>
                <w:color w:val="auto"/>
                <w:sz w:val="22"/>
                <w:szCs w:val="22"/>
              </w:rPr>
            </w:pPr>
          </w:p>
        </w:tc>
        <w:tc>
          <w:tcPr>
            <w:tcW w:w="926" w:type="dxa"/>
          </w:tcPr>
          <w:p w:rsidR="00FE2D44" w:rsidRPr="009B5D7C" w:rsidRDefault="00FE2D44" w:rsidP="009B5D7C">
            <w:pPr>
              <w:pStyle w:val="ListParagraph"/>
              <w:widowControl w:val="0"/>
              <w:spacing w:before="0" w:line="360" w:lineRule="auto"/>
              <w:ind w:left="0"/>
              <w:rPr>
                <w:rFonts w:ascii="Arial" w:hAnsi="Arial" w:cs="Arial"/>
                <w:color w:val="auto"/>
                <w:sz w:val="22"/>
                <w:szCs w:val="22"/>
              </w:rPr>
            </w:pPr>
          </w:p>
        </w:tc>
      </w:tr>
      <w:tr w:rsidR="00ED19FC" w:rsidRPr="009B5D7C" w:rsidTr="00EF09DA">
        <w:tc>
          <w:tcPr>
            <w:tcW w:w="1559" w:type="dxa"/>
          </w:tcPr>
          <w:p w:rsidR="00986BC6"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 xml:space="preserve">Denyut jantung </w:t>
            </w:r>
          </w:p>
        </w:tc>
        <w:tc>
          <w:tcPr>
            <w:tcW w:w="851" w:type="dxa"/>
          </w:tcPr>
          <w:p w:rsidR="00986BC6"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≤50</w:t>
            </w:r>
          </w:p>
        </w:tc>
        <w:tc>
          <w:tcPr>
            <w:tcW w:w="850" w:type="dxa"/>
          </w:tcPr>
          <w:p w:rsidR="00986BC6" w:rsidRPr="009B5D7C" w:rsidRDefault="00986BC6" w:rsidP="009B5D7C">
            <w:pPr>
              <w:pStyle w:val="ListParagraph"/>
              <w:widowControl w:val="0"/>
              <w:spacing w:before="0" w:line="360" w:lineRule="auto"/>
              <w:ind w:left="0"/>
              <w:rPr>
                <w:rFonts w:ascii="Arial" w:hAnsi="Arial" w:cs="Arial"/>
                <w:color w:val="auto"/>
                <w:sz w:val="22"/>
                <w:szCs w:val="22"/>
                <w:lang w:val="id-ID"/>
              </w:rPr>
            </w:pPr>
          </w:p>
        </w:tc>
        <w:tc>
          <w:tcPr>
            <w:tcW w:w="992" w:type="dxa"/>
          </w:tcPr>
          <w:p w:rsidR="00986BC6"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50-69</w:t>
            </w:r>
          </w:p>
        </w:tc>
        <w:tc>
          <w:tcPr>
            <w:tcW w:w="993" w:type="dxa"/>
          </w:tcPr>
          <w:p w:rsidR="00986BC6"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70-110</w:t>
            </w:r>
          </w:p>
        </w:tc>
        <w:tc>
          <w:tcPr>
            <w:tcW w:w="1134" w:type="dxa"/>
          </w:tcPr>
          <w:p w:rsidR="00986BC6"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110-129</w:t>
            </w:r>
          </w:p>
        </w:tc>
        <w:tc>
          <w:tcPr>
            <w:tcW w:w="1087" w:type="dxa"/>
          </w:tcPr>
          <w:p w:rsidR="00986BC6"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130-149</w:t>
            </w:r>
          </w:p>
        </w:tc>
        <w:tc>
          <w:tcPr>
            <w:tcW w:w="926" w:type="dxa"/>
          </w:tcPr>
          <w:p w:rsidR="00986BC6"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≥150</w:t>
            </w:r>
          </w:p>
        </w:tc>
      </w:tr>
      <w:tr w:rsidR="00ED19FC" w:rsidRPr="009B5D7C" w:rsidTr="00EF09DA">
        <w:tc>
          <w:tcPr>
            <w:tcW w:w="1559"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Kapilla reffil</w:t>
            </w:r>
          </w:p>
        </w:tc>
        <w:tc>
          <w:tcPr>
            <w:tcW w:w="851" w:type="dxa"/>
          </w:tcPr>
          <w:p w:rsidR="00FE2D44" w:rsidRPr="009B5D7C" w:rsidRDefault="00FE2D44" w:rsidP="009B5D7C">
            <w:pPr>
              <w:pStyle w:val="ListParagraph"/>
              <w:widowControl w:val="0"/>
              <w:spacing w:before="0" w:line="360" w:lineRule="auto"/>
              <w:ind w:left="0"/>
              <w:rPr>
                <w:rFonts w:ascii="Arial" w:hAnsi="Arial" w:cs="Arial"/>
                <w:color w:val="auto"/>
                <w:sz w:val="22"/>
                <w:szCs w:val="22"/>
                <w:lang w:val="id-ID"/>
              </w:rPr>
            </w:pPr>
          </w:p>
        </w:tc>
        <w:tc>
          <w:tcPr>
            <w:tcW w:w="850" w:type="dxa"/>
          </w:tcPr>
          <w:p w:rsidR="00FE2D44" w:rsidRPr="009B5D7C" w:rsidRDefault="00FE2D44" w:rsidP="009B5D7C">
            <w:pPr>
              <w:pStyle w:val="ListParagraph"/>
              <w:widowControl w:val="0"/>
              <w:spacing w:before="0" w:line="360" w:lineRule="auto"/>
              <w:ind w:left="0"/>
              <w:rPr>
                <w:rFonts w:ascii="Arial" w:hAnsi="Arial" w:cs="Arial"/>
                <w:color w:val="auto"/>
                <w:sz w:val="22"/>
                <w:szCs w:val="22"/>
              </w:rPr>
            </w:pPr>
          </w:p>
        </w:tc>
        <w:tc>
          <w:tcPr>
            <w:tcW w:w="992" w:type="dxa"/>
          </w:tcPr>
          <w:p w:rsidR="00FE2D44" w:rsidRPr="009B5D7C" w:rsidRDefault="00FE2D44" w:rsidP="009B5D7C">
            <w:pPr>
              <w:pStyle w:val="ListParagraph"/>
              <w:widowControl w:val="0"/>
              <w:spacing w:before="0" w:line="360" w:lineRule="auto"/>
              <w:ind w:left="0"/>
              <w:rPr>
                <w:rFonts w:ascii="Arial" w:hAnsi="Arial" w:cs="Arial"/>
                <w:color w:val="auto"/>
                <w:sz w:val="22"/>
                <w:szCs w:val="22"/>
                <w:lang w:val="id-ID"/>
              </w:rPr>
            </w:pPr>
          </w:p>
        </w:tc>
        <w:tc>
          <w:tcPr>
            <w:tcW w:w="993"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≤2</w:t>
            </w:r>
          </w:p>
        </w:tc>
        <w:tc>
          <w:tcPr>
            <w:tcW w:w="1134" w:type="dxa"/>
          </w:tcPr>
          <w:p w:rsidR="00FE2D44" w:rsidRPr="009B5D7C" w:rsidRDefault="00FE2D44" w:rsidP="009B5D7C">
            <w:pPr>
              <w:pStyle w:val="ListParagraph"/>
              <w:widowControl w:val="0"/>
              <w:spacing w:before="0" w:line="360" w:lineRule="auto"/>
              <w:ind w:left="0"/>
              <w:rPr>
                <w:rFonts w:ascii="Arial" w:hAnsi="Arial" w:cs="Arial"/>
                <w:color w:val="auto"/>
                <w:sz w:val="22"/>
                <w:szCs w:val="22"/>
                <w:lang w:val="id-ID"/>
              </w:rPr>
            </w:pPr>
          </w:p>
        </w:tc>
        <w:tc>
          <w:tcPr>
            <w:tcW w:w="1087" w:type="dxa"/>
          </w:tcPr>
          <w:p w:rsidR="00FE2D44" w:rsidRPr="009B5D7C" w:rsidRDefault="00FE2D44" w:rsidP="009B5D7C">
            <w:pPr>
              <w:pStyle w:val="ListParagraph"/>
              <w:widowControl w:val="0"/>
              <w:spacing w:before="0" w:line="360" w:lineRule="auto"/>
              <w:ind w:left="0"/>
              <w:rPr>
                <w:rFonts w:ascii="Arial" w:hAnsi="Arial" w:cs="Arial"/>
                <w:color w:val="auto"/>
                <w:sz w:val="22"/>
                <w:szCs w:val="22"/>
                <w:lang w:val="id-ID"/>
              </w:rPr>
            </w:pPr>
          </w:p>
        </w:tc>
        <w:tc>
          <w:tcPr>
            <w:tcW w:w="926"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&gt;2</w:t>
            </w:r>
          </w:p>
        </w:tc>
      </w:tr>
      <w:tr w:rsidR="00ED19FC" w:rsidRPr="009B5D7C" w:rsidTr="00EF09DA">
        <w:tc>
          <w:tcPr>
            <w:tcW w:w="1559"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Tekanan sistolik</w:t>
            </w:r>
          </w:p>
        </w:tc>
        <w:tc>
          <w:tcPr>
            <w:tcW w:w="851"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≤80</w:t>
            </w:r>
          </w:p>
        </w:tc>
        <w:tc>
          <w:tcPr>
            <w:tcW w:w="850" w:type="dxa"/>
          </w:tcPr>
          <w:p w:rsidR="00FE2D44" w:rsidRPr="009B5D7C" w:rsidRDefault="00FE2D44" w:rsidP="009B5D7C">
            <w:pPr>
              <w:pStyle w:val="ListParagraph"/>
              <w:widowControl w:val="0"/>
              <w:spacing w:before="0" w:line="360" w:lineRule="auto"/>
              <w:ind w:left="0"/>
              <w:rPr>
                <w:rFonts w:ascii="Arial" w:hAnsi="Arial" w:cs="Arial"/>
                <w:color w:val="auto"/>
                <w:sz w:val="22"/>
                <w:szCs w:val="22"/>
                <w:lang w:val="id-ID"/>
              </w:rPr>
            </w:pPr>
          </w:p>
        </w:tc>
        <w:tc>
          <w:tcPr>
            <w:tcW w:w="992"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80-89</w:t>
            </w:r>
          </w:p>
        </w:tc>
        <w:tc>
          <w:tcPr>
            <w:tcW w:w="993"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90-119</w:t>
            </w:r>
          </w:p>
        </w:tc>
        <w:tc>
          <w:tcPr>
            <w:tcW w:w="1134"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120-129</w:t>
            </w:r>
          </w:p>
        </w:tc>
        <w:tc>
          <w:tcPr>
            <w:tcW w:w="1087"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130-139</w:t>
            </w:r>
          </w:p>
        </w:tc>
        <w:tc>
          <w:tcPr>
            <w:tcW w:w="926" w:type="dxa"/>
          </w:tcPr>
          <w:p w:rsidR="00FE2D44" w:rsidRPr="009B5D7C" w:rsidRDefault="00986BC6"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&gt;140</w:t>
            </w:r>
          </w:p>
        </w:tc>
      </w:tr>
      <w:tr w:rsidR="00ED19FC" w:rsidRPr="009B5D7C" w:rsidTr="00EF09DA">
        <w:trPr>
          <w:trHeight w:val="77"/>
        </w:trPr>
        <w:tc>
          <w:tcPr>
            <w:tcW w:w="1559" w:type="dxa"/>
          </w:tcPr>
          <w:p w:rsidR="00517DF5" w:rsidRPr="009B5D7C" w:rsidRDefault="00517DF5" w:rsidP="009B5D7C">
            <w:pPr>
              <w:pStyle w:val="ListParagraph"/>
              <w:widowControl w:val="0"/>
              <w:spacing w:before="0" w:line="360" w:lineRule="auto"/>
              <w:ind w:left="0"/>
              <w:rPr>
                <w:rFonts w:ascii="Arial" w:hAnsi="Arial" w:cs="Arial"/>
                <w:color w:val="auto"/>
                <w:sz w:val="22"/>
                <w:szCs w:val="22"/>
              </w:rPr>
            </w:pPr>
            <w:r w:rsidRPr="009B5D7C">
              <w:rPr>
                <w:rFonts w:ascii="Arial" w:hAnsi="Arial" w:cs="Arial"/>
                <w:color w:val="auto"/>
                <w:sz w:val="22"/>
                <w:szCs w:val="22"/>
                <w:lang w:val="id-ID"/>
              </w:rPr>
              <w:t>Tingkat kesadaran</w:t>
            </w:r>
          </w:p>
        </w:tc>
        <w:tc>
          <w:tcPr>
            <w:tcW w:w="851" w:type="dxa"/>
          </w:tcPr>
          <w:p w:rsidR="00517DF5" w:rsidRPr="009B5D7C" w:rsidRDefault="00517DF5" w:rsidP="009B5D7C">
            <w:pPr>
              <w:pStyle w:val="ListParagraph"/>
              <w:widowControl w:val="0"/>
              <w:spacing w:before="0" w:line="360" w:lineRule="auto"/>
              <w:ind w:left="0"/>
              <w:rPr>
                <w:rFonts w:ascii="Arial" w:hAnsi="Arial" w:cs="Arial"/>
                <w:i/>
                <w:iCs/>
                <w:color w:val="auto"/>
                <w:sz w:val="22"/>
                <w:szCs w:val="22"/>
                <w:lang w:val="id-ID"/>
              </w:rPr>
            </w:pPr>
          </w:p>
        </w:tc>
        <w:tc>
          <w:tcPr>
            <w:tcW w:w="850" w:type="dxa"/>
          </w:tcPr>
          <w:p w:rsidR="00517DF5" w:rsidRPr="009B5D7C" w:rsidRDefault="00517DF5" w:rsidP="009B5D7C">
            <w:pPr>
              <w:pStyle w:val="ListParagraph"/>
              <w:widowControl w:val="0"/>
              <w:spacing w:before="0" w:line="360" w:lineRule="auto"/>
              <w:ind w:left="0"/>
              <w:rPr>
                <w:rFonts w:ascii="Arial" w:hAnsi="Arial" w:cs="Arial"/>
                <w:i/>
                <w:iCs/>
                <w:color w:val="auto"/>
                <w:sz w:val="22"/>
                <w:szCs w:val="22"/>
                <w:lang w:val="id-ID"/>
              </w:rPr>
            </w:pPr>
          </w:p>
        </w:tc>
        <w:tc>
          <w:tcPr>
            <w:tcW w:w="992" w:type="dxa"/>
          </w:tcPr>
          <w:p w:rsidR="00517DF5" w:rsidRPr="009B5D7C" w:rsidRDefault="00517DF5" w:rsidP="009B5D7C">
            <w:pPr>
              <w:pStyle w:val="ListParagraph"/>
              <w:widowControl w:val="0"/>
              <w:spacing w:before="0" w:line="360" w:lineRule="auto"/>
              <w:ind w:left="0"/>
              <w:rPr>
                <w:rFonts w:ascii="Arial" w:hAnsi="Arial" w:cs="Arial"/>
                <w:i/>
                <w:iCs/>
                <w:color w:val="auto"/>
                <w:sz w:val="22"/>
                <w:szCs w:val="22"/>
                <w:lang w:val="id-ID"/>
              </w:rPr>
            </w:pPr>
          </w:p>
        </w:tc>
        <w:tc>
          <w:tcPr>
            <w:tcW w:w="993" w:type="dxa"/>
          </w:tcPr>
          <w:p w:rsidR="00517DF5" w:rsidRPr="009B5D7C" w:rsidRDefault="00517DF5" w:rsidP="009B5D7C">
            <w:pPr>
              <w:pStyle w:val="ListParagraph"/>
              <w:widowControl w:val="0"/>
              <w:spacing w:before="0" w:line="360" w:lineRule="auto"/>
              <w:ind w:left="0"/>
              <w:rPr>
                <w:rFonts w:ascii="Arial" w:hAnsi="Arial" w:cs="Arial"/>
                <w:iCs/>
                <w:color w:val="auto"/>
                <w:sz w:val="22"/>
                <w:szCs w:val="22"/>
                <w:lang w:val="id-ID"/>
              </w:rPr>
            </w:pPr>
            <w:r w:rsidRPr="009B5D7C">
              <w:rPr>
                <w:rFonts w:ascii="Arial" w:hAnsi="Arial" w:cs="Arial"/>
                <w:iCs/>
                <w:color w:val="auto"/>
                <w:sz w:val="22"/>
                <w:szCs w:val="22"/>
                <w:lang w:val="id-ID"/>
              </w:rPr>
              <w:t>A</w:t>
            </w:r>
          </w:p>
        </w:tc>
        <w:tc>
          <w:tcPr>
            <w:tcW w:w="1134" w:type="dxa"/>
          </w:tcPr>
          <w:p w:rsidR="00517DF5" w:rsidRPr="009B5D7C" w:rsidRDefault="00517DF5" w:rsidP="009B5D7C">
            <w:pPr>
              <w:pStyle w:val="ListParagraph"/>
              <w:widowControl w:val="0"/>
              <w:spacing w:before="0" w:line="360" w:lineRule="auto"/>
              <w:ind w:left="0"/>
              <w:rPr>
                <w:rFonts w:ascii="Arial" w:hAnsi="Arial" w:cs="Arial"/>
                <w:iCs/>
                <w:color w:val="auto"/>
                <w:sz w:val="22"/>
                <w:szCs w:val="22"/>
                <w:lang w:val="id-ID"/>
              </w:rPr>
            </w:pPr>
            <w:r w:rsidRPr="009B5D7C">
              <w:rPr>
                <w:rFonts w:ascii="Arial" w:hAnsi="Arial" w:cs="Arial"/>
                <w:iCs/>
                <w:color w:val="auto"/>
                <w:sz w:val="22"/>
                <w:szCs w:val="22"/>
                <w:lang w:val="id-ID"/>
              </w:rPr>
              <w:t>V</w:t>
            </w:r>
          </w:p>
        </w:tc>
        <w:tc>
          <w:tcPr>
            <w:tcW w:w="1087" w:type="dxa"/>
          </w:tcPr>
          <w:p w:rsidR="00517DF5" w:rsidRPr="009B5D7C" w:rsidRDefault="00517DF5" w:rsidP="009B5D7C">
            <w:pPr>
              <w:pStyle w:val="ListParagraph"/>
              <w:widowControl w:val="0"/>
              <w:spacing w:before="0" w:line="360" w:lineRule="auto"/>
              <w:ind w:left="0"/>
              <w:rPr>
                <w:rFonts w:ascii="Arial" w:hAnsi="Arial" w:cs="Arial"/>
                <w:iCs/>
                <w:color w:val="auto"/>
                <w:sz w:val="22"/>
                <w:szCs w:val="22"/>
                <w:lang w:val="id-ID"/>
              </w:rPr>
            </w:pPr>
          </w:p>
        </w:tc>
        <w:tc>
          <w:tcPr>
            <w:tcW w:w="926" w:type="dxa"/>
          </w:tcPr>
          <w:p w:rsidR="00517DF5" w:rsidRPr="009B5D7C" w:rsidRDefault="00EF09DA" w:rsidP="009B5D7C">
            <w:pPr>
              <w:pStyle w:val="ListParagraph"/>
              <w:widowControl w:val="0"/>
              <w:spacing w:before="0" w:line="360" w:lineRule="auto"/>
              <w:ind w:left="0"/>
              <w:rPr>
                <w:rFonts w:ascii="Arial" w:hAnsi="Arial" w:cs="Arial"/>
                <w:iCs/>
                <w:color w:val="auto"/>
                <w:sz w:val="22"/>
                <w:szCs w:val="22"/>
                <w:lang w:val="id-ID"/>
              </w:rPr>
            </w:pPr>
            <w:r w:rsidRPr="009B5D7C">
              <w:rPr>
                <w:rFonts w:ascii="Arial" w:hAnsi="Arial" w:cs="Arial"/>
                <w:iCs/>
                <w:color w:val="auto"/>
                <w:sz w:val="22"/>
                <w:szCs w:val="22"/>
                <w:lang w:val="id-ID"/>
              </w:rPr>
              <w:t>P/</w:t>
            </w:r>
            <w:r w:rsidR="00517DF5" w:rsidRPr="009B5D7C">
              <w:rPr>
                <w:rFonts w:ascii="Arial" w:hAnsi="Arial" w:cs="Arial"/>
                <w:iCs/>
                <w:color w:val="auto"/>
                <w:sz w:val="22"/>
                <w:szCs w:val="22"/>
                <w:lang w:val="id-ID"/>
              </w:rPr>
              <w:t xml:space="preserve"> U</w:t>
            </w:r>
          </w:p>
        </w:tc>
      </w:tr>
      <w:tr w:rsidR="00ED19FC" w:rsidRPr="009B5D7C" w:rsidTr="00EF09DA">
        <w:trPr>
          <w:trHeight w:val="77"/>
        </w:trPr>
        <w:tc>
          <w:tcPr>
            <w:tcW w:w="1559" w:type="dxa"/>
          </w:tcPr>
          <w:p w:rsidR="00517DF5" w:rsidRPr="009B5D7C" w:rsidRDefault="00517DF5" w:rsidP="009B5D7C">
            <w:pPr>
              <w:pStyle w:val="ListParagraph"/>
              <w:widowControl w:val="0"/>
              <w:spacing w:before="0" w:line="360" w:lineRule="auto"/>
              <w:ind w:left="0"/>
              <w:rPr>
                <w:rFonts w:ascii="Arial" w:hAnsi="Arial" w:cs="Arial"/>
                <w:color w:val="auto"/>
                <w:sz w:val="22"/>
                <w:szCs w:val="22"/>
                <w:lang w:val="id-ID"/>
              </w:rPr>
            </w:pPr>
            <w:r w:rsidRPr="009B5D7C">
              <w:rPr>
                <w:rFonts w:ascii="Arial" w:hAnsi="Arial" w:cs="Arial"/>
                <w:color w:val="auto"/>
                <w:sz w:val="22"/>
                <w:szCs w:val="22"/>
                <w:lang w:val="id-ID"/>
              </w:rPr>
              <w:t xml:space="preserve">Suhu </w:t>
            </w:r>
          </w:p>
        </w:tc>
        <w:tc>
          <w:tcPr>
            <w:tcW w:w="851" w:type="dxa"/>
          </w:tcPr>
          <w:p w:rsidR="00517DF5" w:rsidRPr="009B5D7C" w:rsidRDefault="00517DF5" w:rsidP="009B5D7C">
            <w:pPr>
              <w:pStyle w:val="ListParagraph"/>
              <w:widowControl w:val="0"/>
              <w:spacing w:before="0" w:line="360" w:lineRule="auto"/>
              <w:ind w:left="0"/>
              <w:rPr>
                <w:rFonts w:ascii="Arial" w:hAnsi="Arial" w:cs="Arial"/>
                <w:i/>
                <w:iCs/>
                <w:color w:val="auto"/>
                <w:sz w:val="22"/>
                <w:szCs w:val="22"/>
              </w:rPr>
            </w:pPr>
            <w:r w:rsidRPr="009B5D7C">
              <w:rPr>
                <w:rFonts w:ascii="Arial" w:hAnsi="Arial" w:cs="Arial"/>
                <w:color w:val="auto"/>
                <w:sz w:val="22"/>
                <w:szCs w:val="22"/>
                <w:lang w:val="id-ID"/>
              </w:rPr>
              <w:t>≤35</w:t>
            </w:r>
            <w:r w:rsidR="00664C8E" w:rsidRPr="009B5D7C">
              <w:rPr>
                <w:rFonts w:ascii="Arial" w:hAnsi="Arial" w:cs="Arial"/>
                <w:color w:val="auto"/>
                <w:sz w:val="22"/>
                <w:szCs w:val="22"/>
                <w:lang w:val="id-ID"/>
              </w:rPr>
              <w:t>◦</w:t>
            </w:r>
          </w:p>
        </w:tc>
        <w:tc>
          <w:tcPr>
            <w:tcW w:w="850" w:type="dxa"/>
          </w:tcPr>
          <w:p w:rsidR="00517DF5" w:rsidRPr="009B5D7C" w:rsidRDefault="00517DF5" w:rsidP="009B5D7C">
            <w:pPr>
              <w:pStyle w:val="ListParagraph"/>
              <w:widowControl w:val="0"/>
              <w:spacing w:before="0" w:line="360" w:lineRule="auto"/>
              <w:ind w:left="0"/>
              <w:rPr>
                <w:rFonts w:ascii="Arial" w:hAnsi="Arial" w:cs="Arial"/>
                <w:i/>
                <w:iCs/>
                <w:color w:val="auto"/>
                <w:sz w:val="22"/>
                <w:szCs w:val="22"/>
              </w:rPr>
            </w:pPr>
          </w:p>
        </w:tc>
        <w:tc>
          <w:tcPr>
            <w:tcW w:w="992" w:type="dxa"/>
          </w:tcPr>
          <w:p w:rsidR="00517DF5" w:rsidRPr="009B5D7C" w:rsidRDefault="00517DF5" w:rsidP="009B5D7C">
            <w:pPr>
              <w:pStyle w:val="ListParagraph"/>
              <w:widowControl w:val="0"/>
              <w:spacing w:before="0" w:line="360" w:lineRule="auto"/>
              <w:ind w:left="0"/>
              <w:rPr>
                <w:rFonts w:ascii="Arial" w:hAnsi="Arial" w:cs="Arial"/>
                <w:i/>
                <w:iCs/>
                <w:color w:val="auto"/>
                <w:sz w:val="22"/>
                <w:szCs w:val="22"/>
              </w:rPr>
            </w:pPr>
          </w:p>
        </w:tc>
        <w:tc>
          <w:tcPr>
            <w:tcW w:w="993" w:type="dxa"/>
          </w:tcPr>
          <w:p w:rsidR="00517DF5" w:rsidRPr="009B5D7C" w:rsidRDefault="00517DF5" w:rsidP="009B5D7C">
            <w:pPr>
              <w:pStyle w:val="ListParagraph"/>
              <w:widowControl w:val="0"/>
              <w:spacing w:before="0" w:line="360" w:lineRule="auto"/>
              <w:ind w:left="0"/>
              <w:rPr>
                <w:rFonts w:ascii="Arial" w:hAnsi="Arial" w:cs="Arial"/>
                <w:iCs/>
                <w:color w:val="auto"/>
                <w:sz w:val="22"/>
                <w:szCs w:val="22"/>
                <w:lang w:val="id-ID"/>
              </w:rPr>
            </w:pPr>
            <w:r w:rsidRPr="009B5D7C">
              <w:rPr>
                <w:rFonts w:ascii="Arial" w:hAnsi="Arial" w:cs="Arial"/>
                <w:iCs/>
                <w:color w:val="auto"/>
                <w:sz w:val="22"/>
                <w:szCs w:val="22"/>
                <w:lang w:val="id-ID"/>
              </w:rPr>
              <w:t>36</w:t>
            </w:r>
            <w:r w:rsidR="00664C8E" w:rsidRPr="009B5D7C">
              <w:rPr>
                <w:rFonts w:ascii="Arial" w:hAnsi="Arial" w:cs="Arial"/>
                <w:iCs/>
                <w:color w:val="auto"/>
                <w:sz w:val="22"/>
                <w:szCs w:val="22"/>
                <w:lang w:val="id-ID"/>
              </w:rPr>
              <w:t>◦</w:t>
            </w:r>
            <w:r w:rsidRPr="009B5D7C">
              <w:rPr>
                <w:rFonts w:ascii="Arial" w:hAnsi="Arial" w:cs="Arial"/>
                <w:iCs/>
                <w:color w:val="auto"/>
                <w:sz w:val="22"/>
                <w:szCs w:val="22"/>
                <w:lang w:val="id-ID"/>
              </w:rPr>
              <w:t>-37</w:t>
            </w:r>
            <w:r w:rsidR="00664C8E" w:rsidRPr="009B5D7C">
              <w:rPr>
                <w:rFonts w:ascii="Arial" w:hAnsi="Arial" w:cs="Arial"/>
                <w:iCs/>
                <w:color w:val="auto"/>
                <w:sz w:val="22"/>
                <w:szCs w:val="22"/>
                <w:lang w:val="id-ID"/>
              </w:rPr>
              <w:t>◦</w:t>
            </w:r>
          </w:p>
        </w:tc>
        <w:tc>
          <w:tcPr>
            <w:tcW w:w="1134" w:type="dxa"/>
          </w:tcPr>
          <w:p w:rsidR="00517DF5" w:rsidRPr="009B5D7C" w:rsidRDefault="00517DF5" w:rsidP="009B5D7C">
            <w:pPr>
              <w:pStyle w:val="ListParagraph"/>
              <w:widowControl w:val="0"/>
              <w:spacing w:before="0" w:line="360" w:lineRule="auto"/>
              <w:ind w:left="0"/>
              <w:rPr>
                <w:rFonts w:ascii="Arial" w:hAnsi="Arial" w:cs="Arial"/>
                <w:iCs/>
                <w:color w:val="auto"/>
                <w:sz w:val="22"/>
                <w:szCs w:val="22"/>
              </w:rPr>
            </w:pPr>
          </w:p>
        </w:tc>
        <w:tc>
          <w:tcPr>
            <w:tcW w:w="1087" w:type="dxa"/>
          </w:tcPr>
          <w:p w:rsidR="00517DF5" w:rsidRPr="009B5D7C" w:rsidRDefault="00517DF5" w:rsidP="009B5D7C">
            <w:pPr>
              <w:pStyle w:val="ListParagraph"/>
              <w:widowControl w:val="0"/>
              <w:spacing w:before="0" w:line="360" w:lineRule="auto"/>
              <w:ind w:left="0"/>
              <w:rPr>
                <w:rFonts w:ascii="Arial" w:hAnsi="Arial" w:cs="Arial"/>
                <w:iCs/>
                <w:color w:val="auto"/>
                <w:sz w:val="22"/>
                <w:szCs w:val="22"/>
              </w:rPr>
            </w:pPr>
          </w:p>
        </w:tc>
        <w:tc>
          <w:tcPr>
            <w:tcW w:w="926" w:type="dxa"/>
          </w:tcPr>
          <w:p w:rsidR="00517DF5" w:rsidRPr="009B5D7C" w:rsidRDefault="00517DF5" w:rsidP="009B5D7C">
            <w:pPr>
              <w:pStyle w:val="ListParagraph"/>
              <w:widowControl w:val="0"/>
              <w:spacing w:before="0" w:line="360" w:lineRule="auto"/>
              <w:ind w:left="0"/>
              <w:rPr>
                <w:rFonts w:ascii="Arial" w:hAnsi="Arial" w:cs="Arial"/>
                <w:iCs/>
                <w:color w:val="auto"/>
                <w:sz w:val="22"/>
                <w:szCs w:val="22"/>
                <w:lang w:val="id-ID"/>
              </w:rPr>
            </w:pPr>
            <w:r w:rsidRPr="009B5D7C">
              <w:rPr>
                <w:rFonts w:ascii="Arial" w:hAnsi="Arial" w:cs="Arial"/>
                <w:iCs/>
                <w:color w:val="auto"/>
                <w:sz w:val="22"/>
                <w:szCs w:val="22"/>
                <w:lang w:val="id-ID"/>
              </w:rPr>
              <w:t>&gt;38.5</w:t>
            </w:r>
            <w:r w:rsidR="00664C8E" w:rsidRPr="009B5D7C">
              <w:rPr>
                <w:rFonts w:ascii="Arial" w:hAnsi="Arial" w:cs="Arial"/>
                <w:iCs/>
                <w:color w:val="auto"/>
                <w:sz w:val="22"/>
                <w:szCs w:val="22"/>
                <w:lang w:val="id-ID"/>
              </w:rPr>
              <w:t>◦</w:t>
            </w:r>
          </w:p>
        </w:tc>
      </w:tr>
      <w:tr w:rsidR="00FE2D44" w:rsidRPr="009B5D7C" w:rsidTr="00EF09DA">
        <w:tc>
          <w:tcPr>
            <w:tcW w:w="8392" w:type="dxa"/>
            <w:gridSpan w:val="8"/>
          </w:tcPr>
          <w:p w:rsidR="00FE2D44" w:rsidRPr="009B5D7C" w:rsidRDefault="00FE2D44" w:rsidP="009B5D7C">
            <w:pPr>
              <w:pStyle w:val="ListParagraph"/>
              <w:widowControl w:val="0"/>
              <w:spacing w:before="0" w:line="360" w:lineRule="auto"/>
              <w:ind w:left="0"/>
              <w:rPr>
                <w:rFonts w:ascii="Arial" w:hAnsi="Arial" w:cs="Arial"/>
                <w:i/>
                <w:iCs/>
                <w:color w:val="auto"/>
                <w:sz w:val="22"/>
                <w:szCs w:val="22"/>
              </w:rPr>
            </w:pPr>
            <w:r w:rsidRPr="009B5D7C">
              <w:rPr>
                <w:rFonts w:ascii="Arial" w:hAnsi="Arial" w:cs="Arial"/>
                <w:color w:val="auto"/>
                <w:sz w:val="22"/>
                <w:szCs w:val="22"/>
                <w:lang w:val="id-ID"/>
              </w:rPr>
              <w:t>TOTAL :</w:t>
            </w:r>
          </w:p>
        </w:tc>
      </w:tr>
    </w:tbl>
    <w:p w:rsidR="00FE2D44" w:rsidRPr="009B5D7C" w:rsidRDefault="00FE2D44" w:rsidP="009B5D7C">
      <w:pPr>
        <w:widowControl w:val="0"/>
        <w:spacing w:after="0" w:line="360" w:lineRule="auto"/>
        <w:rPr>
          <w:rFonts w:ascii="Arial" w:hAnsi="Arial" w:cs="Arial"/>
          <w:b/>
          <w:bCs/>
        </w:rPr>
      </w:pPr>
    </w:p>
    <w:p w:rsidR="00664C8E" w:rsidRPr="009B5D7C" w:rsidRDefault="00664C8E" w:rsidP="009B5D7C">
      <w:pPr>
        <w:spacing w:after="0" w:line="360" w:lineRule="auto"/>
        <w:ind w:left="284"/>
        <w:rPr>
          <w:rFonts w:ascii="Arial" w:hAnsi="Arial" w:cs="Arial"/>
          <w:b/>
          <w:bCs/>
        </w:rPr>
      </w:pPr>
      <w:r w:rsidRPr="009B5D7C">
        <w:rPr>
          <w:rFonts w:ascii="Arial" w:hAnsi="Arial" w:cs="Arial"/>
          <w:b/>
          <w:bCs/>
        </w:rPr>
        <w:t xml:space="preserve">Keterangan : </w:t>
      </w:r>
      <w:r w:rsidR="00044057" w:rsidRPr="009B5D7C">
        <w:rPr>
          <w:rFonts w:ascii="Arial" w:hAnsi="Arial" w:cs="Arial"/>
          <w:b/>
          <w:bCs/>
        </w:rPr>
        <w:t xml:space="preserve"> </w:t>
      </w:r>
    </w:p>
    <w:p w:rsidR="00664C8E" w:rsidRPr="009B5D7C" w:rsidRDefault="00664C8E" w:rsidP="009B5D7C">
      <w:pPr>
        <w:widowControl w:val="0"/>
        <w:spacing w:after="0" w:line="360" w:lineRule="auto"/>
        <w:ind w:left="284"/>
        <w:rPr>
          <w:rFonts w:ascii="Arial" w:hAnsi="Arial" w:cs="Arial"/>
        </w:rPr>
      </w:pPr>
      <w:r w:rsidRPr="009B5D7C">
        <w:rPr>
          <w:rFonts w:ascii="Arial" w:hAnsi="Arial" w:cs="Arial"/>
        </w:rPr>
        <w:t>0-2</w:t>
      </w:r>
      <w:r w:rsidRPr="009B5D7C">
        <w:rPr>
          <w:rFonts w:ascii="Arial" w:hAnsi="Arial" w:cs="Arial"/>
        </w:rPr>
        <w:tab/>
        <w:t>: skor normal (hijau), penialain setiap 4 jam.</w:t>
      </w:r>
    </w:p>
    <w:p w:rsidR="00664C8E" w:rsidRPr="009B5D7C" w:rsidRDefault="00664C8E" w:rsidP="009B5D7C">
      <w:pPr>
        <w:widowControl w:val="0"/>
        <w:spacing w:after="0" w:line="360" w:lineRule="auto"/>
        <w:ind w:left="284"/>
        <w:rPr>
          <w:rFonts w:ascii="Arial" w:hAnsi="Arial" w:cs="Arial"/>
        </w:rPr>
      </w:pPr>
      <w:r w:rsidRPr="009B5D7C">
        <w:rPr>
          <w:rFonts w:ascii="Arial" w:hAnsi="Arial" w:cs="Arial"/>
        </w:rPr>
        <w:lastRenderedPageBreak/>
        <w:t>3</w:t>
      </w:r>
      <w:r w:rsidRPr="009B5D7C">
        <w:rPr>
          <w:rFonts w:ascii="Arial" w:hAnsi="Arial" w:cs="Arial"/>
        </w:rPr>
        <w:tab/>
        <w:t>: skor rendah (hijau), penilaian setiap 1-2 jam</w:t>
      </w:r>
    </w:p>
    <w:p w:rsidR="00664C8E" w:rsidRPr="009B5D7C" w:rsidRDefault="00664C8E" w:rsidP="009B5D7C">
      <w:pPr>
        <w:widowControl w:val="0"/>
        <w:spacing w:after="0" w:line="360" w:lineRule="auto"/>
        <w:ind w:left="284"/>
        <w:rPr>
          <w:rFonts w:ascii="Arial" w:hAnsi="Arial" w:cs="Arial"/>
        </w:rPr>
      </w:pPr>
      <w:r w:rsidRPr="009B5D7C">
        <w:rPr>
          <w:rFonts w:ascii="Arial" w:hAnsi="Arial" w:cs="Arial"/>
        </w:rPr>
        <w:t>4</w:t>
      </w:r>
      <w:r w:rsidRPr="009B5D7C">
        <w:rPr>
          <w:rFonts w:ascii="Arial" w:hAnsi="Arial" w:cs="Arial"/>
        </w:rPr>
        <w:tab/>
        <w:t>: skor menengah (orange) penilaian setiap 1 jam</w:t>
      </w:r>
    </w:p>
    <w:p w:rsidR="00664C8E" w:rsidRPr="009B5D7C" w:rsidRDefault="00664C8E" w:rsidP="009B5D7C">
      <w:pPr>
        <w:widowControl w:val="0"/>
        <w:spacing w:after="0" w:line="360" w:lineRule="auto"/>
        <w:ind w:left="284"/>
        <w:rPr>
          <w:rFonts w:ascii="Arial" w:hAnsi="Arial" w:cs="Arial"/>
        </w:rPr>
      </w:pPr>
      <w:r w:rsidRPr="009B5D7C">
        <w:rPr>
          <w:rFonts w:ascii="Arial" w:hAnsi="Arial" w:cs="Arial"/>
        </w:rPr>
        <w:t>≥ 5</w:t>
      </w:r>
      <w:r w:rsidRPr="009B5D7C">
        <w:rPr>
          <w:rFonts w:ascii="Arial" w:hAnsi="Arial" w:cs="Arial"/>
        </w:rPr>
        <w:tab/>
        <w:t>: skor tinggi (merah) penilaian setiap 30 menit.</w:t>
      </w:r>
    </w:p>
    <w:p w:rsidR="00A70095" w:rsidRPr="009B5D7C" w:rsidRDefault="00A70095" w:rsidP="009B5D7C">
      <w:pPr>
        <w:widowControl w:val="0"/>
        <w:spacing w:after="0" w:line="360" w:lineRule="auto"/>
        <w:ind w:left="284"/>
        <w:rPr>
          <w:rFonts w:ascii="Arial" w:hAnsi="Arial" w:cs="Arial"/>
        </w:rPr>
      </w:pPr>
    </w:p>
    <w:p w:rsidR="00A70095" w:rsidRPr="009B5D7C" w:rsidRDefault="00A70095" w:rsidP="009B5D7C">
      <w:pPr>
        <w:pStyle w:val="ListParagraph"/>
        <w:widowControl w:val="0"/>
        <w:numPr>
          <w:ilvl w:val="0"/>
          <w:numId w:val="29"/>
        </w:numPr>
        <w:spacing w:after="0" w:line="360" w:lineRule="auto"/>
        <w:ind w:left="426"/>
        <w:rPr>
          <w:rFonts w:ascii="Arial" w:hAnsi="Arial" w:cs="Arial"/>
        </w:rPr>
      </w:pPr>
      <w:r w:rsidRPr="009B5D7C">
        <w:rPr>
          <w:rFonts w:ascii="Arial" w:hAnsi="Arial" w:cs="Arial"/>
        </w:rPr>
        <w:t>Parameter tambahan PEWS</w:t>
      </w:r>
    </w:p>
    <w:tbl>
      <w:tblPr>
        <w:tblStyle w:val="TableGrid"/>
        <w:tblW w:w="0" w:type="auto"/>
        <w:tblInd w:w="250" w:type="dxa"/>
        <w:tblLook w:val="04A0" w:firstRow="1" w:lastRow="0" w:firstColumn="1" w:lastColumn="0" w:noHBand="0" w:noVBand="1"/>
      </w:tblPr>
      <w:tblGrid>
        <w:gridCol w:w="4312"/>
        <w:gridCol w:w="4551"/>
      </w:tblGrid>
      <w:tr w:rsidR="00EC5121" w:rsidRPr="009B5D7C" w:rsidTr="00EC5121">
        <w:tc>
          <w:tcPr>
            <w:tcW w:w="8992" w:type="dxa"/>
            <w:gridSpan w:val="2"/>
          </w:tcPr>
          <w:p w:rsidR="00EC5121" w:rsidRPr="009B5D7C" w:rsidRDefault="00EC5121" w:rsidP="009B5D7C">
            <w:pPr>
              <w:widowControl w:val="0"/>
              <w:spacing w:before="0" w:line="360" w:lineRule="auto"/>
              <w:jc w:val="center"/>
              <w:rPr>
                <w:rFonts w:ascii="Arial" w:hAnsi="Arial" w:cs="Arial"/>
                <w:b/>
                <w:bCs/>
                <w:color w:val="auto"/>
                <w:sz w:val="22"/>
                <w:szCs w:val="22"/>
              </w:rPr>
            </w:pPr>
            <w:r w:rsidRPr="009B5D7C">
              <w:rPr>
                <w:rFonts w:ascii="Arial" w:hAnsi="Arial" w:cs="Arial"/>
                <w:b/>
                <w:bCs/>
                <w:color w:val="auto"/>
                <w:sz w:val="22"/>
                <w:szCs w:val="22"/>
                <w:lang w:val="id-ID"/>
              </w:rPr>
              <w:t>Parameter Tambahan</w:t>
            </w:r>
          </w:p>
        </w:tc>
      </w:tr>
      <w:tr w:rsidR="00EC5121" w:rsidRPr="009B5D7C" w:rsidTr="00EC5121">
        <w:tc>
          <w:tcPr>
            <w:tcW w:w="4371" w:type="dxa"/>
          </w:tcPr>
          <w:p w:rsidR="00EC5121" w:rsidRPr="009B5D7C" w:rsidRDefault="00EC5121" w:rsidP="009B5D7C">
            <w:pPr>
              <w:pStyle w:val="ListParagraph"/>
              <w:widowControl w:val="0"/>
              <w:numPr>
                <w:ilvl w:val="0"/>
                <w:numId w:val="15"/>
              </w:numPr>
              <w:spacing w:before="0" w:line="360" w:lineRule="auto"/>
              <w:ind w:left="567"/>
              <w:rPr>
                <w:rFonts w:ascii="Arial" w:hAnsi="Arial" w:cs="Arial"/>
                <w:color w:val="auto"/>
                <w:sz w:val="22"/>
                <w:szCs w:val="22"/>
                <w:lang w:val="id-ID"/>
              </w:rPr>
            </w:pPr>
            <w:r w:rsidRPr="009B5D7C">
              <w:rPr>
                <w:rFonts w:ascii="Arial" w:hAnsi="Arial" w:cs="Arial"/>
                <w:color w:val="auto"/>
                <w:sz w:val="22"/>
                <w:szCs w:val="22"/>
                <w:lang w:val="id-ID"/>
              </w:rPr>
              <w:t>Saturasi Oksigen</w:t>
            </w:r>
          </w:p>
        </w:tc>
        <w:tc>
          <w:tcPr>
            <w:tcW w:w="4621" w:type="dxa"/>
            <w:vMerge w:val="restart"/>
          </w:tcPr>
          <w:p w:rsidR="00EC5121" w:rsidRPr="009B5D7C" w:rsidRDefault="00EC5121" w:rsidP="009B5D7C">
            <w:pPr>
              <w:widowControl w:val="0"/>
              <w:spacing w:before="0" w:line="360" w:lineRule="auto"/>
              <w:ind w:left="58"/>
              <w:jc w:val="both"/>
              <w:rPr>
                <w:rFonts w:ascii="Arial" w:hAnsi="Arial" w:cs="Arial"/>
                <w:color w:val="auto"/>
                <w:sz w:val="22"/>
                <w:szCs w:val="22"/>
                <w:lang w:val="id-ID"/>
              </w:rPr>
            </w:pPr>
            <w:r w:rsidRPr="009B5D7C">
              <w:rPr>
                <w:rFonts w:ascii="Arial" w:hAnsi="Arial" w:cs="Arial"/>
                <w:color w:val="auto"/>
                <w:sz w:val="22"/>
                <w:szCs w:val="22"/>
                <w:lang w:val="id-ID"/>
              </w:rPr>
              <w:t>Parameter tambahan dapat digunakan sebagai penilaian tambahan dan tindaklajut dari tindak klinik yang disesuaikan pada tiap individu anak.</w:t>
            </w:r>
          </w:p>
        </w:tc>
      </w:tr>
      <w:tr w:rsidR="00EC5121" w:rsidRPr="009B5D7C" w:rsidTr="00EC5121">
        <w:tc>
          <w:tcPr>
            <w:tcW w:w="4371" w:type="dxa"/>
          </w:tcPr>
          <w:p w:rsidR="00EC5121" w:rsidRPr="009B5D7C" w:rsidRDefault="00EC5121" w:rsidP="009B5D7C">
            <w:pPr>
              <w:pStyle w:val="ListParagraph"/>
              <w:widowControl w:val="0"/>
              <w:numPr>
                <w:ilvl w:val="0"/>
                <w:numId w:val="15"/>
              </w:numPr>
              <w:spacing w:before="0" w:line="360" w:lineRule="auto"/>
              <w:ind w:left="567"/>
              <w:rPr>
                <w:rFonts w:ascii="Arial" w:hAnsi="Arial" w:cs="Arial"/>
                <w:color w:val="auto"/>
                <w:sz w:val="22"/>
                <w:szCs w:val="22"/>
                <w:lang w:val="id-ID"/>
              </w:rPr>
            </w:pPr>
            <w:r w:rsidRPr="009B5D7C">
              <w:rPr>
                <w:rFonts w:ascii="Arial" w:hAnsi="Arial" w:cs="Arial"/>
                <w:color w:val="auto"/>
                <w:sz w:val="22"/>
                <w:szCs w:val="22"/>
                <w:lang w:val="id-ID"/>
              </w:rPr>
              <w:t>Kapilla reffil (waktu)</w:t>
            </w:r>
          </w:p>
        </w:tc>
        <w:tc>
          <w:tcPr>
            <w:tcW w:w="4621" w:type="dxa"/>
            <w:vMerge/>
          </w:tcPr>
          <w:p w:rsidR="00EC5121" w:rsidRPr="009B5D7C" w:rsidRDefault="00EC5121" w:rsidP="009B5D7C">
            <w:pPr>
              <w:widowControl w:val="0"/>
              <w:spacing w:before="0" w:line="360" w:lineRule="auto"/>
              <w:rPr>
                <w:rFonts w:ascii="Arial" w:hAnsi="Arial" w:cs="Arial"/>
                <w:b/>
                <w:bCs/>
                <w:sz w:val="22"/>
                <w:szCs w:val="22"/>
              </w:rPr>
            </w:pPr>
          </w:p>
        </w:tc>
      </w:tr>
      <w:tr w:rsidR="00EC5121" w:rsidRPr="009B5D7C" w:rsidTr="00EC5121">
        <w:tc>
          <w:tcPr>
            <w:tcW w:w="4371" w:type="dxa"/>
          </w:tcPr>
          <w:p w:rsidR="00EC5121" w:rsidRPr="009B5D7C" w:rsidRDefault="00EC5121" w:rsidP="009B5D7C">
            <w:pPr>
              <w:pStyle w:val="ListParagraph"/>
              <w:widowControl w:val="0"/>
              <w:numPr>
                <w:ilvl w:val="0"/>
                <w:numId w:val="15"/>
              </w:numPr>
              <w:spacing w:before="0" w:line="360" w:lineRule="auto"/>
              <w:ind w:left="567"/>
              <w:rPr>
                <w:rFonts w:ascii="Arial" w:hAnsi="Arial" w:cs="Arial"/>
                <w:color w:val="auto"/>
                <w:sz w:val="22"/>
                <w:szCs w:val="22"/>
                <w:lang w:val="id-ID"/>
              </w:rPr>
            </w:pPr>
            <w:r w:rsidRPr="009B5D7C">
              <w:rPr>
                <w:rFonts w:ascii="Arial" w:hAnsi="Arial" w:cs="Arial"/>
                <w:color w:val="auto"/>
                <w:sz w:val="22"/>
                <w:szCs w:val="22"/>
                <w:lang w:val="id-ID"/>
              </w:rPr>
              <w:t>Tekanan sistolik</w:t>
            </w:r>
          </w:p>
        </w:tc>
        <w:tc>
          <w:tcPr>
            <w:tcW w:w="4621" w:type="dxa"/>
            <w:vMerge/>
          </w:tcPr>
          <w:p w:rsidR="00EC5121" w:rsidRPr="009B5D7C" w:rsidRDefault="00EC5121" w:rsidP="009B5D7C">
            <w:pPr>
              <w:widowControl w:val="0"/>
              <w:spacing w:before="0" w:line="360" w:lineRule="auto"/>
              <w:rPr>
                <w:rFonts w:ascii="Arial" w:hAnsi="Arial" w:cs="Arial"/>
                <w:b/>
                <w:bCs/>
                <w:sz w:val="22"/>
                <w:szCs w:val="22"/>
              </w:rPr>
            </w:pPr>
          </w:p>
        </w:tc>
      </w:tr>
      <w:tr w:rsidR="00EC5121" w:rsidRPr="009B5D7C" w:rsidTr="00EC5121">
        <w:tc>
          <w:tcPr>
            <w:tcW w:w="4371" w:type="dxa"/>
          </w:tcPr>
          <w:p w:rsidR="00EC5121" w:rsidRPr="009B5D7C" w:rsidRDefault="00EC5121" w:rsidP="009B5D7C">
            <w:pPr>
              <w:pStyle w:val="ListParagraph"/>
              <w:widowControl w:val="0"/>
              <w:numPr>
                <w:ilvl w:val="0"/>
                <w:numId w:val="15"/>
              </w:numPr>
              <w:spacing w:before="0" w:line="360" w:lineRule="auto"/>
              <w:ind w:left="567"/>
              <w:rPr>
                <w:rFonts w:ascii="Arial" w:hAnsi="Arial" w:cs="Arial"/>
                <w:color w:val="auto"/>
                <w:sz w:val="22"/>
                <w:szCs w:val="22"/>
                <w:lang w:val="id-ID"/>
              </w:rPr>
            </w:pPr>
            <w:r w:rsidRPr="009B5D7C">
              <w:rPr>
                <w:rFonts w:ascii="Arial" w:hAnsi="Arial" w:cs="Arial"/>
                <w:color w:val="auto"/>
                <w:sz w:val="22"/>
                <w:szCs w:val="22"/>
                <w:lang w:val="id-ID"/>
              </w:rPr>
              <w:t>Warna kulit</w:t>
            </w:r>
          </w:p>
        </w:tc>
        <w:tc>
          <w:tcPr>
            <w:tcW w:w="4621" w:type="dxa"/>
            <w:vMerge/>
          </w:tcPr>
          <w:p w:rsidR="00EC5121" w:rsidRPr="009B5D7C" w:rsidRDefault="00EC5121" w:rsidP="009B5D7C">
            <w:pPr>
              <w:widowControl w:val="0"/>
              <w:spacing w:before="0" w:line="360" w:lineRule="auto"/>
              <w:rPr>
                <w:rFonts w:ascii="Arial" w:hAnsi="Arial" w:cs="Arial"/>
                <w:b/>
                <w:bCs/>
                <w:sz w:val="22"/>
                <w:szCs w:val="22"/>
              </w:rPr>
            </w:pPr>
          </w:p>
        </w:tc>
      </w:tr>
      <w:tr w:rsidR="00EC5121" w:rsidRPr="009B5D7C" w:rsidTr="00EC5121">
        <w:tc>
          <w:tcPr>
            <w:tcW w:w="4371" w:type="dxa"/>
          </w:tcPr>
          <w:p w:rsidR="00EC5121" w:rsidRPr="009B5D7C" w:rsidRDefault="00EC5121" w:rsidP="009B5D7C">
            <w:pPr>
              <w:pStyle w:val="ListParagraph"/>
              <w:widowControl w:val="0"/>
              <w:numPr>
                <w:ilvl w:val="0"/>
                <w:numId w:val="15"/>
              </w:numPr>
              <w:spacing w:before="0" w:line="360" w:lineRule="auto"/>
              <w:ind w:left="567"/>
              <w:rPr>
                <w:rFonts w:ascii="Arial" w:hAnsi="Arial" w:cs="Arial"/>
                <w:color w:val="auto"/>
                <w:sz w:val="22"/>
                <w:szCs w:val="22"/>
                <w:lang w:val="id-ID"/>
              </w:rPr>
            </w:pPr>
            <w:r w:rsidRPr="009B5D7C">
              <w:rPr>
                <w:rFonts w:ascii="Arial" w:hAnsi="Arial" w:cs="Arial"/>
                <w:color w:val="auto"/>
                <w:sz w:val="22"/>
                <w:szCs w:val="22"/>
                <w:lang w:val="id-ID"/>
              </w:rPr>
              <w:t xml:space="preserve">Suhu </w:t>
            </w:r>
          </w:p>
        </w:tc>
        <w:tc>
          <w:tcPr>
            <w:tcW w:w="4621" w:type="dxa"/>
            <w:vMerge/>
          </w:tcPr>
          <w:p w:rsidR="00EC5121" w:rsidRPr="009B5D7C" w:rsidRDefault="00EC5121" w:rsidP="009B5D7C">
            <w:pPr>
              <w:widowControl w:val="0"/>
              <w:spacing w:before="0" w:line="360" w:lineRule="auto"/>
              <w:rPr>
                <w:rFonts w:ascii="Arial" w:hAnsi="Arial" w:cs="Arial"/>
                <w:b/>
                <w:bCs/>
                <w:sz w:val="22"/>
                <w:szCs w:val="22"/>
              </w:rPr>
            </w:pPr>
          </w:p>
        </w:tc>
      </w:tr>
    </w:tbl>
    <w:p w:rsidR="007276BF" w:rsidRPr="009B5D7C" w:rsidRDefault="007276BF" w:rsidP="009B5D7C">
      <w:pPr>
        <w:widowControl w:val="0"/>
        <w:spacing w:after="0" w:line="360" w:lineRule="auto"/>
        <w:rPr>
          <w:rFonts w:ascii="Arial" w:hAnsi="Arial" w:cs="Arial"/>
          <w:b/>
          <w:bCs/>
        </w:rPr>
      </w:pPr>
    </w:p>
    <w:p w:rsidR="00305682" w:rsidRPr="009B5D7C" w:rsidRDefault="00305682" w:rsidP="009B5D7C">
      <w:pPr>
        <w:pStyle w:val="ListParagraph"/>
        <w:numPr>
          <w:ilvl w:val="0"/>
          <w:numId w:val="29"/>
        </w:numPr>
        <w:spacing w:after="0" w:line="360" w:lineRule="auto"/>
        <w:ind w:left="142"/>
        <w:rPr>
          <w:rFonts w:ascii="Arial" w:hAnsi="Arial" w:cs="Arial"/>
          <w:b/>
          <w:bCs/>
        </w:rPr>
      </w:pPr>
      <w:r w:rsidRPr="009B5D7C">
        <w:rPr>
          <w:rFonts w:ascii="Arial" w:hAnsi="Arial" w:cs="Arial"/>
          <w:b/>
          <w:bCs/>
        </w:rPr>
        <w:t>Nilai normal tanda-tanda vital</w:t>
      </w:r>
    </w:p>
    <w:tbl>
      <w:tblPr>
        <w:tblStyle w:val="TableGrid"/>
        <w:tblW w:w="0" w:type="auto"/>
        <w:tblInd w:w="250" w:type="dxa"/>
        <w:tblLook w:val="04A0" w:firstRow="1" w:lastRow="0" w:firstColumn="1" w:lastColumn="0" w:noHBand="0" w:noVBand="1"/>
      </w:tblPr>
      <w:tblGrid>
        <w:gridCol w:w="3520"/>
        <w:gridCol w:w="2808"/>
        <w:gridCol w:w="2535"/>
      </w:tblGrid>
      <w:tr w:rsidR="0098494F" w:rsidRPr="009B5D7C" w:rsidTr="00A70095">
        <w:tc>
          <w:tcPr>
            <w:tcW w:w="3544" w:type="dxa"/>
          </w:tcPr>
          <w:p w:rsidR="004267D4" w:rsidRPr="009B5D7C" w:rsidRDefault="00305682" w:rsidP="009B5D7C">
            <w:pPr>
              <w:spacing w:before="0" w:line="360" w:lineRule="auto"/>
              <w:jc w:val="center"/>
              <w:rPr>
                <w:rFonts w:ascii="Arial" w:hAnsi="Arial" w:cs="Arial"/>
                <w:b/>
                <w:bCs/>
                <w:color w:val="auto"/>
                <w:sz w:val="22"/>
                <w:szCs w:val="22"/>
                <w:lang w:val="id-ID"/>
              </w:rPr>
            </w:pPr>
            <w:r w:rsidRPr="009B5D7C">
              <w:rPr>
                <w:rFonts w:ascii="Arial" w:hAnsi="Arial" w:cs="Arial"/>
                <w:b/>
                <w:bCs/>
                <w:color w:val="auto"/>
                <w:sz w:val="22"/>
                <w:szCs w:val="22"/>
                <w:lang w:val="id-ID"/>
              </w:rPr>
              <w:t xml:space="preserve">Usia </w:t>
            </w:r>
          </w:p>
        </w:tc>
        <w:tc>
          <w:tcPr>
            <w:tcW w:w="2835" w:type="dxa"/>
          </w:tcPr>
          <w:p w:rsidR="004267D4" w:rsidRPr="009B5D7C" w:rsidRDefault="004267D4" w:rsidP="009B5D7C">
            <w:pPr>
              <w:spacing w:before="0" w:line="360" w:lineRule="auto"/>
              <w:jc w:val="center"/>
              <w:rPr>
                <w:rFonts w:ascii="Arial" w:hAnsi="Arial" w:cs="Arial"/>
                <w:b/>
                <w:bCs/>
                <w:color w:val="auto"/>
                <w:sz w:val="22"/>
                <w:szCs w:val="22"/>
                <w:lang w:val="id-ID"/>
              </w:rPr>
            </w:pPr>
            <w:r w:rsidRPr="009B5D7C">
              <w:rPr>
                <w:rFonts w:ascii="Arial" w:hAnsi="Arial" w:cs="Arial"/>
                <w:b/>
                <w:bCs/>
                <w:color w:val="auto"/>
                <w:sz w:val="22"/>
                <w:szCs w:val="22"/>
                <w:lang w:val="id-ID"/>
              </w:rPr>
              <w:t>Heart rate</w:t>
            </w:r>
          </w:p>
        </w:tc>
        <w:tc>
          <w:tcPr>
            <w:tcW w:w="2551" w:type="dxa"/>
          </w:tcPr>
          <w:p w:rsidR="004267D4" w:rsidRPr="009B5D7C" w:rsidRDefault="004267D4" w:rsidP="009B5D7C">
            <w:pPr>
              <w:spacing w:before="0" w:line="360" w:lineRule="auto"/>
              <w:jc w:val="center"/>
              <w:rPr>
                <w:rFonts w:ascii="Arial" w:hAnsi="Arial" w:cs="Arial"/>
                <w:b/>
                <w:bCs/>
                <w:color w:val="auto"/>
                <w:sz w:val="22"/>
                <w:szCs w:val="22"/>
                <w:lang w:val="id-ID"/>
              </w:rPr>
            </w:pPr>
            <w:r w:rsidRPr="009B5D7C">
              <w:rPr>
                <w:rFonts w:ascii="Arial" w:hAnsi="Arial" w:cs="Arial"/>
                <w:b/>
                <w:bCs/>
                <w:color w:val="auto"/>
                <w:sz w:val="22"/>
                <w:szCs w:val="22"/>
                <w:lang w:val="id-ID"/>
              </w:rPr>
              <w:t>Respiratory rate</w:t>
            </w:r>
          </w:p>
        </w:tc>
      </w:tr>
      <w:tr w:rsidR="0098494F" w:rsidRPr="009B5D7C" w:rsidTr="00A70095">
        <w:tc>
          <w:tcPr>
            <w:tcW w:w="3544" w:type="dxa"/>
          </w:tcPr>
          <w:p w:rsidR="004267D4" w:rsidRPr="009B5D7C" w:rsidRDefault="004267D4" w:rsidP="009B5D7C">
            <w:pPr>
              <w:tabs>
                <w:tab w:val="left" w:pos="2065"/>
              </w:tabs>
              <w:spacing w:before="0" w:line="360" w:lineRule="auto"/>
              <w:ind w:left="40"/>
              <w:jc w:val="center"/>
              <w:rPr>
                <w:rFonts w:ascii="Arial" w:hAnsi="Arial" w:cs="Arial"/>
                <w:b/>
                <w:bCs/>
                <w:color w:val="auto"/>
                <w:sz w:val="22"/>
                <w:szCs w:val="22"/>
              </w:rPr>
            </w:pPr>
            <w:proofErr w:type="spellStart"/>
            <w:r w:rsidRPr="009B5D7C">
              <w:rPr>
                <w:rFonts w:ascii="Arial" w:hAnsi="Arial" w:cs="Arial"/>
                <w:b/>
                <w:bCs/>
                <w:color w:val="auto"/>
                <w:sz w:val="22"/>
                <w:szCs w:val="22"/>
              </w:rPr>
              <w:t>Bayi</w:t>
            </w:r>
            <w:proofErr w:type="spellEnd"/>
            <w:r w:rsidRPr="009B5D7C">
              <w:rPr>
                <w:rFonts w:ascii="Arial" w:hAnsi="Arial" w:cs="Arial"/>
                <w:b/>
                <w:bCs/>
                <w:color w:val="auto"/>
                <w:sz w:val="22"/>
                <w:szCs w:val="22"/>
              </w:rPr>
              <w:t xml:space="preserve"> </w:t>
            </w:r>
            <w:proofErr w:type="spellStart"/>
            <w:r w:rsidRPr="009B5D7C">
              <w:rPr>
                <w:rFonts w:ascii="Arial" w:hAnsi="Arial" w:cs="Arial"/>
                <w:b/>
                <w:bCs/>
                <w:color w:val="auto"/>
                <w:sz w:val="22"/>
                <w:szCs w:val="22"/>
              </w:rPr>
              <w:t>baru</w:t>
            </w:r>
            <w:proofErr w:type="spellEnd"/>
            <w:r w:rsidRPr="009B5D7C">
              <w:rPr>
                <w:rFonts w:ascii="Arial" w:hAnsi="Arial" w:cs="Arial"/>
                <w:b/>
                <w:bCs/>
                <w:color w:val="auto"/>
                <w:sz w:val="22"/>
                <w:szCs w:val="22"/>
              </w:rPr>
              <w:t xml:space="preserve"> </w:t>
            </w:r>
            <w:proofErr w:type="spellStart"/>
            <w:r w:rsidRPr="009B5D7C">
              <w:rPr>
                <w:rFonts w:ascii="Arial" w:hAnsi="Arial" w:cs="Arial"/>
                <w:b/>
                <w:bCs/>
                <w:color w:val="auto"/>
                <w:sz w:val="22"/>
                <w:szCs w:val="22"/>
              </w:rPr>
              <w:t>lahir</w:t>
            </w:r>
            <w:proofErr w:type="spellEnd"/>
            <w:r w:rsidRPr="009B5D7C">
              <w:rPr>
                <w:rFonts w:ascii="Arial" w:hAnsi="Arial" w:cs="Arial"/>
                <w:b/>
                <w:bCs/>
                <w:color w:val="auto"/>
                <w:sz w:val="22"/>
                <w:szCs w:val="22"/>
              </w:rPr>
              <w:t xml:space="preserve"> (lahir-1 </w:t>
            </w:r>
            <w:proofErr w:type="spellStart"/>
            <w:r w:rsidRPr="009B5D7C">
              <w:rPr>
                <w:rFonts w:ascii="Arial" w:hAnsi="Arial" w:cs="Arial"/>
                <w:b/>
                <w:bCs/>
                <w:color w:val="auto"/>
                <w:sz w:val="22"/>
                <w:szCs w:val="22"/>
              </w:rPr>
              <w:t>bulan</w:t>
            </w:r>
            <w:proofErr w:type="spellEnd"/>
            <w:r w:rsidRPr="009B5D7C">
              <w:rPr>
                <w:rFonts w:ascii="Arial" w:hAnsi="Arial" w:cs="Arial"/>
                <w:b/>
                <w:bCs/>
                <w:color w:val="auto"/>
                <w:sz w:val="22"/>
                <w:szCs w:val="22"/>
              </w:rPr>
              <w:t>)</w:t>
            </w:r>
          </w:p>
        </w:tc>
        <w:tc>
          <w:tcPr>
            <w:tcW w:w="2835"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100-180</w:t>
            </w:r>
          </w:p>
        </w:tc>
        <w:tc>
          <w:tcPr>
            <w:tcW w:w="2551"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40-60</w:t>
            </w:r>
          </w:p>
        </w:tc>
      </w:tr>
      <w:tr w:rsidR="0098494F" w:rsidRPr="009B5D7C" w:rsidTr="00A70095">
        <w:tc>
          <w:tcPr>
            <w:tcW w:w="3544" w:type="dxa"/>
          </w:tcPr>
          <w:p w:rsidR="004267D4" w:rsidRPr="009B5D7C" w:rsidRDefault="004267D4" w:rsidP="009B5D7C">
            <w:pPr>
              <w:spacing w:before="0" w:line="360" w:lineRule="auto"/>
              <w:ind w:left="40"/>
              <w:jc w:val="center"/>
              <w:rPr>
                <w:rFonts w:ascii="Arial" w:hAnsi="Arial" w:cs="Arial"/>
                <w:b/>
                <w:bCs/>
                <w:color w:val="auto"/>
                <w:sz w:val="22"/>
                <w:szCs w:val="22"/>
                <w:lang w:val="id-ID"/>
              </w:rPr>
            </w:pPr>
            <w:r w:rsidRPr="009B5D7C">
              <w:rPr>
                <w:rFonts w:ascii="Arial" w:hAnsi="Arial" w:cs="Arial"/>
                <w:b/>
                <w:bCs/>
                <w:color w:val="auto"/>
                <w:sz w:val="22"/>
                <w:szCs w:val="22"/>
                <w:lang w:val="id-ID"/>
              </w:rPr>
              <w:t>In</w:t>
            </w:r>
            <w:r w:rsidR="000A336C" w:rsidRPr="009B5D7C">
              <w:rPr>
                <w:rFonts w:ascii="Arial" w:hAnsi="Arial" w:cs="Arial"/>
                <w:b/>
                <w:bCs/>
                <w:color w:val="auto"/>
                <w:sz w:val="22"/>
                <w:szCs w:val="22"/>
                <w:lang w:val="id-ID"/>
              </w:rPr>
              <w:t>f</w:t>
            </w:r>
            <w:r w:rsidRPr="009B5D7C">
              <w:rPr>
                <w:rFonts w:ascii="Arial" w:hAnsi="Arial" w:cs="Arial"/>
                <w:b/>
                <w:bCs/>
                <w:color w:val="auto"/>
                <w:sz w:val="22"/>
                <w:szCs w:val="22"/>
                <w:lang w:val="id-ID"/>
              </w:rPr>
              <w:t>ant (1-12 bulan)</w:t>
            </w:r>
          </w:p>
        </w:tc>
        <w:tc>
          <w:tcPr>
            <w:tcW w:w="2835"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100-180</w:t>
            </w:r>
          </w:p>
        </w:tc>
        <w:tc>
          <w:tcPr>
            <w:tcW w:w="2551"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35-40</w:t>
            </w:r>
          </w:p>
        </w:tc>
      </w:tr>
      <w:tr w:rsidR="0098494F" w:rsidRPr="009B5D7C" w:rsidTr="00A70095">
        <w:tc>
          <w:tcPr>
            <w:tcW w:w="3544" w:type="dxa"/>
          </w:tcPr>
          <w:p w:rsidR="004267D4" w:rsidRPr="009B5D7C" w:rsidRDefault="000A336C" w:rsidP="009B5D7C">
            <w:pPr>
              <w:spacing w:before="0" w:line="360" w:lineRule="auto"/>
              <w:ind w:left="40"/>
              <w:jc w:val="center"/>
              <w:rPr>
                <w:rFonts w:ascii="Arial" w:hAnsi="Arial" w:cs="Arial"/>
                <w:b/>
                <w:bCs/>
                <w:color w:val="auto"/>
                <w:sz w:val="22"/>
                <w:szCs w:val="22"/>
                <w:lang w:val="id-ID"/>
              </w:rPr>
            </w:pPr>
            <w:r w:rsidRPr="009B5D7C">
              <w:rPr>
                <w:rFonts w:ascii="Arial" w:hAnsi="Arial" w:cs="Arial"/>
                <w:b/>
                <w:bCs/>
                <w:color w:val="auto"/>
                <w:sz w:val="22"/>
                <w:szCs w:val="22"/>
                <w:lang w:val="id-ID"/>
              </w:rPr>
              <w:t xml:space="preserve">     </w:t>
            </w:r>
            <w:r w:rsidR="004267D4" w:rsidRPr="009B5D7C">
              <w:rPr>
                <w:rFonts w:ascii="Arial" w:hAnsi="Arial" w:cs="Arial"/>
                <w:b/>
                <w:bCs/>
                <w:color w:val="auto"/>
                <w:sz w:val="22"/>
                <w:szCs w:val="22"/>
                <w:lang w:val="id-ID"/>
              </w:rPr>
              <w:t>Tooddler (13 bulan-3 tahun)</w:t>
            </w:r>
          </w:p>
        </w:tc>
        <w:tc>
          <w:tcPr>
            <w:tcW w:w="2835"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70-110</w:t>
            </w:r>
          </w:p>
        </w:tc>
        <w:tc>
          <w:tcPr>
            <w:tcW w:w="2551"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25-30</w:t>
            </w:r>
          </w:p>
        </w:tc>
      </w:tr>
      <w:tr w:rsidR="0098494F" w:rsidRPr="009B5D7C" w:rsidTr="00A70095">
        <w:tc>
          <w:tcPr>
            <w:tcW w:w="3544" w:type="dxa"/>
          </w:tcPr>
          <w:p w:rsidR="004267D4" w:rsidRPr="009B5D7C" w:rsidRDefault="004267D4" w:rsidP="009B5D7C">
            <w:pPr>
              <w:spacing w:before="0" w:line="360" w:lineRule="auto"/>
              <w:ind w:left="40"/>
              <w:jc w:val="center"/>
              <w:rPr>
                <w:rFonts w:ascii="Arial" w:hAnsi="Arial" w:cs="Arial"/>
                <w:b/>
                <w:bCs/>
                <w:color w:val="auto"/>
                <w:sz w:val="22"/>
                <w:szCs w:val="22"/>
                <w:lang w:val="id-ID"/>
              </w:rPr>
            </w:pPr>
            <w:r w:rsidRPr="009B5D7C">
              <w:rPr>
                <w:rFonts w:ascii="Arial" w:hAnsi="Arial" w:cs="Arial"/>
                <w:b/>
                <w:bCs/>
                <w:color w:val="auto"/>
                <w:sz w:val="22"/>
                <w:szCs w:val="22"/>
                <w:lang w:val="id-ID"/>
              </w:rPr>
              <w:t>Preschool (4-6 tahun)</w:t>
            </w:r>
          </w:p>
        </w:tc>
        <w:tc>
          <w:tcPr>
            <w:tcW w:w="2835"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70-110</w:t>
            </w:r>
          </w:p>
        </w:tc>
        <w:tc>
          <w:tcPr>
            <w:tcW w:w="2551"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21-23</w:t>
            </w:r>
          </w:p>
        </w:tc>
      </w:tr>
      <w:tr w:rsidR="0098494F" w:rsidRPr="009B5D7C" w:rsidTr="00A70095">
        <w:tc>
          <w:tcPr>
            <w:tcW w:w="3544" w:type="dxa"/>
          </w:tcPr>
          <w:p w:rsidR="004267D4" w:rsidRPr="009B5D7C" w:rsidRDefault="004267D4" w:rsidP="009B5D7C">
            <w:pPr>
              <w:spacing w:before="0" w:line="360" w:lineRule="auto"/>
              <w:ind w:left="40"/>
              <w:jc w:val="center"/>
              <w:rPr>
                <w:rFonts w:ascii="Arial" w:hAnsi="Arial" w:cs="Arial"/>
                <w:b/>
                <w:bCs/>
                <w:color w:val="auto"/>
                <w:sz w:val="22"/>
                <w:szCs w:val="22"/>
                <w:lang w:val="id-ID"/>
              </w:rPr>
            </w:pPr>
            <w:r w:rsidRPr="009B5D7C">
              <w:rPr>
                <w:rFonts w:ascii="Arial" w:hAnsi="Arial" w:cs="Arial"/>
                <w:b/>
                <w:bCs/>
                <w:color w:val="auto"/>
                <w:sz w:val="22"/>
                <w:szCs w:val="22"/>
                <w:lang w:val="id-ID"/>
              </w:rPr>
              <w:t>Shool Age (7-12 tahu)</w:t>
            </w:r>
          </w:p>
        </w:tc>
        <w:tc>
          <w:tcPr>
            <w:tcW w:w="2835"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70-110</w:t>
            </w:r>
          </w:p>
        </w:tc>
        <w:tc>
          <w:tcPr>
            <w:tcW w:w="2551"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19-21</w:t>
            </w:r>
          </w:p>
        </w:tc>
      </w:tr>
      <w:tr w:rsidR="00664C8E" w:rsidRPr="009B5D7C" w:rsidTr="00A70095">
        <w:tc>
          <w:tcPr>
            <w:tcW w:w="3544" w:type="dxa"/>
          </w:tcPr>
          <w:p w:rsidR="004267D4" w:rsidRPr="009B5D7C" w:rsidRDefault="004267D4" w:rsidP="009B5D7C">
            <w:pPr>
              <w:spacing w:before="0" w:line="360" w:lineRule="auto"/>
              <w:ind w:left="40"/>
              <w:jc w:val="center"/>
              <w:rPr>
                <w:rFonts w:ascii="Arial" w:hAnsi="Arial" w:cs="Arial"/>
                <w:b/>
                <w:bCs/>
                <w:color w:val="auto"/>
                <w:sz w:val="22"/>
                <w:szCs w:val="22"/>
                <w:lang w:val="id-ID"/>
              </w:rPr>
            </w:pPr>
            <w:r w:rsidRPr="009B5D7C">
              <w:rPr>
                <w:rFonts w:ascii="Arial" w:hAnsi="Arial" w:cs="Arial"/>
                <w:b/>
                <w:bCs/>
                <w:color w:val="auto"/>
                <w:sz w:val="22"/>
                <w:szCs w:val="22"/>
                <w:lang w:val="id-ID"/>
              </w:rPr>
              <w:t>Dolescent (13-19 tahun)</w:t>
            </w:r>
          </w:p>
        </w:tc>
        <w:tc>
          <w:tcPr>
            <w:tcW w:w="2835"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55-90</w:t>
            </w:r>
          </w:p>
        </w:tc>
        <w:tc>
          <w:tcPr>
            <w:tcW w:w="2551" w:type="dxa"/>
          </w:tcPr>
          <w:p w:rsidR="004267D4" w:rsidRPr="009B5D7C" w:rsidRDefault="00F87492" w:rsidP="009B5D7C">
            <w:pPr>
              <w:spacing w:before="0" w:line="360" w:lineRule="auto"/>
              <w:jc w:val="center"/>
              <w:rPr>
                <w:rFonts w:ascii="Arial" w:hAnsi="Arial" w:cs="Arial"/>
                <w:color w:val="auto"/>
                <w:sz w:val="22"/>
                <w:szCs w:val="22"/>
                <w:lang w:val="id-ID"/>
              </w:rPr>
            </w:pPr>
            <w:r w:rsidRPr="009B5D7C">
              <w:rPr>
                <w:rFonts w:ascii="Arial" w:hAnsi="Arial" w:cs="Arial"/>
                <w:color w:val="auto"/>
                <w:sz w:val="22"/>
                <w:szCs w:val="22"/>
                <w:lang w:val="id-ID"/>
              </w:rPr>
              <w:t>16-18</w:t>
            </w:r>
          </w:p>
        </w:tc>
      </w:tr>
    </w:tbl>
    <w:p w:rsidR="004267D4" w:rsidRPr="009B5D7C" w:rsidRDefault="004267D4" w:rsidP="009B5D7C">
      <w:pPr>
        <w:spacing w:after="0" w:line="360" w:lineRule="auto"/>
        <w:rPr>
          <w:rFonts w:ascii="Arial" w:hAnsi="Arial" w:cs="Arial"/>
          <w:b/>
          <w:bCs/>
        </w:rPr>
      </w:pPr>
    </w:p>
    <w:p w:rsidR="001937F8" w:rsidRPr="005A479B" w:rsidRDefault="001937F8" w:rsidP="009B5D7C">
      <w:pPr>
        <w:pStyle w:val="ListParagraph"/>
        <w:widowControl w:val="0"/>
        <w:numPr>
          <w:ilvl w:val="0"/>
          <w:numId w:val="29"/>
        </w:numPr>
        <w:spacing w:after="0" w:line="360" w:lineRule="auto"/>
        <w:ind w:left="142"/>
        <w:rPr>
          <w:rFonts w:ascii="Arial" w:hAnsi="Arial" w:cs="Arial"/>
          <w:b/>
          <w:bCs/>
        </w:rPr>
      </w:pPr>
      <w:r w:rsidRPr="005A479B">
        <w:rPr>
          <w:rFonts w:ascii="Arial" w:hAnsi="Arial" w:cs="Arial"/>
          <w:b/>
          <w:bCs/>
        </w:rPr>
        <w:t xml:space="preserve">Respon Klinis terhadap </w:t>
      </w:r>
      <w:r w:rsidRPr="005A479B">
        <w:rPr>
          <w:rFonts w:ascii="Arial" w:hAnsi="Arial" w:cs="Arial"/>
          <w:b/>
          <w:bCs/>
          <w:i/>
          <w:iCs/>
        </w:rPr>
        <w:t>Pediatrik Early Warning System</w:t>
      </w:r>
      <w:r w:rsidRPr="005A479B">
        <w:rPr>
          <w:rFonts w:ascii="Arial" w:hAnsi="Arial" w:cs="Arial"/>
          <w:b/>
          <w:bCs/>
        </w:rPr>
        <w:t xml:space="preserve"> (EWS).</w:t>
      </w:r>
    </w:p>
    <w:tbl>
      <w:tblPr>
        <w:tblStyle w:val="TableGrid"/>
        <w:tblW w:w="8872" w:type="dxa"/>
        <w:jc w:val="center"/>
        <w:tblLook w:val="04A0" w:firstRow="1" w:lastRow="0" w:firstColumn="1" w:lastColumn="0" w:noHBand="0" w:noVBand="1"/>
      </w:tblPr>
      <w:tblGrid>
        <w:gridCol w:w="792"/>
        <w:gridCol w:w="2228"/>
        <w:gridCol w:w="3148"/>
        <w:gridCol w:w="2704"/>
      </w:tblGrid>
      <w:tr w:rsidR="005A479B" w:rsidRPr="005A479B" w:rsidTr="00A70095">
        <w:trPr>
          <w:jc w:val="center"/>
        </w:trPr>
        <w:tc>
          <w:tcPr>
            <w:tcW w:w="792" w:type="dxa"/>
          </w:tcPr>
          <w:p w:rsidR="00A70095" w:rsidRPr="005A479B" w:rsidRDefault="00A00358" w:rsidP="009B5D7C">
            <w:pPr>
              <w:widowControl w:val="0"/>
              <w:tabs>
                <w:tab w:val="right" w:pos="2584"/>
              </w:tabs>
              <w:spacing w:before="0" w:line="360" w:lineRule="auto"/>
              <w:ind w:left="-158" w:right="63"/>
              <w:rPr>
                <w:rFonts w:ascii="Arial" w:hAnsi="Arial" w:cs="Arial"/>
                <w:b/>
                <w:bCs/>
                <w:color w:val="auto"/>
                <w:sz w:val="22"/>
                <w:szCs w:val="22"/>
                <w:lang w:val="id-ID"/>
              </w:rPr>
            </w:pPr>
            <w:r w:rsidRPr="005A479B">
              <w:rPr>
                <w:rFonts w:ascii="Arial" w:hAnsi="Arial" w:cs="Arial"/>
                <w:b/>
                <w:bCs/>
                <w:color w:val="auto"/>
                <w:sz w:val="22"/>
                <w:szCs w:val="22"/>
                <w:lang w:val="id-ID"/>
              </w:rPr>
              <w:t xml:space="preserve">       </w:t>
            </w:r>
            <w:r w:rsidR="00A70095" w:rsidRPr="005A479B">
              <w:rPr>
                <w:rFonts w:ascii="Arial" w:hAnsi="Arial" w:cs="Arial"/>
                <w:b/>
                <w:bCs/>
                <w:color w:val="auto"/>
                <w:sz w:val="22"/>
                <w:szCs w:val="22"/>
                <w:lang w:val="id-ID"/>
              </w:rPr>
              <w:t xml:space="preserve">    </w:t>
            </w:r>
          </w:p>
          <w:p w:rsidR="00A00358" w:rsidRPr="005A479B" w:rsidRDefault="00A70095" w:rsidP="009B5D7C">
            <w:pPr>
              <w:widowControl w:val="0"/>
              <w:tabs>
                <w:tab w:val="right" w:pos="2584"/>
              </w:tabs>
              <w:spacing w:before="0" w:line="360" w:lineRule="auto"/>
              <w:ind w:left="-158" w:right="63"/>
              <w:rPr>
                <w:rFonts w:ascii="Arial" w:hAnsi="Arial" w:cs="Arial"/>
                <w:b/>
                <w:bCs/>
                <w:color w:val="auto"/>
                <w:sz w:val="22"/>
                <w:szCs w:val="22"/>
                <w:lang w:val="id-ID"/>
              </w:rPr>
            </w:pPr>
            <w:r w:rsidRPr="005A479B">
              <w:rPr>
                <w:rFonts w:ascii="Arial" w:hAnsi="Arial" w:cs="Arial"/>
                <w:b/>
                <w:bCs/>
                <w:color w:val="auto"/>
                <w:sz w:val="22"/>
                <w:szCs w:val="22"/>
                <w:lang w:val="id-ID"/>
              </w:rPr>
              <w:t xml:space="preserve">  </w:t>
            </w:r>
            <w:r w:rsidR="00A00358" w:rsidRPr="005A479B">
              <w:rPr>
                <w:rFonts w:ascii="Arial" w:hAnsi="Arial" w:cs="Arial"/>
                <w:b/>
                <w:bCs/>
                <w:color w:val="auto"/>
                <w:sz w:val="22"/>
                <w:szCs w:val="22"/>
                <w:lang w:val="id-ID"/>
              </w:rPr>
              <w:t>Skor</w:t>
            </w:r>
          </w:p>
        </w:tc>
        <w:tc>
          <w:tcPr>
            <w:tcW w:w="2228" w:type="dxa"/>
          </w:tcPr>
          <w:p w:rsidR="00A00358" w:rsidRPr="005A479B" w:rsidRDefault="00A00358" w:rsidP="009B5D7C">
            <w:pPr>
              <w:widowControl w:val="0"/>
              <w:spacing w:before="0" w:line="360" w:lineRule="auto"/>
              <w:ind w:left="-114"/>
              <w:jc w:val="center"/>
              <w:rPr>
                <w:rFonts w:ascii="Arial" w:hAnsi="Arial" w:cs="Arial"/>
                <w:b/>
                <w:bCs/>
                <w:color w:val="auto"/>
                <w:sz w:val="22"/>
                <w:szCs w:val="22"/>
                <w:lang w:val="id-ID"/>
              </w:rPr>
            </w:pPr>
            <w:r w:rsidRPr="005A479B">
              <w:rPr>
                <w:rFonts w:ascii="Arial" w:hAnsi="Arial" w:cs="Arial"/>
                <w:b/>
                <w:bCs/>
                <w:color w:val="auto"/>
                <w:sz w:val="22"/>
                <w:szCs w:val="22"/>
                <w:lang w:val="id-ID"/>
              </w:rPr>
              <w:t>Monitoring frekuensi</w:t>
            </w:r>
          </w:p>
        </w:tc>
        <w:tc>
          <w:tcPr>
            <w:tcW w:w="3148" w:type="dxa"/>
          </w:tcPr>
          <w:p w:rsidR="00A00358" w:rsidRPr="005A479B" w:rsidRDefault="0098494F" w:rsidP="009B5D7C">
            <w:pPr>
              <w:widowControl w:val="0"/>
              <w:spacing w:before="0" w:line="360" w:lineRule="auto"/>
              <w:ind w:left="1176"/>
              <w:rPr>
                <w:rFonts w:ascii="Arial" w:hAnsi="Arial" w:cs="Arial"/>
                <w:b/>
                <w:bCs/>
                <w:color w:val="auto"/>
                <w:sz w:val="22"/>
                <w:szCs w:val="22"/>
                <w:lang w:val="id-ID"/>
              </w:rPr>
            </w:pPr>
            <w:r w:rsidRPr="005A479B">
              <w:rPr>
                <w:rFonts w:ascii="Arial" w:hAnsi="Arial" w:cs="Arial"/>
                <w:b/>
                <w:bCs/>
                <w:color w:val="auto"/>
                <w:sz w:val="22"/>
                <w:szCs w:val="22"/>
                <w:lang w:val="id-ID"/>
              </w:rPr>
              <w:t xml:space="preserve">Petugas </w:t>
            </w:r>
          </w:p>
        </w:tc>
        <w:tc>
          <w:tcPr>
            <w:tcW w:w="2704" w:type="dxa"/>
          </w:tcPr>
          <w:p w:rsidR="00A00358" w:rsidRPr="005A479B" w:rsidRDefault="0098494F" w:rsidP="009B5D7C">
            <w:pPr>
              <w:widowControl w:val="0"/>
              <w:spacing w:before="0" w:line="360" w:lineRule="auto"/>
              <w:ind w:left="691"/>
              <w:rPr>
                <w:rFonts w:ascii="Arial" w:hAnsi="Arial" w:cs="Arial"/>
                <w:b/>
                <w:bCs/>
                <w:color w:val="auto"/>
                <w:sz w:val="22"/>
                <w:szCs w:val="22"/>
                <w:lang w:val="id-ID"/>
              </w:rPr>
            </w:pPr>
            <w:r w:rsidRPr="005A479B">
              <w:rPr>
                <w:rFonts w:ascii="Arial" w:hAnsi="Arial" w:cs="Arial"/>
                <w:b/>
                <w:bCs/>
                <w:color w:val="auto"/>
                <w:sz w:val="22"/>
                <w:szCs w:val="22"/>
                <w:lang w:val="id-ID"/>
              </w:rPr>
              <w:t>Tindakan</w:t>
            </w:r>
          </w:p>
        </w:tc>
      </w:tr>
      <w:tr w:rsidR="005A479B" w:rsidRPr="005A479B" w:rsidTr="00A70095">
        <w:trPr>
          <w:jc w:val="center"/>
        </w:trPr>
        <w:tc>
          <w:tcPr>
            <w:tcW w:w="792" w:type="dxa"/>
          </w:tcPr>
          <w:p w:rsidR="007E1B81" w:rsidRPr="005A479B" w:rsidRDefault="007E1B81" w:rsidP="009B5D7C">
            <w:pPr>
              <w:widowControl w:val="0"/>
              <w:tabs>
                <w:tab w:val="left" w:pos="1691"/>
              </w:tabs>
              <w:spacing w:before="0" w:line="360" w:lineRule="auto"/>
              <w:ind w:left="78" w:right="63"/>
              <w:rPr>
                <w:rFonts w:ascii="Arial" w:hAnsi="Arial" w:cs="Arial"/>
                <w:color w:val="auto"/>
                <w:sz w:val="22"/>
                <w:szCs w:val="22"/>
                <w:lang w:val="id-ID"/>
              </w:rPr>
            </w:pPr>
            <w:r w:rsidRPr="005A479B">
              <w:rPr>
                <w:rFonts w:ascii="Arial" w:hAnsi="Arial" w:cs="Arial"/>
                <w:color w:val="auto"/>
                <w:sz w:val="22"/>
                <w:szCs w:val="22"/>
                <w:lang w:val="id-ID"/>
              </w:rPr>
              <w:t>1</w:t>
            </w:r>
          </w:p>
        </w:tc>
        <w:tc>
          <w:tcPr>
            <w:tcW w:w="2228" w:type="dxa"/>
          </w:tcPr>
          <w:p w:rsidR="007E1B81" w:rsidRPr="005A479B" w:rsidRDefault="007E1B81" w:rsidP="009B5D7C">
            <w:pPr>
              <w:widowControl w:val="0"/>
              <w:spacing w:before="0" w:line="360" w:lineRule="auto"/>
              <w:ind w:left="0"/>
              <w:jc w:val="center"/>
              <w:rPr>
                <w:rFonts w:ascii="Arial" w:hAnsi="Arial" w:cs="Arial"/>
                <w:color w:val="auto"/>
                <w:sz w:val="22"/>
                <w:szCs w:val="22"/>
                <w:lang w:val="id-ID"/>
              </w:rPr>
            </w:pPr>
            <w:r w:rsidRPr="005A479B">
              <w:rPr>
                <w:rFonts w:ascii="Arial" w:hAnsi="Arial" w:cs="Arial"/>
                <w:color w:val="auto"/>
                <w:sz w:val="22"/>
                <w:szCs w:val="22"/>
                <w:lang w:val="id-ID"/>
              </w:rPr>
              <w:t>4 jam</w:t>
            </w:r>
          </w:p>
        </w:tc>
        <w:tc>
          <w:tcPr>
            <w:tcW w:w="3148" w:type="dxa"/>
            <w:vMerge w:val="restart"/>
          </w:tcPr>
          <w:p w:rsidR="007E1B81" w:rsidRPr="005A479B" w:rsidRDefault="007E1B81" w:rsidP="009B5D7C">
            <w:pPr>
              <w:widowControl w:val="0"/>
              <w:spacing w:before="0" w:line="360" w:lineRule="auto"/>
              <w:ind w:left="361"/>
              <w:jc w:val="center"/>
              <w:rPr>
                <w:rFonts w:ascii="Arial" w:hAnsi="Arial" w:cs="Arial"/>
                <w:color w:val="auto"/>
                <w:sz w:val="22"/>
                <w:szCs w:val="22"/>
                <w:lang w:val="id-ID"/>
              </w:rPr>
            </w:pPr>
            <w:r w:rsidRPr="005A479B">
              <w:rPr>
                <w:rFonts w:ascii="Arial" w:hAnsi="Arial" w:cs="Arial"/>
                <w:color w:val="auto"/>
                <w:sz w:val="22"/>
                <w:szCs w:val="22"/>
                <w:lang w:val="id-ID"/>
              </w:rPr>
              <w:t>Perawat jaga</w:t>
            </w:r>
          </w:p>
        </w:tc>
        <w:tc>
          <w:tcPr>
            <w:tcW w:w="2704" w:type="dxa"/>
            <w:vMerge w:val="restart"/>
          </w:tcPr>
          <w:p w:rsidR="007E1B81" w:rsidRPr="005A479B" w:rsidRDefault="0098494F" w:rsidP="009B5D7C">
            <w:pPr>
              <w:widowControl w:val="0"/>
              <w:spacing w:before="0" w:line="360" w:lineRule="auto"/>
              <w:ind w:left="361"/>
              <w:jc w:val="center"/>
              <w:rPr>
                <w:rFonts w:ascii="Arial" w:hAnsi="Arial" w:cs="Arial"/>
                <w:color w:val="auto"/>
                <w:sz w:val="22"/>
                <w:szCs w:val="22"/>
              </w:rPr>
            </w:pPr>
            <w:r w:rsidRPr="005A479B">
              <w:rPr>
                <w:rFonts w:ascii="Arial" w:hAnsi="Arial" w:cs="Arial"/>
                <w:color w:val="auto"/>
                <w:sz w:val="22"/>
                <w:szCs w:val="22"/>
                <w:lang w:val="id-ID"/>
              </w:rPr>
              <w:t>Semua perubahan harus dapat meningkatkan frekuensi monitor untuk</w:t>
            </w:r>
            <w:r w:rsidR="007E1B81" w:rsidRPr="005A479B">
              <w:rPr>
                <w:rFonts w:ascii="Arial" w:hAnsi="Arial" w:cs="Arial"/>
                <w:color w:val="auto"/>
                <w:sz w:val="22"/>
                <w:szCs w:val="22"/>
              </w:rPr>
              <w:t xml:space="preserve"> </w:t>
            </w:r>
            <w:r w:rsidR="007E1B81" w:rsidRPr="005A479B">
              <w:rPr>
                <w:rFonts w:ascii="Arial" w:hAnsi="Arial" w:cs="Arial"/>
                <w:color w:val="auto"/>
                <w:sz w:val="22"/>
                <w:szCs w:val="22"/>
                <w:lang w:val="id-ID"/>
              </w:rPr>
              <w:t xml:space="preserve">tindakan </w:t>
            </w:r>
            <w:proofErr w:type="spellStart"/>
            <w:r w:rsidR="007E1B81" w:rsidRPr="005A479B">
              <w:rPr>
                <w:rFonts w:ascii="Arial" w:hAnsi="Arial" w:cs="Arial"/>
                <w:color w:val="auto"/>
                <w:sz w:val="22"/>
                <w:szCs w:val="22"/>
              </w:rPr>
              <w:t>klinis</w:t>
            </w:r>
            <w:proofErr w:type="spellEnd"/>
            <w:r w:rsidR="007E1B81" w:rsidRPr="005A479B">
              <w:rPr>
                <w:rFonts w:ascii="Arial" w:hAnsi="Arial" w:cs="Arial"/>
                <w:color w:val="auto"/>
                <w:sz w:val="22"/>
                <w:szCs w:val="22"/>
              </w:rPr>
              <w:t xml:space="preserve"> yang </w:t>
            </w:r>
            <w:proofErr w:type="spellStart"/>
            <w:r w:rsidR="007E1B81" w:rsidRPr="005A479B">
              <w:rPr>
                <w:rFonts w:ascii="Arial" w:hAnsi="Arial" w:cs="Arial"/>
                <w:color w:val="auto"/>
                <w:sz w:val="22"/>
                <w:szCs w:val="22"/>
              </w:rPr>
              <w:t>tepat</w:t>
            </w:r>
            <w:proofErr w:type="spellEnd"/>
          </w:p>
        </w:tc>
      </w:tr>
      <w:tr w:rsidR="005A479B" w:rsidRPr="005A479B" w:rsidTr="00A70095">
        <w:trPr>
          <w:jc w:val="center"/>
        </w:trPr>
        <w:tc>
          <w:tcPr>
            <w:tcW w:w="792" w:type="dxa"/>
          </w:tcPr>
          <w:p w:rsidR="007E1B81" w:rsidRPr="005A479B" w:rsidRDefault="007E1B81" w:rsidP="009B5D7C">
            <w:pPr>
              <w:widowControl w:val="0"/>
              <w:tabs>
                <w:tab w:val="left" w:pos="1892"/>
              </w:tabs>
              <w:spacing w:before="0" w:line="360" w:lineRule="auto"/>
              <w:ind w:left="78" w:right="63"/>
              <w:rPr>
                <w:rFonts w:ascii="Arial" w:hAnsi="Arial" w:cs="Arial"/>
                <w:color w:val="auto"/>
                <w:sz w:val="22"/>
                <w:szCs w:val="22"/>
                <w:lang w:val="id-ID"/>
              </w:rPr>
            </w:pPr>
            <w:r w:rsidRPr="005A479B">
              <w:rPr>
                <w:rFonts w:ascii="Arial" w:hAnsi="Arial" w:cs="Arial"/>
                <w:color w:val="auto"/>
                <w:sz w:val="22"/>
                <w:szCs w:val="22"/>
                <w:lang w:val="id-ID"/>
              </w:rPr>
              <w:t>2</w:t>
            </w:r>
          </w:p>
        </w:tc>
        <w:tc>
          <w:tcPr>
            <w:tcW w:w="2228" w:type="dxa"/>
          </w:tcPr>
          <w:p w:rsidR="007E1B81" w:rsidRPr="005A479B" w:rsidRDefault="007E1B81" w:rsidP="009B5D7C">
            <w:pPr>
              <w:widowControl w:val="0"/>
              <w:spacing w:before="0" w:line="360" w:lineRule="auto"/>
              <w:ind w:left="0"/>
              <w:jc w:val="center"/>
              <w:rPr>
                <w:rFonts w:ascii="Arial" w:hAnsi="Arial" w:cs="Arial"/>
                <w:color w:val="auto"/>
                <w:sz w:val="22"/>
                <w:szCs w:val="22"/>
                <w:lang w:val="id-ID"/>
              </w:rPr>
            </w:pPr>
            <w:r w:rsidRPr="005A479B">
              <w:rPr>
                <w:rFonts w:ascii="Arial" w:hAnsi="Arial" w:cs="Arial"/>
                <w:color w:val="auto"/>
                <w:sz w:val="22"/>
                <w:szCs w:val="22"/>
                <w:lang w:val="id-ID"/>
              </w:rPr>
              <w:t>2-4 jam</w:t>
            </w:r>
          </w:p>
        </w:tc>
        <w:tc>
          <w:tcPr>
            <w:tcW w:w="3148" w:type="dxa"/>
            <w:vMerge/>
          </w:tcPr>
          <w:p w:rsidR="007E1B81" w:rsidRPr="005A479B" w:rsidRDefault="007E1B81" w:rsidP="009B5D7C">
            <w:pPr>
              <w:widowControl w:val="0"/>
              <w:spacing w:before="0" w:line="360" w:lineRule="auto"/>
              <w:ind w:left="361"/>
              <w:jc w:val="center"/>
              <w:rPr>
                <w:rFonts w:ascii="Arial" w:hAnsi="Arial" w:cs="Arial"/>
                <w:color w:val="auto"/>
                <w:sz w:val="22"/>
                <w:szCs w:val="22"/>
                <w:lang w:val="id-ID"/>
              </w:rPr>
            </w:pPr>
          </w:p>
        </w:tc>
        <w:tc>
          <w:tcPr>
            <w:tcW w:w="2704" w:type="dxa"/>
            <w:vMerge/>
          </w:tcPr>
          <w:p w:rsidR="007E1B81" w:rsidRPr="005A479B" w:rsidRDefault="007E1B81" w:rsidP="009B5D7C">
            <w:pPr>
              <w:widowControl w:val="0"/>
              <w:spacing w:before="0" w:line="360" w:lineRule="auto"/>
              <w:ind w:left="361"/>
              <w:jc w:val="center"/>
              <w:rPr>
                <w:rFonts w:ascii="Arial" w:hAnsi="Arial" w:cs="Arial"/>
                <w:color w:val="auto"/>
                <w:sz w:val="22"/>
                <w:szCs w:val="22"/>
                <w:lang w:val="id-ID"/>
              </w:rPr>
            </w:pPr>
          </w:p>
        </w:tc>
      </w:tr>
      <w:tr w:rsidR="005A479B" w:rsidRPr="005A479B" w:rsidTr="00A70095">
        <w:trPr>
          <w:jc w:val="center"/>
        </w:trPr>
        <w:tc>
          <w:tcPr>
            <w:tcW w:w="792" w:type="dxa"/>
          </w:tcPr>
          <w:p w:rsidR="007E1B81" w:rsidRPr="005A479B" w:rsidRDefault="007E1B81" w:rsidP="009B5D7C">
            <w:pPr>
              <w:widowControl w:val="0"/>
              <w:spacing w:before="0" w:line="360" w:lineRule="auto"/>
              <w:ind w:left="78" w:right="63"/>
              <w:rPr>
                <w:rFonts w:ascii="Arial" w:hAnsi="Arial" w:cs="Arial"/>
                <w:color w:val="auto"/>
                <w:sz w:val="22"/>
                <w:szCs w:val="22"/>
                <w:lang w:val="id-ID"/>
              </w:rPr>
            </w:pPr>
            <w:r w:rsidRPr="005A479B">
              <w:rPr>
                <w:rFonts w:ascii="Arial" w:hAnsi="Arial" w:cs="Arial"/>
                <w:color w:val="auto"/>
                <w:sz w:val="22"/>
                <w:szCs w:val="22"/>
                <w:lang w:val="id-ID"/>
              </w:rPr>
              <w:t>3</w:t>
            </w:r>
          </w:p>
        </w:tc>
        <w:tc>
          <w:tcPr>
            <w:tcW w:w="2228" w:type="dxa"/>
          </w:tcPr>
          <w:p w:rsidR="007E1B81" w:rsidRPr="005A479B" w:rsidRDefault="007E1B81" w:rsidP="009B5D7C">
            <w:pPr>
              <w:widowControl w:val="0"/>
              <w:spacing w:before="0" w:line="360" w:lineRule="auto"/>
              <w:ind w:left="0"/>
              <w:jc w:val="center"/>
              <w:rPr>
                <w:rFonts w:ascii="Arial" w:hAnsi="Arial" w:cs="Arial"/>
                <w:color w:val="auto"/>
                <w:sz w:val="22"/>
                <w:szCs w:val="22"/>
                <w:lang w:val="id-ID"/>
              </w:rPr>
            </w:pPr>
            <w:r w:rsidRPr="005A479B">
              <w:rPr>
                <w:rFonts w:ascii="Arial" w:hAnsi="Arial" w:cs="Arial"/>
                <w:color w:val="auto"/>
                <w:sz w:val="22"/>
                <w:szCs w:val="22"/>
                <w:lang w:val="id-ID"/>
              </w:rPr>
              <w:t>Min 1 jam</w:t>
            </w:r>
          </w:p>
        </w:tc>
        <w:tc>
          <w:tcPr>
            <w:tcW w:w="3148" w:type="dxa"/>
            <w:vMerge w:val="restart"/>
          </w:tcPr>
          <w:p w:rsidR="007E1B81" w:rsidRPr="005A479B" w:rsidRDefault="007E1B81" w:rsidP="009B5D7C">
            <w:pPr>
              <w:widowControl w:val="0"/>
              <w:spacing w:before="0" w:line="360" w:lineRule="auto"/>
              <w:ind w:left="361"/>
              <w:jc w:val="center"/>
              <w:rPr>
                <w:rFonts w:ascii="Arial" w:hAnsi="Arial" w:cs="Arial"/>
                <w:color w:val="auto"/>
                <w:sz w:val="22"/>
                <w:szCs w:val="22"/>
                <w:lang w:val="id-ID"/>
              </w:rPr>
            </w:pPr>
            <w:r w:rsidRPr="005A479B">
              <w:rPr>
                <w:rFonts w:ascii="Arial" w:hAnsi="Arial" w:cs="Arial"/>
                <w:color w:val="auto"/>
                <w:sz w:val="22"/>
                <w:szCs w:val="22"/>
                <w:lang w:val="id-ID"/>
              </w:rPr>
              <w:t>Per</w:t>
            </w:r>
            <w:r w:rsidR="0098494F" w:rsidRPr="005A479B">
              <w:rPr>
                <w:rFonts w:ascii="Arial" w:hAnsi="Arial" w:cs="Arial"/>
                <w:color w:val="auto"/>
                <w:sz w:val="22"/>
                <w:szCs w:val="22"/>
                <w:lang w:val="id-ID"/>
              </w:rPr>
              <w:t>awat jaga dan dokter jaga</w:t>
            </w:r>
          </w:p>
        </w:tc>
        <w:tc>
          <w:tcPr>
            <w:tcW w:w="2704" w:type="dxa"/>
          </w:tcPr>
          <w:p w:rsidR="007E1B81" w:rsidRPr="005A479B" w:rsidRDefault="007E1B81" w:rsidP="009B5D7C">
            <w:pPr>
              <w:widowControl w:val="0"/>
              <w:spacing w:before="0" w:line="360" w:lineRule="auto"/>
              <w:ind w:left="361"/>
              <w:jc w:val="center"/>
              <w:rPr>
                <w:rFonts w:ascii="Arial" w:hAnsi="Arial" w:cs="Arial"/>
                <w:color w:val="auto"/>
                <w:sz w:val="22"/>
                <w:szCs w:val="22"/>
                <w:lang w:val="id-ID"/>
              </w:rPr>
            </w:pPr>
            <w:r w:rsidRPr="005A479B">
              <w:rPr>
                <w:rFonts w:ascii="Arial" w:hAnsi="Arial" w:cs="Arial"/>
                <w:color w:val="auto"/>
                <w:sz w:val="22"/>
                <w:szCs w:val="22"/>
                <w:lang w:val="id-ID"/>
              </w:rPr>
              <w:t xml:space="preserve">Perawat </w:t>
            </w:r>
            <w:r w:rsidR="0098494F" w:rsidRPr="005A479B">
              <w:rPr>
                <w:rFonts w:ascii="Arial" w:hAnsi="Arial" w:cs="Arial"/>
                <w:color w:val="auto"/>
                <w:sz w:val="22"/>
                <w:szCs w:val="22"/>
                <w:lang w:val="id-ID"/>
              </w:rPr>
              <w:t>jaga melakukan monitoring ulang</w:t>
            </w:r>
          </w:p>
        </w:tc>
      </w:tr>
      <w:tr w:rsidR="005A479B" w:rsidRPr="005A479B" w:rsidTr="00A70095">
        <w:trPr>
          <w:jc w:val="center"/>
        </w:trPr>
        <w:tc>
          <w:tcPr>
            <w:tcW w:w="792" w:type="dxa"/>
          </w:tcPr>
          <w:p w:rsidR="007E1B81" w:rsidRPr="005A479B" w:rsidRDefault="007E1B81" w:rsidP="009B5D7C">
            <w:pPr>
              <w:widowControl w:val="0"/>
              <w:tabs>
                <w:tab w:val="left" w:pos="1641"/>
              </w:tabs>
              <w:spacing w:before="0" w:line="360" w:lineRule="auto"/>
              <w:ind w:left="78" w:right="63"/>
              <w:rPr>
                <w:rFonts w:ascii="Arial" w:hAnsi="Arial" w:cs="Arial"/>
                <w:color w:val="auto"/>
                <w:sz w:val="22"/>
                <w:szCs w:val="22"/>
                <w:lang w:val="id-ID"/>
              </w:rPr>
            </w:pPr>
            <w:r w:rsidRPr="005A479B">
              <w:rPr>
                <w:rFonts w:ascii="Arial" w:hAnsi="Arial" w:cs="Arial"/>
                <w:color w:val="auto"/>
                <w:sz w:val="22"/>
                <w:szCs w:val="22"/>
                <w:lang w:val="id-ID"/>
              </w:rPr>
              <w:t>4-5</w:t>
            </w:r>
          </w:p>
        </w:tc>
        <w:tc>
          <w:tcPr>
            <w:tcW w:w="2228" w:type="dxa"/>
          </w:tcPr>
          <w:p w:rsidR="007E1B81" w:rsidRPr="005A479B" w:rsidRDefault="007E1B81" w:rsidP="009B5D7C">
            <w:pPr>
              <w:widowControl w:val="0"/>
              <w:spacing w:before="0" w:line="360" w:lineRule="auto"/>
              <w:ind w:left="0"/>
              <w:jc w:val="center"/>
              <w:rPr>
                <w:rFonts w:ascii="Arial" w:hAnsi="Arial" w:cs="Arial"/>
                <w:color w:val="auto"/>
                <w:sz w:val="22"/>
                <w:szCs w:val="22"/>
                <w:lang w:val="id-ID"/>
              </w:rPr>
            </w:pPr>
            <w:r w:rsidRPr="005A479B">
              <w:rPr>
                <w:rFonts w:ascii="Arial" w:hAnsi="Arial" w:cs="Arial"/>
                <w:color w:val="auto"/>
                <w:sz w:val="22"/>
                <w:szCs w:val="22"/>
                <w:lang w:val="id-ID"/>
              </w:rPr>
              <w:t>30 menit</w:t>
            </w:r>
          </w:p>
        </w:tc>
        <w:tc>
          <w:tcPr>
            <w:tcW w:w="3148" w:type="dxa"/>
            <w:vMerge/>
          </w:tcPr>
          <w:p w:rsidR="007E1B81" w:rsidRPr="005A479B" w:rsidRDefault="007E1B81" w:rsidP="009B5D7C">
            <w:pPr>
              <w:widowControl w:val="0"/>
              <w:tabs>
                <w:tab w:val="left" w:pos="1674"/>
              </w:tabs>
              <w:spacing w:before="0" w:line="360" w:lineRule="auto"/>
              <w:ind w:left="361"/>
              <w:jc w:val="center"/>
              <w:rPr>
                <w:rFonts w:ascii="Arial" w:hAnsi="Arial" w:cs="Arial"/>
                <w:color w:val="auto"/>
                <w:sz w:val="22"/>
                <w:szCs w:val="22"/>
                <w:lang w:val="id-ID"/>
              </w:rPr>
            </w:pPr>
          </w:p>
        </w:tc>
        <w:tc>
          <w:tcPr>
            <w:tcW w:w="2704" w:type="dxa"/>
          </w:tcPr>
          <w:p w:rsidR="007E1B81" w:rsidRPr="005A479B" w:rsidRDefault="00E1752B" w:rsidP="009B5D7C">
            <w:pPr>
              <w:widowControl w:val="0"/>
              <w:spacing w:before="0" w:line="360" w:lineRule="auto"/>
              <w:ind w:left="361"/>
              <w:jc w:val="center"/>
              <w:rPr>
                <w:rFonts w:ascii="Arial" w:hAnsi="Arial" w:cs="Arial"/>
                <w:color w:val="auto"/>
                <w:sz w:val="22"/>
                <w:szCs w:val="22"/>
                <w:lang w:val="id-ID"/>
              </w:rPr>
            </w:pPr>
            <w:r w:rsidRPr="005A479B">
              <w:rPr>
                <w:rFonts w:ascii="Arial" w:hAnsi="Arial" w:cs="Arial"/>
                <w:color w:val="auto"/>
                <w:sz w:val="22"/>
                <w:szCs w:val="22"/>
                <w:lang w:val="id-ID"/>
              </w:rPr>
              <w:t>Melapor ke dokter jaga</w:t>
            </w:r>
          </w:p>
        </w:tc>
      </w:tr>
      <w:tr w:rsidR="005A479B" w:rsidRPr="005A479B" w:rsidTr="00A70095">
        <w:trPr>
          <w:jc w:val="center"/>
        </w:trPr>
        <w:tc>
          <w:tcPr>
            <w:tcW w:w="792" w:type="dxa"/>
          </w:tcPr>
          <w:p w:rsidR="007E1B81" w:rsidRPr="005A479B" w:rsidRDefault="007E1B81" w:rsidP="009B5D7C">
            <w:pPr>
              <w:widowControl w:val="0"/>
              <w:tabs>
                <w:tab w:val="left" w:pos="1641"/>
              </w:tabs>
              <w:spacing w:before="0" w:line="360" w:lineRule="auto"/>
              <w:ind w:left="78" w:right="63"/>
              <w:rPr>
                <w:rFonts w:ascii="Arial" w:hAnsi="Arial" w:cs="Arial"/>
                <w:color w:val="auto"/>
                <w:sz w:val="22"/>
                <w:szCs w:val="22"/>
                <w:lang w:val="id-ID"/>
              </w:rPr>
            </w:pPr>
            <w:r w:rsidRPr="005A479B">
              <w:rPr>
                <w:rFonts w:ascii="Arial" w:hAnsi="Arial" w:cs="Arial"/>
                <w:color w:val="auto"/>
                <w:sz w:val="22"/>
                <w:szCs w:val="22"/>
                <w:lang w:val="id-ID"/>
              </w:rPr>
              <w:t>6</w:t>
            </w:r>
          </w:p>
        </w:tc>
        <w:tc>
          <w:tcPr>
            <w:tcW w:w="2228" w:type="dxa"/>
          </w:tcPr>
          <w:p w:rsidR="007E1B81" w:rsidRPr="005A479B" w:rsidRDefault="007E1B81" w:rsidP="009B5D7C">
            <w:pPr>
              <w:widowControl w:val="0"/>
              <w:spacing w:before="0" w:line="360" w:lineRule="auto"/>
              <w:jc w:val="center"/>
              <w:rPr>
                <w:rFonts w:ascii="Arial" w:hAnsi="Arial" w:cs="Arial"/>
                <w:color w:val="auto"/>
                <w:sz w:val="22"/>
                <w:szCs w:val="22"/>
                <w:lang w:val="id-ID"/>
              </w:rPr>
            </w:pPr>
            <w:r w:rsidRPr="005A479B">
              <w:rPr>
                <w:rFonts w:ascii="Arial" w:hAnsi="Arial" w:cs="Arial"/>
                <w:color w:val="auto"/>
                <w:sz w:val="22"/>
                <w:szCs w:val="22"/>
                <w:lang w:val="id-ID"/>
              </w:rPr>
              <w:t>berlanjutan</w:t>
            </w:r>
          </w:p>
        </w:tc>
        <w:tc>
          <w:tcPr>
            <w:tcW w:w="3148" w:type="dxa"/>
          </w:tcPr>
          <w:p w:rsidR="007E1B81" w:rsidRPr="005A479B" w:rsidRDefault="007E1B81" w:rsidP="009B5D7C">
            <w:pPr>
              <w:widowControl w:val="0"/>
              <w:spacing w:before="0" w:line="360" w:lineRule="auto"/>
              <w:ind w:left="361"/>
              <w:jc w:val="center"/>
              <w:rPr>
                <w:rFonts w:ascii="Arial" w:hAnsi="Arial" w:cs="Arial"/>
                <w:color w:val="auto"/>
                <w:sz w:val="22"/>
                <w:szCs w:val="22"/>
                <w:lang w:val="id-ID"/>
              </w:rPr>
            </w:pPr>
            <w:r w:rsidRPr="005A479B">
              <w:rPr>
                <w:rFonts w:ascii="Arial" w:hAnsi="Arial" w:cs="Arial"/>
                <w:color w:val="auto"/>
                <w:sz w:val="22"/>
                <w:szCs w:val="22"/>
                <w:lang w:val="id-ID"/>
              </w:rPr>
              <w:t xml:space="preserve">Perawat jaga, </w:t>
            </w:r>
            <w:r w:rsidR="0098494F" w:rsidRPr="005A479B">
              <w:rPr>
                <w:rFonts w:ascii="Arial" w:hAnsi="Arial" w:cs="Arial"/>
                <w:color w:val="auto"/>
                <w:sz w:val="22"/>
                <w:szCs w:val="22"/>
                <w:lang w:val="id-ID"/>
              </w:rPr>
              <w:t>dokter jaga, DPJP</w:t>
            </w:r>
          </w:p>
        </w:tc>
        <w:tc>
          <w:tcPr>
            <w:tcW w:w="2704" w:type="dxa"/>
          </w:tcPr>
          <w:p w:rsidR="007E1B81" w:rsidRPr="005A479B" w:rsidRDefault="00E1752B" w:rsidP="009B5D7C">
            <w:pPr>
              <w:widowControl w:val="0"/>
              <w:tabs>
                <w:tab w:val="left" w:pos="1674"/>
              </w:tabs>
              <w:spacing w:before="0" w:line="360" w:lineRule="auto"/>
              <w:ind w:left="361"/>
              <w:jc w:val="center"/>
              <w:rPr>
                <w:rFonts w:ascii="Arial" w:hAnsi="Arial" w:cs="Arial"/>
                <w:color w:val="auto"/>
                <w:sz w:val="22"/>
                <w:szCs w:val="22"/>
                <w:lang w:val="id-ID"/>
              </w:rPr>
            </w:pPr>
            <w:r w:rsidRPr="005A479B">
              <w:rPr>
                <w:rFonts w:ascii="Arial" w:hAnsi="Arial" w:cs="Arial"/>
                <w:color w:val="auto"/>
                <w:sz w:val="22"/>
                <w:szCs w:val="22"/>
                <w:lang w:val="id-ID"/>
              </w:rPr>
              <w:t>Melapor ke DPJP</w:t>
            </w:r>
          </w:p>
        </w:tc>
      </w:tr>
      <w:tr w:rsidR="005A479B" w:rsidRPr="005A479B" w:rsidTr="00A70095">
        <w:trPr>
          <w:jc w:val="center"/>
        </w:trPr>
        <w:tc>
          <w:tcPr>
            <w:tcW w:w="792" w:type="dxa"/>
          </w:tcPr>
          <w:p w:rsidR="00A00358" w:rsidRPr="005A479B" w:rsidRDefault="00A00358" w:rsidP="009B5D7C">
            <w:pPr>
              <w:widowControl w:val="0"/>
              <w:tabs>
                <w:tab w:val="left" w:pos="1641"/>
              </w:tabs>
              <w:spacing w:before="0" w:line="360" w:lineRule="auto"/>
              <w:ind w:left="78" w:right="63"/>
              <w:rPr>
                <w:rFonts w:ascii="Arial" w:hAnsi="Arial" w:cs="Arial"/>
                <w:color w:val="auto"/>
                <w:sz w:val="22"/>
                <w:szCs w:val="22"/>
                <w:lang w:val="id-ID"/>
              </w:rPr>
            </w:pPr>
            <w:r w:rsidRPr="005A479B">
              <w:rPr>
                <w:rFonts w:ascii="Arial" w:hAnsi="Arial" w:cs="Arial"/>
                <w:color w:val="auto"/>
                <w:sz w:val="22"/>
                <w:szCs w:val="22"/>
                <w:lang w:val="id-ID"/>
              </w:rPr>
              <w:t>7+</w:t>
            </w:r>
          </w:p>
        </w:tc>
        <w:tc>
          <w:tcPr>
            <w:tcW w:w="2228" w:type="dxa"/>
          </w:tcPr>
          <w:p w:rsidR="00A00358" w:rsidRPr="005A479B" w:rsidRDefault="00A00358" w:rsidP="009B5D7C">
            <w:pPr>
              <w:widowControl w:val="0"/>
              <w:spacing w:before="0" w:line="360" w:lineRule="auto"/>
              <w:jc w:val="center"/>
              <w:rPr>
                <w:rFonts w:ascii="Arial" w:hAnsi="Arial" w:cs="Arial"/>
                <w:color w:val="auto"/>
                <w:sz w:val="22"/>
                <w:szCs w:val="22"/>
                <w:lang w:val="id-ID"/>
              </w:rPr>
            </w:pPr>
            <w:r w:rsidRPr="005A479B">
              <w:rPr>
                <w:rFonts w:ascii="Arial" w:hAnsi="Arial" w:cs="Arial"/>
                <w:color w:val="auto"/>
                <w:sz w:val="22"/>
                <w:szCs w:val="22"/>
                <w:lang w:val="id-ID"/>
              </w:rPr>
              <w:t>berlanjutan</w:t>
            </w:r>
          </w:p>
        </w:tc>
        <w:tc>
          <w:tcPr>
            <w:tcW w:w="3148" w:type="dxa"/>
          </w:tcPr>
          <w:p w:rsidR="00A00358" w:rsidRPr="005A479B" w:rsidRDefault="00A00358" w:rsidP="009B5D7C">
            <w:pPr>
              <w:widowControl w:val="0"/>
              <w:tabs>
                <w:tab w:val="left" w:pos="1842"/>
              </w:tabs>
              <w:spacing w:before="0" w:line="360" w:lineRule="auto"/>
              <w:ind w:left="361"/>
              <w:jc w:val="center"/>
              <w:rPr>
                <w:rFonts w:ascii="Arial" w:hAnsi="Arial" w:cs="Arial"/>
                <w:color w:val="auto"/>
                <w:sz w:val="22"/>
                <w:szCs w:val="22"/>
                <w:lang w:val="id-ID"/>
              </w:rPr>
            </w:pPr>
            <w:r w:rsidRPr="005A479B">
              <w:rPr>
                <w:rFonts w:ascii="Arial" w:hAnsi="Arial" w:cs="Arial"/>
                <w:color w:val="auto"/>
                <w:sz w:val="22"/>
                <w:szCs w:val="22"/>
                <w:lang w:val="id-ID"/>
              </w:rPr>
              <w:t>Panggilan darurat</w:t>
            </w:r>
          </w:p>
        </w:tc>
        <w:tc>
          <w:tcPr>
            <w:tcW w:w="2704" w:type="dxa"/>
          </w:tcPr>
          <w:p w:rsidR="00A00358" w:rsidRPr="005A479B" w:rsidRDefault="0098494F" w:rsidP="009B5D7C">
            <w:pPr>
              <w:widowControl w:val="0"/>
              <w:tabs>
                <w:tab w:val="left" w:pos="1842"/>
              </w:tabs>
              <w:spacing w:before="0" w:line="360" w:lineRule="auto"/>
              <w:ind w:left="361"/>
              <w:rPr>
                <w:rFonts w:ascii="Arial" w:hAnsi="Arial" w:cs="Arial"/>
                <w:color w:val="auto"/>
                <w:sz w:val="22"/>
                <w:szCs w:val="22"/>
                <w:lang w:val="id-ID"/>
              </w:rPr>
            </w:pPr>
            <w:r w:rsidRPr="005A479B">
              <w:rPr>
                <w:rFonts w:ascii="Arial" w:hAnsi="Arial" w:cs="Arial"/>
                <w:color w:val="auto"/>
                <w:sz w:val="22"/>
                <w:szCs w:val="22"/>
                <w:lang w:val="id-ID"/>
              </w:rPr>
              <w:t>Menghubungi Tim Emergensi jaga</w:t>
            </w:r>
          </w:p>
        </w:tc>
      </w:tr>
    </w:tbl>
    <w:p w:rsidR="000A336C" w:rsidRPr="005A479B" w:rsidRDefault="000A336C" w:rsidP="009B5D7C">
      <w:pPr>
        <w:pStyle w:val="ListParagraph"/>
        <w:spacing w:after="0" w:line="360" w:lineRule="auto"/>
        <w:ind w:left="644"/>
        <w:rPr>
          <w:rFonts w:ascii="Arial" w:hAnsi="Arial" w:cs="Arial"/>
          <w:b/>
          <w:bCs/>
        </w:rPr>
      </w:pPr>
    </w:p>
    <w:p w:rsidR="000A336C" w:rsidRPr="009B5D7C" w:rsidRDefault="000A336C" w:rsidP="009B5D7C">
      <w:pPr>
        <w:spacing w:after="0" w:line="360" w:lineRule="auto"/>
        <w:jc w:val="center"/>
        <w:rPr>
          <w:rFonts w:ascii="Arial" w:hAnsi="Arial" w:cs="Arial"/>
          <w:b/>
          <w:bCs/>
          <w:color w:val="FF0000"/>
        </w:rPr>
      </w:pPr>
    </w:p>
    <w:p w:rsidR="00A75FAF" w:rsidRPr="009B5D7C" w:rsidRDefault="00A75FAF" w:rsidP="009B5D7C">
      <w:pPr>
        <w:spacing w:after="0" w:line="360" w:lineRule="auto"/>
        <w:jc w:val="center"/>
        <w:rPr>
          <w:rFonts w:ascii="Arial" w:hAnsi="Arial" w:cs="Arial"/>
          <w:b/>
          <w:bCs/>
        </w:rPr>
      </w:pPr>
      <w:r w:rsidRPr="009B5D7C">
        <w:rPr>
          <w:rFonts w:ascii="Arial" w:hAnsi="Arial" w:cs="Arial"/>
          <w:b/>
          <w:bCs/>
        </w:rPr>
        <w:lastRenderedPageBreak/>
        <w:t>BAB IV</w:t>
      </w:r>
    </w:p>
    <w:p w:rsidR="00A75FAF" w:rsidRPr="009B5D7C" w:rsidRDefault="00A75FAF" w:rsidP="009B5D7C">
      <w:pPr>
        <w:spacing w:after="0" w:line="360" w:lineRule="auto"/>
        <w:jc w:val="center"/>
        <w:rPr>
          <w:rFonts w:ascii="Arial" w:hAnsi="Arial" w:cs="Arial"/>
        </w:rPr>
      </w:pPr>
      <w:r w:rsidRPr="009B5D7C">
        <w:rPr>
          <w:rFonts w:ascii="Arial" w:hAnsi="Arial" w:cs="Arial"/>
          <w:b/>
          <w:bCs/>
        </w:rPr>
        <w:t>DOKUMENTASI</w:t>
      </w:r>
    </w:p>
    <w:p w:rsidR="00A75FAF" w:rsidRPr="009B5D7C" w:rsidRDefault="00A75FAF" w:rsidP="009B5D7C">
      <w:pPr>
        <w:spacing w:after="0" w:line="360" w:lineRule="auto"/>
        <w:rPr>
          <w:rFonts w:ascii="Arial" w:hAnsi="Arial" w:cs="Arial"/>
        </w:rPr>
      </w:pPr>
    </w:p>
    <w:p w:rsidR="00F51650" w:rsidRPr="009B5D7C" w:rsidRDefault="00EB4906" w:rsidP="009B5D7C">
      <w:pPr>
        <w:pStyle w:val="ListParagraph"/>
        <w:numPr>
          <w:ilvl w:val="0"/>
          <w:numId w:val="16"/>
        </w:numPr>
        <w:spacing w:after="0" w:line="360" w:lineRule="auto"/>
        <w:ind w:left="360"/>
        <w:rPr>
          <w:rFonts w:ascii="Arial" w:hAnsi="Arial" w:cs="Arial"/>
        </w:rPr>
      </w:pPr>
      <w:r w:rsidRPr="009B5D7C">
        <w:rPr>
          <w:rFonts w:ascii="Arial" w:hAnsi="Arial" w:cs="Arial"/>
        </w:rPr>
        <w:t xml:space="preserve">Lembar observasi </w:t>
      </w:r>
      <w:r w:rsidRPr="009B5D7C">
        <w:rPr>
          <w:rFonts w:ascii="Arial" w:hAnsi="Arial" w:cs="Arial"/>
          <w:i/>
          <w:iCs/>
        </w:rPr>
        <w:t>National</w:t>
      </w:r>
      <w:r w:rsidR="00941599" w:rsidRPr="009B5D7C">
        <w:rPr>
          <w:rFonts w:ascii="Arial" w:hAnsi="Arial" w:cs="Arial"/>
          <w:i/>
          <w:iCs/>
        </w:rPr>
        <w:t xml:space="preserve"> </w:t>
      </w:r>
      <w:r w:rsidRPr="009B5D7C">
        <w:rPr>
          <w:rFonts w:ascii="Arial" w:hAnsi="Arial" w:cs="Arial"/>
          <w:i/>
          <w:iCs/>
        </w:rPr>
        <w:t>Early Warning Score</w:t>
      </w:r>
      <w:r w:rsidRPr="009B5D7C">
        <w:rPr>
          <w:rFonts w:ascii="Arial" w:hAnsi="Arial" w:cs="Arial"/>
        </w:rPr>
        <w:t xml:space="preserve"> (NEWS)</w:t>
      </w:r>
    </w:p>
    <w:p w:rsidR="00A70095" w:rsidRPr="009B5D7C" w:rsidRDefault="00A70095" w:rsidP="009B5D7C">
      <w:pPr>
        <w:pStyle w:val="ListParagraph"/>
        <w:numPr>
          <w:ilvl w:val="0"/>
          <w:numId w:val="16"/>
        </w:numPr>
        <w:spacing w:after="0" w:line="360" w:lineRule="auto"/>
        <w:ind w:left="360"/>
        <w:rPr>
          <w:rFonts w:ascii="Arial" w:hAnsi="Arial" w:cs="Arial"/>
        </w:rPr>
      </w:pPr>
      <w:r w:rsidRPr="009B5D7C">
        <w:rPr>
          <w:rFonts w:ascii="Arial" w:hAnsi="Arial" w:cs="Arial"/>
        </w:rPr>
        <w:t xml:space="preserve">Lembar observasi </w:t>
      </w:r>
      <w:r w:rsidRPr="009B5D7C">
        <w:rPr>
          <w:rFonts w:ascii="Arial" w:hAnsi="Arial" w:cs="Arial"/>
          <w:i/>
          <w:iCs/>
        </w:rPr>
        <w:t>Pediatrik Early Warning System</w:t>
      </w:r>
      <w:r w:rsidRPr="009B5D7C">
        <w:rPr>
          <w:rFonts w:ascii="Arial" w:hAnsi="Arial" w:cs="Arial"/>
        </w:rPr>
        <w:t xml:space="preserve"> (PEWS)</w:t>
      </w:r>
    </w:p>
    <w:p w:rsidR="00EB4906" w:rsidRDefault="00EB4906" w:rsidP="009B5D7C">
      <w:pPr>
        <w:spacing w:after="0" w:line="360" w:lineRule="auto"/>
        <w:rPr>
          <w:rFonts w:ascii="Arial" w:hAnsi="Arial" w:cs="Arial"/>
          <w:b/>
          <w:bCs/>
        </w:rPr>
      </w:pPr>
    </w:p>
    <w:p w:rsidR="004B5A31" w:rsidRPr="009B5D7C" w:rsidRDefault="004B5A31" w:rsidP="009B5D7C">
      <w:pPr>
        <w:spacing w:after="0" w:line="360" w:lineRule="auto"/>
        <w:rPr>
          <w:rFonts w:ascii="Arial" w:hAnsi="Arial" w:cs="Arial"/>
          <w:b/>
          <w:bCs/>
        </w:rPr>
      </w:pPr>
      <w:bookmarkStart w:id="1" w:name="_GoBack"/>
      <w:bookmarkEnd w:id="1"/>
    </w:p>
    <w:p w:rsidR="004B5A31" w:rsidRPr="00554121" w:rsidRDefault="004B5A31" w:rsidP="004B5A31">
      <w:pPr>
        <w:spacing w:after="0" w:line="360" w:lineRule="auto"/>
        <w:ind w:left="5103"/>
        <w:rPr>
          <w:rFonts w:ascii="Arial" w:hAnsi="Arial" w:cs="Arial"/>
          <w:noProof/>
          <w:lang w:eastAsia="id-ID"/>
        </w:rPr>
      </w:pPr>
      <w:r>
        <w:rPr>
          <w:rFonts w:ascii="Arial" w:hAnsi="Arial" w:cs="Arial"/>
          <w:noProof/>
          <w:lang w:eastAsia="id-ID"/>
        </w:rPr>
        <w:t xml:space="preserve">DIREKTUR </w:t>
      </w:r>
      <w:r w:rsidRPr="00554121">
        <w:rPr>
          <w:rFonts w:ascii="Arial" w:hAnsi="Arial" w:cs="Arial"/>
          <w:noProof/>
          <w:lang w:eastAsia="id-ID"/>
        </w:rPr>
        <w:t>RSUD dr. MURJANI</w:t>
      </w:r>
    </w:p>
    <w:p w:rsidR="004B5A31" w:rsidRDefault="004B5A31" w:rsidP="004B5A31">
      <w:pPr>
        <w:spacing w:after="0" w:line="360" w:lineRule="auto"/>
        <w:ind w:left="4820"/>
        <w:rPr>
          <w:rFonts w:ascii="Arial" w:hAnsi="Arial" w:cs="Arial"/>
          <w:b/>
          <w:noProof/>
          <w:lang w:eastAsia="id-ID"/>
        </w:rPr>
      </w:pPr>
      <w:r w:rsidRPr="00C21958">
        <w:rPr>
          <w:rFonts w:ascii="Arial" w:hAnsi="Arial" w:cs="Arial"/>
          <w:b/>
          <w:noProof/>
          <w:lang w:eastAsia="id-ID"/>
        </w:rPr>
        <w:drawing>
          <wp:anchor distT="0" distB="0" distL="114300" distR="114300" simplePos="0" relativeHeight="251663360" behindDoc="0" locked="0" layoutInCell="1" allowOverlap="1" wp14:anchorId="32381B04" wp14:editId="2D7138DA">
            <wp:simplePos x="0" y="0"/>
            <wp:positionH relativeFrom="column">
              <wp:posOffset>1847850</wp:posOffset>
            </wp:positionH>
            <wp:positionV relativeFrom="paragraph">
              <wp:posOffset>122555</wp:posOffset>
            </wp:positionV>
            <wp:extent cx="1724025" cy="1714500"/>
            <wp:effectExtent l="0" t="0" r="9525" b="0"/>
            <wp:wrapNone/>
            <wp:docPr id="9" name="Picture 9" descr="D:\AKREDITASI OKTOW\AKREDITASI\lain-lain\stempel r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REDITASI OKTOW\AKREDITASI\lain-lain\stempel rs kec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1714500"/>
                    </a:xfrm>
                    <a:prstGeom prst="rect">
                      <a:avLst/>
                    </a:prstGeom>
                    <a:noFill/>
                    <a:ln>
                      <a:noFill/>
                    </a:ln>
                  </pic:spPr>
                </pic:pic>
              </a:graphicData>
            </a:graphic>
          </wp:anchor>
        </w:drawing>
      </w:r>
      <w:r w:rsidRPr="00C21958">
        <w:rPr>
          <w:rFonts w:ascii="Arial" w:hAnsi="Arial" w:cs="Arial"/>
          <w:b/>
          <w:noProof/>
          <w:lang w:eastAsia="id-ID"/>
        </w:rPr>
        <w:drawing>
          <wp:anchor distT="0" distB="0" distL="114300" distR="114300" simplePos="0" relativeHeight="251662336" behindDoc="0" locked="0" layoutInCell="1" allowOverlap="1" wp14:anchorId="6B9ED936" wp14:editId="47FFDA89">
            <wp:simplePos x="0" y="0"/>
            <wp:positionH relativeFrom="margin">
              <wp:posOffset>2839085</wp:posOffset>
            </wp:positionH>
            <wp:positionV relativeFrom="paragraph">
              <wp:posOffset>138430</wp:posOffset>
            </wp:positionV>
            <wp:extent cx="2276475" cy="1133475"/>
            <wp:effectExtent l="0" t="0" r="9525" b="0"/>
            <wp:wrapNone/>
            <wp:docPr id="10" name="Picture 10" descr="D:\AKREDITASI OKTOW\AKREDITASI\lain-lain\ttd dir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REDITASI OKTOW\AKREDITASI\lain-lain\ttd dir kec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475" cy="1133475"/>
                    </a:xfrm>
                    <a:prstGeom prst="rect">
                      <a:avLst/>
                    </a:prstGeom>
                    <a:noFill/>
                    <a:ln>
                      <a:noFill/>
                    </a:ln>
                  </pic:spPr>
                </pic:pic>
              </a:graphicData>
            </a:graphic>
          </wp:anchor>
        </w:drawing>
      </w:r>
      <w:r w:rsidRPr="00554121">
        <w:rPr>
          <w:rFonts w:ascii="Arial" w:hAnsi="Arial" w:cs="Arial"/>
          <w:b/>
          <w:noProof/>
          <w:lang w:eastAsia="id-ID"/>
        </w:rPr>
        <w:t>dr. DENNY MUDA PERDANA, Sp. Rad</w:t>
      </w:r>
    </w:p>
    <w:p w:rsidR="004B5A31" w:rsidRDefault="004B5A31" w:rsidP="004B5A31">
      <w:pPr>
        <w:spacing w:after="0" w:line="360" w:lineRule="auto"/>
        <w:ind w:left="4820"/>
        <w:rPr>
          <w:rFonts w:ascii="Arial" w:hAnsi="Arial" w:cs="Arial"/>
          <w:b/>
          <w:noProof/>
          <w:lang w:eastAsia="id-ID"/>
        </w:rPr>
      </w:pPr>
    </w:p>
    <w:p w:rsidR="004B5A31" w:rsidRDefault="004B5A31" w:rsidP="004B5A31">
      <w:pPr>
        <w:spacing w:after="0" w:line="360" w:lineRule="auto"/>
        <w:ind w:left="4820"/>
        <w:rPr>
          <w:rFonts w:ascii="Arial" w:hAnsi="Arial" w:cs="Arial"/>
          <w:b/>
          <w:noProof/>
          <w:lang w:eastAsia="id-ID"/>
        </w:rPr>
      </w:pPr>
    </w:p>
    <w:p w:rsidR="004B5A31" w:rsidRPr="00554121" w:rsidRDefault="004B5A31" w:rsidP="004B5A31">
      <w:pPr>
        <w:spacing w:after="0" w:line="360" w:lineRule="auto"/>
        <w:ind w:left="4820"/>
        <w:rPr>
          <w:rFonts w:ascii="Arial" w:hAnsi="Arial" w:cs="Arial"/>
          <w:b/>
          <w:noProof/>
          <w:lang w:eastAsia="id-ID"/>
        </w:rPr>
      </w:pPr>
    </w:p>
    <w:p w:rsidR="004B5A31" w:rsidRPr="00A835BB" w:rsidRDefault="004B5A31" w:rsidP="004B5A31">
      <w:pPr>
        <w:spacing w:line="360" w:lineRule="auto"/>
        <w:jc w:val="center"/>
        <w:rPr>
          <w:rFonts w:ascii="Arial" w:eastAsia="Batang" w:hAnsi="Arial" w:cs="Arial"/>
          <w:color w:val="000000"/>
          <w:lang w:val="sv-SE"/>
        </w:rPr>
      </w:pPr>
      <w:r>
        <w:rPr>
          <w:rFonts w:ascii="Arial" w:hAnsi="Arial" w:cs="Arial"/>
          <w:lang w:val="en-US"/>
        </w:rPr>
        <w:t xml:space="preserve">                                                                  </w:t>
      </w:r>
      <w:r w:rsidRPr="00A835BB">
        <w:rPr>
          <w:rFonts w:ascii="Arial" w:eastAsia="Batang" w:hAnsi="Arial" w:cs="Arial"/>
          <w:color w:val="000000"/>
          <w:lang w:val="sv-SE"/>
        </w:rPr>
        <w:t>Pembina Utama Muda</w:t>
      </w:r>
    </w:p>
    <w:p w:rsidR="004B5A31" w:rsidRPr="00A835BB" w:rsidRDefault="004B5A31" w:rsidP="004B5A31">
      <w:pPr>
        <w:spacing w:line="360" w:lineRule="auto"/>
        <w:jc w:val="center"/>
        <w:rPr>
          <w:rFonts w:ascii="Arial" w:eastAsia="Batang" w:hAnsi="Arial" w:cs="Arial"/>
          <w:color w:val="000000"/>
        </w:rPr>
      </w:pPr>
      <w:r>
        <w:rPr>
          <w:rFonts w:ascii="Arial" w:eastAsia="Batang" w:hAnsi="Arial" w:cs="Arial"/>
          <w:color w:val="000000"/>
          <w:lang w:val="sv-SE"/>
        </w:rPr>
        <w:t xml:space="preserve">                                                                      </w:t>
      </w:r>
      <w:r w:rsidRPr="00A835BB">
        <w:rPr>
          <w:rFonts w:ascii="Arial" w:eastAsia="Batang" w:hAnsi="Arial" w:cs="Arial"/>
          <w:color w:val="000000"/>
          <w:lang w:val="sv-SE"/>
        </w:rPr>
        <w:t>NIP. 19621121 199610 1 001</w:t>
      </w:r>
    </w:p>
    <w:p w:rsidR="00F51650" w:rsidRPr="009B5D7C" w:rsidRDefault="00F51650" w:rsidP="009B5D7C">
      <w:pPr>
        <w:spacing w:after="0" w:line="360" w:lineRule="auto"/>
        <w:jc w:val="both"/>
        <w:rPr>
          <w:rFonts w:ascii="Arial" w:hAnsi="Arial" w:cs="Arial"/>
        </w:rPr>
      </w:pPr>
    </w:p>
    <w:p w:rsidR="00BE103B" w:rsidRPr="009B5D7C" w:rsidRDefault="00BE103B" w:rsidP="009B5D7C">
      <w:pPr>
        <w:pStyle w:val="ListParagraph"/>
        <w:spacing w:after="0" w:line="360" w:lineRule="auto"/>
        <w:jc w:val="both"/>
        <w:rPr>
          <w:rFonts w:ascii="Arial" w:hAnsi="Arial" w:cs="Arial"/>
          <w:color w:val="FF0000"/>
        </w:rPr>
      </w:pPr>
    </w:p>
    <w:p w:rsidR="00666230" w:rsidRPr="009B5D7C" w:rsidRDefault="00666230" w:rsidP="009B5D7C">
      <w:pPr>
        <w:pStyle w:val="ListParagraph"/>
        <w:spacing w:after="0" w:line="360" w:lineRule="auto"/>
        <w:jc w:val="both"/>
        <w:rPr>
          <w:rFonts w:ascii="Arial" w:hAnsi="Arial" w:cs="Arial"/>
          <w:color w:val="FF0000"/>
        </w:rPr>
      </w:pPr>
    </w:p>
    <w:p w:rsidR="003A705C" w:rsidRPr="009B5D7C" w:rsidRDefault="003A705C" w:rsidP="009B5D7C">
      <w:pPr>
        <w:spacing w:after="0" w:line="360" w:lineRule="auto"/>
        <w:jc w:val="center"/>
        <w:rPr>
          <w:rFonts w:ascii="Arial" w:hAnsi="Arial" w:cs="Arial"/>
          <w:b/>
          <w:bCs/>
          <w:i/>
          <w:iCs/>
          <w:color w:val="FF0000"/>
        </w:rPr>
      </w:pPr>
    </w:p>
    <w:p w:rsidR="003A705C" w:rsidRPr="009B5D7C" w:rsidRDefault="003A705C" w:rsidP="009B5D7C">
      <w:pPr>
        <w:spacing w:after="0" w:line="360" w:lineRule="auto"/>
        <w:jc w:val="center"/>
        <w:rPr>
          <w:rFonts w:ascii="Arial" w:hAnsi="Arial" w:cs="Arial"/>
          <w:b/>
          <w:bCs/>
          <w:i/>
          <w:iCs/>
          <w:color w:val="FF0000"/>
        </w:rPr>
      </w:pPr>
    </w:p>
    <w:p w:rsidR="003A705C" w:rsidRPr="009B5D7C" w:rsidRDefault="003A705C" w:rsidP="009B5D7C">
      <w:pPr>
        <w:spacing w:after="0" w:line="360" w:lineRule="auto"/>
        <w:jc w:val="center"/>
        <w:rPr>
          <w:rFonts w:ascii="Arial" w:hAnsi="Arial" w:cs="Arial"/>
          <w:b/>
          <w:bCs/>
          <w:i/>
          <w:iCs/>
          <w:color w:val="FF0000"/>
        </w:rPr>
      </w:pPr>
    </w:p>
    <w:p w:rsidR="003A705C" w:rsidRPr="009B5D7C" w:rsidRDefault="003A705C" w:rsidP="009B5D7C">
      <w:pPr>
        <w:spacing w:after="0" w:line="360" w:lineRule="auto"/>
        <w:jc w:val="center"/>
        <w:rPr>
          <w:rFonts w:ascii="Arial" w:hAnsi="Arial" w:cs="Arial"/>
          <w:b/>
          <w:bCs/>
          <w:i/>
          <w:iCs/>
          <w:color w:val="FF0000"/>
        </w:rPr>
      </w:pPr>
    </w:p>
    <w:p w:rsidR="003A705C" w:rsidRPr="009B5D7C" w:rsidRDefault="003A705C" w:rsidP="009B5D7C">
      <w:pPr>
        <w:spacing w:after="0" w:line="360" w:lineRule="auto"/>
        <w:jc w:val="center"/>
        <w:rPr>
          <w:rFonts w:ascii="Arial" w:hAnsi="Arial" w:cs="Arial"/>
          <w:b/>
          <w:bCs/>
          <w:i/>
          <w:iCs/>
          <w:color w:val="FF0000"/>
        </w:rPr>
      </w:pPr>
    </w:p>
    <w:p w:rsidR="00EB4906" w:rsidRPr="009B5D7C" w:rsidRDefault="00EB4906" w:rsidP="009B5D7C">
      <w:pPr>
        <w:spacing w:after="0" w:line="360" w:lineRule="auto"/>
        <w:jc w:val="center"/>
        <w:rPr>
          <w:rFonts w:ascii="Arial" w:hAnsi="Arial" w:cs="Arial"/>
          <w:b/>
          <w:bCs/>
        </w:rPr>
      </w:pPr>
    </w:p>
    <w:sectPr w:rsidR="00EB4906" w:rsidRPr="009B5D7C" w:rsidSect="00C21958">
      <w:headerReference w:type="default" r:id="rId16"/>
      <w:pgSz w:w="12242" w:h="18722" w:code="1000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7C8" w:rsidRDefault="006727C8" w:rsidP="0050673A">
      <w:pPr>
        <w:spacing w:after="0" w:line="240" w:lineRule="auto"/>
      </w:pPr>
      <w:r>
        <w:separator/>
      </w:r>
    </w:p>
  </w:endnote>
  <w:endnote w:type="continuationSeparator" w:id="0">
    <w:p w:rsidR="006727C8" w:rsidRDefault="006727C8" w:rsidP="00506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charset w:val="00"/>
    <w:family w:val="swiss"/>
    <w:pitch w:val="variable"/>
    <w:sig w:usb0="E7003EFF" w:usb1="D200FDFF" w:usb2="00042029" w:usb3="00000000" w:csb0="8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7C8" w:rsidRDefault="006727C8" w:rsidP="0050673A">
      <w:pPr>
        <w:spacing w:after="0" w:line="240" w:lineRule="auto"/>
      </w:pPr>
      <w:r>
        <w:separator/>
      </w:r>
    </w:p>
  </w:footnote>
  <w:footnote w:type="continuationSeparator" w:id="0">
    <w:p w:rsidR="006727C8" w:rsidRDefault="006727C8" w:rsidP="005067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8B9" w:rsidRPr="00E914A9" w:rsidRDefault="004E68B9" w:rsidP="00E914A9">
    <w:pPr>
      <w:pStyle w:val="Header"/>
      <w:ind w:left="993"/>
      <w:jc w:val="center"/>
      <w:rPr>
        <w:rFonts w:ascii="Times New Roman" w:hAnsi="Times New Roman"/>
        <w:b/>
        <w:sz w:val="24"/>
        <w:szCs w:val="24"/>
        <w:lang w:val="id-ID"/>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8B9" w:rsidRPr="00E914A9" w:rsidRDefault="004E68B9" w:rsidP="00E914A9">
    <w:pPr>
      <w:pStyle w:val="Header"/>
      <w:ind w:left="993"/>
      <w:jc w:val="center"/>
      <w:rPr>
        <w:rFonts w:ascii="Times New Roman" w:hAnsi="Times New Roman"/>
        <w:b/>
        <w:sz w:val="24"/>
        <w:szCs w:val="24"/>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72A33"/>
    <w:multiLevelType w:val="hybridMultilevel"/>
    <w:tmpl w:val="8FB470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DD3071B"/>
    <w:multiLevelType w:val="hybridMultilevel"/>
    <w:tmpl w:val="BEA8D7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E20F7"/>
    <w:multiLevelType w:val="hybridMultilevel"/>
    <w:tmpl w:val="B81EF0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925C7F"/>
    <w:multiLevelType w:val="hybridMultilevel"/>
    <w:tmpl w:val="E4702000"/>
    <w:lvl w:ilvl="0" w:tplc="0228FD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606BA3"/>
    <w:multiLevelType w:val="hybridMultilevel"/>
    <w:tmpl w:val="060447E4"/>
    <w:lvl w:ilvl="0" w:tplc="E15E7CF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21FD0D4B"/>
    <w:multiLevelType w:val="hybridMultilevel"/>
    <w:tmpl w:val="4DCCF358"/>
    <w:lvl w:ilvl="0" w:tplc="1930B0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B8455F"/>
    <w:multiLevelType w:val="hybridMultilevel"/>
    <w:tmpl w:val="87CE5852"/>
    <w:lvl w:ilvl="0" w:tplc="1BF62B6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nsid w:val="2BBB5DFF"/>
    <w:multiLevelType w:val="hybridMultilevel"/>
    <w:tmpl w:val="A80AF44E"/>
    <w:lvl w:ilvl="0" w:tplc="04210001">
      <w:start w:val="1"/>
      <w:numFmt w:val="bullet"/>
      <w:lvlText w:val=""/>
      <w:lvlJc w:val="left"/>
      <w:pPr>
        <w:ind w:left="759" w:hanging="360"/>
      </w:pPr>
      <w:rPr>
        <w:rFonts w:ascii="Symbol" w:hAnsi="Symbol" w:hint="default"/>
      </w:rPr>
    </w:lvl>
    <w:lvl w:ilvl="1" w:tplc="04210003" w:tentative="1">
      <w:start w:val="1"/>
      <w:numFmt w:val="bullet"/>
      <w:lvlText w:val="o"/>
      <w:lvlJc w:val="left"/>
      <w:pPr>
        <w:ind w:left="1479" w:hanging="360"/>
      </w:pPr>
      <w:rPr>
        <w:rFonts w:ascii="Courier New" w:hAnsi="Courier New" w:cs="Courier New" w:hint="default"/>
      </w:rPr>
    </w:lvl>
    <w:lvl w:ilvl="2" w:tplc="04210005" w:tentative="1">
      <w:start w:val="1"/>
      <w:numFmt w:val="bullet"/>
      <w:lvlText w:val=""/>
      <w:lvlJc w:val="left"/>
      <w:pPr>
        <w:ind w:left="2199" w:hanging="360"/>
      </w:pPr>
      <w:rPr>
        <w:rFonts w:ascii="Wingdings" w:hAnsi="Wingdings" w:hint="default"/>
      </w:rPr>
    </w:lvl>
    <w:lvl w:ilvl="3" w:tplc="04210001" w:tentative="1">
      <w:start w:val="1"/>
      <w:numFmt w:val="bullet"/>
      <w:lvlText w:val=""/>
      <w:lvlJc w:val="left"/>
      <w:pPr>
        <w:ind w:left="2919" w:hanging="360"/>
      </w:pPr>
      <w:rPr>
        <w:rFonts w:ascii="Symbol" w:hAnsi="Symbol" w:hint="default"/>
      </w:rPr>
    </w:lvl>
    <w:lvl w:ilvl="4" w:tplc="04210003" w:tentative="1">
      <w:start w:val="1"/>
      <w:numFmt w:val="bullet"/>
      <w:lvlText w:val="o"/>
      <w:lvlJc w:val="left"/>
      <w:pPr>
        <w:ind w:left="3639" w:hanging="360"/>
      </w:pPr>
      <w:rPr>
        <w:rFonts w:ascii="Courier New" w:hAnsi="Courier New" w:cs="Courier New" w:hint="default"/>
      </w:rPr>
    </w:lvl>
    <w:lvl w:ilvl="5" w:tplc="04210005" w:tentative="1">
      <w:start w:val="1"/>
      <w:numFmt w:val="bullet"/>
      <w:lvlText w:val=""/>
      <w:lvlJc w:val="left"/>
      <w:pPr>
        <w:ind w:left="4359" w:hanging="360"/>
      </w:pPr>
      <w:rPr>
        <w:rFonts w:ascii="Wingdings" w:hAnsi="Wingdings" w:hint="default"/>
      </w:rPr>
    </w:lvl>
    <w:lvl w:ilvl="6" w:tplc="04210001" w:tentative="1">
      <w:start w:val="1"/>
      <w:numFmt w:val="bullet"/>
      <w:lvlText w:val=""/>
      <w:lvlJc w:val="left"/>
      <w:pPr>
        <w:ind w:left="5079" w:hanging="360"/>
      </w:pPr>
      <w:rPr>
        <w:rFonts w:ascii="Symbol" w:hAnsi="Symbol" w:hint="default"/>
      </w:rPr>
    </w:lvl>
    <w:lvl w:ilvl="7" w:tplc="04210003" w:tentative="1">
      <w:start w:val="1"/>
      <w:numFmt w:val="bullet"/>
      <w:lvlText w:val="o"/>
      <w:lvlJc w:val="left"/>
      <w:pPr>
        <w:ind w:left="5799" w:hanging="360"/>
      </w:pPr>
      <w:rPr>
        <w:rFonts w:ascii="Courier New" w:hAnsi="Courier New" w:cs="Courier New" w:hint="default"/>
      </w:rPr>
    </w:lvl>
    <w:lvl w:ilvl="8" w:tplc="04210005" w:tentative="1">
      <w:start w:val="1"/>
      <w:numFmt w:val="bullet"/>
      <w:lvlText w:val=""/>
      <w:lvlJc w:val="left"/>
      <w:pPr>
        <w:ind w:left="6519" w:hanging="360"/>
      </w:pPr>
      <w:rPr>
        <w:rFonts w:ascii="Wingdings" w:hAnsi="Wingdings" w:hint="default"/>
      </w:rPr>
    </w:lvl>
  </w:abstractNum>
  <w:abstractNum w:abstractNumId="8">
    <w:nsid w:val="384C78D7"/>
    <w:multiLevelType w:val="hybridMultilevel"/>
    <w:tmpl w:val="EBA0EA58"/>
    <w:lvl w:ilvl="0" w:tplc="1906517E">
      <w:start w:val="2"/>
      <w:numFmt w:val="decimal"/>
      <w:lvlText w:val="%1."/>
      <w:lvlJc w:val="left"/>
      <w:pPr>
        <w:ind w:left="3960" w:hanging="360"/>
      </w:pPr>
      <w:rPr>
        <w:rFonts w:hint="default"/>
      </w:rPr>
    </w:lvl>
    <w:lvl w:ilvl="1" w:tplc="04090019">
      <w:start w:val="1"/>
      <w:numFmt w:val="lowerLetter"/>
      <w:lvlText w:val="%2."/>
      <w:lvlJc w:val="left"/>
      <w:pPr>
        <w:ind w:left="3240" w:hanging="360"/>
      </w:pPr>
    </w:lvl>
    <w:lvl w:ilvl="2" w:tplc="ED6E1DE6">
      <w:start w:val="1"/>
      <w:numFmt w:val="decimal"/>
      <w:lvlText w:val="%3."/>
      <w:lvlJc w:val="left"/>
      <w:pPr>
        <w:ind w:left="3960" w:hanging="180"/>
      </w:pPr>
      <w:rPr>
        <w:rFonts w:hint="default"/>
        <w:b w:val="0"/>
        <w:i w:val="0"/>
      </w:r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8944126"/>
    <w:multiLevelType w:val="hybridMultilevel"/>
    <w:tmpl w:val="F2EA85E8"/>
    <w:lvl w:ilvl="0" w:tplc="BEBA5A36">
      <w:start w:val="1"/>
      <w:numFmt w:val="lowerLetter"/>
      <w:lvlText w:val="%1."/>
      <w:lvlJc w:val="left"/>
      <w:pPr>
        <w:ind w:left="1440" w:hanging="360"/>
      </w:pPr>
      <w:rPr>
        <w:rFonts w:asciiTheme="majorBidi" w:eastAsiaTheme="minorHAnsi" w:hAnsiTheme="majorBidi" w:cstheme="majorBid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393C64D3"/>
    <w:multiLevelType w:val="hybridMultilevel"/>
    <w:tmpl w:val="7C0AFF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E324101"/>
    <w:multiLevelType w:val="hybridMultilevel"/>
    <w:tmpl w:val="D0FC10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1FE7CD8"/>
    <w:multiLevelType w:val="hybridMultilevel"/>
    <w:tmpl w:val="8FB470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3276053"/>
    <w:multiLevelType w:val="hybridMultilevel"/>
    <w:tmpl w:val="298C656A"/>
    <w:lvl w:ilvl="0" w:tplc="1ABE5E04">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46BB48AF"/>
    <w:multiLevelType w:val="hybridMultilevel"/>
    <w:tmpl w:val="B1AA34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70422FA"/>
    <w:multiLevelType w:val="hybridMultilevel"/>
    <w:tmpl w:val="AB44D296"/>
    <w:lvl w:ilvl="0" w:tplc="7BE0A13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4C716094"/>
    <w:multiLevelType w:val="hybridMultilevel"/>
    <w:tmpl w:val="B7DCF8AC"/>
    <w:lvl w:ilvl="0" w:tplc="04210011">
      <w:start w:val="1"/>
      <w:numFmt w:val="decimal"/>
      <w:lvlText w:val="%1)"/>
      <w:lvlJc w:val="left"/>
      <w:pPr>
        <w:ind w:left="904" w:hanging="360"/>
      </w:pPr>
    </w:lvl>
    <w:lvl w:ilvl="1" w:tplc="04210019" w:tentative="1">
      <w:start w:val="1"/>
      <w:numFmt w:val="lowerLetter"/>
      <w:lvlText w:val="%2."/>
      <w:lvlJc w:val="left"/>
      <w:pPr>
        <w:ind w:left="1624" w:hanging="360"/>
      </w:pPr>
    </w:lvl>
    <w:lvl w:ilvl="2" w:tplc="0421001B" w:tentative="1">
      <w:start w:val="1"/>
      <w:numFmt w:val="lowerRoman"/>
      <w:lvlText w:val="%3."/>
      <w:lvlJc w:val="right"/>
      <w:pPr>
        <w:ind w:left="2344" w:hanging="180"/>
      </w:pPr>
    </w:lvl>
    <w:lvl w:ilvl="3" w:tplc="0421000F" w:tentative="1">
      <w:start w:val="1"/>
      <w:numFmt w:val="decimal"/>
      <w:lvlText w:val="%4."/>
      <w:lvlJc w:val="left"/>
      <w:pPr>
        <w:ind w:left="3064" w:hanging="360"/>
      </w:pPr>
    </w:lvl>
    <w:lvl w:ilvl="4" w:tplc="04210019" w:tentative="1">
      <w:start w:val="1"/>
      <w:numFmt w:val="lowerLetter"/>
      <w:lvlText w:val="%5."/>
      <w:lvlJc w:val="left"/>
      <w:pPr>
        <w:ind w:left="3784" w:hanging="360"/>
      </w:pPr>
    </w:lvl>
    <w:lvl w:ilvl="5" w:tplc="0421001B" w:tentative="1">
      <w:start w:val="1"/>
      <w:numFmt w:val="lowerRoman"/>
      <w:lvlText w:val="%6."/>
      <w:lvlJc w:val="right"/>
      <w:pPr>
        <w:ind w:left="4504" w:hanging="180"/>
      </w:pPr>
    </w:lvl>
    <w:lvl w:ilvl="6" w:tplc="0421000F" w:tentative="1">
      <w:start w:val="1"/>
      <w:numFmt w:val="decimal"/>
      <w:lvlText w:val="%7."/>
      <w:lvlJc w:val="left"/>
      <w:pPr>
        <w:ind w:left="5224" w:hanging="360"/>
      </w:pPr>
    </w:lvl>
    <w:lvl w:ilvl="7" w:tplc="04210019" w:tentative="1">
      <w:start w:val="1"/>
      <w:numFmt w:val="lowerLetter"/>
      <w:lvlText w:val="%8."/>
      <w:lvlJc w:val="left"/>
      <w:pPr>
        <w:ind w:left="5944" w:hanging="360"/>
      </w:pPr>
    </w:lvl>
    <w:lvl w:ilvl="8" w:tplc="0421001B" w:tentative="1">
      <w:start w:val="1"/>
      <w:numFmt w:val="lowerRoman"/>
      <w:lvlText w:val="%9."/>
      <w:lvlJc w:val="right"/>
      <w:pPr>
        <w:ind w:left="6664" w:hanging="180"/>
      </w:pPr>
    </w:lvl>
  </w:abstractNum>
  <w:abstractNum w:abstractNumId="17">
    <w:nsid w:val="522D4187"/>
    <w:multiLevelType w:val="hybridMultilevel"/>
    <w:tmpl w:val="8EF61B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894727E"/>
    <w:multiLevelType w:val="multilevel"/>
    <w:tmpl w:val="3048A34C"/>
    <w:lvl w:ilvl="0">
      <w:start w:val="1"/>
      <w:numFmt w:val="decimal"/>
      <w:lvlText w:val="%1."/>
      <w:lvlJc w:val="left"/>
      <w:pPr>
        <w:tabs>
          <w:tab w:val="num" w:pos="707"/>
        </w:tabs>
        <w:ind w:left="707" w:hanging="283"/>
      </w:pPr>
      <w:rPr>
        <w:rFonts w:ascii="Times New Roman" w:eastAsia="DejaVu Sans" w:hAnsi="Times New Roman" w:cs="Times New Roman" w:hint="default"/>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nsid w:val="5FB74A6F"/>
    <w:multiLevelType w:val="hybridMultilevel"/>
    <w:tmpl w:val="A19A3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B62205"/>
    <w:multiLevelType w:val="hybridMultilevel"/>
    <w:tmpl w:val="D0C49416"/>
    <w:lvl w:ilvl="0" w:tplc="60A8770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645B4B3D"/>
    <w:multiLevelType w:val="hybridMultilevel"/>
    <w:tmpl w:val="2EA601BC"/>
    <w:lvl w:ilvl="0" w:tplc="EC74B0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335027"/>
    <w:multiLevelType w:val="hybridMultilevel"/>
    <w:tmpl w:val="BD4E0A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4276ED"/>
    <w:multiLevelType w:val="hybridMultilevel"/>
    <w:tmpl w:val="32E86902"/>
    <w:lvl w:ilvl="0" w:tplc="731A4936">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726E2873"/>
    <w:multiLevelType w:val="hybridMultilevel"/>
    <w:tmpl w:val="AC34C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A07B82"/>
    <w:multiLevelType w:val="multilevel"/>
    <w:tmpl w:val="13A05F3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7B4421D8"/>
    <w:multiLevelType w:val="hybridMultilevel"/>
    <w:tmpl w:val="27AEA35A"/>
    <w:lvl w:ilvl="0" w:tplc="F5A6873A">
      <w:start w:val="1"/>
      <w:numFmt w:val="decimal"/>
      <w:lvlText w:val="%1."/>
      <w:lvlJc w:val="left"/>
      <w:pPr>
        <w:ind w:left="1733" w:hanging="360"/>
      </w:pPr>
      <w:rPr>
        <w:rFonts w:hint="default"/>
      </w:rPr>
    </w:lvl>
    <w:lvl w:ilvl="1" w:tplc="04090019" w:tentative="1">
      <w:start w:val="1"/>
      <w:numFmt w:val="lowerLetter"/>
      <w:lvlText w:val="%2."/>
      <w:lvlJc w:val="left"/>
      <w:pPr>
        <w:ind w:left="2453" w:hanging="360"/>
      </w:pPr>
    </w:lvl>
    <w:lvl w:ilvl="2" w:tplc="0409001B" w:tentative="1">
      <w:start w:val="1"/>
      <w:numFmt w:val="lowerRoman"/>
      <w:lvlText w:val="%3."/>
      <w:lvlJc w:val="right"/>
      <w:pPr>
        <w:ind w:left="3173" w:hanging="180"/>
      </w:pPr>
    </w:lvl>
    <w:lvl w:ilvl="3" w:tplc="0409000F" w:tentative="1">
      <w:start w:val="1"/>
      <w:numFmt w:val="decimal"/>
      <w:lvlText w:val="%4."/>
      <w:lvlJc w:val="left"/>
      <w:pPr>
        <w:ind w:left="3893" w:hanging="360"/>
      </w:pPr>
    </w:lvl>
    <w:lvl w:ilvl="4" w:tplc="04090019" w:tentative="1">
      <w:start w:val="1"/>
      <w:numFmt w:val="lowerLetter"/>
      <w:lvlText w:val="%5."/>
      <w:lvlJc w:val="left"/>
      <w:pPr>
        <w:ind w:left="4613" w:hanging="360"/>
      </w:pPr>
    </w:lvl>
    <w:lvl w:ilvl="5" w:tplc="0409001B" w:tentative="1">
      <w:start w:val="1"/>
      <w:numFmt w:val="lowerRoman"/>
      <w:lvlText w:val="%6."/>
      <w:lvlJc w:val="right"/>
      <w:pPr>
        <w:ind w:left="5333" w:hanging="180"/>
      </w:pPr>
    </w:lvl>
    <w:lvl w:ilvl="6" w:tplc="0409000F" w:tentative="1">
      <w:start w:val="1"/>
      <w:numFmt w:val="decimal"/>
      <w:lvlText w:val="%7."/>
      <w:lvlJc w:val="left"/>
      <w:pPr>
        <w:ind w:left="6053" w:hanging="360"/>
      </w:pPr>
    </w:lvl>
    <w:lvl w:ilvl="7" w:tplc="04090019" w:tentative="1">
      <w:start w:val="1"/>
      <w:numFmt w:val="lowerLetter"/>
      <w:lvlText w:val="%8."/>
      <w:lvlJc w:val="left"/>
      <w:pPr>
        <w:ind w:left="6773" w:hanging="360"/>
      </w:pPr>
    </w:lvl>
    <w:lvl w:ilvl="8" w:tplc="0409001B" w:tentative="1">
      <w:start w:val="1"/>
      <w:numFmt w:val="lowerRoman"/>
      <w:lvlText w:val="%9."/>
      <w:lvlJc w:val="right"/>
      <w:pPr>
        <w:ind w:left="7493" w:hanging="180"/>
      </w:pPr>
    </w:lvl>
  </w:abstractNum>
  <w:abstractNum w:abstractNumId="27">
    <w:nsid w:val="7C133413"/>
    <w:multiLevelType w:val="hybridMultilevel"/>
    <w:tmpl w:val="7638B2EA"/>
    <w:lvl w:ilvl="0" w:tplc="35742426">
      <w:start w:val="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B265CF"/>
    <w:multiLevelType w:val="hybridMultilevel"/>
    <w:tmpl w:val="9F2E217E"/>
    <w:lvl w:ilvl="0" w:tplc="1D2ED644">
      <w:start w:val="1"/>
      <w:numFmt w:val="decimal"/>
      <w:lvlText w:val="%1."/>
      <w:lvlJc w:val="left"/>
      <w:pPr>
        <w:ind w:left="0" w:hanging="36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29">
    <w:nsid w:val="7E804520"/>
    <w:multiLevelType w:val="hybridMultilevel"/>
    <w:tmpl w:val="64521D3C"/>
    <w:lvl w:ilvl="0" w:tplc="1930B0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9"/>
  </w:num>
  <w:num w:numId="4">
    <w:abstractNumId w:val="26"/>
  </w:num>
  <w:num w:numId="5">
    <w:abstractNumId w:val="11"/>
  </w:num>
  <w:num w:numId="6">
    <w:abstractNumId w:val="15"/>
  </w:num>
  <w:num w:numId="7">
    <w:abstractNumId w:val="0"/>
  </w:num>
  <w:num w:numId="8">
    <w:abstractNumId w:val="10"/>
  </w:num>
  <w:num w:numId="9">
    <w:abstractNumId w:val="25"/>
  </w:num>
  <w:num w:numId="10">
    <w:abstractNumId w:val="23"/>
  </w:num>
  <w:num w:numId="11">
    <w:abstractNumId w:val="6"/>
  </w:num>
  <w:num w:numId="12">
    <w:abstractNumId w:val="14"/>
  </w:num>
  <w:num w:numId="13">
    <w:abstractNumId w:val="7"/>
  </w:num>
  <w:num w:numId="14">
    <w:abstractNumId w:val="16"/>
  </w:num>
  <w:num w:numId="15">
    <w:abstractNumId w:val="28"/>
  </w:num>
  <w:num w:numId="16">
    <w:abstractNumId w:val="17"/>
  </w:num>
  <w:num w:numId="17">
    <w:abstractNumId w:val="29"/>
  </w:num>
  <w:num w:numId="18">
    <w:abstractNumId w:val="5"/>
  </w:num>
  <w:num w:numId="19">
    <w:abstractNumId w:val="8"/>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22"/>
  </w:num>
  <w:num w:numId="23">
    <w:abstractNumId w:val="27"/>
  </w:num>
  <w:num w:numId="24">
    <w:abstractNumId w:val="3"/>
  </w:num>
  <w:num w:numId="25">
    <w:abstractNumId w:val="21"/>
  </w:num>
  <w:num w:numId="26">
    <w:abstractNumId w:val="24"/>
  </w:num>
  <w:num w:numId="27">
    <w:abstractNumId w:val="13"/>
  </w:num>
  <w:num w:numId="28">
    <w:abstractNumId w:val="9"/>
  </w:num>
  <w:num w:numId="29">
    <w:abstractNumId w:val="20"/>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A07"/>
    <w:rsid w:val="000226C6"/>
    <w:rsid w:val="00041B0C"/>
    <w:rsid w:val="00044057"/>
    <w:rsid w:val="00050B44"/>
    <w:rsid w:val="00060B86"/>
    <w:rsid w:val="00091F08"/>
    <w:rsid w:val="000A336C"/>
    <w:rsid w:val="000B3E39"/>
    <w:rsid w:val="000C26F3"/>
    <w:rsid w:val="000E1B30"/>
    <w:rsid w:val="00142CCC"/>
    <w:rsid w:val="001673A2"/>
    <w:rsid w:val="00172D14"/>
    <w:rsid w:val="001937F8"/>
    <w:rsid w:val="001A6218"/>
    <w:rsid w:val="001B3319"/>
    <w:rsid w:val="00201435"/>
    <w:rsid w:val="00246C2E"/>
    <w:rsid w:val="00265BD1"/>
    <w:rsid w:val="002758FC"/>
    <w:rsid w:val="00294537"/>
    <w:rsid w:val="002A0636"/>
    <w:rsid w:val="002C789E"/>
    <w:rsid w:val="002D22B3"/>
    <w:rsid w:val="002E70E5"/>
    <w:rsid w:val="00300BD8"/>
    <w:rsid w:val="00305682"/>
    <w:rsid w:val="00313D2A"/>
    <w:rsid w:val="00316082"/>
    <w:rsid w:val="00363CF1"/>
    <w:rsid w:val="003A705C"/>
    <w:rsid w:val="003B548F"/>
    <w:rsid w:val="003F5C14"/>
    <w:rsid w:val="00410884"/>
    <w:rsid w:val="004126B3"/>
    <w:rsid w:val="0042292B"/>
    <w:rsid w:val="004267D4"/>
    <w:rsid w:val="0044582D"/>
    <w:rsid w:val="00477E24"/>
    <w:rsid w:val="004825DD"/>
    <w:rsid w:val="004A2173"/>
    <w:rsid w:val="004B5A31"/>
    <w:rsid w:val="004B6CEA"/>
    <w:rsid w:val="004C6125"/>
    <w:rsid w:val="004E68B9"/>
    <w:rsid w:val="005006C1"/>
    <w:rsid w:val="0050673A"/>
    <w:rsid w:val="005140E9"/>
    <w:rsid w:val="00516E11"/>
    <w:rsid w:val="00517DF5"/>
    <w:rsid w:val="00522B29"/>
    <w:rsid w:val="00523834"/>
    <w:rsid w:val="00542A91"/>
    <w:rsid w:val="00553A60"/>
    <w:rsid w:val="005A479B"/>
    <w:rsid w:val="00605502"/>
    <w:rsid w:val="006209AC"/>
    <w:rsid w:val="00662587"/>
    <w:rsid w:val="00664C8E"/>
    <w:rsid w:val="00666230"/>
    <w:rsid w:val="006727C8"/>
    <w:rsid w:val="006825C7"/>
    <w:rsid w:val="006B5156"/>
    <w:rsid w:val="006E3223"/>
    <w:rsid w:val="006E40D2"/>
    <w:rsid w:val="006F7398"/>
    <w:rsid w:val="007276BF"/>
    <w:rsid w:val="00793126"/>
    <w:rsid w:val="007E1017"/>
    <w:rsid w:val="007E1B81"/>
    <w:rsid w:val="0080426F"/>
    <w:rsid w:val="0081354E"/>
    <w:rsid w:val="008206A4"/>
    <w:rsid w:val="00832BEC"/>
    <w:rsid w:val="008A6CF0"/>
    <w:rsid w:val="008C0323"/>
    <w:rsid w:val="008D0E1B"/>
    <w:rsid w:val="008D6C37"/>
    <w:rsid w:val="00913AAA"/>
    <w:rsid w:val="00934890"/>
    <w:rsid w:val="00941599"/>
    <w:rsid w:val="009465CA"/>
    <w:rsid w:val="00980E92"/>
    <w:rsid w:val="0098494F"/>
    <w:rsid w:val="00986BC6"/>
    <w:rsid w:val="00993C56"/>
    <w:rsid w:val="009941D5"/>
    <w:rsid w:val="009B5D7C"/>
    <w:rsid w:val="009C1501"/>
    <w:rsid w:val="009D01F4"/>
    <w:rsid w:val="00A00358"/>
    <w:rsid w:val="00A12E22"/>
    <w:rsid w:val="00A3427B"/>
    <w:rsid w:val="00A43AAC"/>
    <w:rsid w:val="00A51BC5"/>
    <w:rsid w:val="00A70095"/>
    <w:rsid w:val="00A75FAF"/>
    <w:rsid w:val="00A836F2"/>
    <w:rsid w:val="00AD4161"/>
    <w:rsid w:val="00AD4437"/>
    <w:rsid w:val="00AD6007"/>
    <w:rsid w:val="00B204A0"/>
    <w:rsid w:val="00B209EE"/>
    <w:rsid w:val="00B3039B"/>
    <w:rsid w:val="00B82C7E"/>
    <w:rsid w:val="00B84CE0"/>
    <w:rsid w:val="00B95405"/>
    <w:rsid w:val="00BE103B"/>
    <w:rsid w:val="00C05A07"/>
    <w:rsid w:val="00C07735"/>
    <w:rsid w:val="00C21958"/>
    <w:rsid w:val="00C27570"/>
    <w:rsid w:val="00C352E1"/>
    <w:rsid w:val="00C70773"/>
    <w:rsid w:val="00CA6970"/>
    <w:rsid w:val="00D02CBF"/>
    <w:rsid w:val="00D05D75"/>
    <w:rsid w:val="00D276F4"/>
    <w:rsid w:val="00D50881"/>
    <w:rsid w:val="00D60DA4"/>
    <w:rsid w:val="00D6187C"/>
    <w:rsid w:val="00D867F7"/>
    <w:rsid w:val="00D9042A"/>
    <w:rsid w:val="00D9380C"/>
    <w:rsid w:val="00DB7997"/>
    <w:rsid w:val="00DC5E03"/>
    <w:rsid w:val="00DD068C"/>
    <w:rsid w:val="00DE0244"/>
    <w:rsid w:val="00DE188B"/>
    <w:rsid w:val="00E1752B"/>
    <w:rsid w:val="00E730F9"/>
    <w:rsid w:val="00E914A9"/>
    <w:rsid w:val="00EB116E"/>
    <w:rsid w:val="00EB4906"/>
    <w:rsid w:val="00EC25F4"/>
    <w:rsid w:val="00EC5121"/>
    <w:rsid w:val="00ED19FC"/>
    <w:rsid w:val="00EF09DA"/>
    <w:rsid w:val="00F11922"/>
    <w:rsid w:val="00F50AEE"/>
    <w:rsid w:val="00F51650"/>
    <w:rsid w:val="00F569BB"/>
    <w:rsid w:val="00F87492"/>
    <w:rsid w:val="00F950CE"/>
    <w:rsid w:val="00FA2785"/>
    <w:rsid w:val="00FE2D4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ACF7D0-A231-48CB-971F-459AEF53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A31"/>
  </w:style>
  <w:style w:type="paragraph" w:styleId="Heading1">
    <w:name w:val="heading 1"/>
    <w:basedOn w:val="Normal"/>
    <w:next w:val="Normal"/>
    <w:link w:val="Heading1Char"/>
    <w:uiPriority w:val="9"/>
    <w:qFormat/>
    <w:rsid w:val="00D9042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B3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5A07"/>
    <w:pPr>
      <w:spacing w:before="40" w:after="0" w:line="240" w:lineRule="auto"/>
      <w:ind w:left="-360" w:right="43"/>
    </w:pPr>
    <w:rPr>
      <w:color w:val="595959" w:themeColor="text1" w:themeTint="A6"/>
      <w:sz w:val="20"/>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5A07"/>
    <w:pPr>
      <w:tabs>
        <w:tab w:val="center" w:pos="4680"/>
        <w:tab w:val="right" w:pos="9360"/>
      </w:tabs>
      <w:spacing w:after="0" w:line="240" w:lineRule="auto"/>
      <w:ind w:left="-360" w:right="43"/>
    </w:pPr>
    <w:rPr>
      <w:color w:val="595959" w:themeColor="text1" w:themeTint="A6"/>
      <w:kern w:val="20"/>
      <w:sz w:val="20"/>
      <w:szCs w:val="20"/>
      <w:lang w:val="en-US" w:eastAsia="ja-JP"/>
    </w:rPr>
  </w:style>
  <w:style w:type="character" w:customStyle="1" w:styleId="HeaderChar">
    <w:name w:val="Header Char"/>
    <w:basedOn w:val="DefaultParagraphFont"/>
    <w:link w:val="Header"/>
    <w:uiPriority w:val="99"/>
    <w:rsid w:val="00C05A07"/>
    <w:rPr>
      <w:color w:val="595959" w:themeColor="text1" w:themeTint="A6"/>
      <w:kern w:val="20"/>
      <w:sz w:val="20"/>
      <w:szCs w:val="20"/>
      <w:lang w:val="en-US" w:eastAsia="ja-JP"/>
    </w:rPr>
  </w:style>
  <w:style w:type="character" w:styleId="Hyperlink">
    <w:name w:val="Hyperlink"/>
    <w:basedOn w:val="DefaultParagraphFont"/>
    <w:uiPriority w:val="99"/>
    <w:unhideWhenUsed/>
    <w:rsid w:val="00C05A07"/>
    <w:rPr>
      <w:color w:val="0563C1" w:themeColor="hyperlink"/>
      <w:u w:val="single"/>
    </w:rPr>
  </w:style>
  <w:style w:type="paragraph" w:styleId="ListParagraph">
    <w:name w:val="List Paragraph"/>
    <w:basedOn w:val="Normal"/>
    <w:uiPriority w:val="34"/>
    <w:qFormat/>
    <w:rsid w:val="00201435"/>
    <w:pPr>
      <w:ind w:left="720"/>
      <w:contextualSpacing/>
    </w:pPr>
  </w:style>
  <w:style w:type="paragraph" w:styleId="PlainText">
    <w:name w:val="Plain Text"/>
    <w:basedOn w:val="Normal"/>
    <w:link w:val="PlainTextChar"/>
    <w:qFormat/>
    <w:rsid w:val="00666230"/>
    <w:pPr>
      <w:suppressAutoHyphens/>
      <w:spacing w:after="0" w:line="240" w:lineRule="auto"/>
    </w:pPr>
    <w:rPr>
      <w:rFonts w:ascii="Consolas" w:eastAsia="Calibri" w:hAnsi="Consolas" w:cs="Consolas"/>
      <w:sz w:val="21"/>
      <w:szCs w:val="21"/>
      <w:lang w:val="en-US" w:eastAsia="zh-CN" w:bidi="en-US"/>
    </w:rPr>
  </w:style>
  <w:style w:type="character" w:customStyle="1" w:styleId="PlainTextChar">
    <w:name w:val="Plain Text Char"/>
    <w:basedOn w:val="DefaultParagraphFont"/>
    <w:link w:val="PlainText"/>
    <w:rsid w:val="00666230"/>
    <w:rPr>
      <w:rFonts w:ascii="Consolas" w:eastAsia="Calibri" w:hAnsi="Consolas" w:cs="Consolas"/>
      <w:sz w:val="21"/>
      <w:szCs w:val="21"/>
      <w:lang w:val="en-US" w:eastAsia="zh-CN" w:bidi="en-US"/>
    </w:rPr>
  </w:style>
  <w:style w:type="paragraph" w:customStyle="1" w:styleId="Style14">
    <w:name w:val="Style14"/>
    <w:basedOn w:val="Normal"/>
    <w:uiPriority w:val="99"/>
    <w:rsid w:val="00666230"/>
    <w:pPr>
      <w:widowControl w:val="0"/>
      <w:autoSpaceDE w:val="0"/>
      <w:autoSpaceDN w:val="0"/>
      <w:adjustRightInd w:val="0"/>
      <w:spacing w:after="0" w:line="254" w:lineRule="exact"/>
      <w:ind w:hanging="293"/>
    </w:pPr>
    <w:rPr>
      <w:rFonts w:ascii="Calibri" w:eastAsia="Times New Roman" w:hAnsi="Calibri" w:cs="Times New Roman"/>
      <w:sz w:val="24"/>
      <w:szCs w:val="24"/>
      <w:lang w:val="en-US"/>
    </w:rPr>
  </w:style>
  <w:style w:type="paragraph" w:styleId="BalloonText">
    <w:name w:val="Balloon Text"/>
    <w:basedOn w:val="Normal"/>
    <w:link w:val="BalloonTextChar"/>
    <w:uiPriority w:val="99"/>
    <w:semiHidden/>
    <w:unhideWhenUsed/>
    <w:rsid w:val="00941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599"/>
    <w:rPr>
      <w:rFonts w:ascii="Tahoma" w:hAnsi="Tahoma" w:cs="Tahoma"/>
      <w:sz w:val="16"/>
      <w:szCs w:val="16"/>
    </w:rPr>
  </w:style>
  <w:style w:type="character" w:customStyle="1" w:styleId="Heading2Char">
    <w:name w:val="Heading 2 Char"/>
    <w:basedOn w:val="DefaultParagraphFont"/>
    <w:link w:val="Heading2"/>
    <w:uiPriority w:val="9"/>
    <w:rsid w:val="000B3E39"/>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506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73A"/>
  </w:style>
  <w:style w:type="character" w:customStyle="1" w:styleId="UnresolvedMention">
    <w:name w:val="Unresolved Mention"/>
    <w:basedOn w:val="DefaultParagraphFont"/>
    <w:uiPriority w:val="99"/>
    <w:semiHidden/>
    <w:unhideWhenUsed/>
    <w:rsid w:val="0050673A"/>
    <w:rPr>
      <w:color w:val="808080"/>
      <w:shd w:val="clear" w:color="auto" w:fill="E6E6E6"/>
    </w:rPr>
  </w:style>
  <w:style w:type="character" w:customStyle="1" w:styleId="Heading1Char">
    <w:name w:val="Heading 1 Char"/>
    <w:basedOn w:val="DefaultParagraphFont"/>
    <w:link w:val="Heading1"/>
    <w:uiPriority w:val="9"/>
    <w:rsid w:val="00D9042A"/>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D904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587140">
      <w:bodyDiv w:val="1"/>
      <w:marLeft w:val="0"/>
      <w:marRight w:val="0"/>
      <w:marTop w:val="0"/>
      <w:marBottom w:val="0"/>
      <w:divBdr>
        <w:top w:val="none" w:sz="0" w:space="0" w:color="auto"/>
        <w:left w:val="none" w:sz="0" w:space="0" w:color="auto"/>
        <w:bottom w:val="none" w:sz="0" w:space="0" w:color="auto"/>
        <w:right w:val="none" w:sz="0" w:space="0" w:color="auto"/>
      </w:divBdr>
    </w:div>
    <w:div w:id="1404720826">
      <w:bodyDiv w:val="1"/>
      <w:marLeft w:val="0"/>
      <w:marRight w:val="0"/>
      <w:marTop w:val="0"/>
      <w:marBottom w:val="0"/>
      <w:divBdr>
        <w:top w:val="none" w:sz="0" w:space="0" w:color="auto"/>
        <w:left w:val="none" w:sz="0" w:space="0" w:color="auto"/>
        <w:bottom w:val="none" w:sz="0" w:space="0" w:color="auto"/>
        <w:right w:val="none" w:sz="0" w:space="0" w:color="auto"/>
      </w:divBdr>
    </w:div>
    <w:div w:id="201209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KaSIMRS</cp:lastModifiedBy>
  <cp:revision>5</cp:revision>
  <dcterms:created xsi:type="dcterms:W3CDTF">2018-09-23T16:24:00Z</dcterms:created>
  <dcterms:modified xsi:type="dcterms:W3CDTF">2018-10-23T03:53:00Z</dcterms:modified>
</cp:coreProperties>
</file>