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15" w:rsidRPr="00A979D7" w:rsidRDefault="006471BF" w:rsidP="00D12B1B">
      <w:pPr>
        <w:tabs>
          <w:tab w:val="left" w:pos="1418"/>
        </w:tabs>
        <w:spacing w:line="276" w:lineRule="auto"/>
        <w:jc w:val="center"/>
        <w:rPr>
          <w:rFonts w:ascii="Bookman Old Style" w:hAnsi="Bookman Old Style"/>
          <w:lang w:val="fr-FR"/>
        </w:rPr>
      </w:pPr>
      <w:r w:rsidRPr="00A979D7"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5D3324" wp14:editId="057F960B">
            <wp:simplePos x="0" y="0"/>
            <wp:positionH relativeFrom="column">
              <wp:posOffset>5660390</wp:posOffset>
            </wp:positionH>
            <wp:positionV relativeFrom="paragraph">
              <wp:posOffset>-176283</wp:posOffset>
            </wp:positionV>
            <wp:extent cx="520700" cy="669290"/>
            <wp:effectExtent l="0" t="0" r="0" b="0"/>
            <wp:wrapNone/>
            <wp:docPr id="102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B1B"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4D8DD299" wp14:editId="54D520EE">
            <wp:simplePos x="0" y="0"/>
            <wp:positionH relativeFrom="column">
              <wp:posOffset>-166119</wp:posOffset>
            </wp:positionH>
            <wp:positionV relativeFrom="paragraph">
              <wp:posOffset>-80733</wp:posOffset>
            </wp:positionV>
            <wp:extent cx="594995" cy="706120"/>
            <wp:effectExtent l="0" t="0" r="0" b="0"/>
            <wp:wrapNone/>
            <wp:docPr id="13" name="Picture 1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15" w:rsidRPr="00A979D7">
        <w:rPr>
          <w:rFonts w:ascii="Bookman Old Style" w:hAnsi="Bookman Old Style"/>
          <w:lang w:val="fr-FR"/>
        </w:rPr>
        <w:t>PEMERINTAH KABUPATEN KOTA WARINGIN TIMUR</w:t>
      </w:r>
    </w:p>
    <w:p w:rsidR="00EE2615" w:rsidRPr="00A979D7" w:rsidRDefault="00EE2615" w:rsidP="00D12B1B">
      <w:pPr>
        <w:pStyle w:val="BodyText"/>
        <w:spacing w:line="276" w:lineRule="auto"/>
        <w:rPr>
          <w:rFonts w:ascii="Bookman Old Style" w:hAnsi="Bookman Old Style"/>
          <w:b/>
          <w:bCs/>
          <w:sz w:val="22"/>
          <w:szCs w:val="22"/>
          <w:lang w:val="fr-FR"/>
        </w:rPr>
      </w:pPr>
      <w:r w:rsidRPr="00A979D7">
        <w:rPr>
          <w:rFonts w:ascii="Bookman Old Style" w:hAnsi="Bookman Old Style"/>
          <w:b/>
          <w:bCs/>
          <w:sz w:val="22"/>
          <w:szCs w:val="22"/>
          <w:lang w:val="fr-FR"/>
        </w:rPr>
        <w:t>RSUD Dr. MURJANI SAMPIT</w:t>
      </w:r>
    </w:p>
    <w:p w:rsidR="00D12B1B" w:rsidRPr="0025029E" w:rsidRDefault="00D12B1B" w:rsidP="00D12B1B">
      <w:pPr>
        <w:spacing w:line="276" w:lineRule="auto"/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spacing w:val="20"/>
        </w:rPr>
        <w:t>Jl.HM.Arsyad No.65 Sampit</w:t>
      </w:r>
      <w:r>
        <w:rPr>
          <w:rFonts w:ascii="Bookman Old Style" w:hAnsi="Bookman Old Style"/>
          <w:spacing w:val="20"/>
          <w:lang w:val="en-ID"/>
        </w:rPr>
        <w:t>.</w:t>
      </w:r>
      <w:r w:rsidRPr="0025029E">
        <w:rPr>
          <w:rFonts w:ascii="Bookman Old Style" w:hAnsi="Bookman Old Style"/>
          <w:spacing w:val="20"/>
        </w:rPr>
        <w:t xml:space="preserve">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D12B1B" w:rsidRPr="00A979D7" w:rsidRDefault="00D12B1B" w:rsidP="00D12B1B">
      <w:pPr>
        <w:spacing w:line="276" w:lineRule="auto"/>
        <w:jc w:val="center"/>
        <w:rPr>
          <w:rFonts w:ascii="Bookman Old Style" w:hAnsi="Bookman Old Style"/>
          <w:lang w:val="sv-SE"/>
        </w:rPr>
      </w:pP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>: rsdmsampit@yahoo.com</w:t>
      </w:r>
    </w:p>
    <w:p w:rsidR="00D43EF0" w:rsidRDefault="00D43EF0" w:rsidP="00A979D7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A979D7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11484" wp14:editId="04AD0617">
                <wp:simplePos x="0" y="0"/>
                <wp:positionH relativeFrom="column">
                  <wp:posOffset>-81280</wp:posOffset>
                </wp:positionH>
                <wp:positionV relativeFrom="paragraph">
                  <wp:posOffset>18415</wp:posOffset>
                </wp:positionV>
                <wp:extent cx="6141085" cy="0"/>
                <wp:effectExtent l="0" t="19050" r="1206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1.45pt" to="477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sQKw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</w:p>
    <w:p w:rsidR="00575A76" w:rsidRDefault="00D43EF0" w:rsidP="00D43EF0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575A76">
        <w:rPr>
          <w:rFonts w:ascii="Bookman Old Style" w:eastAsia="Calibri" w:hAnsi="Bookman Old Style"/>
          <w:b/>
          <w:sz w:val="22"/>
          <w:szCs w:val="22"/>
          <w:lang w:val="en-ID"/>
        </w:rPr>
        <w:t xml:space="preserve">LAPORAN </w:t>
      </w:r>
    </w:p>
    <w:p w:rsidR="00EE2615" w:rsidRDefault="00D43EF0" w:rsidP="00D43EF0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575A76">
        <w:rPr>
          <w:rFonts w:ascii="Bookman Old Style" w:eastAsia="Calibri" w:hAnsi="Bookman Old Style"/>
          <w:b/>
          <w:sz w:val="22"/>
          <w:szCs w:val="22"/>
          <w:lang w:val="en-ID"/>
        </w:rPr>
        <w:t xml:space="preserve">IPCN PADA KOMITE PPIRS BULAN </w:t>
      </w:r>
      <w:r w:rsidR="00A75407">
        <w:rPr>
          <w:rFonts w:ascii="Bookman Old Style" w:eastAsia="Calibri" w:hAnsi="Bookman Old Style"/>
          <w:b/>
          <w:sz w:val="22"/>
          <w:szCs w:val="22"/>
          <w:lang w:val="en-ID"/>
        </w:rPr>
        <w:t>MARET</w:t>
      </w:r>
      <w:r w:rsidRPr="00575A76">
        <w:rPr>
          <w:rFonts w:ascii="Bookman Old Style" w:eastAsia="Calibri" w:hAnsi="Bookman Old Style"/>
          <w:b/>
          <w:sz w:val="22"/>
          <w:szCs w:val="22"/>
          <w:lang w:val="en-ID"/>
        </w:rPr>
        <w:t xml:space="preserve"> 2018</w:t>
      </w:r>
    </w:p>
    <w:p w:rsidR="00575A76" w:rsidRPr="00575A76" w:rsidRDefault="00575A76" w:rsidP="00D43EF0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Pr="00CC5A20" w:rsidRDefault="00CC5A20" w:rsidP="00D43EF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Bookman Old Style" w:eastAsia="Calibri" w:hAnsi="Bookman Old Style"/>
          <w:b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HAND HYGIENE</w:t>
      </w:r>
    </w:p>
    <w:p w:rsidR="00D43EF0" w:rsidRPr="00D43EF0" w:rsidRDefault="00D43EF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DATA</w:t>
      </w:r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43EF0" w:rsidRPr="00D43EF0" w:rsidRDefault="00D43EF0" w:rsidP="00D43EF0">
      <w:pPr>
        <w:pStyle w:val="BodyText"/>
        <w:tabs>
          <w:tab w:val="left" w:pos="1440"/>
        </w:tabs>
        <w:spacing w:line="360" w:lineRule="auto"/>
        <w:ind w:left="426"/>
        <w:rPr>
          <w:rFonts w:ascii="Bookman Old Style" w:eastAsia="Calibri" w:hAnsi="Bookman Old Style"/>
          <w:b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Kepatuhan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Hygiene: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5231"/>
        <w:gridCol w:w="1167"/>
        <w:gridCol w:w="1133"/>
        <w:gridCol w:w="1273"/>
      </w:tblGrid>
      <w:tr w:rsidR="00D9454E" w:rsidRPr="00D43EF0" w:rsidTr="00D9454E">
        <w:tc>
          <w:tcPr>
            <w:tcW w:w="517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5261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Kepatuhan</w:t>
            </w:r>
            <w:proofErr w:type="spellEnd"/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Perawat</w:t>
            </w:r>
            <w:proofErr w:type="spellEnd"/>
          </w:p>
        </w:tc>
        <w:tc>
          <w:tcPr>
            <w:tcW w:w="1134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Dokter</w:t>
            </w:r>
            <w:proofErr w:type="spellEnd"/>
          </w:p>
        </w:tc>
        <w:tc>
          <w:tcPr>
            <w:tcW w:w="1275" w:type="dxa"/>
            <w:vAlign w:val="center"/>
          </w:tcPr>
          <w:p w:rsidR="00D9454E" w:rsidRPr="00D43EF0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Tenaga</w:t>
            </w:r>
            <w:proofErr w:type="spellEnd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kes</w:t>
            </w:r>
            <w:proofErr w:type="spellEnd"/>
            <w:r w:rsidRPr="00D43EF0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lain</w:t>
            </w:r>
          </w:p>
        </w:tc>
      </w:tr>
      <w:tr w:rsidR="00A75407" w:rsidTr="00D9454E">
        <w:tc>
          <w:tcPr>
            <w:tcW w:w="517" w:type="dxa"/>
          </w:tcPr>
          <w:p w:rsidR="00A75407" w:rsidRPr="00D43EF0" w:rsidRDefault="00A7540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1.</w:t>
            </w:r>
          </w:p>
        </w:tc>
        <w:tc>
          <w:tcPr>
            <w:tcW w:w="5261" w:type="dxa"/>
          </w:tcPr>
          <w:p w:rsidR="00A75407" w:rsidRPr="00D43EF0" w:rsidRDefault="00A75407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Sebelum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15,00%</w:t>
            </w:r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275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30%</w:t>
            </w:r>
          </w:p>
        </w:tc>
      </w:tr>
      <w:tr w:rsidR="00A75407" w:rsidTr="00D9454E">
        <w:tc>
          <w:tcPr>
            <w:tcW w:w="517" w:type="dxa"/>
          </w:tcPr>
          <w:p w:rsidR="00A75407" w:rsidRPr="00D43EF0" w:rsidRDefault="00A7540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2.</w:t>
            </w:r>
          </w:p>
        </w:tc>
        <w:tc>
          <w:tcPr>
            <w:tcW w:w="5261" w:type="dxa"/>
          </w:tcPr>
          <w:p w:rsidR="00A75407" w:rsidRPr="00D43EF0" w:rsidRDefault="00A75407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Sebelum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tindakan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aseptic</w:t>
            </w:r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275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A75407" w:rsidTr="00D9454E">
        <w:tc>
          <w:tcPr>
            <w:tcW w:w="517" w:type="dxa"/>
          </w:tcPr>
          <w:p w:rsidR="00A75407" w:rsidRPr="00D43EF0" w:rsidRDefault="00A7540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3.</w:t>
            </w:r>
          </w:p>
        </w:tc>
        <w:tc>
          <w:tcPr>
            <w:tcW w:w="5261" w:type="dxa"/>
          </w:tcPr>
          <w:p w:rsidR="00A75407" w:rsidRPr="00D43EF0" w:rsidRDefault="00A75407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Sesudah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darah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cairan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tubuh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.</w:t>
            </w:r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275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A75407" w:rsidTr="00D9454E">
        <w:tc>
          <w:tcPr>
            <w:tcW w:w="517" w:type="dxa"/>
          </w:tcPr>
          <w:p w:rsidR="00A75407" w:rsidRPr="00D43EF0" w:rsidRDefault="00A7540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4.</w:t>
            </w:r>
          </w:p>
        </w:tc>
        <w:tc>
          <w:tcPr>
            <w:tcW w:w="5261" w:type="dxa"/>
          </w:tcPr>
          <w:p w:rsidR="00A75407" w:rsidRPr="00D43EF0" w:rsidRDefault="00A75407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Setelah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5,00%</w:t>
            </w:r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15,38%</w:t>
            </w:r>
          </w:p>
        </w:tc>
        <w:tc>
          <w:tcPr>
            <w:tcW w:w="1275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10%</w:t>
            </w:r>
          </w:p>
        </w:tc>
      </w:tr>
      <w:tr w:rsidR="00A75407" w:rsidTr="00D9454E">
        <w:tc>
          <w:tcPr>
            <w:tcW w:w="517" w:type="dxa"/>
          </w:tcPr>
          <w:p w:rsidR="00A75407" w:rsidRPr="00D43EF0" w:rsidRDefault="00A7540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5.</w:t>
            </w:r>
          </w:p>
        </w:tc>
        <w:tc>
          <w:tcPr>
            <w:tcW w:w="5261" w:type="dxa"/>
          </w:tcPr>
          <w:p w:rsidR="00A75407" w:rsidRPr="00D43EF0" w:rsidRDefault="00A75407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Sesudah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kontak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lingkungan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pasien</w:t>
            </w:r>
            <w:proofErr w:type="spellEnd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.</w:t>
            </w:r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100,00%</w:t>
            </w:r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88,89%</w:t>
            </w:r>
          </w:p>
        </w:tc>
        <w:tc>
          <w:tcPr>
            <w:tcW w:w="1275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20%</w:t>
            </w:r>
          </w:p>
        </w:tc>
      </w:tr>
      <w:tr w:rsidR="00A75407" w:rsidTr="00D9454E">
        <w:tc>
          <w:tcPr>
            <w:tcW w:w="517" w:type="dxa"/>
          </w:tcPr>
          <w:p w:rsidR="00A75407" w:rsidRPr="00D43EF0" w:rsidRDefault="00A75407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5261" w:type="dxa"/>
          </w:tcPr>
          <w:p w:rsidR="00A75407" w:rsidRPr="000E095B" w:rsidRDefault="00A75407" w:rsidP="000E095B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E095B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32,39%</w:t>
            </w:r>
          </w:p>
        </w:tc>
        <w:tc>
          <w:tcPr>
            <w:tcW w:w="1134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28,57%</w:t>
            </w:r>
          </w:p>
        </w:tc>
        <w:tc>
          <w:tcPr>
            <w:tcW w:w="1275" w:type="dxa"/>
            <w:vAlign w:val="center"/>
          </w:tcPr>
          <w:p w:rsidR="00A75407" w:rsidRPr="00D43EF0" w:rsidRDefault="00A75407" w:rsidP="00916259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19,61%</w:t>
            </w:r>
          </w:p>
        </w:tc>
      </w:tr>
    </w:tbl>
    <w:p w:rsidR="000E095B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Pr="00D43EF0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GRAFIS</w:t>
      </w:r>
    </w:p>
    <w:p w:rsidR="00D43EF0" w:rsidRDefault="00A75407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499283</wp:posOffset>
            </wp:positionH>
            <wp:positionV relativeFrom="paragraph">
              <wp:posOffset>171392</wp:posOffset>
            </wp:positionV>
            <wp:extent cx="4465122" cy="2719450"/>
            <wp:effectExtent l="0" t="0" r="12065" b="2413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0E095B" w:rsidRPr="000E095B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ANALISA</w:t>
      </w:r>
    </w:p>
    <w:p w:rsidR="000E095B" w:rsidRPr="000E095B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kepatuhan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sangat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rendah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jauh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target.</w:t>
      </w:r>
    </w:p>
    <w:p w:rsidR="000E095B" w:rsidRPr="000E095B" w:rsidRDefault="0001600A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tidak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patuh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terhadap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kebersihan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tangan</w:t>
      </w:r>
      <w:proofErr w:type="spellEnd"/>
      <w:r w:rsidR="00575A76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A75407" w:rsidRPr="000E095B" w:rsidRDefault="00A75407" w:rsidP="00A75407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lastRenderedPageBreak/>
        <w:t xml:space="preserve">Moment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sebelum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melakukan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tindakan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aseptic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kosong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karena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diambil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sampel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di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lapangan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,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memang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tidak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tindakkan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asepik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dilakukan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A75407" w:rsidRPr="00225129" w:rsidRDefault="00A75407" w:rsidP="00A75407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kesehatan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masih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menggunakan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pola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lama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memberikan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pelayanan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,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yaitu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memasang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handscoon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terlebih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dahulu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sebelum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0E095B" w:rsidRDefault="00A75407" w:rsidP="00A75407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ICU, IGD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Ponek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sudah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terpapar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hygiene.</w:t>
      </w:r>
    </w:p>
    <w:p w:rsidR="00A75407" w:rsidRDefault="00A75407" w:rsidP="00A75407">
      <w:pPr>
        <w:pStyle w:val="BodyText"/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E095B" w:rsidRPr="00CC5A20" w:rsidRDefault="00CC5A2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RENCANA TINDAK LANJUT.</w:t>
      </w:r>
    </w:p>
    <w:p w:rsidR="000E095B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Dalam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waktu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bulan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kepatuhan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</w:t>
      </w:r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iene </w:t>
      </w:r>
      <w:proofErr w:type="spellStart"/>
      <w:r w:rsidR="001071CD">
        <w:rPr>
          <w:rFonts w:ascii="Bookman Old Style" w:eastAsia="Calibri" w:hAnsi="Bookman Old Style"/>
          <w:sz w:val="22"/>
          <w:szCs w:val="22"/>
          <w:lang w:val="en-ID"/>
        </w:rPr>
        <w:t>meningkat</w:t>
      </w:r>
      <w:proofErr w:type="spellEnd"/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1071CD">
        <w:rPr>
          <w:rFonts w:ascii="Bookman Old Style" w:eastAsia="Calibri" w:hAnsi="Bookman Old Style"/>
          <w:sz w:val="22"/>
          <w:szCs w:val="22"/>
          <w:lang w:val="en-ID"/>
        </w:rPr>
        <w:t>hingga</w:t>
      </w:r>
      <w:proofErr w:type="spellEnd"/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1071CD">
        <w:rPr>
          <w:rFonts w:ascii="Bookman Old Style" w:eastAsia="Calibri" w:hAnsi="Bookman Old Style"/>
          <w:sz w:val="22"/>
          <w:szCs w:val="22"/>
          <w:lang w:val="en-ID"/>
        </w:rPr>
        <w:t>menjadi</w:t>
      </w:r>
      <w:proofErr w:type="spellEnd"/>
      <w:r w:rsidR="001071CD">
        <w:rPr>
          <w:rFonts w:ascii="Bookman Old Style" w:eastAsia="Calibri" w:hAnsi="Bookman Old Style"/>
          <w:sz w:val="22"/>
          <w:szCs w:val="22"/>
          <w:lang w:val="en-ID"/>
        </w:rPr>
        <w:t xml:space="preserve"> 85</w:t>
      </w:r>
      <w:r>
        <w:rPr>
          <w:rFonts w:ascii="Bookman Old Style" w:eastAsia="Calibri" w:hAnsi="Bookman Old Style"/>
          <w:sz w:val="22"/>
          <w:szCs w:val="22"/>
          <w:lang w:val="en-ID"/>
        </w:rPr>
        <w:t>%.</w:t>
      </w:r>
    </w:p>
    <w:p w:rsidR="000E095B" w:rsidRDefault="000E095B" w:rsidP="00CC5A20">
      <w:pPr>
        <w:pStyle w:val="BodyText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6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langkah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semua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rumah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sakit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baik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medis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maupun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non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medis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0E095B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Strategi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</w:p>
    <w:p w:rsidR="00A75407" w:rsidRDefault="00A75407" w:rsidP="00A75407">
      <w:pPr>
        <w:pStyle w:val="BodyText"/>
        <w:numPr>
          <w:ilvl w:val="0"/>
          <w:numId w:val="16"/>
        </w:numPr>
        <w:spacing w:line="360" w:lineRule="auto"/>
        <w:ind w:left="1701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Buat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jadwal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6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langkah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hygiene.</w:t>
      </w:r>
    </w:p>
    <w:p w:rsidR="00A75407" w:rsidRDefault="00A75407" w:rsidP="00A75407">
      <w:pPr>
        <w:pStyle w:val="BodyText"/>
        <w:numPr>
          <w:ilvl w:val="0"/>
          <w:numId w:val="16"/>
        </w:numPr>
        <w:spacing w:line="360" w:lineRule="auto"/>
        <w:ind w:left="1701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Koordinasi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proofErr w:type="gramStart"/>
      <w:r>
        <w:rPr>
          <w:rFonts w:ascii="Bookman Old Style" w:eastAsia="Calibri" w:hAnsi="Bookman Old Style"/>
          <w:sz w:val="22"/>
          <w:szCs w:val="22"/>
          <w:lang w:val="en-ID"/>
        </w:rPr>
        <w:t>tim</w:t>
      </w:r>
      <w:proofErr w:type="spellEnd"/>
      <w:proofErr w:type="gram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PKRS, MKE, SKP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KKS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untuk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pelaksanaan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A75407" w:rsidRDefault="00A75407" w:rsidP="00A75407">
      <w:pPr>
        <w:pStyle w:val="BodyText"/>
        <w:numPr>
          <w:ilvl w:val="0"/>
          <w:numId w:val="16"/>
        </w:numPr>
        <w:spacing w:line="360" w:lineRule="auto"/>
        <w:ind w:left="1701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Lanjutkan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A75407" w:rsidRDefault="00A75407" w:rsidP="00A75407">
      <w:pPr>
        <w:pStyle w:val="BodyText"/>
        <w:numPr>
          <w:ilvl w:val="0"/>
          <w:numId w:val="16"/>
        </w:numPr>
        <w:spacing w:line="360" w:lineRule="auto"/>
        <w:ind w:left="1701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Laporkan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hasil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kepatuhan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direktur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A75407" w:rsidRDefault="00A75407" w:rsidP="00A75407">
      <w:pPr>
        <w:pStyle w:val="BodyText"/>
        <w:numPr>
          <w:ilvl w:val="0"/>
          <w:numId w:val="16"/>
        </w:numPr>
        <w:spacing w:line="360" w:lineRule="auto"/>
        <w:ind w:left="1701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Usulkan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untuk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reward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funishment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Pr="00CC5A20" w:rsidRDefault="00CC5A20" w:rsidP="00CC5A2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Bookman Old Style" w:eastAsia="Calibri" w:hAnsi="Bookman Old Style"/>
          <w:b/>
          <w:sz w:val="22"/>
          <w:szCs w:val="22"/>
          <w:u w:val="single"/>
          <w:lang w:val="en-ID"/>
        </w:rPr>
      </w:pPr>
      <w:r>
        <w:rPr>
          <w:rFonts w:ascii="Bookman Old Style" w:eastAsia="Calibri" w:hAnsi="Bookman Old Style"/>
          <w:b/>
          <w:sz w:val="22"/>
          <w:szCs w:val="22"/>
          <w:lang w:val="en-ID"/>
        </w:rPr>
        <w:lastRenderedPageBreak/>
        <w:t>SURVILANCE HAIs</w:t>
      </w:r>
    </w:p>
    <w:p w:rsidR="00CC5A20" w:rsidRPr="00D43EF0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DATA</w:t>
      </w:r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Pr="0076410C" w:rsidRDefault="00CC5A20" w:rsidP="00CC5A20">
      <w:pPr>
        <w:pStyle w:val="BodyText"/>
        <w:tabs>
          <w:tab w:val="left" w:pos="1440"/>
        </w:tabs>
        <w:spacing w:line="360" w:lineRule="auto"/>
        <w:ind w:left="426"/>
        <w:rPr>
          <w:rFonts w:ascii="Bookman Old Style" w:eastAsia="Calibri" w:hAnsi="Bookman Old Style"/>
          <w:b/>
          <w:sz w:val="22"/>
          <w:szCs w:val="22"/>
          <w:lang w:val="en-ID"/>
        </w:rPr>
      </w:pPr>
      <w:proofErr w:type="spellStart"/>
      <w:r w:rsidRPr="0076410C">
        <w:rPr>
          <w:rFonts w:ascii="Bookman Old Style" w:eastAsia="Calibri" w:hAnsi="Bookman Old Style"/>
          <w:b/>
          <w:sz w:val="22"/>
          <w:szCs w:val="22"/>
          <w:lang w:val="en-ID"/>
        </w:rPr>
        <w:t>Angka</w:t>
      </w:r>
      <w:proofErr w:type="spellEnd"/>
      <w:r w:rsidRPr="0076410C">
        <w:rPr>
          <w:rFonts w:ascii="Bookman Old Style" w:eastAsia="Calibri" w:hAnsi="Bookman Old Style"/>
          <w:b/>
          <w:sz w:val="22"/>
          <w:szCs w:val="22"/>
          <w:lang w:val="en-ID"/>
        </w:rPr>
        <w:t xml:space="preserve"> HAIs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1717"/>
        <w:gridCol w:w="2977"/>
        <w:gridCol w:w="2126"/>
        <w:gridCol w:w="1984"/>
      </w:tblGrid>
      <w:tr w:rsidR="00CC5A20" w:rsidRPr="00D43EF0" w:rsidTr="00CC5A20">
        <w:tc>
          <w:tcPr>
            <w:tcW w:w="51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171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HAIs</w:t>
            </w:r>
          </w:p>
        </w:tc>
        <w:tc>
          <w:tcPr>
            <w:tcW w:w="297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hari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pemasangan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alat</w:t>
            </w:r>
            <w:proofErr w:type="spellEnd"/>
          </w:p>
        </w:tc>
        <w:tc>
          <w:tcPr>
            <w:tcW w:w="2126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infeksi</w:t>
            </w:r>
            <w:proofErr w:type="spellEnd"/>
          </w:p>
        </w:tc>
        <w:tc>
          <w:tcPr>
            <w:tcW w:w="1984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Prosentase</w:t>
            </w:r>
            <w:proofErr w:type="spellEnd"/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ILI</w:t>
            </w:r>
          </w:p>
        </w:tc>
        <w:tc>
          <w:tcPr>
            <w:tcW w:w="2977" w:type="dxa"/>
            <w:vAlign w:val="center"/>
          </w:tcPr>
          <w:p w:rsidR="00CC5A20" w:rsidRPr="00D43EF0" w:rsidRDefault="00A75407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2900</w:t>
            </w:r>
          </w:p>
        </w:tc>
        <w:tc>
          <w:tcPr>
            <w:tcW w:w="2126" w:type="dxa"/>
            <w:vAlign w:val="center"/>
          </w:tcPr>
          <w:p w:rsidR="00CC5A20" w:rsidRPr="00D43EF0" w:rsidRDefault="00A75407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44</w:t>
            </w:r>
          </w:p>
        </w:tc>
        <w:tc>
          <w:tcPr>
            <w:tcW w:w="1984" w:type="dxa"/>
            <w:vAlign w:val="center"/>
          </w:tcPr>
          <w:p w:rsidR="00CC5A20" w:rsidRPr="00D43EF0" w:rsidRDefault="00A75407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15,17</w:t>
            </w:r>
            <w:r w:rsidR="00CC5A2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‰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ISK</w:t>
            </w:r>
          </w:p>
        </w:tc>
        <w:tc>
          <w:tcPr>
            <w:tcW w:w="2977" w:type="dxa"/>
            <w:vAlign w:val="center"/>
          </w:tcPr>
          <w:p w:rsidR="00CC5A20" w:rsidRPr="00D43EF0" w:rsidRDefault="00A75407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284</w:t>
            </w:r>
          </w:p>
        </w:tc>
        <w:tc>
          <w:tcPr>
            <w:tcW w:w="2126" w:type="dxa"/>
            <w:vAlign w:val="center"/>
          </w:tcPr>
          <w:p w:rsidR="00CC5A20" w:rsidRPr="00D43EF0" w:rsidRDefault="00A75407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D43EF0" w:rsidRDefault="00A75407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  <w:r w:rsidR="0001600A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‰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IDO</w:t>
            </w:r>
          </w:p>
        </w:tc>
        <w:tc>
          <w:tcPr>
            <w:tcW w:w="2977" w:type="dxa"/>
            <w:vAlign w:val="center"/>
          </w:tcPr>
          <w:p w:rsidR="00CC5A20" w:rsidRPr="00D43EF0" w:rsidRDefault="00A75407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142</w:t>
            </w:r>
          </w:p>
        </w:tc>
        <w:tc>
          <w:tcPr>
            <w:tcW w:w="2126" w:type="dxa"/>
            <w:vAlign w:val="center"/>
          </w:tcPr>
          <w:p w:rsidR="00CC5A20" w:rsidRPr="00D43EF0" w:rsidRDefault="00A75407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5</w:t>
            </w:r>
          </w:p>
        </w:tc>
        <w:tc>
          <w:tcPr>
            <w:tcW w:w="1984" w:type="dxa"/>
            <w:vAlign w:val="center"/>
          </w:tcPr>
          <w:p w:rsidR="00CC5A20" w:rsidRPr="00D43EF0" w:rsidRDefault="00A75407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3,52</w:t>
            </w:r>
            <w:r w:rsidR="0076410C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%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4.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Dekubitus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D43EF0" w:rsidRDefault="00A75407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3</w:t>
            </w:r>
          </w:p>
        </w:tc>
        <w:tc>
          <w:tcPr>
            <w:tcW w:w="2126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D43EF0" w:rsidRDefault="0001600A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  <w:r w:rsidR="0076410C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‰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 w:rsidRPr="00D43EF0"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5.</w:t>
            </w:r>
          </w:p>
        </w:tc>
        <w:tc>
          <w:tcPr>
            <w:tcW w:w="17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HAP lain</w:t>
            </w:r>
          </w:p>
        </w:tc>
        <w:tc>
          <w:tcPr>
            <w:tcW w:w="2977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2126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D43EF0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sz w:val="22"/>
                <w:szCs w:val="22"/>
                <w:lang w:val="en-ID"/>
              </w:rPr>
              <w:t>0</w:t>
            </w:r>
          </w:p>
        </w:tc>
      </w:tr>
      <w:tr w:rsidR="00CC5A20" w:rsidTr="00CC5A20">
        <w:tc>
          <w:tcPr>
            <w:tcW w:w="517" w:type="dxa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17" w:type="dxa"/>
          </w:tcPr>
          <w:p w:rsidR="00CC5A20" w:rsidRPr="000E095B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E095B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126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984" w:type="dxa"/>
            <w:vAlign w:val="center"/>
          </w:tcPr>
          <w:p w:rsidR="00CC5A20" w:rsidRPr="00D43EF0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</w:tbl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Pr="00CC5A20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GRAFIS</w:t>
      </w:r>
    </w:p>
    <w:p w:rsidR="00CC5A20" w:rsidRDefault="00A75407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582410</wp:posOffset>
            </wp:positionH>
            <wp:positionV relativeFrom="paragraph">
              <wp:posOffset>5699</wp:posOffset>
            </wp:positionV>
            <wp:extent cx="4892634" cy="3123210"/>
            <wp:effectExtent l="0" t="0" r="22860" b="2032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p w:rsidR="00CC5A20" w:rsidRPr="00D43EF0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p w:rsidR="00CC5A20" w:rsidRPr="000E095B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ANALISA</w:t>
      </w:r>
    </w:p>
    <w:p w:rsidR="00CC5A20" w:rsidRPr="0076410C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phlebitis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atau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ILI </w:t>
      </w:r>
      <w:proofErr w:type="spellStart"/>
      <w:r w:rsidR="00A75407">
        <w:rPr>
          <w:rFonts w:ascii="Bookman Old Style" w:eastAsia="Calibri" w:hAnsi="Bookman Old Style"/>
          <w:sz w:val="22"/>
          <w:szCs w:val="22"/>
          <w:lang w:val="en-ID"/>
        </w:rPr>
        <w:t>melebihi</w:t>
      </w:r>
      <w:proofErr w:type="spellEnd"/>
      <w:r w:rsidR="00A7540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A75407">
        <w:rPr>
          <w:rFonts w:ascii="Bookman Old Style" w:eastAsia="Calibri" w:hAnsi="Bookman Old Style"/>
          <w:sz w:val="22"/>
          <w:szCs w:val="22"/>
          <w:lang w:val="en-ID"/>
        </w:rPr>
        <w:t>batas</w:t>
      </w:r>
      <w:proofErr w:type="spellEnd"/>
      <w:r w:rsidR="00A75407">
        <w:rPr>
          <w:rFonts w:ascii="Bookman Old Style" w:eastAsia="Calibri" w:hAnsi="Bookman Old Style"/>
          <w:sz w:val="22"/>
          <w:szCs w:val="22"/>
          <w:lang w:val="en-ID"/>
        </w:rPr>
        <w:t xml:space="preserve">, </w:t>
      </w:r>
      <w:proofErr w:type="spellStart"/>
      <w:r w:rsidR="00A75407">
        <w:rPr>
          <w:rFonts w:ascii="Bookman Old Style" w:eastAsia="Calibri" w:hAnsi="Bookman Old Style"/>
          <w:sz w:val="22"/>
          <w:szCs w:val="22"/>
          <w:lang w:val="en-ID"/>
        </w:rPr>
        <w:t>yaitu</w:t>
      </w:r>
      <w:proofErr w:type="spellEnd"/>
      <w:r w:rsidR="00A75407">
        <w:rPr>
          <w:rFonts w:ascii="Bookman Old Style" w:eastAsia="Calibri" w:hAnsi="Bookman Old Style"/>
          <w:sz w:val="22"/>
          <w:szCs w:val="22"/>
          <w:lang w:val="en-ID"/>
        </w:rPr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 xml:space="preserve"> 15</w:t>
      </w:r>
      <w:proofErr w:type="gramStart"/>
      <w:r w:rsidR="00A75407">
        <w:rPr>
          <w:rFonts w:ascii="Bookman Old Style" w:eastAsia="Calibri" w:hAnsi="Bookman Old Style"/>
          <w:sz w:val="22"/>
          <w:szCs w:val="22"/>
          <w:lang w:val="en-ID"/>
        </w:rPr>
        <w:t>,17</w:t>
      </w:r>
      <w:proofErr w:type="gramEnd"/>
      <w:r>
        <w:rPr>
          <w:rFonts w:ascii="Bookman Old Style" w:eastAsia="Calibri" w:hAnsi="Bookman Old Style"/>
          <w:sz w:val="22"/>
          <w:szCs w:val="22"/>
          <w:lang w:val="en-ID"/>
        </w:rPr>
        <w:t xml:space="preserve">‰,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ini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membuktikan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bahwa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kejadian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phlebitis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tinggi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  <w:r w:rsidR="00A75407">
        <w:rPr>
          <w:rFonts w:ascii="Bookman Old Style" w:eastAsia="Calibri" w:hAnsi="Bookman Old Style"/>
          <w:sz w:val="22"/>
          <w:szCs w:val="22"/>
          <w:lang w:val="en-ID"/>
        </w:rPr>
        <w:t xml:space="preserve"> Data </w:t>
      </w:r>
      <w:proofErr w:type="spellStart"/>
      <w:r w:rsidR="00A75407">
        <w:rPr>
          <w:rFonts w:ascii="Bookman Old Style" w:eastAsia="Calibri" w:hAnsi="Bookman Old Style"/>
          <w:sz w:val="22"/>
          <w:szCs w:val="22"/>
          <w:lang w:val="en-ID"/>
        </w:rPr>
        <w:t>diambil</w:t>
      </w:r>
      <w:proofErr w:type="spellEnd"/>
      <w:r w:rsidR="00A7540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setiap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hari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oleh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IPCLN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di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setor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langsung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ke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IPCN.</w:t>
      </w:r>
    </w:p>
    <w:p w:rsidR="0076410C" w:rsidRPr="0076410C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IDO </w:t>
      </w:r>
      <w:r w:rsidR="00DA7B87">
        <w:rPr>
          <w:rFonts w:ascii="Bookman Old Style" w:eastAsia="Calibri" w:hAnsi="Bookman Old Style"/>
          <w:sz w:val="22"/>
          <w:szCs w:val="22"/>
          <w:lang w:val="en-ID"/>
        </w:rPr>
        <w:t>3</w:t>
      </w:r>
      <w:proofErr w:type="gramStart"/>
      <w:r w:rsidR="00DA7B87">
        <w:rPr>
          <w:rFonts w:ascii="Bookman Old Style" w:eastAsia="Calibri" w:hAnsi="Bookman Old Style"/>
          <w:sz w:val="22"/>
          <w:szCs w:val="22"/>
          <w:lang w:val="en-ID"/>
        </w:rPr>
        <w:t>,52</w:t>
      </w:r>
      <w:proofErr w:type="gramEnd"/>
      <w:r>
        <w:rPr>
          <w:rFonts w:ascii="Bookman Old Style" w:eastAsia="Calibri" w:hAnsi="Bookman Old Style"/>
          <w:sz w:val="22"/>
          <w:szCs w:val="22"/>
          <w:lang w:val="en-ID"/>
        </w:rPr>
        <w:t xml:space="preserve">%. </w:t>
      </w:r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Instrument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operasi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di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sterilkan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di OK. CSSD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belum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sepenuhnya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berjalan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6410C" w:rsidRPr="007878D7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ISK </w:t>
      </w:r>
      <w:r w:rsidR="00DA7B87">
        <w:rPr>
          <w:rFonts w:ascii="Bookman Old Style" w:eastAsia="Calibri" w:hAnsi="Bookman Old Style"/>
          <w:sz w:val="22"/>
          <w:szCs w:val="22"/>
          <w:lang w:val="en-ID"/>
        </w:rPr>
        <w:t>0</w:t>
      </w:r>
      <w:r w:rsidR="00DB6E4F">
        <w:rPr>
          <w:rFonts w:ascii="Bookman Old Style" w:eastAsia="Calibri" w:hAnsi="Bookman Old Style"/>
          <w:sz w:val="22"/>
          <w:szCs w:val="22"/>
          <w:lang w:val="en-ID"/>
        </w:rPr>
        <w:t>‰</w:t>
      </w:r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diambil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dari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keluhan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sesuai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bundles ISK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tanpa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ada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hasil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pemeriksaan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proofErr w:type="gramStart"/>
      <w:r w:rsidR="00DB6E4F">
        <w:rPr>
          <w:rFonts w:ascii="Bookman Old Style" w:eastAsia="Calibri" w:hAnsi="Bookman Old Style"/>
          <w:sz w:val="22"/>
          <w:szCs w:val="22"/>
          <w:lang w:val="en-ID"/>
        </w:rPr>
        <w:t>kultur</w:t>
      </w:r>
      <w:proofErr w:type="spellEnd"/>
      <w:proofErr w:type="gramEnd"/>
      <w:r w:rsidR="00DB6E4F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Pr="000E095B" w:rsidRDefault="007878D7" w:rsidP="007878D7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decubitus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rendah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.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Karena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pasien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yang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masuk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dengan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decubitus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bukan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didapat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di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rumah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sakit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tapi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memang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sudah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dibawa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dari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B6E4F">
        <w:rPr>
          <w:rFonts w:ascii="Bookman Old Style" w:eastAsia="Calibri" w:hAnsi="Bookman Old Style"/>
          <w:sz w:val="22"/>
          <w:szCs w:val="22"/>
          <w:lang w:val="en-ID"/>
        </w:rPr>
        <w:t>rumah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Pr="00CC5A20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CC5A20">
        <w:rPr>
          <w:rFonts w:ascii="Bookman Old Style" w:eastAsia="Calibri" w:hAnsi="Bookman Old Style"/>
          <w:b/>
          <w:sz w:val="22"/>
          <w:szCs w:val="22"/>
          <w:lang w:val="en-ID"/>
        </w:rPr>
        <w:t>RENCANA TINDAK LANJUT.</w:t>
      </w:r>
    </w:p>
    <w:p w:rsidR="00CC5A20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Dalam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waktu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satu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bulan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ILI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turun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menjadi</w:t>
      </w:r>
      <w:proofErr w:type="spellEnd"/>
      <w:r w:rsidR="00DA7B87"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 w:rsidR="00DA7B87">
        <w:rPr>
          <w:rFonts w:ascii="Bookman Old Style" w:eastAsia="Calibri" w:hAnsi="Bookman Old Style"/>
          <w:sz w:val="22"/>
          <w:szCs w:val="22"/>
          <w:lang w:val="en-ID"/>
        </w:rPr>
        <w:t>dibawah</w:t>
      </w:r>
      <w:proofErr w:type="spellEnd"/>
      <w:r w:rsidR="007878D7">
        <w:rPr>
          <w:rFonts w:ascii="Bookman Old Style" w:eastAsia="Calibri" w:hAnsi="Bookman Old Style"/>
          <w:sz w:val="22"/>
          <w:szCs w:val="22"/>
          <w:lang w:val="en-ID"/>
        </w:rPr>
        <w:t xml:space="preserve"> 15‰</w:t>
      </w:r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7878D7" w:rsidRDefault="00DA7B8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Sentralisasi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alat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terpusat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di CSSD</w:t>
      </w:r>
      <w:r w:rsidR="007878D7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B6E4F" w:rsidRDefault="00DB6E4F" w:rsidP="00DB6E4F">
      <w:pPr>
        <w:pStyle w:val="BodyText"/>
        <w:tabs>
          <w:tab w:val="left" w:pos="1276"/>
        </w:tabs>
        <w:spacing w:line="360" w:lineRule="auto"/>
        <w:ind w:left="1211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Strategi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</w:p>
    <w:p w:rsidR="00DB6E4F" w:rsidRDefault="007878D7" w:rsidP="00DA7B8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Pertahankan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pemasangan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infus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secara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aseptik</w:t>
      </w:r>
      <w:proofErr w:type="spellEnd"/>
      <w:r w:rsidR="00CC5A20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A7B87" w:rsidRDefault="00DA7B87" w:rsidP="00DA7B8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rawat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luka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A7B87" w:rsidRPr="00DA7B87" w:rsidRDefault="00DA7B87" w:rsidP="00DA7B8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menyuntik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aman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B6E4F" w:rsidRDefault="00DA7B87" w:rsidP="00DB6E4F">
      <w:pPr>
        <w:pStyle w:val="BodyText"/>
        <w:numPr>
          <w:ilvl w:val="0"/>
          <w:numId w:val="25"/>
        </w:numPr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Lanjutkan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A7B87" w:rsidRDefault="00DA7B87" w:rsidP="00DB6E4F">
      <w:pPr>
        <w:pStyle w:val="BodyText"/>
        <w:numPr>
          <w:ilvl w:val="0"/>
          <w:numId w:val="25"/>
        </w:numPr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Berikan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reward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funishment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A7B87" w:rsidRPr="00DB6E4F" w:rsidRDefault="00DA7B87" w:rsidP="00DB6E4F">
      <w:pPr>
        <w:pStyle w:val="BodyText"/>
        <w:numPr>
          <w:ilvl w:val="0"/>
          <w:numId w:val="25"/>
        </w:numPr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Lengkapi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instrument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rawat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luka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bookmarkStart w:id="0" w:name="_GoBack"/>
      <w:bookmarkEnd w:id="0"/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5B1BC6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088FA6" wp14:editId="587BCB44">
                <wp:simplePos x="0" y="0"/>
                <wp:positionH relativeFrom="column">
                  <wp:posOffset>3310255</wp:posOffset>
                </wp:positionH>
                <wp:positionV relativeFrom="paragraph">
                  <wp:posOffset>161290</wp:posOffset>
                </wp:positionV>
                <wp:extent cx="2731135" cy="13893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1389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BC6" w:rsidRPr="00FB151C" w:rsidRDefault="005B1BC6" w:rsidP="005B1BC6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KPPIRS</w:t>
                            </w:r>
                          </w:p>
                          <w:p w:rsidR="005B1BC6" w:rsidRPr="00FB151C" w:rsidRDefault="005B1BC6" w:rsidP="005B1BC6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5B1BC6" w:rsidRPr="00FB151C" w:rsidRDefault="005B1BC6" w:rsidP="005B1BC6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5B1BC6" w:rsidRPr="00FB151C" w:rsidRDefault="005B1BC6" w:rsidP="005B1BC6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5B1BC6" w:rsidRPr="00FB151C" w:rsidRDefault="005B1BC6" w:rsidP="005B1BC6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5B1BC6" w:rsidRPr="00FB151C" w:rsidRDefault="005B1BC6" w:rsidP="005B1BC6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5B1BC6" w:rsidRPr="00FB151C" w:rsidRDefault="005B1BC6" w:rsidP="005B1BC6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NIP. 19810909 200003 2 001</w:t>
                            </w:r>
                          </w:p>
                          <w:p w:rsidR="005B1BC6" w:rsidRPr="00FB151C" w:rsidRDefault="005B1BC6" w:rsidP="005B1BC6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5B1BC6" w:rsidRPr="00FB151C" w:rsidRDefault="005B1BC6" w:rsidP="005B1BC6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5B1BC6" w:rsidRPr="00FB151C" w:rsidRDefault="005B1BC6" w:rsidP="005B1BC6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5B1BC6" w:rsidRPr="00FB151C" w:rsidRDefault="005B1BC6" w:rsidP="005B1BC6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60.65pt;margin-top:12.7pt;width:215.05pt;height:10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" fillcolor="white [3201]" stroked="f" strokeweight="2pt">
                <v:textbox>
                  <w:txbxContent>
                    <w:p w:rsidR="005B1BC6" w:rsidRPr="00FB151C" w:rsidRDefault="005B1BC6" w:rsidP="005B1BC6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lang w:val="en-ID"/>
                        </w:rPr>
                        <w:t>Sekretaris</w:t>
                      </w:r>
                      <w:proofErr w:type="spellEnd"/>
                      <w:r>
                        <w:rPr>
                          <w:rFonts w:ascii="Bookman Old Style" w:hAnsi="Bookman Old Style"/>
                          <w:lang w:val="en-ID"/>
                        </w:rPr>
                        <w:t xml:space="preserve"> KPPIRS</w:t>
                      </w:r>
                    </w:p>
                    <w:p w:rsidR="005B1BC6" w:rsidRPr="00FB151C" w:rsidRDefault="005B1BC6" w:rsidP="005B1BC6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5B1BC6" w:rsidRPr="00FB151C" w:rsidRDefault="005B1BC6" w:rsidP="005B1BC6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5B1BC6" w:rsidRPr="00FB151C" w:rsidRDefault="005B1BC6" w:rsidP="005B1BC6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5B1BC6" w:rsidRPr="00FB151C" w:rsidRDefault="005B1BC6" w:rsidP="005B1BC6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5B1BC6" w:rsidRPr="00FB151C" w:rsidRDefault="005B1BC6" w:rsidP="005B1BC6">
                      <w:pPr>
                        <w:jc w:val="center"/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</w:pP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5B1BC6" w:rsidRPr="00FB151C" w:rsidRDefault="005B1BC6" w:rsidP="005B1BC6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NIP. 19810909 200003 2 001</w:t>
                      </w:r>
                    </w:p>
                    <w:p w:rsidR="005B1BC6" w:rsidRPr="00FB151C" w:rsidRDefault="005B1BC6" w:rsidP="005B1BC6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5B1BC6" w:rsidRPr="00FB151C" w:rsidRDefault="005B1BC6" w:rsidP="005B1BC6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5B1BC6" w:rsidRPr="00FB151C" w:rsidRDefault="005B1BC6" w:rsidP="005B1BC6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5B1BC6" w:rsidRPr="00FB151C" w:rsidRDefault="005B1BC6" w:rsidP="005B1BC6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CC5A20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Pr="00A979D7" w:rsidRDefault="00602CC5" w:rsidP="00602CC5">
      <w:pPr>
        <w:tabs>
          <w:tab w:val="left" w:pos="1418"/>
        </w:tabs>
        <w:jc w:val="center"/>
        <w:rPr>
          <w:rFonts w:ascii="Bookman Old Style" w:hAnsi="Bookman Old Style"/>
          <w:lang w:val="fr-FR"/>
        </w:rPr>
      </w:pPr>
      <w:r w:rsidRPr="00A979D7">
        <w:rPr>
          <w:rFonts w:ascii="Bookman Old Style" w:hAnsi="Bookman Old Style"/>
          <w:noProof/>
          <w:lang w:val="en-US"/>
        </w:rPr>
        <w:lastRenderedPageBreak/>
        <w:drawing>
          <wp:anchor distT="0" distB="0" distL="114300" distR="114300" simplePos="0" relativeHeight="251703296" behindDoc="0" locked="0" layoutInCell="1" allowOverlap="1" wp14:anchorId="3F4CE8B2" wp14:editId="0487CBCF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2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68A28130" wp14:editId="3D430918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" name="Picture 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9D7">
        <w:rPr>
          <w:rFonts w:ascii="Bookman Old Style" w:hAnsi="Bookman Old Style"/>
          <w:lang w:val="fr-FR"/>
        </w:rPr>
        <w:t>PEMERINTAH KABUPATEN KOTA WARINGIN TIMUR</w:t>
      </w:r>
    </w:p>
    <w:p w:rsidR="00602CC5" w:rsidRPr="00A979D7" w:rsidRDefault="00602CC5" w:rsidP="00602CC5">
      <w:pPr>
        <w:pStyle w:val="BodyText"/>
        <w:rPr>
          <w:rFonts w:ascii="Bookman Old Style" w:hAnsi="Bookman Old Style"/>
          <w:b/>
          <w:bCs/>
          <w:sz w:val="22"/>
          <w:szCs w:val="22"/>
          <w:lang w:val="fr-FR"/>
        </w:rPr>
      </w:pPr>
      <w:r w:rsidRPr="00A979D7">
        <w:rPr>
          <w:rFonts w:ascii="Bookman Old Style" w:hAnsi="Bookman Old Style"/>
          <w:b/>
          <w:bCs/>
          <w:sz w:val="22"/>
          <w:szCs w:val="22"/>
          <w:lang w:val="fr-FR"/>
        </w:rPr>
        <w:t>RSUD Dr. MURJANI SAMPIT</w:t>
      </w:r>
    </w:p>
    <w:p w:rsidR="00602CC5" w:rsidRPr="0025029E" w:rsidRDefault="00602CC5" w:rsidP="00602CC5">
      <w:pPr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spacing w:val="20"/>
        </w:rPr>
        <w:t>Jl.HM.Arsyad No.65 Sampit</w:t>
      </w:r>
      <w:r>
        <w:rPr>
          <w:rFonts w:ascii="Bookman Old Style" w:hAnsi="Bookman Old Style"/>
          <w:spacing w:val="20"/>
          <w:lang w:val="en-ID"/>
        </w:rPr>
        <w:t>.</w:t>
      </w:r>
      <w:r w:rsidRPr="0025029E">
        <w:rPr>
          <w:rFonts w:ascii="Bookman Old Style" w:hAnsi="Bookman Old Style"/>
          <w:spacing w:val="20"/>
        </w:rPr>
        <w:t xml:space="preserve">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602CC5" w:rsidRPr="00A979D7" w:rsidRDefault="00602CC5" w:rsidP="00602CC5">
      <w:pPr>
        <w:jc w:val="center"/>
        <w:rPr>
          <w:rFonts w:ascii="Bookman Old Style" w:hAnsi="Bookman Old Style"/>
          <w:lang w:val="sv-SE"/>
        </w:rPr>
      </w:pP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>: rsdmsampit@yahoo.com</w: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A979D7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0C4D2" wp14:editId="314B83BB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pkKw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wxQaZC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1A6BE8">
        <w:rPr>
          <w:rFonts w:ascii="Bookman Old Style" w:eastAsia="Calibri" w:hAnsi="Bookman Old Style"/>
          <w:b/>
          <w:sz w:val="22"/>
          <w:szCs w:val="22"/>
          <w:lang w:val="en-ID"/>
        </w:rPr>
        <w:t>NOTULEN</w:t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 w:rsidRPr="001A6BE8">
        <w:rPr>
          <w:rFonts w:ascii="Bookman Old Style" w:eastAsia="Calibri" w:hAnsi="Bookman Old Style"/>
          <w:sz w:val="22"/>
          <w:szCs w:val="22"/>
          <w:lang w:val="en-ID"/>
        </w:rPr>
        <w:t>Hari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Tanggal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>Jam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Tempat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</w:p>
    <w:p w:rsidR="00602CC5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Acara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  <w:t xml:space="preserve"> </w:t>
      </w:r>
    </w:p>
    <w:p w:rsidR="00602CC5" w:rsidRPr="007772B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Jumlah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yang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hadir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ab/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Pembahasan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tentang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Jadwal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5 moment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6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langkah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hygiene.</w:t>
      </w:r>
    </w:p>
    <w:p w:rsidR="00DA7B87" w:rsidRDefault="00DA7B87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Pembahasan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phlebitis yang </w:t>
      </w:r>
      <w:proofErr w:type="spellStart"/>
      <w:r w:rsidR="00F3327A">
        <w:rPr>
          <w:rFonts w:ascii="Bookman Old Style" w:eastAsia="Calibri" w:hAnsi="Bookman Old Style"/>
          <w:sz w:val="22"/>
          <w:szCs w:val="22"/>
          <w:lang w:val="en-ID"/>
        </w:rPr>
        <w:t>meningkat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A7B87" w:rsidRDefault="00DA7B87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Pembahasan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angka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IDO yang </w:t>
      </w:r>
      <w:proofErr w:type="spellStart"/>
      <w:r w:rsidR="00F3327A">
        <w:rPr>
          <w:rFonts w:ascii="Bookman Old Style" w:eastAsia="Calibri" w:hAnsi="Bookman Old Style"/>
          <w:sz w:val="22"/>
          <w:szCs w:val="22"/>
          <w:lang w:val="en-ID"/>
        </w:rPr>
        <w:t>mrningkat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602CC5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Hasil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rapat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</w:p>
    <w:p w:rsidR="00DB6E4F" w:rsidRDefault="00DB6E4F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Lanjutkan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hand hygiene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petugas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B6E4F" w:rsidRDefault="00DA7B87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rawat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luka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oleh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keperawatan</w:t>
      </w:r>
      <w:proofErr w:type="spellEnd"/>
      <w:r w:rsidR="00DB6E4F"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DA7B87" w:rsidRDefault="00DA7B87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Resosialisasi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menyuntik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aman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oleh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IPCN.</w:t>
      </w:r>
    </w:p>
    <w:p w:rsidR="00DA7B87" w:rsidRDefault="00DA7B87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Usulkan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pada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direktur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untuk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memberikan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 xml:space="preserve"> reward and </w:t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funishment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.</w:t>
      </w:r>
    </w:p>
    <w:p w:rsidR="00AD77E8" w:rsidRDefault="00AD77E8" w:rsidP="00DB6E4F">
      <w:pPr>
        <w:pStyle w:val="BodyText"/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134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0975CD" wp14:editId="3AF8FD49">
                <wp:simplePos x="0" y="0"/>
                <wp:positionH relativeFrom="column">
                  <wp:posOffset>3478530</wp:posOffset>
                </wp:positionH>
                <wp:positionV relativeFrom="paragraph">
                  <wp:posOffset>255270</wp:posOffset>
                </wp:positionV>
                <wp:extent cx="2731325" cy="138941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13894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 xml:space="preserve"> KPPIRS</w:t>
                            </w: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FB151C">
                              <w:rPr>
                                <w:rFonts w:ascii="Bookman Old Style" w:hAnsi="Bookman Old Style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NIP. 19810909 200003 2 001</w:t>
                            </w: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602CC5" w:rsidRPr="00FB151C" w:rsidRDefault="00602CC5" w:rsidP="00602CC5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273.9pt;margin-top:20.1pt;width:215.05pt;height:10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" fillcolor="white [3201]" stroked="f" strokeweight="2pt">
                <v:textbox>
                  <w:txbxContent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lang w:val="en-ID"/>
                        </w:rPr>
                        <w:t>Sekretaris</w:t>
                      </w:r>
                      <w:proofErr w:type="spellEnd"/>
                      <w:r>
                        <w:rPr>
                          <w:rFonts w:ascii="Bookman Old Style" w:hAnsi="Bookman Old Style"/>
                          <w:lang w:val="en-ID"/>
                        </w:rPr>
                        <w:t xml:space="preserve"> KPPIRS</w:t>
                      </w: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</w:pP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FB151C">
                        <w:rPr>
                          <w:rFonts w:ascii="Bookman Old Style" w:hAnsi="Bookman Old Style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NIP. 19810909 200003 2 001</w:t>
                      </w: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602CC5" w:rsidRPr="00FB151C" w:rsidRDefault="00602CC5" w:rsidP="00602CC5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1C0A8D" w:rsidRDefault="001C0A8D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DB6E4F" w:rsidRDefault="00DB6E4F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72768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72768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72768" w:rsidRPr="00A979D7" w:rsidRDefault="00072768" w:rsidP="00072768">
      <w:pPr>
        <w:tabs>
          <w:tab w:val="left" w:pos="1418"/>
        </w:tabs>
        <w:jc w:val="center"/>
        <w:rPr>
          <w:rFonts w:ascii="Bookman Old Style" w:hAnsi="Bookman Old Style"/>
          <w:lang w:val="fr-FR"/>
        </w:rPr>
      </w:pPr>
      <w:r w:rsidRPr="00A979D7">
        <w:rPr>
          <w:rFonts w:ascii="Bookman Old Style" w:hAnsi="Bookman Old Style"/>
          <w:noProof/>
          <w:lang w:val="en-US"/>
        </w:rPr>
        <w:lastRenderedPageBreak/>
        <w:drawing>
          <wp:anchor distT="0" distB="0" distL="114300" distR="114300" simplePos="0" relativeHeight="251708416" behindDoc="0" locked="0" layoutInCell="1" allowOverlap="1" wp14:anchorId="67679EE5" wp14:editId="0D47B586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3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130B9299" wp14:editId="3E03C4E9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6" name="Picture 36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9D7">
        <w:rPr>
          <w:rFonts w:ascii="Bookman Old Style" w:hAnsi="Bookman Old Style"/>
          <w:lang w:val="fr-FR"/>
        </w:rPr>
        <w:t>PEMERINTAH KABUPATEN KOTA WARINGIN TIMUR</w:t>
      </w:r>
    </w:p>
    <w:p w:rsidR="00072768" w:rsidRPr="00A979D7" w:rsidRDefault="00072768" w:rsidP="00072768">
      <w:pPr>
        <w:pStyle w:val="BodyText"/>
        <w:rPr>
          <w:rFonts w:ascii="Bookman Old Style" w:hAnsi="Bookman Old Style"/>
          <w:b/>
          <w:bCs/>
          <w:sz w:val="22"/>
          <w:szCs w:val="22"/>
          <w:lang w:val="fr-FR"/>
        </w:rPr>
      </w:pPr>
      <w:r w:rsidRPr="00A979D7">
        <w:rPr>
          <w:rFonts w:ascii="Bookman Old Style" w:hAnsi="Bookman Old Style"/>
          <w:b/>
          <w:bCs/>
          <w:sz w:val="22"/>
          <w:szCs w:val="22"/>
          <w:lang w:val="fr-FR"/>
        </w:rPr>
        <w:t>RSUD Dr. MURJANI SAMPIT</w:t>
      </w:r>
    </w:p>
    <w:p w:rsidR="00072768" w:rsidRPr="0025029E" w:rsidRDefault="00072768" w:rsidP="00072768">
      <w:pPr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spacing w:val="20"/>
        </w:rPr>
        <w:t>Jl.HM.Arsyad No.65 Sampit</w:t>
      </w:r>
      <w:r>
        <w:rPr>
          <w:rFonts w:ascii="Bookman Old Style" w:hAnsi="Bookman Old Style"/>
          <w:spacing w:val="20"/>
          <w:lang w:val="en-ID"/>
        </w:rPr>
        <w:t>.</w:t>
      </w:r>
      <w:r w:rsidRPr="0025029E">
        <w:rPr>
          <w:rFonts w:ascii="Bookman Old Style" w:hAnsi="Bookman Old Style"/>
          <w:spacing w:val="20"/>
        </w:rPr>
        <w:t xml:space="preserve">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072768" w:rsidRPr="00A979D7" w:rsidRDefault="00072768" w:rsidP="00072768">
      <w:pPr>
        <w:jc w:val="center"/>
        <w:rPr>
          <w:rFonts w:ascii="Bookman Old Style" w:hAnsi="Bookman Old Style"/>
          <w:lang w:val="sv-SE"/>
        </w:rPr>
      </w:pP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>: rsdmsampit@yahoo.com</w:t>
      </w:r>
    </w:p>
    <w:p w:rsidR="00072768" w:rsidRDefault="00072768" w:rsidP="00072768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A979D7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A5E381" wp14:editId="4415A2EE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1SKw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8juNUi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072768" w:rsidRDefault="00072768" w:rsidP="00072768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sz w:val="22"/>
          <w:szCs w:val="22"/>
          <w:lang w:val="en-ID"/>
        </w:rPr>
        <w:t>SOSIALISASI 5 MOMENT DAN 6 LANGKAH HAND HYGIENE</w:t>
      </w:r>
    </w:p>
    <w:p w:rsidR="00072768" w:rsidRDefault="00072768" w:rsidP="00072768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Ruang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r>
        <w:rPr>
          <w:rFonts w:ascii="Bookman Old Style" w:eastAsia="Calibri" w:hAnsi="Bookman Old Style"/>
          <w:sz w:val="22"/>
          <w:szCs w:val="22"/>
          <w:lang w:val="en-ID"/>
        </w:rPr>
        <w:tab/>
      </w:r>
      <w:proofErr w:type="spellStart"/>
      <w:r>
        <w:rPr>
          <w:rFonts w:ascii="Bookman Old Style" w:eastAsia="Calibri" w:hAnsi="Bookman Old Style"/>
          <w:sz w:val="22"/>
          <w:szCs w:val="22"/>
          <w:lang w:val="en-ID"/>
        </w:rPr>
        <w:t>Tanggal</w:t>
      </w:r>
      <w:proofErr w:type="spellEnd"/>
      <w:r>
        <w:rPr>
          <w:rFonts w:ascii="Bookman Old Style" w:eastAsia="Calibri" w:hAnsi="Bookman Old Style"/>
          <w:sz w:val="22"/>
          <w:szCs w:val="22"/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979"/>
        <w:gridCol w:w="1276"/>
        <w:gridCol w:w="1701"/>
        <w:gridCol w:w="1559"/>
        <w:gridCol w:w="1577"/>
      </w:tblGrid>
      <w:tr w:rsidR="00072768" w:rsidTr="00072768">
        <w:tc>
          <w:tcPr>
            <w:tcW w:w="531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979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Nama</w:t>
            </w:r>
            <w:proofErr w:type="spellEnd"/>
          </w:p>
        </w:tc>
        <w:tc>
          <w:tcPr>
            <w:tcW w:w="1276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Jabatan</w:t>
            </w:r>
            <w:proofErr w:type="spellEnd"/>
          </w:p>
        </w:tc>
        <w:tc>
          <w:tcPr>
            <w:tcW w:w="1701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Materi</w:t>
            </w:r>
            <w:proofErr w:type="spellEnd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Demonstrasi</w:t>
            </w:r>
            <w:proofErr w:type="spellEnd"/>
          </w:p>
        </w:tc>
        <w:tc>
          <w:tcPr>
            <w:tcW w:w="1559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Hasil</w:t>
            </w:r>
            <w:proofErr w:type="spellEnd"/>
          </w:p>
        </w:tc>
        <w:tc>
          <w:tcPr>
            <w:tcW w:w="1577" w:type="dxa"/>
            <w:vAlign w:val="center"/>
          </w:tcPr>
          <w:p w:rsidR="00072768" w:rsidRP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proofErr w:type="spellStart"/>
            <w:r w:rsidRPr="00072768"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  <w:tr w:rsidR="00072768" w:rsidTr="00072768">
        <w:tc>
          <w:tcPr>
            <w:tcW w:w="53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  <w:p w:rsidR="00072768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Bookman Old Style" w:eastAsia="Calibri" w:hAnsi="Bookman Old Style"/>
                <w:sz w:val="22"/>
                <w:szCs w:val="22"/>
                <w:lang w:val="en-ID"/>
              </w:rPr>
            </w:pPr>
          </w:p>
        </w:tc>
      </w:tr>
    </w:tbl>
    <w:p w:rsidR="00072768" w:rsidRDefault="00B6331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  <w:r>
        <w:rPr>
          <w:rFonts w:ascii="Bookman Old Style" w:eastAsia="Calibri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17E91C" wp14:editId="4C56B6C8">
                <wp:simplePos x="0" y="0"/>
                <wp:positionH relativeFrom="column">
                  <wp:posOffset>3696335</wp:posOffset>
                </wp:positionH>
                <wp:positionV relativeFrom="paragraph">
                  <wp:posOffset>34603</wp:posOffset>
                </wp:positionV>
                <wp:extent cx="2279015" cy="1159510"/>
                <wp:effectExtent l="0" t="0" r="6985" b="25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159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68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IPCN</w:t>
                            </w: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P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7" style="position:absolute;left:0;text-align:left;margin-left:291.05pt;margin-top:2.7pt;width:179.45pt;height:9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" fillcolor="white [3201]" stroked="f" strokeweight="2pt">
                <v:textbox>
                  <w:txbxContent>
                    <w:p w:rsidR="00072768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IPCN</w:t>
                      </w: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P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rect>
            </w:pict>
          </mc:Fallback>
        </mc:AlternateContent>
      </w: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602CC5" w:rsidRPr="000E095B" w:rsidRDefault="00602CC5" w:rsidP="00602CC5">
      <w:pPr>
        <w:pStyle w:val="BodyText"/>
        <w:spacing w:line="360" w:lineRule="auto"/>
        <w:ind w:left="1276"/>
        <w:jc w:val="both"/>
        <w:rPr>
          <w:rFonts w:ascii="Bookman Old Style" w:eastAsia="Calibri" w:hAnsi="Bookman Old Style"/>
          <w:sz w:val="22"/>
          <w:szCs w:val="22"/>
          <w:lang w:val="en-ID"/>
        </w:rPr>
      </w:pPr>
    </w:p>
    <w:p w:rsidR="000E095B" w:rsidRPr="00D43EF0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</w:p>
    <w:sectPr w:rsidR="000E095B" w:rsidRPr="00D43EF0" w:rsidSect="008222B1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C12"/>
    <w:multiLevelType w:val="hybridMultilevel"/>
    <w:tmpl w:val="5AFE4470"/>
    <w:lvl w:ilvl="0" w:tplc="A322FA4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DBF"/>
    <w:multiLevelType w:val="hybridMultilevel"/>
    <w:tmpl w:val="EF30906C"/>
    <w:lvl w:ilvl="0" w:tplc="04090011">
      <w:start w:val="1"/>
      <w:numFmt w:val="decimal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F7330"/>
    <w:multiLevelType w:val="hybridMultilevel"/>
    <w:tmpl w:val="6C402E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2E91F68"/>
    <w:multiLevelType w:val="hybridMultilevel"/>
    <w:tmpl w:val="2400913E"/>
    <w:lvl w:ilvl="0" w:tplc="EA964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33B01"/>
    <w:multiLevelType w:val="hybridMultilevel"/>
    <w:tmpl w:val="AF24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06D77"/>
    <w:multiLevelType w:val="hybridMultilevel"/>
    <w:tmpl w:val="594AFD2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F4850D4"/>
    <w:multiLevelType w:val="hybridMultilevel"/>
    <w:tmpl w:val="52561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3C4741"/>
    <w:multiLevelType w:val="hybridMultilevel"/>
    <w:tmpl w:val="8BA6D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D457D2"/>
    <w:multiLevelType w:val="hybridMultilevel"/>
    <w:tmpl w:val="93F0C16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9420681"/>
    <w:multiLevelType w:val="hybridMultilevel"/>
    <w:tmpl w:val="431E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CC52D1"/>
    <w:multiLevelType w:val="hybridMultilevel"/>
    <w:tmpl w:val="E54293C8"/>
    <w:lvl w:ilvl="0" w:tplc="8C2CF1B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C20B8"/>
    <w:multiLevelType w:val="hybridMultilevel"/>
    <w:tmpl w:val="FBC8BB1C"/>
    <w:lvl w:ilvl="0" w:tplc="8B56E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72794"/>
    <w:multiLevelType w:val="hybridMultilevel"/>
    <w:tmpl w:val="0C28A788"/>
    <w:lvl w:ilvl="0" w:tplc="A0DC8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F6C9B"/>
    <w:multiLevelType w:val="hybridMultilevel"/>
    <w:tmpl w:val="965A746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6673C0E"/>
    <w:multiLevelType w:val="hybridMultilevel"/>
    <w:tmpl w:val="5C8267CA"/>
    <w:lvl w:ilvl="0" w:tplc="2DD827A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95358"/>
    <w:multiLevelType w:val="hybridMultilevel"/>
    <w:tmpl w:val="3B360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C35704"/>
    <w:multiLevelType w:val="hybridMultilevel"/>
    <w:tmpl w:val="EF182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30332C"/>
    <w:multiLevelType w:val="hybridMultilevel"/>
    <w:tmpl w:val="93CA3F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E230442"/>
    <w:multiLevelType w:val="hybridMultilevel"/>
    <w:tmpl w:val="2EB40FFA"/>
    <w:lvl w:ilvl="0" w:tplc="4A76E7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40FA9"/>
    <w:multiLevelType w:val="hybridMultilevel"/>
    <w:tmpl w:val="CDBE7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B0652"/>
    <w:multiLevelType w:val="hybridMultilevel"/>
    <w:tmpl w:val="5756E9C2"/>
    <w:lvl w:ilvl="0" w:tplc="D7206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D4CB7"/>
    <w:multiLevelType w:val="hybridMultilevel"/>
    <w:tmpl w:val="8DB263B0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7B5F2FD0"/>
    <w:multiLevelType w:val="hybridMultilevel"/>
    <w:tmpl w:val="E0943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2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20"/>
  </w:num>
  <w:num w:numId="11">
    <w:abstractNumId w:val="16"/>
  </w:num>
  <w:num w:numId="12">
    <w:abstractNumId w:val="4"/>
  </w:num>
  <w:num w:numId="13">
    <w:abstractNumId w:val="26"/>
  </w:num>
  <w:num w:numId="14">
    <w:abstractNumId w:val="6"/>
  </w:num>
  <w:num w:numId="15">
    <w:abstractNumId w:val="3"/>
  </w:num>
  <w:num w:numId="16">
    <w:abstractNumId w:val="21"/>
  </w:num>
  <w:num w:numId="17">
    <w:abstractNumId w:val="19"/>
  </w:num>
  <w:num w:numId="18">
    <w:abstractNumId w:val="9"/>
  </w:num>
  <w:num w:numId="19">
    <w:abstractNumId w:val="17"/>
  </w:num>
  <w:num w:numId="20">
    <w:abstractNumId w:val="25"/>
  </w:num>
  <w:num w:numId="21">
    <w:abstractNumId w:val="10"/>
  </w:num>
  <w:num w:numId="22">
    <w:abstractNumId w:val="14"/>
  </w:num>
  <w:num w:numId="23">
    <w:abstractNumId w:val="24"/>
  </w:num>
  <w:num w:numId="24">
    <w:abstractNumId w:val="15"/>
  </w:num>
  <w:num w:numId="25">
    <w:abstractNumId w:val="18"/>
  </w:num>
  <w:num w:numId="26">
    <w:abstractNumId w:val="1"/>
  </w:num>
  <w:num w:numId="2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15"/>
    <w:rsid w:val="0001600A"/>
    <w:rsid w:val="00060FB7"/>
    <w:rsid w:val="00072768"/>
    <w:rsid w:val="000A4D8E"/>
    <w:rsid w:val="000E095B"/>
    <w:rsid w:val="000E1578"/>
    <w:rsid w:val="001071CD"/>
    <w:rsid w:val="00194A7F"/>
    <w:rsid w:val="001A6BE8"/>
    <w:rsid w:val="001C0A8D"/>
    <w:rsid w:val="001D4225"/>
    <w:rsid w:val="002079DC"/>
    <w:rsid w:val="00211D06"/>
    <w:rsid w:val="00265784"/>
    <w:rsid w:val="002721D4"/>
    <w:rsid w:val="002B207D"/>
    <w:rsid w:val="002E0B6E"/>
    <w:rsid w:val="003A6FA9"/>
    <w:rsid w:val="003F50FF"/>
    <w:rsid w:val="00400B45"/>
    <w:rsid w:val="004143FA"/>
    <w:rsid w:val="004A6BF9"/>
    <w:rsid w:val="004D68F0"/>
    <w:rsid w:val="00511BBC"/>
    <w:rsid w:val="0051403A"/>
    <w:rsid w:val="005175A3"/>
    <w:rsid w:val="0052178B"/>
    <w:rsid w:val="0055285C"/>
    <w:rsid w:val="00575A76"/>
    <w:rsid w:val="005B1BC6"/>
    <w:rsid w:val="00602CC5"/>
    <w:rsid w:val="0060476F"/>
    <w:rsid w:val="00640406"/>
    <w:rsid w:val="006471BF"/>
    <w:rsid w:val="00672943"/>
    <w:rsid w:val="006A1AFD"/>
    <w:rsid w:val="006D21FF"/>
    <w:rsid w:val="007040D2"/>
    <w:rsid w:val="0071724B"/>
    <w:rsid w:val="007247B8"/>
    <w:rsid w:val="0075555B"/>
    <w:rsid w:val="0076410C"/>
    <w:rsid w:val="007772B4"/>
    <w:rsid w:val="007878D7"/>
    <w:rsid w:val="00787946"/>
    <w:rsid w:val="007B53E3"/>
    <w:rsid w:val="007F7754"/>
    <w:rsid w:val="00804681"/>
    <w:rsid w:val="008222B1"/>
    <w:rsid w:val="00844BA0"/>
    <w:rsid w:val="00871F63"/>
    <w:rsid w:val="008916A7"/>
    <w:rsid w:val="008A53B3"/>
    <w:rsid w:val="008B0086"/>
    <w:rsid w:val="008D5D72"/>
    <w:rsid w:val="008E1CDF"/>
    <w:rsid w:val="008E649F"/>
    <w:rsid w:val="009427C9"/>
    <w:rsid w:val="00977B58"/>
    <w:rsid w:val="009D350A"/>
    <w:rsid w:val="009D3EE7"/>
    <w:rsid w:val="00A22F70"/>
    <w:rsid w:val="00A75407"/>
    <w:rsid w:val="00A979D7"/>
    <w:rsid w:val="00AD77E8"/>
    <w:rsid w:val="00B12B29"/>
    <w:rsid w:val="00B3388B"/>
    <w:rsid w:val="00B63313"/>
    <w:rsid w:val="00B664A3"/>
    <w:rsid w:val="00BE3968"/>
    <w:rsid w:val="00BE6CB5"/>
    <w:rsid w:val="00C66047"/>
    <w:rsid w:val="00C73FC5"/>
    <w:rsid w:val="00CA5493"/>
    <w:rsid w:val="00CC2346"/>
    <w:rsid w:val="00CC5A20"/>
    <w:rsid w:val="00D12B1B"/>
    <w:rsid w:val="00D20536"/>
    <w:rsid w:val="00D43EF0"/>
    <w:rsid w:val="00D464C5"/>
    <w:rsid w:val="00D72BE5"/>
    <w:rsid w:val="00D9454E"/>
    <w:rsid w:val="00DA7B87"/>
    <w:rsid w:val="00DB6E4F"/>
    <w:rsid w:val="00DE6F6A"/>
    <w:rsid w:val="00DF2B42"/>
    <w:rsid w:val="00E50FBD"/>
    <w:rsid w:val="00EE2615"/>
    <w:rsid w:val="00F3327A"/>
    <w:rsid w:val="00F661E2"/>
    <w:rsid w:val="00F8388E"/>
    <w:rsid w:val="00FB151C"/>
    <w:rsid w:val="00FD45E3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PI\PPI%20semua\PPI%20Sismadak\PPI%202\EP.%202\5%20Momen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PI\PPI%20semua\PPI%20Sismadak\PPI%203\EP%202\Data%20Surveilans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baseline="0">
                <a:effectLst/>
              </a:rPr>
              <a:t>Angka Kepatuhan Kebersihan Tangan</a:t>
            </a:r>
            <a:endParaRPr lang="en-US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'Re.RSDM'!$L$31</c:f>
              <c:strCache>
                <c:ptCount val="1"/>
                <c:pt idx="0">
                  <c:v>Capaian</c:v>
                </c:pt>
              </c:strCache>
            </c:strRef>
          </c:tx>
          <c:marker>
            <c:symbol val="none"/>
          </c:marker>
          <c:val>
            <c:numRef>
              <c:f>'Re.RSDM'!$L$32:$L$36</c:f>
              <c:numCache>
                <c:formatCode>General</c:formatCode>
                <c:ptCount val="5"/>
                <c:pt idx="0">
                  <c:v>15</c:v>
                </c:pt>
                <c:pt idx="1">
                  <c:v>0</c:v>
                </c:pt>
                <c:pt idx="2">
                  <c:v>0</c:v>
                </c:pt>
                <c:pt idx="3" formatCode="0.00">
                  <c:v>10.12820512820513</c:v>
                </c:pt>
                <c:pt idx="4" formatCode="0.00">
                  <c:v>69.629629629629633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'Re.RSDM'!$M$31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val>
            <c:numRef>
              <c:f>'Re.RSDM'!$M$32:$M$36</c:f>
              <c:numCache>
                <c:formatCode>General</c:formatCode>
                <c:ptCount val="5"/>
                <c:pt idx="0">
                  <c:v>85</c:v>
                </c:pt>
                <c:pt idx="1">
                  <c:v>85</c:v>
                </c:pt>
                <c:pt idx="2">
                  <c:v>85</c:v>
                </c:pt>
                <c:pt idx="3">
                  <c:v>85</c:v>
                </c:pt>
                <c:pt idx="4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4599680"/>
        <c:axId val="154248896"/>
      </c:lineChart>
      <c:catAx>
        <c:axId val="25459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54248896"/>
        <c:crosses val="autoZero"/>
        <c:auto val="1"/>
        <c:lblAlgn val="ctr"/>
        <c:lblOffset val="100"/>
        <c:noMultiLvlLbl val="0"/>
      </c:catAx>
      <c:valAx>
        <c:axId val="1542488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 b="1" i="0" baseline="0">
                    <a:effectLst/>
                  </a:rPr>
                  <a:t>Prosentase</a:t>
                </a:r>
                <a:endParaRPr lang="en-US" sz="11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4599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Angka Kejadian Infeksi Maret 2018</a:t>
            </a:r>
            <a:endParaRPr lang="en-US" sz="1400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</a:p>
        </c:rich>
      </c:tx>
      <c:layout>
        <c:manualLayout>
          <c:xMode val="edge"/>
          <c:yMode val="edge"/>
          <c:x val="0.13024166020698191"/>
          <c:y val="5.0890564849205649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Murjani!$O$73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strRef>
              <c:f>Murjani!$N$74:$N$77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Murjani!$O$74:$O$77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0.5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Murjani!$P$73</c:f>
              <c:strCache>
                <c:ptCount val="1"/>
                <c:pt idx="0">
                  <c:v>Data</c:v>
                </c:pt>
              </c:strCache>
            </c:strRef>
          </c:tx>
          <c:marker>
            <c:symbol val="none"/>
          </c:marker>
          <c:cat>
            <c:strRef>
              <c:f>Murjani!$N$74:$N$77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Murjani!$P$74:$P$77</c:f>
              <c:numCache>
                <c:formatCode>General</c:formatCode>
                <c:ptCount val="4"/>
                <c:pt idx="0">
                  <c:v>15.17</c:v>
                </c:pt>
                <c:pt idx="1">
                  <c:v>0</c:v>
                </c:pt>
                <c:pt idx="2">
                  <c:v>3.52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4601216"/>
        <c:axId val="154251776"/>
      </c:lineChart>
      <c:catAx>
        <c:axId val="254601216"/>
        <c:scaling>
          <c:orientation val="minMax"/>
        </c:scaling>
        <c:delete val="0"/>
        <c:axPos val="b"/>
        <c:majorTickMark val="none"/>
        <c:minorTickMark val="none"/>
        <c:tickLblPos val="nextTo"/>
        <c:crossAx val="154251776"/>
        <c:crosses val="autoZero"/>
        <c:auto val="1"/>
        <c:lblAlgn val="ctr"/>
        <c:lblOffset val="100"/>
        <c:noMultiLvlLbl val="0"/>
      </c:catAx>
      <c:valAx>
        <c:axId val="1542517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1" i="0" baseline="0">
                    <a:effectLst/>
                  </a:rPr>
                  <a:t>Prosentase / Permil</a:t>
                </a:r>
                <a:endParaRPr lang="en-US" sz="12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54601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cp:lastPrinted>2018-09-20T08:53:00Z</cp:lastPrinted>
  <dcterms:created xsi:type="dcterms:W3CDTF">2018-01-03T01:17:00Z</dcterms:created>
  <dcterms:modified xsi:type="dcterms:W3CDTF">2018-09-20T08:53:00Z</dcterms:modified>
</cp:coreProperties>
</file>