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399" w:rsidRPr="007C4E02" w:rsidRDefault="00170399" w:rsidP="009F4D80">
      <w:pPr>
        <w:jc w:val="center"/>
        <w:rPr>
          <w:rFonts w:asciiTheme="minorHAnsi" w:hAnsiTheme="minorHAnsi" w:cstheme="minorHAnsi"/>
          <w:b/>
          <w:bCs/>
          <w:sz w:val="36"/>
          <w:szCs w:val="36"/>
          <w:lang w:val="id-ID"/>
        </w:rPr>
      </w:pPr>
      <w:r w:rsidRPr="007C4E02">
        <w:rPr>
          <w:rFonts w:asciiTheme="minorHAnsi" w:hAnsiTheme="minorHAnsi" w:cstheme="minorHAnsi"/>
          <w:b/>
          <w:bCs/>
          <w:sz w:val="36"/>
          <w:szCs w:val="36"/>
        </w:rPr>
        <w:t xml:space="preserve">LAPORAN </w:t>
      </w:r>
    </w:p>
    <w:p w:rsidR="00170399" w:rsidRPr="007C4E02" w:rsidRDefault="00170399" w:rsidP="00181FFF">
      <w:pPr>
        <w:jc w:val="center"/>
        <w:rPr>
          <w:rFonts w:asciiTheme="minorHAnsi" w:hAnsiTheme="minorHAnsi" w:cstheme="minorHAnsi"/>
          <w:b/>
          <w:bCs/>
          <w:sz w:val="36"/>
          <w:szCs w:val="36"/>
          <w:lang w:val="id-ID"/>
        </w:rPr>
      </w:pPr>
      <w:r w:rsidRPr="007C4E02">
        <w:rPr>
          <w:rFonts w:asciiTheme="minorHAnsi" w:hAnsiTheme="minorHAnsi" w:cstheme="minorHAnsi"/>
          <w:b/>
          <w:bCs/>
          <w:sz w:val="36"/>
          <w:szCs w:val="36"/>
          <w:lang w:val="id-ID"/>
        </w:rPr>
        <w:t>KOMITE PENCEGAHAN DAN PENGENDALIAN INFEKSI</w:t>
      </w:r>
    </w:p>
    <w:p w:rsidR="00170399" w:rsidRPr="005423E1" w:rsidRDefault="00170399" w:rsidP="00181FFF">
      <w:pPr>
        <w:jc w:val="center"/>
        <w:rPr>
          <w:rFonts w:asciiTheme="minorHAnsi" w:hAnsiTheme="minorHAnsi" w:cstheme="minorHAnsi"/>
          <w:b/>
          <w:bCs/>
          <w:sz w:val="36"/>
          <w:szCs w:val="36"/>
        </w:rPr>
      </w:pPr>
      <w:r w:rsidRPr="007C4E02">
        <w:rPr>
          <w:rFonts w:asciiTheme="minorHAnsi" w:hAnsiTheme="minorHAnsi" w:cstheme="minorHAnsi"/>
          <w:b/>
          <w:bCs/>
          <w:sz w:val="36"/>
          <w:szCs w:val="36"/>
          <w:lang w:val="id-ID"/>
        </w:rPr>
        <w:t xml:space="preserve">TRIWULAN  </w:t>
      </w:r>
      <w:r w:rsidR="00937715">
        <w:rPr>
          <w:rFonts w:asciiTheme="minorHAnsi" w:hAnsiTheme="minorHAnsi" w:cstheme="minorHAnsi"/>
          <w:b/>
          <w:bCs/>
          <w:sz w:val="36"/>
          <w:szCs w:val="36"/>
        </w:rPr>
        <w:t>I</w:t>
      </w:r>
    </w:p>
    <w:p w:rsidR="00170399" w:rsidRPr="009A626D" w:rsidRDefault="00170399" w:rsidP="009F4D80">
      <w:pPr>
        <w:rPr>
          <w:rFonts w:ascii="Times New Roman" w:hAnsi="Times New Roman" w:cs="Times New Roman"/>
          <w:sz w:val="32"/>
          <w:szCs w:val="32"/>
          <w:lang w:val="id-ID"/>
        </w:rPr>
      </w:pPr>
    </w:p>
    <w:p w:rsidR="00170399" w:rsidRPr="00181FFF" w:rsidRDefault="00170399" w:rsidP="009F4D80">
      <w:pPr>
        <w:rPr>
          <w:rFonts w:ascii="Times New Roman" w:hAnsi="Times New Roman" w:cs="Times New Roman"/>
          <w:sz w:val="32"/>
          <w:szCs w:val="32"/>
        </w:rPr>
      </w:pPr>
    </w:p>
    <w:p w:rsidR="00170399" w:rsidRPr="00181FFF" w:rsidRDefault="00170399" w:rsidP="009F4D80">
      <w:pPr>
        <w:rPr>
          <w:rFonts w:ascii="Times New Roman" w:hAnsi="Times New Roman" w:cs="Times New Roman"/>
          <w:sz w:val="32"/>
          <w:szCs w:val="32"/>
        </w:rPr>
      </w:pPr>
      <w:r>
        <w:rPr>
          <w:rFonts w:ascii="Times New Roman" w:hAnsi="Times New Roman" w:cs="Times New Roman"/>
          <w:noProof/>
          <w:sz w:val="32"/>
          <w:szCs w:val="32"/>
          <w:lang w:val="id-ID"/>
        </w:rPr>
        <w:t xml:space="preserve">                           </w:t>
      </w:r>
      <w:r w:rsidR="00D65959" w:rsidRPr="00D65959">
        <w:rPr>
          <w:rFonts w:ascii="Times New Roman" w:hAnsi="Times New Roman" w:cs="Times New Roman"/>
          <w:noProof/>
          <w:sz w:val="32"/>
          <w:szCs w:val="32"/>
        </w:rPr>
        <w:drawing>
          <wp:inline distT="0" distB="0" distL="0" distR="0">
            <wp:extent cx="2458336" cy="1052623"/>
            <wp:effectExtent l="19050" t="0" r="0" b="0"/>
            <wp:docPr id="2" name="Picture 1" descr="http://192.168.1.123/itblog/images/stories/logo_rsi.png"/>
            <wp:cNvGraphicFramePr/>
            <a:graphic xmlns:a="http://schemas.openxmlformats.org/drawingml/2006/main">
              <a:graphicData uri="http://schemas.openxmlformats.org/drawingml/2006/picture">
                <pic:pic xmlns:pic="http://schemas.openxmlformats.org/drawingml/2006/picture">
                  <pic:nvPicPr>
                    <pic:cNvPr id="4131" name="Picture 1" descr="http://192.168.1.123/itblog/images/stories/logo_rsi.png"/>
                    <pic:cNvPicPr>
                      <a:picLocks noChangeAspect="1" noChangeArrowheads="1"/>
                    </pic:cNvPicPr>
                  </pic:nvPicPr>
                  <pic:blipFill>
                    <a:blip r:embed="rId8" cstate="print"/>
                    <a:srcRect/>
                    <a:stretch>
                      <a:fillRect/>
                    </a:stretch>
                  </pic:blipFill>
                  <pic:spPr bwMode="auto">
                    <a:xfrm>
                      <a:off x="0" y="0"/>
                      <a:ext cx="2477540" cy="1060846"/>
                    </a:xfrm>
                    <a:prstGeom prst="rect">
                      <a:avLst/>
                    </a:prstGeom>
                    <a:noFill/>
                    <a:ln w="9525">
                      <a:noFill/>
                      <a:miter lim="800000"/>
                      <a:headEnd/>
                      <a:tailEnd/>
                    </a:ln>
                  </pic:spPr>
                </pic:pic>
              </a:graphicData>
            </a:graphic>
          </wp:inline>
        </w:drawing>
      </w:r>
    </w:p>
    <w:p w:rsidR="00170399" w:rsidRPr="00181FFF" w:rsidRDefault="00170399" w:rsidP="009F4D80">
      <w:pPr>
        <w:rPr>
          <w:rFonts w:ascii="Times New Roman" w:hAnsi="Times New Roman" w:cs="Times New Roman"/>
          <w:sz w:val="32"/>
          <w:szCs w:val="32"/>
        </w:rPr>
      </w:pPr>
    </w:p>
    <w:p w:rsidR="00170399" w:rsidRPr="00181FFF" w:rsidRDefault="00170399" w:rsidP="009F4D80">
      <w:pPr>
        <w:rPr>
          <w:rFonts w:ascii="Times New Roman" w:hAnsi="Times New Roman" w:cs="Times New Roman"/>
          <w:sz w:val="32"/>
          <w:szCs w:val="32"/>
        </w:rPr>
      </w:pPr>
    </w:p>
    <w:p w:rsidR="00170399" w:rsidRPr="00181FFF" w:rsidRDefault="00170399" w:rsidP="009F4D80">
      <w:pPr>
        <w:rPr>
          <w:rFonts w:ascii="Times New Roman" w:hAnsi="Times New Roman" w:cs="Times New Roman"/>
          <w:sz w:val="32"/>
          <w:szCs w:val="32"/>
        </w:rPr>
      </w:pPr>
    </w:p>
    <w:p w:rsidR="00170399" w:rsidRPr="007C4E02" w:rsidRDefault="00170399" w:rsidP="009F4D80">
      <w:pPr>
        <w:rPr>
          <w:rFonts w:ascii="Times New Roman" w:hAnsi="Times New Roman" w:cs="Times New Roman"/>
          <w:sz w:val="32"/>
          <w:szCs w:val="32"/>
          <w:lang w:val="id-ID"/>
        </w:rPr>
      </w:pPr>
    </w:p>
    <w:p w:rsidR="00170399" w:rsidRPr="00181FFF" w:rsidRDefault="00170399" w:rsidP="009F4D80">
      <w:pPr>
        <w:tabs>
          <w:tab w:val="left" w:pos="5400"/>
        </w:tabs>
        <w:jc w:val="center"/>
        <w:rPr>
          <w:rFonts w:ascii="Times New Roman" w:hAnsi="Times New Roman" w:cs="Times New Roman"/>
          <w:sz w:val="32"/>
          <w:szCs w:val="32"/>
          <w:lang w:val="id-ID"/>
        </w:rPr>
      </w:pPr>
    </w:p>
    <w:p w:rsidR="00170399" w:rsidRPr="007C4E02" w:rsidRDefault="00170399" w:rsidP="00340D6A">
      <w:pPr>
        <w:tabs>
          <w:tab w:val="left" w:pos="5400"/>
        </w:tabs>
        <w:jc w:val="center"/>
        <w:rPr>
          <w:rFonts w:asciiTheme="minorHAnsi" w:hAnsiTheme="minorHAnsi" w:cstheme="minorHAnsi"/>
          <w:b/>
          <w:bCs/>
          <w:sz w:val="36"/>
          <w:szCs w:val="36"/>
          <w:lang w:val="pt-BR"/>
        </w:rPr>
      </w:pPr>
      <w:r w:rsidRPr="007C4E02">
        <w:rPr>
          <w:rFonts w:asciiTheme="minorHAnsi" w:hAnsiTheme="minorHAnsi" w:cstheme="minorHAnsi"/>
          <w:b/>
          <w:bCs/>
          <w:sz w:val="36"/>
          <w:szCs w:val="36"/>
          <w:lang w:val="pt-BR"/>
        </w:rPr>
        <w:t>RUMAH SAKIT ISLAM SULTAN AGUNG</w:t>
      </w:r>
    </w:p>
    <w:p w:rsidR="00170399" w:rsidRPr="007C4E02" w:rsidRDefault="00170399" w:rsidP="009E349D">
      <w:pPr>
        <w:tabs>
          <w:tab w:val="left" w:pos="5400"/>
        </w:tabs>
        <w:jc w:val="center"/>
        <w:rPr>
          <w:rFonts w:asciiTheme="minorHAnsi" w:hAnsiTheme="minorHAnsi" w:cstheme="minorHAnsi"/>
          <w:b/>
          <w:bCs/>
          <w:sz w:val="36"/>
          <w:szCs w:val="36"/>
          <w:lang w:val="pt-BR"/>
        </w:rPr>
      </w:pPr>
      <w:r w:rsidRPr="007C4E02">
        <w:rPr>
          <w:rFonts w:asciiTheme="minorHAnsi" w:hAnsiTheme="minorHAnsi" w:cstheme="minorHAnsi"/>
          <w:b/>
          <w:bCs/>
          <w:sz w:val="36"/>
          <w:szCs w:val="36"/>
          <w:lang w:val="pt-BR"/>
        </w:rPr>
        <w:t>S E M A R A N G</w:t>
      </w:r>
    </w:p>
    <w:p w:rsidR="005502FA" w:rsidRDefault="00937715" w:rsidP="005502FA">
      <w:pPr>
        <w:tabs>
          <w:tab w:val="left" w:pos="5400"/>
        </w:tabs>
        <w:jc w:val="center"/>
        <w:rPr>
          <w:rFonts w:asciiTheme="minorHAnsi" w:hAnsiTheme="minorHAnsi" w:cstheme="minorHAnsi"/>
          <w:b/>
          <w:bCs/>
          <w:sz w:val="36"/>
          <w:szCs w:val="36"/>
          <w:lang w:val="pt-BR"/>
        </w:rPr>
      </w:pPr>
      <w:r>
        <w:rPr>
          <w:rFonts w:asciiTheme="minorHAnsi" w:hAnsiTheme="minorHAnsi" w:cstheme="minorHAnsi"/>
          <w:b/>
          <w:bCs/>
          <w:sz w:val="36"/>
          <w:szCs w:val="36"/>
          <w:lang w:val="pt-BR"/>
        </w:rPr>
        <w:t>TAHUN 2017</w:t>
      </w:r>
    </w:p>
    <w:p w:rsidR="00D65959" w:rsidRDefault="00D65959" w:rsidP="005502FA">
      <w:pPr>
        <w:tabs>
          <w:tab w:val="left" w:pos="5400"/>
        </w:tabs>
        <w:jc w:val="center"/>
        <w:rPr>
          <w:rFonts w:asciiTheme="minorHAnsi" w:hAnsiTheme="minorHAnsi" w:cstheme="minorHAnsi"/>
          <w:b/>
          <w:bCs/>
          <w:sz w:val="36"/>
          <w:szCs w:val="36"/>
          <w:lang w:val="pt-BR"/>
        </w:rPr>
      </w:pPr>
    </w:p>
    <w:p w:rsidR="00D65959" w:rsidRDefault="00D65959" w:rsidP="005502FA">
      <w:pPr>
        <w:tabs>
          <w:tab w:val="left" w:pos="5400"/>
        </w:tabs>
        <w:jc w:val="center"/>
        <w:rPr>
          <w:rFonts w:asciiTheme="minorHAnsi" w:hAnsiTheme="minorHAnsi" w:cstheme="minorHAnsi"/>
          <w:b/>
          <w:bCs/>
          <w:sz w:val="36"/>
          <w:szCs w:val="36"/>
          <w:lang w:val="pt-BR"/>
        </w:rPr>
      </w:pPr>
    </w:p>
    <w:p w:rsidR="00D65959" w:rsidRPr="003216F4" w:rsidRDefault="00D65959" w:rsidP="005502FA">
      <w:pPr>
        <w:tabs>
          <w:tab w:val="left" w:pos="5400"/>
        </w:tabs>
        <w:jc w:val="center"/>
        <w:rPr>
          <w:rFonts w:asciiTheme="minorHAnsi" w:hAnsiTheme="minorHAnsi" w:cstheme="minorHAnsi"/>
          <w:b/>
          <w:bCs/>
          <w:sz w:val="36"/>
          <w:szCs w:val="36"/>
          <w:lang w:val="id-ID"/>
        </w:rPr>
      </w:pPr>
    </w:p>
    <w:p w:rsidR="007C4E02" w:rsidRPr="005502FA" w:rsidRDefault="001820F8" w:rsidP="007C4E02">
      <w:pPr>
        <w:pStyle w:val="Heading1"/>
        <w:ind w:left="1440" w:firstLine="720"/>
        <w:jc w:val="center"/>
        <w:rPr>
          <w:sz w:val="22"/>
          <w:szCs w:val="22"/>
          <w:lang w:val="sv-SE"/>
        </w:rPr>
      </w:pPr>
      <w:r w:rsidRPr="001820F8">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9pt;margin-top:.75pt;width:125.4pt;height:74.15pt;z-index:251658240" stroked="f">
            <v:textbox style="mso-next-textbox:#_x0000_s1026">
              <w:txbxContent>
                <w:p w:rsidR="005E594B" w:rsidRDefault="005E594B" w:rsidP="007C4E02">
                  <w:r w:rsidRPr="00D65959">
                    <w:rPr>
                      <w:noProof/>
                    </w:rPr>
                    <w:drawing>
                      <wp:inline distT="0" distB="0" distL="0" distR="0">
                        <wp:extent cx="1182429" cy="723014"/>
                        <wp:effectExtent l="19050" t="0" r="0" b="0"/>
                        <wp:docPr id="13" name="Picture 2" descr="http://192.168.1.123/itblog/images/stories/logo_rsi.png"/>
                        <wp:cNvGraphicFramePr/>
                        <a:graphic xmlns:a="http://schemas.openxmlformats.org/drawingml/2006/main">
                          <a:graphicData uri="http://schemas.openxmlformats.org/drawingml/2006/picture">
                            <pic:pic xmlns:pic="http://schemas.openxmlformats.org/drawingml/2006/picture">
                              <pic:nvPicPr>
                                <pic:cNvPr id="4131" name="Picture 1" descr="http://192.168.1.123/itblog/images/stories/logo_rsi.png"/>
                                <pic:cNvPicPr>
                                  <a:picLocks noChangeAspect="1" noChangeArrowheads="1"/>
                                </pic:cNvPicPr>
                              </pic:nvPicPr>
                              <pic:blipFill>
                                <a:blip r:embed="rId9"/>
                                <a:srcRect/>
                                <a:stretch>
                                  <a:fillRect/>
                                </a:stretch>
                              </pic:blipFill>
                              <pic:spPr bwMode="auto">
                                <a:xfrm>
                                  <a:off x="0" y="0"/>
                                  <a:ext cx="1182429" cy="723014"/>
                                </a:xfrm>
                                <a:prstGeom prst="rect">
                                  <a:avLst/>
                                </a:prstGeom>
                                <a:noFill/>
                                <a:ln w="9525">
                                  <a:noFill/>
                                  <a:miter lim="800000"/>
                                  <a:headEnd/>
                                  <a:tailEnd/>
                                </a:ln>
                              </pic:spPr>
                            </pic:pic>
                          </a:graphicData>
                        </a:graphic>
                      </wp:inline>
                    </w:drawing>
                  </w:r>
                </w:p>
              </w:txbxContent>
            </v:textbox>
          </v:shape>
        </w:pict>
      </w:r>
      <w:r w:rsidR="007C4E02" w:rsidRPr="005502FA">
        <w:rPr>
          <w:color w:val="00B050"/>
          <w:lang w:val="sv-SE"/>
        </w:rPr>
        <w:t xml:space="preserve">KOMITE PENCEGAHAN DAN PENGENDALIAN INFEKSI </w:t>
      </w:r>
    </w:p>
    <w:p w:rsidR="007C4E02" w:rsidRPr="005502FA" w:rsidRDefault="007C4E02" w:rsidP="007C4E02">
      <w:pPr>
        <w:pStyle w:val="Heading1"/>
        <w:ind w:left="1440" w:firstLine="720"/>
        <w:jc w:val="center"/>
        <w:rPr>
          <w:sz w:val="24"/>
          <w:szCs w:val="24"/>
          <w:lang w:val="id-ID"/>
        </w:rPr>
      </w:pPr>
      <w:r w:rsidRPr="005502FA">
        <w:rPr>
          <w:sz w:val="24"/>
          <w:szCs w:val="24"/>
          <w:lang w:val="sv-SE"/>
        </w:rPr>
        <w:t>RUMAH SAKIT ISLAM SULTAN AGUNG</w:t>
      </w:r>
      <w:r w:rsidR="003216F4" w:rsidRPr="005502FA">
        <w:rPr>
          <w:sz w:val="24"/>
          <w:szCs w:val="24"/>
          <w:lang w:val="id-ID"/>
        </w:rPr>
        <w:t xml:space="preserve"> SEMARANG</w:t>
      </w:r>
    </w:p>
    <w:p w:rsidR="003216F4" w:rsidRPr="005502FA" w:rsidRDefault="005502FA" w:rsidP="005502FA">
      <w:pPr>
        <w:spacing w:line="240" w:lineRule="auto"/>
        <w:jc w:val="center"/>
        <w:rPr>
          <w:color w:val="000000"/>
          <w:sz w:val="18"/>
          <w:szCs w:val="18"/>
          <w:lang w:val="id-ID"/>
        </w:rPr>
      </w:pPr>
      <w:r>
        <w:rPr>
          <w:color w:val="000000"/>
          <w:lang w:val="sv-SE"/>
        </w:rPr>
        <w:t xml:space="preserve">Jl. </w:t>
      </w:r>
      <w:r>
        <w:rPr>
          <w:color w:val="000000"/>
          <w:lang w:val="id-ID"/>
        </w:rPr>
        <w:t xml:space="preserve">                                    R</w:t>
      </w:r>
      <w:r w:rsidR="007C4E02">
        <w:rPr>
          <w:color w:val="000000"/>
          <w:lang w:val="sv-SE"/>
        </w:rPr>
        <w:t xml:space="preserve">aya </w:t>
      </w:r>
      <w:r w:rsidR="007C4E02" w:rsidRPr="005502FA">
        <w:rPr>
          <w:color w:val="000000"/>
          <w:sz w:val="18"/>
          <w:szCs w:val="18"/>
          <w:lang w:val="sv-SE"/>
        </w:rPr>
        <w:t>Kaligawe K</w:t>
      </w:r>
      <w:r w:rsidR="007C4E02" w:rsidRPr="005502FA">
        <w:rPr>
          <w:color w:val="000000"/>
          <w:sz w:val="18"/>
          <w:szCs w:val="18"/>
          <w:lang w:val="id-ID"/>
        </w:rPr>
        <w:t>m.4. 50112</w:t>
      </w:r>
      <w:r w:rsidR="007C4E02" w:rsidRPr="005502FA">
        <w:rPr>
          <w:color w:val="000000"/>
          <w:sz w:val="18"/>
          <w:szCs w:val="18"/>
          <w:lang w:val="sv-SE"/>
        </w:rPr>
        <w:t xml:space="preserve"> Telp.</w:t>
      </w:r>
      <w:r w:rsidR="007C4E02" w:rsidRPr="005502FA">
        <w:rPr>
          <w:color w:val="000000"/>
          <w:sz w:val="18"/>
          <w:szCs w:val="18"/>
          <w:lang w:val="id-ID"/>
        </w:rPr>
        <w:t xml:space="preserve">+ 62 </w:t>
      </w:r>
      <w:r w:rsidR="007C4E02" w:rsidRPr="005502FA">
        <w:rPr>
          <w:color w:val="000000"/>
          <w:sz w:val="18"/>
          <w:szCs w:val="18"/>
          <w:lang w:val="pt-BR"/>
        </w:rPr>
        <w:t xml:space="preserve">24 6580019  Fax. </w:t>
      </w:r>
      <w:r w:rsidR="007C4E02" w:rsidRPr="005502FA">
        <w:rPr>
          <w:color w:val="000000"/>
          <w:sz w:val="18"/>
          <w:szCs w:val="18"/>
          <w:lang w:val="id-ID"/>
        </w:rPr>
        <w:t xml:space="preserve">+ 62 </w:t>
      </w:r>
      <w:r w:rsidR="007C4E02" w:rsidRPr="005502FA">
        <w:rPr>
          <w:color w:val="000000"/>
          <w:sz w:val="18"/>
          <w:szCs w:val="18"/>
          <w:lang w:val="pt-BR"/>
        </w:rPr>
        <w:t xml:space="preserve">24 6581928 </w:t>
      </w:r>
    </w:p>
    <w:p w:rsidR="007C4E02" w:rsidRPr="005502FA" w:rsidRDefault="005502FA" w:rsidP="005502FA">
      <w:pPr>
        <w:spacing w:line="240" w:lineRule="auto"/>
        <w:jc w:val="center"/>
        <w:rPr>
          <w:color w:val="000000"/>
          <w:sz w:val="18"/>
          <w:szCs w:val="18"/>
          <w:lang w:val="pt-BR"/>
        </w:rPr>
      </w:pPr>
      <w:r>
        <w:rPr>
          <w:color w:val="000000"/>
          <w:sz w:val="18"/>
          <w:szCs w:val="18"/>
          <w:lang w:val="id-ID"/>
        </w:rPr>
        <w:t xml:space="preserve">                                         </w:t>
      </w:r>
      <w:r w:rsidR="003216F4" w:rsidRPr="005502FA">
        <w:rPr>
          <w:color w:val="000000"/>
          <w:sz w:val="18"/>
          <w:szCs w:val="18"/>
          <w:lang w:val="id-ID"/>
        </w:rPr>
        <w:t xml:space="preserve"> email: </w:t>
      </w:r>
      <w:hyperlink r:id="rId10" w:history="1">
        <w:r w:rsidR="003216F4" w:rsidRPr="005502FA">
          <w:rPr>
            <w:rStyle w:val="Hyperlink"/>
            <w:sz w:val="18"/>
            <w:szCs w:val="18"/>
            <w:lang w:val="id-ID"/>
          </w:rPr>
          <w:t>rs@rsisultanagung.co.id</w:t>
        </w:r>
      </w:hyperlink>
      <w:r w:rsidR="003216F4" w:rsidRPr="005502FA">
        <w:rPr>
          <w:color w:val="000000"/>
          <w:sz w:val="18"/>
          <w:szCs w:val="18"/>
          <w:lang w:val="id-ID"/>
        </w:rPr>
        <w:t xml:space="preserve">     www.rsisultanagung.co.id</w:t>
      </w:r>
    </w:p>
    <w:p w:rsidR="007C4E02" w:rsidRPr="00BC3F22" w:rsidRDefault="001820F8" w:rsidP="007C4E02">
      <w:pPr>
        <w:jc w:val="center"/>
        <w:outlineLvl w:val="0"/>
        <w:rPr>
          <w:b/>
          <w:bCs/>
          <w:color w:val="000000"/>
          <w:lang w:val="id-ID"/>
        </w:rPr>
      </w:pPr>
      <w:r w:rsidRPr="001820F8">
        <w:rPr>
          <w:noProof/>
        </w:rPr>
        <w:pict>
          <v:line id="_x0000_s1028" style="position:absolute;left:0;text-align:left;z-index:251660288" from="0,2.4pt" to="495.9pt,2.4pt" strokeweight="4.5pt">
            <v:stroke linestyle="thinThick"/>
          </v:line>
        </w:pict>
      </w:r>
    </w:p>
    <w:p w:rsidR="007C4E02" w:rsidRPr="000E3C8E" w:rsidRDefault="007C4E02" w:rsidP="004B2EDD">
      <w:pPr>
        <w:jc w:val="both"/>
        <w:rPr>
          <w:color w:val="1D1B11"/>
        </w:rPr>
      </w:pPr>
      <w:r w:rsidRPr="000E3C8E">
        <w:rPr>
          <w:color w:val="1D1B11"/>
          <w:lang w:val="pt-BR"/>
        </w:rPr>
        <w:t>No</w:t>
      </w:r>
      <w:r w:rsidRPr="000E3C8E">
        <w:rPr>
          <w:color w:val="1D1B11"/>
          <w:lang w:val="pt-BR"/>
        </w:rPr>
        <w:tab/>
        <w:t xml:space="preserve">: </w:t>
      </w:r>
      <w:r w:rsidRPr="000E3C8E">
        <w:rPr>
          <w:color w:val="1D1B11"/>
          <w:lang w:val="id-ID"/>
        </w:rPr>
        <w:t xml:space="preserve"> </w:t>
      </w:r>
      <w:r w:rsidR="00E27532">
        <w:rPr>
          <w:color w:val="1D1B11"/>
          <w:lang w:val="pt-BR"/>
        </w:rPr>
        <w:t xml:space="preserve">5 </w:t>
      </w:r>
      <w:r w:rsidRPr="000E3C8E">
        <w:rPr>
          <w:color w:val="1D1B11"/>
          <w:lang w:val="id-ID"/>
        </w:rPr>
        <w:t>/</w:t>
      </w:r>
      <w:r w:rsidR="00E27532">
        <w:rPr>
          <w:color w:val="1D1B11"/>
          <w:lang w:val="pt-BR"/>
        </w:rPr>
        <w:t xml:space="preserve">KPPI /RSI-SA/ I </w:t>
      </w:r>
      <w:r w:rsidRPr="000E3C8E">
        <w:rPr>
          <w:color w:val="1D1B11"/>
          <w:lang w:val="pt-BR"/>
        </w:rPr>
        <w:t>/201</w:t>
      </w:r>
      <w:r w:rsidR="0013236C">
        <w:rPr>
          <w:color w:val="1D1B11"/>
        </w:rPr>
        <w:t>7</w:t>
      </w:r>
      <w:r w:rsidRPr="000E3C8E">
        <w:rPr>
          <w:color w:val="1D1B11"/>
          <w:lang w:val="pt-BR"/>
        </w:rPr>
        <w:tab/>
      </w:r>
      <w:r w:rsidRPr="000E3C8E">
        <w:rPr>
          <w:color w:val="1D1B11"/>
          <w:lang w:val="pt-BR"/>
        </w:rPr>
        <w:tab/>
      </w:r>
      <w:r w:rsidRPr="000E3C8E">
        <w:rPr>
          <w:color w:val="1D1B11"/>
          <w:lang w:val="pt-BR"/>
        </w:rPr>
        <w:tab/>
        <w:t xml:space="preserve">            Semarang,</w:t>
      </w:r>
      <w:r w:rsidR="00B92BDB" w:rsidRPr="000E3C8E">
        <w:rPr>
          <w:color w:val="1D1B11"/>
          <w:lang w:val="id-ID"/>
        </w:rPr>
        <w:t xml:space="preserve"> </w:t>
      </w:r>
      <w:r w:rsidR="00E27532">
        <w:rPr>
          <w:color w:val="1D1B11"/>
        </w:rPr>
        <w:t xml:space="preserve">10 Januari </w:t>
      </w:r>
      <w:r w:rsidR="00F611B0">
        <w:rPr>
          <w:color w:val="1D1B11"/>
        </w:rPr>
        <w:t xml:space="preserve"> </w:t>
      </w:r>
      <w:r w:rsidR="00AE47C9">
        <w:rPr>
          <w:color w:val="1D1B11"/>
        </w:rPr>
        <w:t xml:space="preserve"> </w:t>
      </w:r>
      <w:r w:rsidR="00B24981">
        <w:rPr>
          <w:color w:val="1D1B11"/>
        </w:rPr>
        <w:t xml:space="preserve">  </w:t>
      </w:r>
      <w:r w:rsidRPr="000E3C8E">
        <w:rPr>
          <w:color w:val="1D1B11"/>
          <w:lang w:val="pt-BR"/>
        </w:rPr>
        <w:t>201</w:t>
      </w:r>
      <w:r w:rsidR="0013236C">
        <w:rPr>
          <w:color w:val="1D1B11"/>
        </w:rPr>
        <w:t>7</w:t>
      </w:r>
    </w:p>
    <w:p w:rsidR="007C4E02" w:rsidRPr="000E3C8E" w:rsidRDefault="007C4E02" w:rsidP="004B2EDD">
      <w:pPr>
        <w:tabs>
          <w:tab w:val="left" w:pos="851"/>
        </w:tabs>
        <w:ind w:left="993" w:hanging="993"/>
        <w:jc w:val="both"/>
        <w:rPr>
          <w:lang w:val="id-ID"/>
        </w:rPr>
      </w:pPr>
      <w:r w:rsidRPr="000E3C8E">
        <w:rPr>
          <w:color w:val="1D1B11"/>
          <w:lang w:val="pt-BR"/>
        </w:rPr>
        <w:t xml:space="preserve">Hal </w:t>
      </w:r>
      <w:r w:rsidRPr="000E3C8E">
        <w:rPr>
          <w:color w:val="1D1B11"/>
          <w:lang w:val="id-ID"/>
        </w:rPr>
        <w:t xml:space="preserve">        </w:t>
      </w:r>
      <w:r w:rsidRPr="000E3C8E">
        <w:rPr>
          <w:color w:val="1D1B11"/>
          <w:lang w:val="pt-BR"/>
        </w:rPr>
        <w:t xml:space="preserve">: </w:t>
      </w:r>
      <w:r w:rsidRPr="000E3C8E">
        <w:rPr>
          <w:color w:val="1D1B11"/>
          <w:lang w:val="id-ID"/>
        </w:rPr>
        <w:t xml:space="preserve"> </w:t>
      </w:r>
      <w:r w:rsidRPr="000E3C8E">
        <w:rPr>
          <w:lang w:val="fi-FI"/>
        </w:rPr>
        <w:t>Pelaporan Pelaksanaan Kegiatan</w:t>
      </w:r>
      <w:r w:rsidRPr="000E3C8E">
        <w:rPr>
          <w:lang w:val="id-ID"/>
        </w:rPr>
        <w:t xml:space="preserve"> </w:t>
      </w:r>
      <w:r w:rsidRPr="000E3C8E">
        <w:rPr>
          <w:lang w:val="fi-FI"/>
        </w:rPr>
        <w:t xml:space="preserve"> </w:t>
      </w:r>
      <w:r w:rsidRPr="000E3C8E">
        <w:rPr>
          <w:lang w:val="id-ID"/>
        </w:rPr>
        <w:t>PPI</w:t>
      </w:r>
    </w:p>
    <w:p w:rsidR="007C4E02" w:rsidRPr="000E3C8E" w:rsidRDefault="007C4E02" w:rsidP="004B2EDD">
      <w:pPr>
        <w:ind w:firstLine="900"/>
        <w:jc w:val="both"/>
        <w:rPr>
          <w:color w:val="1D1B11"/>
          <w:lang w:val="id-ID"/>
        </w:rPr>
      </w:pPr>
      <w:r w:rsidRPr="000E3C8E">
        <w:rPr>
          <w:color w:val="1D1B11"/>
          <w:lang w:val="pt-BR"/>
        </w:rPr>
        <w:t>Kepada</w:t>
      </w:r>
    </w:p>
    <w:p w:rsidR="007C4E02" w:rsidRPr="000E3C8E" w:rsidRDefault="007C4E02" w:rsidP="004B2EDD">
      <w:pPr>
        <w:jc w:val="both"/>
        <w:rPr>
          <w:color w:val="1D1B11"/>
          <w:lang w:val="id-ID"/>
        </w:rPr>
      </w:pPr>
      <w:r w:rsidRPr="000E3C8E">
        <w:rPr>
          <w:color w:val="1D1B11"/>
          <w:lang w:val="id-ID"/>
        </w:rPr>
        <w:t xml:space="preserve">              </w:t>
      </w:r>
      <w:r w:rsidRPr="000E3C8E">
        <w:rPr>
          <w:color w:val="1D1B11"/>
          <w:lang w:val="pt-BR"/>
        </w:rPr>
        <w:t xml:space="preserve"> Yth :</w:t>
      </w:r>
      <w:r w:rsidRPr="000E3C8E">
        <w:rPr>
          <w:color w:val="1D1B11"/>
          <w:lang w:val="id-ID"/>
        </w:rPr>
        <w:t xml:space="preserve"> </w:t>
      </w:r>
      <w:r w:rsidRPr="000E3C8E">
        <w:rPr>
          <w:b/>
          <w:bCs/>
          <w:color w:val="1D1B11"/>
          <w:lang w:val="pt-BR"/>
        </w:rPr>
        <w:t xml:space="preserve">Direktur </w:t>
      </w:r>
    </w:p>
    <w:p w:rsidR="007C4E02" w:rsidRPr="000E3C8E" w:rsidRDefault="007C4E02" w:rsidP="004B2EDD">
      <w:pPr>
        <w:ind w:firstLine="900"/>
        <w:jc w:val="both"/>
        <w:rPr>
          <w:color w:val="1D1B11"/>
          <w:lang w:val="it-IT"/>
        </w:rPr>
      </w:pPr>
      <w:r w:rsidRPr="000E3C8E">
        <w:rPr>
          <w:color w:val="1D1B11"/>
          <w:lang w:val="it-IT"/>
        </w:rPr>
        <w:t>RSI Sultan Agung</w:t>
      </w:r>
    </w:p>
    <w:p w:rsidR="007C4E02" w:rsidRPr="000E3C8E" w:rsidRDefault="007C4E02" w:rsidP="004B2EDD">
      <w:pPr>
        <w:ind w:firstLine="900"/>
        <w:jc w:val="both"/>
        <w:rPr>
          <w:color w:val="1D1B11"/>
          <w:lang w:val="it-IT"/>
        </w:rPr>
      </w:pPr>
      <w:r w:rsidRPr="000E3C8E">
        <w:rPr>
          <w:color w:val="1D1B11"/>
          <w:lang w:val="it-IT"/>
        </w:rPr>
        <w:t>Di_</w:t>
      </w:r>
    </w:p>
    <w:p w:rsidR="007C4E02" w:rsidRPr="000E3C8E" w:rsidRDefault="007C4E02" w:rsidP="004B2EDD">
      <w:pPr>
        <w:ind w:firstLine="900"/>
        <w:jc w:val="both"/>
        <w:rPr>
          <w:color w:val="1D1B11"/>
          <w:lang w:val="id-ID"/>
        </w:rPr>
      </w:pPr>
      <w:r w:rsidRPr="000E3C8E">
        <w:rPr>
          <w:color w:val="1D1B11"/>
          <w:lang w:val="it-IT"/>
        </w:rPr>
        <w:t xml:space="preserve">       Tempat</w:t>
      </w:r>
    </w:p>
    <w:p w:rsidR="007C4E02" w:rsidRPr="000E3C8E" w:rsidRDefault="007C4E02" w:rsidP="004B2EDD">
      <w:pPr>
        <w:ind w:firstLine="900"/>
        <w:jc w:val="both"/>
        <w:rPr>
          <w:i/>
          <w:iCs/>
          <w:color w:val="1D1B11"/>
          <w:lang w:val="id-ID"/>
        </w:rPr>
      </w:pPr>
      <w:r w:rsidRPr="000E3C8E">
        <w:rPr>
          <w:i/>
          <w:iCs/>
          <w:color w:val="1D1B11"/>
          <w:lang w:val="it-IT"/>
        </w:rPr>
        <w:t>Assalaamu’alaikum Wr.Wb</w:t>
      </w:r>
    </w:p>
    <w:p w:rsidR="007C4E02" w:rsidRPr="000E3C8E" w:rsidRDefault="007C4E02" w:rsidP="004B2EDD">
      <w:pPr>
        <w:pStyle w:val="BodyTextIndent"/>
        <w:spacing w:line="276" w:lineRule="auto"/>
        <w:ind w:left="0"/>
        <w:rPr>
          <w:color w:val="1D1B11"/>
          <w:sz w:val="22"/>
          <w:szCs w:val="22"/>
          <w:lang w:val="id-ID"/>
        </w:rPr>
      </w:pPr>
      <w:r w:rsidRPr="000E3C8E">
        <w:rPr>
          <w:color w:val="1D1B11"/>
          <w:sz w:val="22"/>
          <w:szCs w:val="22"/>
          <w:lang w:val="id-ID"/>
        </w:rPr>
        <w:t xml:space="preserve">       </w:t>
      </w:r>
      <w:r w:rsidRPr="000E3C8E">
        <w:rPr>
          <w:color w:val="1D1B11"/>
          <w:sz w:val="22"/>
          <w:szCs w:val="22"/>
          <w:lang w:val="it-IT"/>
        </w:rPr>
        <w:t xml:space="preserve">Puji syukur kita panjatkan kehadirat Allah SWT yang telah melimpahkan rahmat, taufik, serta hidayah-Nya. </w:t>
      </w:r>
      <w:r w:rsidRPr="000E3C8E">
        <w:rPr>
          <w:color w:val="1D1B11"/>
          <w:sz w:val="22"/>
          <w:szCs w:val="22"/>
          <w:lang w:val="sv-SE"/>
        </w:rPr>
        <w:t>Semoga kita semua senantiasa mendapatkan petunjuk, bimbingan, dan perlindungan-Nya.</w:t>
      </w:r>
      <w:r w:rsidR="005423E1" w:rsidRPr="000E3C8E">
        <w:rPr>
          <w:color w:val="1D1B11"/>
          <w:sz w:val="22"/>
          <w:szCs w:val="22"/>
          <w:lang w:val="sv-SE"/>
        </w:rPr>
        <w:t xml:space="preserve"> </w:t>
      </w:r>
      <w:r w:rsidRPr="000E3C8E">
        <w:rPr>
          <w:color w:val="1D1B11"/>
          <w:sz w:val="22"/>
          <w:szCs w:val="22"/>
          <w:lang w:val="sv-SE"/>
        </w:rPr>
        <w:t>Amin.</w:t>
      </w:r>
    </w:p>
    <w:p w:rsidR="007C4E02" w:rsidRPr="000E3C8E" w:rsidRDefault="007C4E02" w:rsidP="004B2EDD">
      <w:pPr>
        <w:jc w:val="both"/>
      </w:pPr>
      <w:r w:rsidRPr="000E3C8E">
        <w:rPr>
          <w:lang w:val="sv-SE"/>
        </w:rPr>
        <w:t>Bersama ini kami laporkan pelaksanaan kegiatan dan evaluasi program pencegahan dan pengendalian infeksi p</w:t>
      </w:r>
      <w:r w:rsidRPr="000E3C8E">
        <w:rPr>
          <w:lang w:val="id-ID"/>
        </w:rPr>
        <w:t xml:space="preserve">ada Triwulan </w:t>
      </w:r>
      <w:r w:rsidR="00F611B0">
        <w:t>Ke</w:t>
      </w:r>
      <w:r w:rsidR="00E27532">
        <w:t xml:space="preserve">empat </w:t>
      </w:r>
      <w:r w:rsidR="00F611B0">
        <w:t xml:space="preserve"> </w:t>
      </w:r>
      <w:r w:rsidR="005423E1" w:rsidRPr="000E3C8E">
        <w:rPr>
          <w:lang w:val="id-ID"/>
        </w:rPr>
        <w:t xml:space="preserve"> 201</w:t>
      </w:r>
      <w:r w:rsidR="00D65959" w:rsidRPr="000E3C8E">
        <w:t>6</w:t>
      </w:r>
    </w:p>
    <w:p w:rsidR="007C4E02" w:rsidRPr="000E3C8E" w:rsidRDefault="007C4E02" w:rsidP="004B2EDD">
      <w:pPr>
        <w:jc w:val="both"/>
        <w:rPr>
          <w:lang w:val="id-ID"/>
        </w:rPr>
      </w:pPr>
      <w:r w:rsidRPr="000E3C8E">
        <w:rPr>
          <w:lang w:val="it-IT"/>
        </w:rPr>
        <w:t>Adapun kegiatan yang telah dilaksanakan ada</w:t>
      </w:r>
      <w:r w:rsidR="00AE4AE9" w:rsidRPr="000E3C8E">
        <w:rPr>
          <w:lang w:val="id-ID"/>
        </w:rPr>
        <w:t>l</w:t>
      </w:r>
      <w:r w:rsidRPr="000E3C8E">
        <w:rPr>
          <w:lang w:val="it-IT"/>
        </w:rPr>
        <w:t xml:space="preserve">ah meliputi </w:t>
      </w:r>
      <w:r w:rsidRPr="000E3C8E">
        <w:rPr>
          <w:lang w:val="id-ID"/>
        </w:rPr>
        <w:t>:</w:t>
      </w:r>
    </w:p>
    <w:p w:rsidR="007C4E02" w:rsidRPr="000E3C8E" w:rsidRDefault="007C4E02" w:rsidP="004B2EDD">
      <w:pPr>
        <w:numPr>
          <w:ilvl w:val="6"/>
          <w:numId w:val="7"/>
        </w:numPr>
        <w:tabs>
          <w:tab w:val="clear" w:pos="5040"/>
          <w:tab w:val="num" w:pos="360"/>
        </w:tabs>
        <w:autoSpaceDE w:val="0"/>
        <w:autoSpaceDN w:val="0"/>
        <w:spacing w:after="0"/>
        <w:ind w:left="360"/>
        <w:jc w:val="both"/>
      </w:pPr>
      <w:r w:rsidRPr="000E3C8E">
        <w:t>Pencegahan Infeksi Nosokomial :</w:t>
      </w:r>
    </w:p>
    <w:p w:rsidR="007C4E02" w:rsidRPr="000E3C8E" w:rsidRDefault="007C4E02" w:rsidP="004B2EDD">
      <w:pPr>
        <w:numPr>
          <w:ilvl w:val="7"/>
          <w:numId w:val="7"/>
        </w:numPr>
        <w:tabs>
          <w:tab w:val="num" w:pos="720"/>
        </w:tabs>
        <w:autoSpaceDE w:val="0"/>
        <w:autoSpaceDN w:val="0"/>
        <w:spacing w:after="0"/>
        <w:ind w:left="720"/>
        <w:jc w:val="both"/>
      </w:pPr>
      <w:r w:rsidRPr="000E3C8E">
        <w:t xml:space="preserve">Pengawasan sterilisasi </w:t>
      </w:r>
    </w:p>
    <w:p w:rsidR="007C4E02" w:rsidRPr="000E3C8E" w:rsidRDefault="007C4E02" w:rsidP="004B2EDD">
      <w:pPr>
        <w:numPr>
          <w:ilvl w:val="7"/>
          <w:numId w:val="7"/>
        </w:numPr>
        <w:tabs>
          <w:tab w:val="num" w:pos="720"/>
        </w:tabs>
        <w:autoSpaceDE w:val="0"/>
        <w:autoSpaceDN w:val="0"/>
        <w:spacing w:after="0"/>
        <w:ind w:left="720"/>
        <w:jc w:val="both"/>
      </w:pPr>
      <w:r w:rsidRPr="000E3C8E">
        <w:t>Pengelolaan sampah</w:t>
      </w:r>
    </w:p>
    <w:p w:rsidR="007C4E02" w:rsidRPr="000E3C8E" w:rsidRDefault="007C4E02" w:rsidP="004B2EDD">
      <w:pPr>
        <w:numPr>
          <w:ilvl w:val="7"/>
          <w:numId w:val="7"/>
        </w:numPr>
        <w:tabs>
          <w:tab w:val="num" w:pos="720"/>
        </w:tabs>
        <w:autoSpaceDE w:val="0"/>
        <w:autoSpaceDN w:val="0"/>
        <w:spacing w:after="0"/>
        <w:ind w:left="720"/>
        <w:jc w:val="both"/>
      </w:pPr>
      <w:r w:rsidRPr="000E3C8E">
        <w:t xml:space="preserve">Pengelolaan Linen </w:t>
      </w:r>
    </w:p>
    <w:p w:rsidR="007C4E02" w:rsidRPr="000E3C8E" w:rsidRDefault="007C4E02" w:rsidP="004B2EDD">
      <w:pPr>
        <w:numPr>
          <w:ilvl w:val="7"/>
          <w:numId w:val="7"/>
        </w:numPr>
        <w:tabs>
          <w:tab w:val="num" w:pos="720"/>
        </w:tabs>
        <w:autoSpaceDE w:val="0"/>
        <w:autoSpaceDN w:val="0"/>
        <w:spacing w:after="0"/>
        <w:ind w:left="720"/>
        <w:jc w:val="both"/>
      </w:pPr>
      <w:r w:rsidRPr="000E3C8E">
        <w:t xml:space="preserve">Kewaspadaan Universal </w:t>
      </w:r>
    </w:p>
    <w:p w:rsidR="007C4E02" w:rsidRPr="000E3C8E" w:rsidRDefault="007C4E02" w:rsidP="004B2EDD">
      <w:pPr>
        <w:numPr>
          <w:ilvl w:val="7"/>
          <w:numId w:val="7"/>
        </w:numPr>
        <w:tabs>
          <w:tab w:val="num" w:pos="720"/>
        </w:tabs>
        <w:autoSpaceDE w:val="0"/>
        <w:autoSpaceDN w:val="0"/>
        <w:spacing w:after="0"/>
        <w:ind w:left="720"/>
        <w:jc w:val="both"/>
      </w:pPr>
      <w:r w:rsidRPr="000E3C8E">
        <w:t>Pengawasan Pasien Isolasi</w:t>
      </w:r>
    </w:p>
    <w:p w:rsidR="007C4E02" w:rsidRPr="000E3C8E" w:rsidRDefault="007C4E02" w:rsidP="004B2EDD">
      <w:pPr>
        <w:numPr>
          <w:ilvl w:val="7"/>
          <w:numId w:val="7"/>
        </w:numPr>
        <w:tabs>
          <w:tab w:val="num" w:pos="720"/>
        </w:tabs>
        <w:autoSpaceDE w:val="0"/>
        <w:autoSpaceDN w:val="0"/>
        <w:spacing w:after="0"/>
        <w:ind w:left="720"/>
        <w:jc w:val="both"/>
      </w:pPr>
      <w:r w:rsidRPr="000E3C8E">
        <w:t>Penggunaan Desinfektan</w:t>
      </w:r>
    </w:p>
    <w:p w:rsidR="007C4E02" w:rsidRPr="000E3C8E" w:rsidRDefault="007C4E02" w:rsidP="004B2EDD">
      <w:pPr>
        <w:numPr>
          <w:ilvl w:val="7"/>
          <w:numId w:val="7"/>
        </w:numPr>
        <w:tabs>
          <w:tab w:val="num" w:pos="720"/>
        </w:tabs>
        <w:autoSpaceDE w:val="0"/>
        <w:autoSpaceDN w:val="0"/>
        <w:spacing w:after="0"/>
        <w:ind w:left="720"/>
        <w:jc w:val="both"/>
      </w:pPr>
      <w:r w:rsidRPr="000E3C8E">
        <w:t xml:space="preserve">Pemeriksaan Angka Kuman </w:t>
      </w:r>
    </w:p>
    <w:p w:rsidR="007C4E02" w:rsidRPr="000E3C8E" w:rsidRDefault="007C4E02" w:rsidP="004B2EDD">
      <w:pPr>
        <w:numPr>
          <w:ilvl w:val="6"/>
          <w:numId w:val="7"/>
        </w:numPr>
        <w:tabs>
          <w:tab w:val="clear" w:pos="5040"/>
          <w:tab w:val="num" w:pos="360"/>
        </w:tabs>
        <w:autoSpaceDE w:val="0"/>
        <w:autoSpaceDN w:val="0"/>
        <w:spacing w:after="0"/>
        <w:ind w:left="360"/>
        <w:jc w:val="both"/>
      </w:pPr>
      <w:r w:rsidRPr="000E3C8E">
        <w:t>Survaillance</w:t>
      </w:r>
    </w:p>
    <w:p w:rsidR="007C4E02" w:rsidRPr="000E3C8E" w:rsidRDefault="007C4E02" w:rsidP="004B2EDD">
      <w:pPr>
        <w:numPr>
          <w:ilvl w:val="6"/>
          <w:numId w:val="7"/>
        </w:numPr>
        <w:tabs>
          <w:tab w:val="clear" w:pos="5040"/>
          <w:tab w:val="num" w:pos="360"/>
        </w:tabs>
        <w:autoSpaceDE w:val="0"/>
        <w:autoSpaceDN w:val="0"/>
        <w:spacing w:after="0"/>
        <w:ind w:left="360"/>
        <w:jc w:val="both"/>
      </w:pPr>
      <w:r w:rsidRPr="000E3C8E">
        <w:t>Pengawasan penggunaan Antibiotik</w:t>
      </w:r>
    </w:p>
    <w:p w:rsidR="007C4E02" w:rsidRPr="000E3C8E" w:rsidRDefault="007C4E02" w:rsidP="004B2EDD">
      <w:pPr>
        <w:numPr>
          <w:ilvl w:val="6"/>
          <w:numId w:val="7"/>
        </w:numPr>
        <w:tabs>
          <w:tab w:val="clear" w:pos="5040"/>
          <w:tab w:val="num" w:pos="360"/>
        </w:tabs>
        <w:autoSpaceDE w:val="0"/>
        <w:autoSpaceDN w:val="0"/>
        <w:spacing w:after="0"/>
        <w:ind w:left="360"/>
        <w:jc w:val="both"/>
      </w:pPr>
      <w:r w:rsidRPr="000E3C8E">
        <w:t>Pendidikan dan Pelatihan</w:t>
      </w:r>
    </w:p>
    <w:p w:rsidR="007C4E02" w:rsidRPr="000E3C8E" w:rsidRDefault="007C4E02" w:rsidP="004B2EDD">
      <w:pPr>
        <w:numPr>
          <w:ilvl w:val="6"/>
          <w:numId w:val="7"/>
        </w:numPr>
        <w:tabs>
          <w:tab w:val="clear" w:pos="5040"/>
          <w:tab w:val="num" w:pos="360"/>
        </w:tabs>
        <w:autoSpaceDE w:val="0"/>
        <w:autoSpaceDN w:val="0"/>
        <w:spacing w:after="0"/>
        <w:ind w:left="360"/>
        <w:jc w:val="both"/>
      </w:pPr>
      <w:r w:rsidRPr="000E3C8E">
        <w:t>Orientasi Karyawan Baru / Peserta Didik</w:t>
      </w:r>
    </w:p>
    <w:p w:rsidR="007C4E02" w:rsidRPr="000E3C8E" w:rsidRDefault="007C4E02" w:rsidP="004B2EDD">
      <w:pPr>
        <w:numPr>
          <w:ilvl w:val="6"/>
          <w:numId w:val="7"/>
        </w:numPr>
        <w:tabs>
          <w:tab w:val="clear" w:pos="5040"/>
          <w:tab w:val="num" w:pos="360"/>
        </w:tabs>
        <w:autoSpaceDE w:val="0"/>
        <w:autoSpaceDN w:val="0"/>
        <w:spacing w:after="0"/>
        <w:ind w:left="360"/>
        <w:jc w:val="both"/>
        <w:rPr>
          <w:lang w:val="sv-SE"/>
        </w:rPr>
      </w:pPr>
      <w:r w:rsidRPr="000E3C8E">
        <w:rPr>
          <w:lang w:val="sv-SE"/>
        </w:rPr>
        <w:t>Penanganan luka Tusuk Jarum / Benda Tajam</w:t>
      </w:r>
    </w:p>
    <w:p w:rsidR="007C4E02" w:rsidRPr="000E3C8E" w:rsidRDefault="007C4E02" w:rsidP="004B2EDD">
      <w:pPr>
        <w:numPr>
          <w:ilvl w:val="6"/>
          <w:numId w:val="7"/>
        </w:numPr>
        <w:tabs>
          <w:tab w:val="clear" w:pos="5040"/>
          <w:tab w:val="num" w:pos="360"/>
        </w:tabs>
        <w:autoSpaceDE w:val="0"/>
        <w:autoSpaceDN w:val="0"/>
        <w:spacing w:after="0"/>
        <w:ind w:left="360"/>
        <w:jc w:val="both"/>
      </w:pPr>
      <w:r w:rsidRPr="000E3C8E">
        <w:t xml:space="preserve">Pemeliharaan Kesehatan Karyawan </w:t>
      </w:r>
    </w:p>
    <w:p w:rsidR="007C4E02" w:rsidRPr="000E3C8E" w:rsidRDefault="007C4E02" w:rsidP="004B2EDD">
      <w:pPr>
        <w:jc w:val="both"/>
      </w:pPr>
    </w:p>
    <w:p w:rsidR="007C4E02" w:rsidRPr="000E3C8E" w:rsidRDefault="007C4E02" w:rsidP="004B2EDD">
      <w:pPr>
        <w:jc w:val="both"/>
        <w:rPr>
          <w:lang w:val="fi-FI"/>
        </w:rPr>
      </w:pPr>
      <w:r w:rsidRPr="000E3C8E">
        <w:rPr>
          <w:lang w:val="fi-FI"/>
        </w:rPr>
        <w:lastRenderedPageBreak/>
        <w:t>Demikian laporan kegiatan ini kami sampaikan, dan atas perhatiannya kami ucapkan terima kasih.</w:t>
      </w:r>
    </w:p>
    <w:p w:rsidR="007C4E02" w:rsidRPr="000E3C8E" w:rsidRDefault="007C4E02" w:rsidP="004B2EDD">
      <w:pPr>
        <w:jc w:val="both"/>
        <w:rPr>
          <w:i/>
          <w:iCs/>
          <w:lang w:val="fi-FI"/>
        </w:rPr>
      </w:pPr>
    </w:p>
    <w:p w:rsidR="007C4E02" w:rsidRPr="000E3C8E" w:rsidRDefault="007C4E02" w:rsidP="004B2EDD">
      <w:pPr>
        <w:jc w:val="both"/>
        <w:rPr>
          <w:i/>
          <w:iCs/>
          <w:lang w:val="fi-FI"/>
        </w:rPr>
      </w:pPr>
      <w:r w:rsidRPr="000E3C8E">
        <w:rPr>
          <w:i/>
          <w:iCs/>
          <w:lang w:val="fi-FI"/>
        </w:rPr>
        <w:t>Wassalamu’alaikum Wr. Wb.</w:t>
      </w:r>
    </w:p>
    <w:p w:rsidR="007C4E02" w:rsidRPr="000E3C8E" w:rsidRDefault="007C4E02" w:rsidP="004B2EDD">
      <w:pPr>
        <w:pStyle w:val="BodyTextIndent2"/>
        <w:spacing w:line="276" w:lineRule="auto"/>
      </w:pPr>
      <w:r w:rsidRPr="000E3C8E">
        <w:t>Tembusan :</w:t>
      </w:r>
    </w:p>
    <w:p w:rsidR="007C4E02" w:rsidRPr="000E3C8E" w:rsidRDefault="007C4E02" w:rsidP="004B2EDD">
      <w:pPr>
        <w:pStyle w:val="BodyTextIndent2"/>
        <w:spacing w:after="0" w:line="276" w:lineRule="auto"/>
        <w:jc w:val="both"/>
      </w:pPr>
      <w:r w:rsidRPr="000E3C8E">
        <w:rPr>
          <w:lang w:val="id-ID"/>
        </w:rPr>
        <w:t>1.</w:t>
      </w:r>
      <w:r w:rsidRPr="000E3C8E">
        <w:t>Unit Terkait</w:t>
      </w:r>
    </w:p>
    <w:p w:rsidR="007C4E02" w:rsidRPr="000E3C8E" w:rsidRDefault="007C4E02" w:rsidP="004B2EDD">
      <w:pPr>
        <w:pStyle w:val="BodyTextIndent2"/>
        <w:spacing w:after="0" w:line="276" w:lineRule="auto"/>
        <w:jc w:val="both"/>
      </w:pPr>
      <w:r w:rsidRPr="000E3C8E">
        <w:rPr>
          <w:lang w:val="id-ID"/>
        </w:rPr>
        <w:t>2.</w:t>
      </w:r>
      <w:r w:rsidRPr="000E3C8E">
        <w:t xml:space="preserve">Arsip </w:t>
      </w:r>
    </w:p>
    <w:p w:rsidR="007C4E02" w:rsidRPr="000E3C8E" w:rsidRDefault="007C4E02" w:rsidP="004B2EDD">
      <w:pPr>
        <w:jc w:val="both"/>
        <w:rPr>
          <w:i/>
          <w:iCs/>
          <w:lang w:val="id-ID"/>
        </w:rPr>
      </w:pPr>
    </w:p>
    <w:p w:rsidR="007C4E02" w:rsidRPr="000E3C8E" w:rsidRDefault="00E27532" w:rsidP="007C4E02">
      <w:pPr>
        <w:spacing w:line="360" w:lineRule="auto"/>
        <w:ind w:left="4320"/>
        <w:jc w:val="center"/>
      </w:pPr>
      <w:r>
        <w:rPr>
          <w:noProof/>
        </w:rPr>
        <w:drawing>
          <wp:anchor distT="0" distB="0" distL="114300" distR="114300" simplePos="0" relativeHeight="251662336" behindDoc="1" locked="0" layoutInCell="1" allowOverlap="1">
            <wp:simplePos x="0" y="0"/>
            <wp:positionH relativeFrom="column">
              <wp:posOffset>3630930</wp:posOffset>
            </wp:positionH>
            <wp:positionV relativeFrom="paragraph">
              <wp:posOffset>218440</wp:posOffset>
            </wp:positionV>
            <wp:extent cx="742950" cy="819150"/>
            <wp:effectExtent l="1905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42950" cy="819150"/>
                    </a:xfrm>
                    <a:prstGeom prst="rect">
                      <a:avLst/>
                    </a:prstGeom>
                  </pic:spPr>
                </pic:pic>
              </a:graphicData>
            </a:graphic>
          </wp:anchor>
        </w:drawing>
      </w:r>
      <w:r w:rsidR="007C4E02" w:rsidRPr="000E3C8E">
        <w:rPr>
          <w:lang w:val="fi-FI"/>
        </w:rPr>
        <w:t>Semarang,</w:t>
      </w:r>
      <w:r w:rsidR="00D65959" w:rsidRPr="000E3C8E">
        <w:rPr>
          <w:lang w:val="fi-FI"/>
        </w:rPr>
        <w:t xml:space="preserve"> </w:t>
      </w:r>
      <w:r w:rsidR="00560940">
        <w:rPr>
          <w:lang w:val="fi-FI"/>
        </w:rPr>
        <w:t xml:space="preserve"> </w:t>
      </w:r>
      <w:r w:rsidR="00F611B0">
        <w:rPr>
          <w:lang w:val="fi-FI"/>
        </w:rPr>
        <w:t xml:space="preserve">10 </w:t>
      </w:r>
      <w:r>
        <w:rPr>
          <w:lang w:val="fi-FI"/>
        </w:rPr>
        <w:t>Januari</w:t>
      </w:r>
      <w:r w:rsidR="00F611B0">
        <w:rPr>
          <w:lang w:val="fi-FI"/>
        </w:rPr>
        <w:t xml:space="preserve"> </w:t>
      </w:r>
      <w:r w:rsidR="005423E1" w:rsidRPr="000E3C8E">
        <w:t xml:space="preserve"> </w:t>
      </w:r>
      <w:r w:rsidR="007C4E02" w:rsidRPr="000E3C8E">
        <w:rPr>
          <w:lang w:val="id-ID"/>
        </w:rPr>
        <w:t xml:space="preserve"> </w:t>
      </w:r>
      <w:r w:rsidR="007C4E02" w:rsidRPr="000E3C8E">
        <w:rPr>
          <w:lang w:val="fi-FI"/>
        </w:rPr>
        <w:t xml:space="preserve"> 201</w:t>
      </w:r>
      <w:r w:rsidR="0013236C">
        <w:t>7</w:t>
      </w:r>
    </w:p>
    <w:p w:rsidR="007C4E02" w:rsidRPr="000E3C8E" w:rsidRDefault="007C4E02" w:rsidP="00DA6EE1">
      <w:pPr>
        <w:spacing w:line="240" w:lineRule="auto"/>
        <w:ind w:left="4320"/>
        <w:jc w:val="center"/>
        <w:rPr>
          <w:b/>
          <w:bCs/>
          <w:u w:val="single"/>
          <w:lang w:val="id-ID"/>
        </w:rPr>
      </w:pPr>
      <w:r w:rsidRPr="000E3C8E">
        <w:rPr>
          <w:noProof/>
        </w:rPr>
        <w:drawing>
          <wp:anchor distT="0" distB="0" distL="114300" distR="114300" simplePos="0" relativeHeight="251657216" behindDoc="1" locked="0" layoutInCell="1" allowOverlap="1">
            <wp:simplePos x="0" y="0"/>
            <wp:positionH relativeFrom="column">
              <wp:posOffset>4817110</wp:posOffset>
            </wp:positionH>
            <wp:positionV relativeFrom="paragraph">
              <wp:posOffset>7198995</wp:posOffset>
            </wp:positionV>
            <wp:extent cx="1360805" cy="1403350"/>
            <wp:effectExtent l="19050" t="0" r="0" b="0"/>
            <wp:wrapNone/>
            <wp:docPr id="7" name="Picture 7" descr="Scan Tanda Tangan 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an Tanda Tangan dr"/>
                    <pic:cNvPicPr>
                      <a:picLocks noChangeAspect="1" noChangeArrowheads="1"/>
                    </pic:cNvPicPr>
                  </pic:nvPicPr>
                  <pic:blipFill>
                    <a:blip r:embed="rId12"/>
                    <a:srcRect/>
                    <a:stretch>
                      <a:fillRect/>
                    </a:stretch>
                  </pic:blipFill>
                  <pic:spPr bwMode="auto">
                    <a:xfrm>
                      <a:off x="0" y="0"/>
                      <a:ext cx="1360805" cy="1403350"/>
                    </a:xfrm>
                    <a:prstGeom prst="rect">
                      <a:avLst/>
                    </a:prstGeom>
                    <a:noFill/>
                  </pic:spPr>
                </pic:pic>
              </a:graphicData>
            </a:graphic>
          </wp:anchor>
        </w:drawing>
      </w:r>
      <w:r w:rsidRPr="000E3C8E">
        <w:rPr>
          <w:noProof/>
        </w:rPr>
        <w:drawing>
          <wp:anchor distT="0" distB="0" distL="114300" distR="114300" simplePos="0" relativeHeight="251656192" behindDoc="1" locked="0" layoutInCell="1" allowOverlap="1">
            <wp:simplePos x="0" y="0"/>
            <wp:positionH relativeFrom="column">
              <wp:posOffset>7708900</wp:posOffset>
            </wp:positionH>
            <wp:positionV relativeFrom="paragraph">
              <wp:posOffset>4178300</wp:posOffset>
            </wp:positionV>
            <wp:extent cx="1520190" cy="1477645"/>
            <wp:effectExtent l="19050" t="0" r="3810" b="0"/>
            <wp:wrapNone/>
            <wp:docPr id="6" name="Picture 6" descr="Scan Tanda Tangan 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an Tanda Tangan dr"/>
                    <pic:cNvPicPr>
                      <a:picLocks noChangeAspect="1" noChangeArrowheads="1"/>
                    </pic:cNvPicPr>
                  </pic:nvPicPr>
                  <pic:blipFill>
                    <a:blip r:embed="rId13"/>
                    <a:srcRect/>
                    <a:stretch>
                      <a:fillRect/>
                    </a:stretch>
                  </pic:blipFill>
                  <pic:spPr bwMode="auto">
                    <a:xfrm>
                      <a:off x="0" y="0"/>
                      <a:ext cx="1520190" cy="1477645"/>
                    </a:xfrm>
                    <a:prstGeom prst="rect">
                      <a:avLst/>
                    </a:prstGeom>
                    <a:noFill/>
                  </pic:spPr>
                </pic:pic>
              </a:graphicData>
            </a:graphic>
          </wp:anchor>
        </w:drawing>
      </w:r>
      <w:r w:rsidRPr="000E3C8E">
        <w:rPr>
          <w:noProof/>
        </w:rPr>
        <w:drawing>
          <wp:anchor distT="0" distB="0" distL="114300" distR="114300" simplePos="0" relativeHeight="251655168" behindDoc="1" locked="0" layoutInCell="1" allowOverlap="1">
            <wp:simplePos x="0" y="0"/>
            <wp:positionH relativeFrom="column">
              <wp:posOffset>7708900</wp:posOffset>
            </wp:positionH>
            <wp:positionV relativeFrom="paragraph">
              <wp:posOffset>4178300</wp:posOffset>
            </wp:positionV>
            <wp:extent cx="1520190" cy="1477645"/>
            <wp:effectExtent l="19050" t="0" r="3810" b="0"/>
            <wp:wrapNone/>
            <wp:docPr id="8" name="Picture 5" descr="Scan Tanda Tangan 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an Tanda Tangan dr"/>
                    <pic:cNvPicPr>
                      <a:picLocks noChangeAspect="1" noChangeArrowheads="1"/>
                    </pic:cNvPicPr>
                  </pic:nvPicPr>
                  <pic:blipFill>
                    <a:blip r:embed="rId13"/>
                    <a:srcRect/>
                    <a:stretch>
                      <a:fillRect/>
                    </a:stretch>
                  </pic:blipFill>
                  <pic:spPr bwMode="auto">
                    <a:xfrm>
                      <a:off x="0" y="0"/>
                      <a:ext cx="1520190" cy="1477645"/>
                    </a:xfrm>
                    <a:prstGeom prst="rect">
                      <a:avLst/>
                    </a:prstGeom>
                    <a:noFill/>
                  </pic:spPr>
                </pic:pic>
              </a:graphicData>
            </a:graphic>
          </wp:anchor>
        </w:drawing>
      </w:r>
    </w:p>
    <w:p w:rsidR="000E3C8E" w:rsidRPr="000E3C8E" w:rsidRDefault="00306856" w:rsidP="00306856">
      <w:pPr>
        <w:tabs>
          <w:tab w:val="left" w:pos="5400"/>
        </w:tabs>
        <w:jc w:val="center"/>
        <w:rPr>
          <w:b/>
          <w:bCs/>
        </w:rPr>
      </w:pPr>
      <w:r w:rsidRPr="000E3C8E">
        <w:rPr>
          <w:b/>
          <w:bCs/>
          <w:lang w:val="id-ID"/>
        </w:rPr>
        <w:t xml:space="preserve">                                                                                 </w:t>
      </w:r>
    </w:p>
    <w:p w:rsidR="000E3C8E" w:rsidRPr="000E3C8E" w:rsidRDefault="00306856" w:rsidP="000E3C8E">
      <w:pPr>
        <w:rPr>
          <w:rFonts w:cstheme="minorHAnsi"/>
          <w:lang w:val="id-ID"/>
        </w:rPr>
      </w:pPr>
      <w:r w:rsidRPr="000E3C8E">
        <w:rPr>
          <w:b/>
          <w:bCs/>
          <w:lang w:val="id-ID"/>
        </w:rPr>
        <w:t xml:space="preserve"> </w:t>
      </w:r>
      <w:r w:rsidR="000E3C8E" w:rsidRPr="000E3C8E">
        <w:rPr>
          <w:b/>
          <w:bCs/>
        </w:rPr>
        <w:t xml:space="preserve">          </w:t>
      </w:r>
      <w:r w:rsidR="000E3C8E" w:rsidRPr="000E3C8E">
        <w:rPr>
          <w:rFonts w:cstheme="minorHAnsi"/>
          <w:lang w:val="id-ID"/>
        </w:rPr>
        <w:t xml:space="preserve"> </w:t>
      </w:r>
      <w:r w:rsidR="000E3C8E" w:rsidRPr="000E3C8E">
        <w:rPr>
          <w:rFonts w:cstheme="minorHAnsi"/>
        </w:rPr>
        <w:t xml:space="preserve">                                                                                          </w:t>
      </w:r>
      <w:r w:rsidR="000E3C8E" w:rsidRPr="000E3C8E">
        <w:rPr>
          <w:rFonts w:cstheme="minorHAnsi"/>
          <w:lang w:val="id-ID"/>
        </w:rPr>
        <w:t xml:space="preserve">Dr. </w:t>
      </w:r>
      <w:r w:rsidR="000E3C8E" w:rsidRPr="000E3C8E">
        <w:rPr>
          <w:rFonts w:cstheme="minorHAnsi"/>
        </w:rPr>
        <w:t>Hj. Masfiyah, M.Si.Med,</w:t>
      </w:r>
      <w:r w:rsidR="000E3C8E" w:rsidRPr="000E3C8E">
        <w:rPr>
          <w:rFonts w:cstheme="minorHAnsi"/>
          <w:lang w:val="id-ID"/>
        </w:rPr>
        <w:t xml:space="preserve"> SpMK</w:t>
      </w:r>
    </w:p>
    <w:p w:rsidR="007C4E02" w:rsidRPr="000E3C8E" w:rsidRDefault="007C4E02" w:rsidP="00306856">
      <w:pPr>
        <w:tabs>
          <w:tab w:val="left" w:pos="5400"/>
        </w:tabs>
        <w:jc w:val="center"/>
        <w:rPr>
          <w:rFonts w:cs="Times New Roman"/>
        </w:rPr>
      </w:pPr>
    </w:p>
    <w:p w:rsidR="007C4E02" w:rsidRPr="000E3C8E" w:rsidRDefault="007C4E02" w:rsidP="007C4E02">
      <w:pPr>
        <w:tabs>
          <w:tab w:val="left" w:pos="5400"/>
        </w:tabs>
        <w:rPr>
          <w:rFonts w:cs="Times New Roman"/>
          <w:lang w:val="id-ID"/>
        </w:rPr>
      </w:pPr>
    </w:p>
    <w:p w:rsidR="007C4E02" w:rsidRPr="000E3C8E" w:rsidRDefault="007C4E02" w:rsidP="007C4E02">
      <w:pPr>
        <w:tabs>
          <w:tab w:val="left" w:pos="5400"/>
        </w:tabs>
        <w:rPr>
          <w:rFonts w:cs="Times New Roman"/>
          <w:lang w:val="id-ID"/>
        </w:rPr>
      </w:pPr>
    </w:p>
    <w:p w:rsidR="007C4E02" w:rsidRPr="000E3C8E" w:rsidRDefault="007C4E02" w:rsidP="007C4E02">
      <w:pPr>
        <w:tabs>
          <w:tab w:val="left" w:pos="5400"/>
        </w:tabs>
        <w:rPr>
          <w:rFonts w:cs="Times New Roman"/>
          <w:lang w:val="id-ID"/>
        </w:rPr>
      </w:pPr>
    </w:p>
    <w:p w:rsidR="00DA6EE1" w:rsidRPr="000E3C8E" w:rsidRDefault="00DA6EE1" w:rsidP="007C4E02">
      <w:pPr>
        <w:tabs>
          <w:tab w:val="left" w:pos="5400"/>
        </w:tabs>
        <w:rPr>
          <w:rFonts w:cs="Times New Roman"/>
          <w:lang w:val="id-ID"/>
        </w:rPr>
      </w:pPr>
    </w:p>
    <w:p w:rsidR="00DA6EE1" w:rsidRPr="000E3C8E" w:rsidRDefault="00DA6EE1" w:rsidP="007C4E02">
      <w:pPr>
        <w:tabs>
          <w:tab w:val="left" w:pos="5400"/>
        </w:tabs>
        <w:rPr>
          <w:rFonts w:cs="Times New Roman"/>
          <w:lang w:val="id-ID"/>
        </w:rPr>
      </w:pPr>
    </w:p>
    <w:p w:rsidR="00DA6EE1" w:rsidRPr="000E3C8E" w:rsidRDefault="00DA6EE1" w:rsidP="007C4E02">
      <w:pPr>
        <w:tabs>
          <w:tab w:val="left" w:pos="5400"/>
        </w:tabs>
        <w:rPr>
          <w:rFonts w:cs="Times New Roman"/>
          <w:lang w:val="id-ID"/>
        </w:rPr>
      </w:pPr>
    </w:p>
    <w:p w:rsidR="00DA6EE1" w:rsidRPr="000E3C8E" w:rsidRDefault="00DA6EE1" w:rsidP="007C4E02">
      <w:pPr>
        <w:tabs>
          <w:tab w:val="left" w:pos="5400"/>
        </w:tabs>
        <w:rPr>
          <w:rFonts w:cs="Times New Roman"/>
          <w:lang w:val="id-ID"/>
        </w:rPr>
      </w:pPr>
    </w:p>
    <w:p w:rsidR="005423E1" w:rsidRPr="000E3C8E" w:rsidRDefault="005423E1" w:rsidP="007C4E02">
      <w:pPr>
        <w:tabs>
          <w:tab w:val="left" w:pos="5400"/>
        </w:tabs>
        <w:rPr>
          <w:rFonts w:cs="Times New Roman"/>
        </w:rPr>
      </w:pPr>
    </w:p>
    <w:p w:rsidR="005423E1" w:rsidRPr="000E3C8E" w:rsidRDefault="005423E1" w:rsidP="007C4E02">
      <w:pPr>
        <w:tabs>
          <w:tab w:val="left" w:pos="5400"/>
        </w:tabs>
        <w:rPr>
          <w:rFonts w:cs="Times New Roman"/>
        </w:rPr>
      </w:pPr>
    </w:p>
    <w:p w:rsidR="000E3C8E" w:rsidRPr="000E3C8E" w:rsidRDefault="000E3C8E" w:rsidP="001C019A">
      <w:pPr>
        <w:tabs>
          <w:tab w:val="left" w:pos="5400"/>
        </w:tabs>
        <w:jc w:val="center"/>
        <w:rPr>
          <w:rFonts w:cs="Times New Roman"/>
        </w:rPr>
      </w:pPr>
    </w:p>
    <w:p w:rsidR="000E3C8E" w:rsidRPr="000E3C8E" w:rsidRDefault="000E3C8E" w:rsidP="001C019A">
      <w:pPr>
        <w:tabs>
          <w:tab w:val="left" w:pos="5400"/>
        </w:tabs>
        <w:jc w:val="center"/>
        <w:rPr>
          <w:rFonts w:cs="Times New Roman"/>
        </w:rPr>
      </w:pPr>
    </w:p>
    <w:p w:rsidR="000E3C8E" w:rsidRDefault="000E3C8E" w:rsidP="001C019A">
      <w:pPr>
        <w:tabs>
          <w:tab w:val="left" w:pos="5400"/>
        </w:tabs>
        <w:jc w:val="center"/>
        <w:rPr>
          <w:rFonts w:cs="Times New Roman"/>
        </w:rPr>
      </w:pPr>
    </w:p>
    <w:p w:rsidR="000E3C8E" w:rsidRDefault="000E3C8E" w:rsidP="004A5283">
      <w:pPr>
        <w:tabs>
          <w:tab w:val="left" w:pos="5400"/>
        </w:tabs>
        <w:rPr>
          <w:rFonts w:cs="Times New Roman"/>
        </w:rPr>
      </w:pPr>
    </w:p>
    <w:p w:rsidR="004A5283" w:rsidRDefault="004A5283" w:rsidP="001C019A">
      <w:pPr>
        <w:tabs>
          <w:tab w:val="left" w:pos="5400"/>
        </w:tabs>
        <w:jc w:val="center"/>
        <w:rPr>
          <w:rFonts w:cs="Times New Roman"/>
        </w:rPr>
      </w:pPr>
    </w:p>
    <w:p w:rsidR="00170399" w:rsidRPr="000E3C8E" w:rsidRDefault="00170399" w:rsidP="001C019A">
      <w:pPr>
        <w:tabs>
          <w:tab w:val="left" w:pos="5400"/>
        </w:tabs>
        <w:jc w:val="center"/>
        <w:rPr>
          <w:rFonts w:cs="Times New Roman"/>
          <w:lang w:val="id-ID"/>
        </w:rPr>
      </w:pPr>
      <w:r w:rsidRPr="000E3C8E">
        <w:rPr>
          <w:rFonts w:cs="Times New Roman"/>
          <w:lang w:val="id-ID"/>
        </w:rPr>
        <w:lastRenderedPageBreak/>
        <w:t>BAB I</w:t>
      </w:r>
    </w:p>
    <w:p w:rsidR="00170399" w:rsidRPr="000E3C8E" w:rsidRDefault="00170399" w:rsidP="009F4D80">
      <w:pPr>
        <w:tabs>
          <w:tab w:val="left" w:pos="5400"/>
        </w:tabs>
        <w:jc w:val="center"/>
        <w:rPr>
          <w:rFonts w:cs="Times New Roman"/>
          <w:lang w:val="id-ID"/>
        </w:rPr>
      </w:pPr>
      <w:r w:rsidRPr="000E3C8E">
        <w:rPr>
          <w:rFonts w:cs="Times New Roman"/>
          <w:lang w:val="id-ID"/>
        </w:rPr>
        <w:t>PENDAHULUAN</w:t>
      </w:r>
    </w:p>
    <w:p w:rsidR="00170399" w:rsidRPr="004B2EDD" w:rsidRDefault="00170399" w:rsidP="004B2EDD">
      <w:pPr>
        <w:pStyle w:val="ListParagraph"/>
        <w:numPr>
          <w:ilvl w:val="0"/>
          <w:numId w:val="13"/>
        </w:numPr>
        <w:tabs>
          <w:tab w:val="left" w:pos="5400"/>
        </w:tabs>
        <w:rPr>
          <w:rFonts w:cs="Times New Roman"/>
          <w:b/>
          <w:bCs/>
          <w:lang w:val="id-ID"/>
        </w:rPr>
      </w:pPr>
      <w:r w:rsidRPr="004B2EDD">
        <w:rPr>
          <w:rFonts w:cs="Times New Roman"/>
          <w:b/>
          <w:bCs/>
          <w:lang w:val="id-ID"/>
        </w:rPr>
        <w:t>Latar Belakang</w:t>
      </w:r>
    </w:p>
    <w:p w:rsidR="00170399" w:rsidRPr="000E3C8E" w:rsidRDefault="00170399" w:rsidP="004B2EDD">
      <w:pPr>
        <w:tabs>
          <w:tab w:val="left" w:pos="5400"/>
        </w:tabs>
        <w:rPr>
          <w:rFonts w:cs="Times New Roman"/>
          <w:lang w:val="id-ID"/>
        </w:rPr>
      </w:pPr>
      <w:r w:rsidRPr="000E3C8E">
        <w:rPr>
          <w:rFonts w:cs="Times New Roman"/>
          <w:lang w:val="id-ID"/>
        </w:rPr>
        <w:t xml:space="preserve">Rumah sakit sebagai salah satu sarana kesehatan yang memberikan pelayanan kesehatan kepada masyarakat memiliki peran yang sangat penting dalam meningkatkan derajat kesehatan masyarakat. Oleh karena itu rumah sakit dituntut untuk dapat memberikan pelayanan yang bermutu sesuai dengan standar yang sudah ditentukan. Masyarakat yang menerima pelayanan kesehatan, tenaga kesehatan dan pengunjung  rumah sakit dihadapkan pada risiko terjadinya infeksi di rumah sakit atau Healthcare Associated Infections (HAI’s). Seorang pasien dikatakan mengalami HAI’s apabila pasien menunjukkan tanda-tanda infeksi pada hari ke-3 atau lebih perawatan di RS, dan saat pasien masuk RS tidak terdapat tanda-tanda infeksi tersebut. </w:t>
      </w:r>
    </w:p>
    <w:p w:rsidR="00170399" w:rsidRPr="000E3C8E" w:rsidRDefault="00170399" w:rsidP="004B2EDD">
      <w:pPr>
        <w:tabs>
          <w:tab w:val="left" w:pos="5400"/>
        </w:tabs>
        <w:rPr>
          <w:rFonts w:cs="Times New Roman"/>
          <w:lang w:val="id-ID"/>
        </w:rPr>
      </w:pPr>
      <w:r w:rsidRPr="000E3C8E">
        <w:rPr>
          <w:rFonts w:cs="Times New Roman"/>
          <w:lang w:val="id-ID"/>
        </w:rPr>
        <w:t>Menurut Al Varado, 2000 angka kejadian HAI’s dari waktu ke waktu terus meningkat, mencapai sekitar 9% (berkisar antara 3-21%).</w:t>
      </w:r>
    </w:p>
    <w:p w:rsidR="00170399" w:rsidRPr="000E3C8E" w:rsidRDefault="00170399" w:rsidP="004B2EDD">
      <w:pPr>
        <w:tabs>
          <w:tab w:val="left" w:pos="5400"/>
        </w:tabs>
        <w:jc w:val="both"/>
        <w:rPr>
          <w:rFonts w:cs="Times New Roman"/>
          <w:lang w:val="id-ID"/>
        </w:rPr>
      </w:pPr>
      <w:r w:rsidRPr="000E3C8E">
        <w:rPr>
          <w:rFonts w:cs="Times New Roman"/>
          <w:lang w:val="id-ID"/>
        </w:rPr>
        <w:t xml:space="preserve">Bidang pencegahan dan pengendalian infeksi adalah salah satu struktural di bawah langsung oleh direktorat utama dimana tugas pokoknya adalah membantu direktur utama merencenakan, melaksanakan pencegahan, pengendalian, mengevaluasi, mengaudit terhadap pelayanan rumah sakit,terutama terhadap penderita infeksi dalam upaya pengendalian infeksi nosokomial di rumah sakit dan pelaksanaan program–program pencegahan dan pengendalian infeksi di RSI Sultan Agung Semarang. </w:t>
      </w:r>
    </w:p>
    <w:p w:rsidR="00170399" w:rsidRPr="004B2EDD" w:rsidRDefault="00170399" w:rsidP="004B2EDD">
      <w:pPr>
        <w:pStyle w:val="ListParagraph"/>
        <w:numPr>
          <w:ilvl w:val="0"/>
          <w:numId w:val="13"/>
        </w:numPr>
        <w:tabs>
          <w:tab w:val="left" w:pos="5400"/>
        </w:tabs>
        <w:jc w:val="both"/>
        <w:rPr>
          <w:rFonts w:cs="Times New Roman"/>
          <w:b/>
          <w:bCs/>
          <w:lang w:val="id-ID"/>
        </w:rPr>
      </w:pPr>
      <w:r w:rsidRPr="004B2EDD">
        <w:rPr>
          <w:rFonts w:cs="Times New Roman"/>
          <w:b/>
          <w:bCs/>
          <w:lang w:val="id-ID"/>
        </w:rPr>
        <w:t>Tujuan</w:t>
      </w:r>
    </w:p>
    <w:p w:rsidR="00170399" w:rsidRPr="000E3C8E" w:rsidRDefault="00170399" w:rsidP="004B2EDD">
      <w:pPr>
        <w:tabs>
          <w:tab w:val="left" w:pos="5400"/>
        </w:tabs>
        <w:jc w:val="both"/>
        <w:rPr>
          <w:rFonts w:cs="Times New Roman"/>
          <w:lang w:val="id-ID"/>
        </w:rPr>
      </w:pPr>
      <w:r w:rsidRPr="000E3C8E">
        <w:rPr>
          <w:rFonts w:cs="Times New Roman"/>
          <w:lang w:val="id-ID"/>
        </w:rPr>
        <w:t>Tujuan dari laporan kegiatan bidang Pencegahan Dan Pengend</w:t>
      </w:r>
      <w:r w:rsidR="00815979" w:rsidRPr="000E3C8E">
        <w:rPr>
          <w:rFonts w:cs="Times New Roman"/>
          <w:lang w:val="id-ID"/>
        </w:rPr>
        <w:t xml:space="preserve">alian Infeksi selama triwulan </w:t>
      </w:r>
      <w:r w:rsidR="00B24981">
        <w:rPr>
          <w:rFonts w:cs="Times New Roman"/>
        </w:rPr>
        <w:t>ke</w:t>
      </w:r>
      <w:r w:rsidR="0013236C">
        <w:rPr>
          <w:rFonts w:cs="Times New Roman"/>
        </w:rPr>
        <w:t xml:space="preserve">empat </w:t>
      </w:r>
      <w:r w:rsidR="00B24981">
        <w:rPr>
          <w:rFonts w:cs="Times New Roman"/>
        </w:rPr>
        <w:t xml:space="preserve"> </w:t>
      </w:r>
      <w:r w:rsidR="005423E1" w:rsidRPr="000E3C8E">
        <w:rPr>
          <w:rFonts w:cs="Times New Roman"/>
          <w:lang w:val="id-ID"/>
        </w:rPr>
        <w:t>tahun 201</w:t>
      </w:r>
      <w:r w:rsidR="00D65959" w:rsidRPr="000E3C8E">
        <w:rPr>
          <w:rFonts w:cs="Times New Roman"/>
        </w:rPr>
        <w:t>6</w:t>
      </w:r>
      <w:r w:rsidRPr="000E3C8E">
        <w:rPr>
          <w:rFonts w:cs="Times New Roman"/>
          <w:lang w:val="id-ID"/>
        </w:rPr>
        <w:t xml:space="preserve"> adalah :</w:t>
      </w:r>
    </w:p>
    <w:p w:rsidR="00170399" w:rsidRPr="000E3C8E" w:rsidRDefault="00170399" w:rsidP="004B2EDD">
      <w:pPr>
        <w:pStyle w:val="ListParagraph"/>
        <w:numPr>
          <w:ilvl w:val="0"/>
          <w:numId w:val="8"/>
        </w:numPr>
        <w:tabs>
          <w:tab w:val="left" w:pos="5400"/>
        </w:tabs>
        <w:jc w:val="both"/>
        <w:rPr>
          <w:rFonts w:cs="Times New Roman"/>
          <w:lang w:val="id-ID"/>
        </w:rPr>
      </w:pPr>
      <w:r w:rsidRPr="000E3C8E">
        <w:rPr>
          <w:rFonts w:cs="Times New Roman"/>
          <w:lang w:val="id-ID"/>
        </w:rPr>
        <w:t>Sebagai pertanggungjawaban atas pelaksanaan kegiatan dan program kerja selam</w:t>
      </w:r>
      <w:r w:rsidR="000E3C8E">
        <w:rPr>
          <w:rFonts w:cs="Times New Roman"/>
        </w:rPr>
        <w:t>a</w:t>
      </w:r>
      <w:r w:rsidR="005423E1" w:rsidRPr="000E3C8E">
        <w:rPr>
          <w:rFonts w:cs="Times New Roman"/>
        </w:rPr>
        <w:t xml:space="preserve">  </w:t>
      </w:r>
      <w:r w:rsidR="00815979" w:rsidRPr="000E3C8E">
        <w:rPr>
          <w:rFonts w:cs="Times New Roman"/>
          <w:lang w:val="id-ID"/>
        </w:rPr>
        <w:t xml:space="preserve">triwulan </w:t>
      </w:r>
      <w:r w:rsidR="00E27532">
        <w:rPr>
          <w:rFonts w:cs="Times New Roman"/>
        </w:rPr>
        <w:t>keempat</w:t>
      </w:r>
      <w:r w:rsidR="00F611B0">
        <w:rPr>
          <w:rFonts w:cs="Times New Roman"/>
        </w:rPr>
        <w:t xml:space="preserve"> </w:t>
      </w:r>
      <w:r w:rsidR="005423E1" w:rsidRPr="000E3C8E">
        <w:rPr>
          <w:rFonts w:cs="Times New Roman"/>
          <w:lang w:val="id-ID"/>
        </w:rPr>
        <w:t>tahun 201</w:t>
      </w:r>
      <w:r w:rsidR="00D65959" w:rsidRPr="000E3C8E">
        <w:rPr>
          <w:rFonts w:cs="Times New Roman"/>
        </w:rPr>
        <w:t>6</w:t>
      </w:r>
      <w:r w:rsidRPr="000E3C8E">
        <w:rPr>
          <w:rFonts w:cs="Times New Roman"/>
          <w:lang w:val="id-ID"/>
        </w:rPr>
        <w:t>.</w:t>
      </w:r>
    </w:p>
    <w:p w:rsidR="00170399" w:rsidRPr="000E3C8E" w:rsidRDefault="00170399" w:rsidP="004B2EDD">
      <w:pPr>
        <w:pStyle w:val="ListParagraph"/>
        <w:numPr>
          <w:ilvl w:val="0"/>
          <w:numId w:val="8"/>
        </w:numPr>
        <w:tabs>
          <w:tab w:val="left" w:pos="5400"/>
        </w:tabs>
        <w:jc w:val="both"/>
        <w:rPr>
          <w:rFonts w:cs="Times New Roman"/>
          <w:lang w:val="id-ID"/>
        </w:rPr>
      </w:pPr>
      <w:r w:rsidRPr="000E3C8E">
        <w:rPr>
          <w:rFonts w:cs="Times New Roman"/>
          <w:lang w:val="id-ID"/>
        </w:rPr>
        <w:t>Sebagai bentuk monitoring dan evaluasi serta untuk menentukan rencan</w:t>
      </w:r>
      <w:r w:rsidR="000E3C8E">
        <w:rPr>
          <w:rFonts w:cs="Times New Roman"/>
        </w:rPr>
        <w:t xml:space="preserve">a </w:t>
      </w:r>
      <w:r w:rsidR="005423E1" w:rsidRPr="000E3C8E">
        <w:rPr>
          <w:rFonts w:cs="Times New Roman"/>
        </w:rPr>
        <w:t>t</w:t>
      </w:r>
      <w:r w:rsidRPr="000E3C8E">
        <w:rPr>
          <w:rFonts w:cs="Times New Roman"/>
          <w:lang w:val="id-ID"/>
        </w:rPr>
        <w:t>indak</w:t>
      </w:r>
      <w:r w:rsidR="005423E1" w:rsidRPr="000E3C8E">
        <w:rPr>
          <w:rFonts w:cs="Times New Roman"/>
        </w:rPr>
        <w:t xml:space="preserve"> </w:t>
      </w:r>
      <w:r w:rsidRPr="000E3C8E">
        <w:rPr>
          <w:rFonts w:cs="Times New Roman"/>
          <w:lang w:val="id-ID"/>
        </w:rPr>
        <w:t>lanjut pada triwulan berikutnya.</w:t>
      </w:r>
    </w:p>
    <w:p w:rsidR="005423E1" w:rsidRPr="000E3C8E" w:rsidRDefault="00170399" w:rsidP="004B2EDD">
      <w:pPr>
        <w:tabs>
          <w:tab w:val="left" w:pos="5400"/>
        </w:tabs>
        <w:jc w:val="both"/>
        <w:rPr>
          <w:rFonts w:cs="Times New Roman"/>
          <w:b/>
          <w:bCs/>
        </w:rPr>
      </w:pPr>
      <w:r w:rsidRPr="000E3C8E">
        <w:rPr>
          <w:rFonts w:cs="Times New Roman"/>
          <w:b/>
          <w:bCs/>
          <w:lang w:val="id-ID"/>
        </w:rPr>
        <w:t xml:space="preserve">    C.Sasaran</w:t>
      </w:r>
    </w:p>
    <w:p w:rsidR="005423E1" w:rsidRPr="000E3C8E" w:rsidRDefault="00170399" w:rsidP="004B2EDD">
      <w:pPr>
        <w:pStyle w:val="ListParagraph"/>
        <w:numPr>
          <w:ilvl w:val="0"/>
          <w:numId w:val="9"/>
        </w:numPr>
        <w:tabs>
          <w:tab w:val="left" w:pos="5400"/>
        </w:tabs>
        <w:jc w:val="both"/>
        <w:rPr>
          <w:rFonts w:cs="Times New Roman"/>
          <w:b/>
          <w:bCs/>
        </w:rPr>
      </w:pPr>
      <w:r w:rsidRPr="000E3C8E">
        <w:rPr>
          <w:rFonts w:cs="Times New Roman"/>
          <w:lang w:val="id-ID"/>
        </w:rPr>
        <w:t>Rumah Sakit mampu menyelenggarakan pelayanan kesehatan sesuai standar kelas</w:t>
      </w:r>
      <w:r w:rsidR="00D50B0F" w:rsidRPr="000E3C8E">
        <w:rPr>
          <w:rFonts w:cs="Times New Roman"/>
        </w:rPr>
        <w:t xml:space="preserve"> B </w:t>
      </w:r>
      <w:r w:rsidRPr="000E3C8E">
        <w:rPr>
          <w:rFonts w:cs="Times New Roman"/>
          <w:lang w:val="id-ID"/>
        </w:rPr>
        <w:t>Pendidikan</w:t>
      </w:r>
    </w:p>
    <w:p w:rsidR="00170399" w:rsidRPr="000E3C8E" w:rsidRDefault="00170399" w:rsidP="004B2EDD">
      <w:pPr>
        <w:pStyle w:val="ListParagraph"/>
        <w:numPr>
          <w:ilvl w:val="0"/>
          <w:numId w:val="9"/>
        </w:numPr>
        <w:tabs>
          <w:tab w:val="left" w:pos="5400"/>
        </w:tabs>
        <w:jc w:val="both"/>
        <w:rPr>
          <w:rFonts w:cs="Times New Roman"/>
          <w:b/>
          <w:bCs/>
        </w:rPr>
      </w:pPr>
      <w:r w:rsidRPr="000E3C8E">
        <w:rPr>
          <w:rFonts w:cs="Times New Roman"/>
          <w:lang w:val="id-ID"/>
        </w:rPr>
        <w:t>Rumah Sakit mampu menyelenggarakan kegiatan-kegiatan ilmiah dan penelitian</w:t>
      </w:r>
      <w:r w:rsidR="00D50B0F" w:rsidRPr="000E3C8E">
        <w:rPr>
          <w:rFonts w:cs="Times New Roman"/>
        </w:rPr>
        <w:t xml:space="preserve"> </w:t>
      </w:r>
      <w:r w:rsidRPr="000E3C8E">
        <w:rPr>
          <w:rFonts w:cs="Times New Roman"/>
          <w:lang w:val="id-ID"/>
        </w:rPr>
        <w:t>untuk</w:t>
      </w:r>
      <w:r w:rsidR="005423E1" w:rsidRPr="000E3C8E">
        <w:rPr>
          <w:rFonts w:cs="Times New Roman"/>
        </w:rPr>
        <w:t xml:space="preserve"> </w:t>
      </w:r>
      <w:r w:rsidRPr="000E3C8E">
        <w:rPr>
          <w:rFonts w:cs="Times New Roman"/>
          <w:lang w:val="id-ID"/>
        </w:rPr>
        <w:t>pengembangan rumah sakit dan iptek kedokteran</w:t>
      </w:r>
    </w:p>
    <w:p w:rsidR="00B24981" w:rsidRPr="00B24981" w:rsidRDefault="00170399" w:rsidP="00B24981">
      <w:pPr>
        <w:pStyle w:val="ListParagraph"/>
        <w:numPr>
          <w:ilvl w:val="0"/>
          <w:numId w:val="9"/>
        </w:numPr>
        <w:tabs>
          <w:tab w:val="left" w:pos="5400"/>
        </w:tabs>
        <w:jc w:val="both"/>
        <w:rPr>
          <w:rFonts w:cs="Times New Roman"/>
          <w:b/>
          <w:bCs/>
        </w:rPr>
      </w:pPr>
      <w:r w:rsidRPr="000E3C8E">
        <w:rPr>
          <w:rFonts w:cs="Times New Roman"/>
          <w:lang w:val="id-ID"/>
        </w:rPr>
        <w:t>Rumah Sakit mampu menyelenggarakan good corporate governanc</w:t>
      </w:r>
      <w:r w:rsidR="00B24981">
        <w:rPr>
          <w:rFonts w:cs="Times New Roman"/>
        </w:rPr>
        <w:t>e</w:t>
      </w:r>
    </w:p>
    <w:p w:rsidR="004A5283" w:rsidRDefault="004A5283" w:rsidP="00B24981">
      <w:pPr>
        <w:pStyle w:val="ListParagraph"/>
        <w:tabs>
          <w:tab w:val="left" w:pos="5400"/>
        </w:tabs>
        <w:jc w:val="center"/>
        <w:rPr>
          <w:rFonts w:cs="Times New Roman"/>
        </w:rPr>
      </w:pPr>
    </w:p>
    <w:p w:rsidR="00170399" w:rsidRPr="00B24981" w:rsidRDefault="00170399" w:rsidP="00B24981">
      <w:pPr>
        <w:pStyle w:val="ListParagraph"/>
        <w:tabs>
          <w:tab w:val="left" w:pos="5400"/>
        </w:tabs>
        <w:jc w:val="center"/>
        <w:rPr>
          <w:rFonts w:cs="Times New Roman"/>
          <w:b/>
          <w:bCs/>
        </w:rPr>
      </w:pPr>
      <w:r w:rsidRPr="00B24981">
        <w:rPr>
          <w:rFonts w:cs="Times New Roman"/>
          <w:lang w:val="id-ID"/>
        </w:rPr>
        <w:lastRenderedPageBreak/>
        <w:t>BAB II</w:t>
      </w:r>
    </w:p>
    <w:p w:rsidR="00170399" w:rsidRPr="000E3C8E" w:rsidRDefault="00170399" w:rsidP="007002CF">
      <w:pPr>
        <w:spacing w:line="240" w:lineRule="auto"/>
        <w:rPr>
          <w:rFonts w:cs="Times New Roman"/>
          <w:b/>
          <w:bCs/>
          <w:lang w:val="id-ID"/>
        </w:rPr>
      </w:pPr>
      <w:r w:rsidRPr="000E3C8E">
        <w:rPr>
          <w:rFonts w:cs="Times New Roman"/>
          <w:b/>
          <w:bCs/>
          <w:lang w:val="id-ID"/>
        </w:rPr>
        <w:t xml:space="preserve">    A.</w:t>
      </w:r>
      <w:r w:rsidR="00E27532">
        <w:rPr>
          <w:rFonts w:cs="Times New Roman"/>
          <w:b/>
          <w:bCs/>
        </w:rPr>
        <w:t xml:space="preserve">  </w:t>
      </w:r>
      <w:r w:rsidRPr="000E3C8E">
        <w:rPr>
          <w:rFonts w:cs="Times New Roman"/>
          <w:b/>
          <w:bCs/>
          <w:lang w:val="id-ID"/>
        </w:rPr>
        <w:t>Pola Ketenagaan</w:t>
      </w:r>
    </w:p>
    <w:p w:rsidR="00170399" w:rsidRPr="000E3C8E" w:rsidRDefault="00170399" w:rsidP="007002CF">
      <w:pPr>
        <w:spacing w:line="240" w:lineRule="auto"/>
        <w:rPr>
          <w:rFonts w:cs="Times New Roman"/>
          <w:lang w:val="id-ID"/>
        </w:rPr>
      </w:pPr>
      <w:r w:rsidRPr="000E3C8E">
        <w:rPr>
          <w:rFonts w:cs="Times New Roman"/>
          <w:lang w:val="id-ID"/>
        </w:rPr>
        <w:t xml:space="preserve">   1.</w:t>
      </w:r>
      <w:r w:rsidR="004B2EDD">
        <w:rPr>
          <w:rFonts w:cs="Times New Roman"/>
        </w:rPr>
        <w:t xml:space="preserve"> </w:t>
      </w:r>
      <w:r w:rsidRPr="000E3C8E">
        <w:rPr>
          <w:rFonts w:cs="Times New Roman"/>
          <w:lang w:val="id-ID"/>
        </w:rPr>
        <w:t>SDI</w:t>
      </w:r>
    </w:p>
    <w:p w:rsidR="00170399" w:rsidRPr="000E3C8E" w:rsidRDefault="00170399" w:rsidP="004B2EDD">
      <w:pPr>
        <w:rPr>
          <w:rFonts w:cs="Times New Roman"/>
          <w:lang w:val="id-ID"/>
        </w:rPr>
      </w:pPr>
      <w:r w:rsidRPr="000E3C8E">
        <w:rPr>
          <w:rFonts w:cs="Times New Roman"/>
          <w:lang w:val="id-ID"/>
        </w:rPr>
        <w:t xml:space="preserve">     Sumber daya insani merupakan komponen yang paling penting untuk mendukung dan memberikan  pelayanan yang berkesinambungan. Pengetahuan dan  sikap yang dimiliki akan mempengaruhi keefektifan pelayanan.</w:t>
      </w:r>
    </w:p>
    <w:p w:rsidR="00170399" w:rsidRPr="000E3C8E" w:rsidRDefault="00170399" w:rsidP="007002CF">
      <w:pPr>
        <w:spacing w:line="240" w:lineRule="auto"/>
        <w:rPr>
          <w:rFonts w:cs="Times New Roman"/>
          <w:lang w:val="id-ID"/>
        </w:rPr>
      </w:pPr>
      <w:r w:rsidRPr="000E3C8E">
        <w:rPr>
          <w:rFonts w:cs="Times New Roman"/>
          <w:lang w:val="id-ID"/>
        </w:rPr>
        <w:t>Sumber Daya Insani yang ada di bidang PPI adalah sebagai berikut:</w:t>
      </w:r>
      <w:r w:rsidRPr="000E3C8E">
        <w:rPr>
          <w:rFonts w:cs="Times New Roman"/>
          <w:b/>
          <w:bCs/>
          <w:lang w:val="id-ID"/>
        </w:rPr>
        <w:t xml:space="preserve"> </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8"/>
        <w:gridCol w:w="1440"/>
        <w:gridCol w:w="3240"/>
        <w:gridCol w:w="1080"/>
        <w:gridCol w:w="2448"/>
      </w:tblGrid>
      <w:tr w:rsidR="00170399" w:rsidRPr="000E3C8E">
        <w:tc>
          <w:tcPr>
            <w:tcW w:w="648" w:type="dxa"/>
          </w:tcPr>
          <w:p w:rsidR="00170399" w:rsidRPr="000E3C8E" w:rsidRDefault="00170399" w:rsidP="007A5B5E">
            <w:pPr>
              <w:spacing w:after="0" w:line="240" w:lineRule="auto"/>
              <w:rPr>
                <w:rFonts w:cs="Times New Roman"/>
                <w:lang w:val="id-ID"/>
              </w:rPr>
            </w:pPr>
            <w:r w:rsidRPr="000E3C8E">
              <w:rPr>
                <w:rFonts w:cs="Times New Roman"/>
                <w:lang w:val="id-ID"/>
              </w:rPr>
              <w:t>No</w:t>
            </w:r>
          </w:p>
        </w:tc>
        <w:tc>
          <w:tcPr>
            <w:tcW w:w="1440" w:type="dxa"/>
          </w:tcPr>
          <w:p w:rsidR="00170399" w:rsidRPr="000E3C8E" w:rsidRDefault="00170399" w:rsidP="007A5B5E">
            <w:pPr>
              <w:spacing w:after="0" w:line="240" w:lineRule="auto"/>
              <w:rPr>
                <w:rFonts w:cs="Times New Roman"/>
                <w:lang w:val="id-ID"/>
              </w:rPr>
            </w:pPr>
            <w:r w:rsidRPr="000E3C8E">
              <w:rPr>
                <w:rFonts w:cs="Times New Roman"/>
                <w:lang w:val="id-ID"/>
              </w:rPr>
              <w:t>Distribusi</w:t>
            </w:r>
          </w:p>
        </w:tc>
        <w:tc>
          <w:tcPr>
            <w:tcW w:w="3240" w:type="dxa"/>
          </w:tcPr>
          <w:p w:rsidR="00170399" w:rsidRPr="000E3C8E" w:rsidRDefault="00170399" w:rsidP="007A5B5E">
            <w:pPr>
              <w:spacing w:after="0" w:line="240" w:lineRule="auto"/>
              <w:jc w:val="center"/>
              <w:rPr>
                <w:rFonts w:cs="Times New Roman"/>
                <w:lang w:val="id-ID"/>
              </w:rPr>
            </w:pPr>
            <w:r w:rsidRPr="000E3C8E">
              <w:rPr>
                <w:rFonts w:cs="Times New Roman"/>
                <w:lang w:val="id-ID"/>
              </w:rPr>
              <w:t>Spesifikasi</w:t>
            </w:r>
          </w:p>
        </w:tc>
        <w:tc>
          <w:tcPr>
            <w:tcW w:w="1080" w:type="dxa"/>
          </w:tcPr>
          <w:p w:rsidR="00170399" w:rsidRPr="000E3C8E" w:rsidRDefault="00170399" w:rsidP="007A5B5E">
            <w:pPr>
              <w:spacing w:after="0" w:line="240" w:lineRule="auto"/>
              <w:jc w:val="center"/>
              <w:rPr>
                <w:rFonts w:cs="Times New Roman"/>
                <w:lang w:val="id-ID"/>
              </w:rPr>
            </w:pPr>
            <w:r w:rsidRPr="000E3C8E">
              <w:rPr>
                <w:rFonts w:cs="Times New Roman"/>
                <w:lang w:val="id-ID"/>
              </w:rPr>
              <w:t>Jumlah</w:t>
            </w:r>
          </w:p>
        </w:tc>
        <w:tc>
          <w:tcPr>
            <w:tcW w:w="2448" w:type="dxa"/>
          </w:tcPr>
          <w:p w:rsidR="00170399" w:rsidRPr="000E3C8E" w:rsidRDefault="00170399" w:rsidP="007A5B5E">
            <w:pPr>
              <w:spacing w:after="0" w:line="240" w:lineRule="auto"/>
              <w:jc w:val="center"/>
              <w:rPr>
                <w:rFonts w:cs="Times New Roman"/>
                <w:lang w:val="id-ID"/>
              </w:rPr>
            </w:pPr>
            <w:r w:rsidRPr="000E3C8E">
              <w:rPr>
                <w:rFonts w:cs="Times New Roman"/>
                <w:lang w:val="id-ID"/>
              </w:rPr>
              <w:t>Keterangan</w:t>
            </w:r>
          </w:p>
        </w:tc>
      </w:tr>
      <w:tr w:rsidR="00170399" w:rsidRPr="000E3C8E">
        <w:tc>
          <w:tcPr>
            <w:tcW w:w="648" w:type="dxa"/>
          </w:tcPr>
          <w:p w:rsidR="00170399" w:rsidRPr="000E3C8E" w:rsidRDefault="00170399" w:rsidP="007A5B5E">
            <w:pPr>
              <w:spacing w:after="0" w:line="240" w:lineRule="auto"/>
              <w:rPr>
                <w:rFonts w:cs="Times New Roman"/>
                <w:lang w:val="id-ID"/>
              </w:rPr>
            </w:pPr>
            <w:r w:rsidRPr="000E3C8E">
              <w:rPr>
                <w:rFonts w:cs="Times New Roman"/>
                <w:lang w:val="id-ID"/>
              </w:rPr>
              <w:t>1.</w:t>
            </w:r>
          </w:p>
        </w:tc>
        <w:tc>
          <w:tcPr>
            <w:tcW w:w="1440" w:type="dxa"/>
          </w:tcPr>
          <w:p w:rsidR="00170399" w:rsidRPr="000E3C8E" w:rsidRDefault="00170399" w:rsidP="007A5B5E">
            <w:pPr>
              <w:spacing w:after="0" w:line="240" w:lineRule="auto"/>
              <w:rPr>
                <w:rFonts w:cs="Times New Roman"/>
                <w:lang w:val="id-ID"/>
              </w:rPr>
            </w:pPr>
            <w:r w:rsidRPr="000E3C8E">
              <w:rPr>
                <w:rFonts w:cs="Times New Roman"/>
                <w:lang w:val="id-ID"/>
              </w:rPr>
              <w:t xml:space="preserve">Ketua </w:t>
            </w:r>
          </w:p>
        </w:tc>
        <w:tc>
          <w:tcPr>
            <w:tcW w:w="3240" w:type="dxa"/>
          </w:tcPr>
          <w:p w:rsidR="00170399" w:rsidRPr="000E3C8E" w:rsidRDefault="00170399" w:rsidP="007A5B5E">
            <w:pPr>
              <w:spacing w:after="0" w:line="240" w:lineRule="auto"/>
              <w:rPr>
                <w:rFonts w:cs="Times New Roman"/>
                <w:lang w:val="id-ID"/>
              </w:rPr>
            </w:pPr>
            <w:r w:rsidRPr="000E3C8E">
              <w:rPr>
                <w:rFonts w:cs="Times New Roman"/>
                <w:lang w:val="id-ID"/>
              </w:rPr>
              <w:t>Dokter Spesialis</w:t>
            </w:r>
          </w:p>
        </w:tc>
        <w:tc>
          <w:tcPr>
            <w:tcW w:w="1080" w:type="dxa"/>
          </w:tcPr>
          <w:p w:rsidR="00170399" w:rsidRPr="000E3C8E" w:rsidRDefault="00170399" w:rsidP="007A5B5E">
            <w:pPr>
              <w:spacing w:after="0" w:line="240" w:lineRule="auto"/>
              <w:jc w:val="center"/>
              <w:rPr>
                <w:rFonts w:cs="Times New Roman"/>
                <w:lang w:val="id-ID"/>
              </w:rPr>
            </w:pPr>
            <w:r w:rsidRPr="000E3C8E">
              <w:rPr>
                <w:rFonts w:cs="Times New Roman"/>
                <w:lang w:val="id-ID"/>
              </w:rPr>
              <w:t>1</w:t>
            </w:r>
          </w:p>
        </w:tc>
        <w:tc>
          <w:tcPr>
            <w:tcW w:w="2448" w:type="dxa"/>
          </w:tcPr>
          <w:p w:rsidR="00170399" w:rsidRPr="000E3C8E" w:rsidRDefault="009861F0" w:rsidP="007A5B5E">
            <w:pPr>
              <w:spacing w:after="0" w:line="240" w:lineRule="auto"/>
              <w:rPr>
                <w:rFonts w:cs="Times New Roman"/>
                <w:lang w:val="id-ID"/>
              </w:rPr>
            </w:pPr>
            <w:r w:rsidRPr="000E3C8E">
              <w:rPr>
                <w:rFonts w:cs="Times New Roman"/>
              </w:rPr>
              <w:t xml:space="preserve"> </w:t>
            </w:r>
            <w:r w:rsidR="00170399" w:rsidRPr="000E3C8E">
              <w:rPr>
                <w:rFonts w:cs="Times New Roman"/>
                <w:lang w:val="id-ID"/>
              </w:rPr>
              <w:t xml:space="preserve">Bersertifikasi PPI Dasar </w:t>
            </w:r>
          </w:p>
        </w:tc>
      </w:tr>
      <w:tr w:rsidR="00170399" w:rsidRPr="000E3C8E">
        <w:tc>
          <w:tcPr>
            <w:tcW w:w="648" w:type="dxa"/>
          </w:tcPr>
          <w:p w:rsidR="00170399" w:rsidRPr="000E3C8E" w:rsidRDefault="00170399" w:rsidP="007A5B5E">
            <w:pPr>
              <w:spacing w:after="0" w:line="240" w:lineRule="auto"/>
              <w:rPr>
                <w:rFonts w:cs="Times New Roman"/>
                <w:lang w:val="id-ID"/>
              </w:rPr>
            </w:pPr>
            <w:r w:rsidRPr="000E3C8E">
              <w:rPr>
                <w:rFonts w:cs="Times New Roman"/>
                <w:lang w:val="id-ID"/>
              </w:rPr>
              <w:t>2.</w:t>
            </w:r>
          </w:p>
        </w:tc>
        <w:tc>
          <w:tcPr>
            <w:tcW w:w="1440" w:type="dxa"/>
          </w:tcPr>
          <w:p w:rsidR="00170399" w:rsidRPr="000E3C8E" w:rsidRDefault="00170399" w:rsidP="007A5B5E">
            <w:pPr>
              <w:spacing w:after="0" w:line="240" w:lineRule="auto"/>
              <w:rPr>
                <w:rFonts w:cs="Times New Roman"/>
                <w:lang w:val="id-ID"/>
              </w:rPr>
            </w:pPr>
            <w:r w:rsidRPr="000E3C8E">
              <w:rPr>
                <w:rFonts w:cs="Times New Roman"/>
                <w:lang w:val="id-ID"/>
              </w:rPr>
              <w:t>Wakil</w:t>
            </w:r>
          </w:p>
        </w:tc>
        <w:tc>
          <w:tcPr>
            <w:tcW w:w="3240" w:type="dxa"/>
          </w:tcPr>
          <w:p w:rsidR="00170399" w:rsidRPr="000E3C8E" w:rsidRDefault="00170399" w:rsidP="007A5B5E">
            <w:pPr>
              <w:spacing w:after="0" w:line="240" w:lineRule="auto"/>
              <w:rPr>
                <w:rFonts w:cs="Times New Roman"/>
                <w:lang w:val="id-ID"/>
              </w:rPr>
            </w:pPr>
            <w:r w:rsidRPr="000E3C8E">
              <w:rPr>
                <w:rFonts w:cs="Times New Roman"/>
                <w:lang w:val="id-ID"/>
              </w:rPr>
              <w:t>Dokter Spesialis</w:t>
            </w:r>
          </w:p>
        </w:tc>
        <w:tc>
          <w:tcPr>
            <w:tcW w:w="1080" w:type="dxa"/>
          </w:tcPr>
          <w:p w:rsidR="00170399" w:rsidRPr="000E3C8E" w:rsidRDefault="00170399" w:rsidP="007A5B5E">
            <w:pPr>
              <w:spacing w:after="0" w:line="240" w:lineRule="auto"/>
              <w:jc w:val="center"/>
              <w:rPr>
                <w:rFonts w:cs="Times New Roman"/>
                <w:lang w:val="id-ID"/>
              </w:rPr>
            </w:pPr>
            <w:r w:rsidRPr="000E3C8E">
              <w:rPr>
                <w:rFonts w:cs="Times New Roman"/>
                <w:lang w:val="id-ID"/>
              </w:rPr>
              <w:t>1</w:t>
            </w:r>
          </w:p>
        </w:tc>
        <w:tc>
          <w:tcPr>
            <w:tcW w:w="2448" w:type="dxa"/>
          </w:tcPr>
          <w:p w:rsidR="00170399" w:rsidRPr="000E3C8E" w:rsidRDefault="00170399" w:rsidP="007A5B5E">
            <w:pPr>
              <w:spacing w:after="0" w:line="240" w:lineRule="auto"/>
              <w:rPr>
                <w:rFonts w:cs="Times New Roman"/>
                <w:lang w:val="id-ID"/>
              </w:rPr>
            </w:pPr>
            <w:r w:rsidRPr="000E3C8E">
              <w:rPr>
                <w:rFonts w:cs="Times New Roman"/>
                <w:lang w:val="id-ID"/>
              </w:rPr>
              <w:t xml:space="preserve">Bersertifikasi PPI Dasar </w:t>
            </w:r>
          </w:p>
        </w:tc>
      </w:tr>
      <w:tr w:rsidR="00170399" w:rsidRPr="000E3C8E">
        <w:tc>
          <w:tcPr>
            <w:tcW w:w="648" w:type="dxa"/>
          </w:tcPr>
          <w:p w:rsidR="00170399" w:rsidRPr="000E3C8E" w:rsidRDefault="00170399" w:rsidP="007A5B5E">
            <w:pPr>
              <w:spacing w:after="0" w:line="240" w:lineRule="auto"/>
              <w:rPr>
                <w:rFonts w:cs="Times New Roman"/>
                <w:lang w:val="id-ID"/>
              </w:rPr>
            </w:pPr>
            <w:r w:rsidRPr="000E3C8E">
              <w:rPr>
                <w:rFonts w:cs="Times New Roman"/>
                <w:lang w:val="id-ID"/>
              </w:rPr>
              <w:t>3.</w:t>
            </w:r>
          </w:p>
        </w:tc>
        <w:tc>
          <w:tcPr>
            <w:tcW w:w="1440" w:type="dxa"/>
          </w:tcPr>
          <w:p w:rsidR="00170399" w:rsidRPr="000E3C8E" w:rsidRDefault="00170399" w:rsidP="007A5B5E">
            <w:pPr>
              <w:spacing w:after="0" w:line="240" w:lineRule="auto"/>
              <w:rPr>
                <w:rFonts w:cs="Times New Roman"/>
                <w:lang w:val="id-ID"/>
              </w:rPr>
            </w:pPr>
            <w:r w:rsidRPr="000E3C8E">
              <w:rPr>
                <w:rFonts w:cs="Times New Roman"/>
                <w:lang w:val="id-ID"/>
              </w:rPr>
              <w:t>IPCO</w:t>
            </w:r>
          </w:p>
        </w:tc>
        <w:tc>
          <w:tcPr>
            <w:tcW w:w="3240" w:type="dxa"/>
          </w:tcPr>
          <w:p w:rsidR="00170399" w:rsidRPr="000E3C8E" w:rsidRDefault="00170399" w:rsidP="007A5B5E">
            <w:pPr>
              <w:spacing w:after="0" w:line="240" w:lineRule="auto"/>
              <w:rPr>
                <w:rFonts w:cs="Times New Roman"/>
                <w:lang w:val="id-ID"/>
              </w:rPr>
            </w:pPr>
            <w:r w:rsidRPr="000E3C8E">
              <w:rPr>
                <w:rFonts w:cs="Times New Roman"/>
                <w:lang w:val="id-ID"/>
              </w:rPr>
              <w:t>Dokter Spesialis</w:t>
            </w:r>
          </w:p>
        </w:tc>
        <w:tc>
          <w:tcPr>
            <w:tcW w:w="1080" w:type="dxa"/>
          </w:tcPr>
          <w:p w:rsidR="00170399" w:rsidRPr="000E3C8E" w:rsidRDefault="00170399" w:rsidP="007A5B5E">
            <w:pPr>
              <w:spacing w:after="0" w:line="240" w:lineRule="auto"/>
              <w:jc w:val="center"/>
              <w:rPr>
                <w:rFonts w:cs="Times New Roman"/>
                <w:lang w:val="id-ID"/>
              </w:rPr>
            </w:pPr>
            <w:r w:rsidRPr="000E3C8E">
              <w:rPr>
                <w:rFonts w:cs="Times New Roman"/>
                <w:lang w:val="id-ID"/>
              </w:rPr>
              <w:t>4</w:t>
            </w:r>
          </w:p>
        </w:tc>
        <w:tc>
          <w:tcPr>
            <w:tcW w:w="2448" w:type="dxa"/>
          </w:tcPr>
          <w:p w:rsidR="00170399" w:rsidRPr="000E3C8E" w:rsidRDefault="00E677E3" w:rsidP="007A5B5E">
            <w:pPr>
              <w:spacing w:after="0" w:line="240" w:lineRule="auto"/>
              <w:rPr>
                <w:rFonts w:cs="Times New Roman"/>
                <w:lang w:val="id-ID"/>
              </w:rPr>
            </w:pPr>
            <w:r w:rsidRPr="000E3C8E">
              <w:rPr>
                <w:rFonts w:cs="Times New Roman"/>
              </w:rPr>
              <w:t xml:space="preserve">1 Blm </w:t>
            </w:r>
            <w:r w:rsidR="00170399" w:rsidRPr="000E3C8E">
              <w:rPr>
                <w:rFonts w:cs="Times New Roman"/>
                <w:lang w:val="id-ID"/>
              </w:rPr>
              <w:t xml:space="preserve">Bersertifikasi PPI Dasar </w:t>
            </w:r>
          </w:p>
        </w:tc>
      </w:tr>
      <w:tr w:rsidR="00170399" w:rsidRPr="000E3C8E">
        <w:tc>
          <w:tcPr>
            <w:tcW w:w="648" w:type="dxa"/>
          </w:tcPr>
          <w:p w:rsidR="00170399" w:rsidRPr="000E3C8E" w:rsidRDefault="00170399" w:rsidP="007A5B5E">
            <w:pPr>
              <w:spacing w:after="0" w:line="240" w:lineRule="auto"/>
              <w:rPr>
                <w:rFonts w:cs="Times New Roman"/>
                <w:lang w:val="id-ID"/>
              </w:rPr>
            </w:pPr>
            <w:r w:rsidRPr="000E3C8E">
              <w:rPr>
                <w:rFonts w:cs="Times New Roman"/>
                <w:lang w:val="id-ID"/>
              </w:rPr>
              <w:t>4.</w:t>
            </w:r>
          </w:p>
        </w:tc>
        <w:tc>
          <w:tcPr>
            <w:tcW w:w="1440" w:type="dxa"/>
          </w:tcPr>
          <w:p w:rsidR="00170399" w:rsidRPr="000E3C8E" w:rsidRDefault="00170399" w:rsidP="007A5B5E">
            <w:pPr>
              <w:spacing w:after="0" w:line="240" w:lineRule="auto"/>
              <w:rPr>
                <w:rFonts w:cs="Times New Roman"/>
                <w:lang w:val="id-ID"/>
              </w:rPr>
            </w:pPr>
            <w:r w:rsidRPr="000E3C8E">
              <w:rPr>
                <w:rFonts w:cs="Times New Roman"/>
                <w:lang w:val="id-ID"/>
              </w:rPr>
              <w:t>Anggota</w:t>
            </w:r>
          </w:p>
        </w:tc>
        <w:tc>
          <w:tcPr>
            <w:tcW w:w="3240" w:type="dxa"/>
          </w:tcPr>
          <w:p w:rsidR="00170399" w:rsidRPr="000E3C8E" w:rsidRDefault="00170399" w:rsidP="007A5B5E">
            <w:pPr>
              <w:spacing w:after="0" w:line="240" w:lineRule="auto"/>
              <w:rPr>
                <w:rFonts w:cs="Times New Roman"/>
                <w:lang w:val="id-ID"/>
              </w:rPr>
            </w:pPr>
            <w:r w:rsidRPr="000E3C8E">
              <w:rPr>
                <w:rFonts w:cs="Times New Roman"/>
                <w:lang w:val="id-ID"/>
              </w:rPr>
              <w:t xml:space="preserve">10 anggota sudah Bersertifikasi PPI Dasar  </w:t>
            </w:r>
          </w:p>
        </w:tc>
        <w:tc>
          <w:tcPr>
            <w:tcW w:w="1080" w:type="dxa"/>
          </w:tcPr>
          <w:p w:rsidR="00170399" w:rsidRPr="000E3C8E" w:rsidRDefault="00170399" w:rsidP="007A5B5E">
            <w:pPr>
              <w:spacing w:after="0" w:line="240" w:lineRule="auto"/>
              <w:jc w:val="center"/>
              <w:rPr>
                <w:rFonts w:cs="Times New Roman"/>
              </w:rPr>
            </w:pPr>
            <w:r w:rsidRPr="000E3C8E">
              <w:rPr>
                <w:rFonts w:cs="Times New Roman"/>
                <w:lang w:val="id-ID"/>
              </w:rPr>
              <w:t>1</w:t>
            </w:r>
            <w:r w:rsidR="00E677E3" w:rsidRPr="000E3C8E">
              <w:rPr>
                <w:rFonts w:cs="Times New Roman"/>
              </w:rPr>
              <w:t>1</w:t>
            </w:r>
          </w:p>
        </w:tc>
        <w:tc>
          <w:tcPr>
            <w:tcW w:w="2448" w:type="dxa"/>
          </w:tcPr>
          <w:p w:rsidR="00170399" w:rsidRPr="000E3C8E" w:rsidRDefault="00E677E3" w:rsidP="007A5B5E">
            <w:pPr>
              <w:spacing w:after="0" w:line="240" w:lineRule="auto"/>
              <w:rPr>
                <w:rFonts w:cs="Times New Roman"/>
                <w:lang w:val="id-ID"/>
              </w:rPr>
            </w:pPr>
            <w:r w:rsidRPr="000E3C8E">
              <w:rPr>
                <w:rFonts w:cs="Times New Roman"/>
              </w:rPr>
              <w:t>1</w:t>
            </w:r>
            <w:r w:rsidR="00170399" w:rsidRPr="000E3C8E">
              <w:rPr>
                <w:rFonts w:cs="Times New Roman"/>
                <w:lang w:val="id-ID"/>
              </w:rPr>
              <w:t xml:space="preserve"> Anggota blm Bersertifikasi</w:t>
            </w:r>
          </w:p>
        </w:tc>
      </w:tr>
      <w:tr w:rsidR="00170399" w:rsidRPr="000E3C8E">
        <w:tc>
          <w:tcPr>
            <w:tcW w:w="648" w:type="dxa"/>
          </w:tcPr>
          <w:p w:rsidR="00170399" w:rsidRPr="000E3C8E" w:rsidRDefault="00170399" w:rsidP="007A5B5E">
            <w:pPr>
              <w:spacing w:after="0" w:line="240" w:lineRule="auto"/>
              <w:rPr>
                <w:rFonts w:cs="Times New Roman"/>
                <w:lang w:val="id-ID"/>
              </w:rPr>
            </w:pPr>
            <w:r w:rsidRPr="000E3C8E">
              <w:rPr>
                <w:rFonts w:cs="Times New Roman"/>
                <w:lang w:val="id-ID"/>
              </w:rPr>
              <w:t>5.</w:t>
            </w:r>
          </w:p>
        </w:tc>
        <w:tc>
          <w:tcPr>
            <w:tcW w:w="1440" w:type="dxa"/>
          </w:tcPr>
          <w:p w:rsidR="00170399" w:rsidRPr="000E3C8E" w:rsidRDefault="00170399" w:rsidP="007A5B5E">
            <w:pPr>
              <w:spacing w:after="0" w:line="240" w:lineRule="auto"/>
              <w:rPr>
                <w:rFonts w:cs="Times New Roman"/>
                <w:lang w:val="id-ID"/>
              </w:rPr>
            </w:pPr>
            <w:r w:rsidRPr="000E3C8E">
              <w:rPr>
                <w:rFonts w:cs="Times New Roman"/>
                <w:lang w:val="id-ID"/>
              </w:rPr>
              <w:t>IPCN</w:t>
            </w:r>
          </w:p>
        </w:tc>
        <w:tc>
          <w:tcPr>
            <w:tcW w:w="3240" w:type="dxa"/>
          </w:tcPr>
          <w:p w:rsidR="00170399" w:rsidRPr="000E3C8E" w:rsidRDefault="00D65959" w:rsidP="007A5B5E">
            <w:pPr>
              <w:spacing w:after="0" w:line="240" w:lineRule="auto"/>
              <w:rPr>
                <w:rFonts w:cs="Times New Roman"/>
                <w:lang w:val="id-ID"/>
              </w:rPr>
            </w:pPr>
            <w:r w:rsidRPr="000E3C8E">
              <w:rPr>
                <w:rFonts w:cs="Times New Roman"/>
              </w:rPr>
              <w:t>2</w:t>
            </w:r>
            <w:r w:rsidR="009861F0" w:rsidRPr="000E3C8E">
              <w:rPr>
                <w:rFonts w:cs="Times New Roman"/>
              </w:rPr>
              <w:t xml:space="preserve"> </w:t>
            </w:r>
            <w:r w:rsidR="00170399" w:rsidRPr="000E3C8E">
              <w:rPr>
                <w:rFonts w:cs="Times New Roman"/>
                <w:lang w:val="id-ID"/>
              </w:rPr>
              <w:t xml:space="preserve"> IPCN Bersertifikasi IPCN/Lanjutan dan PPI Dasar </w:t>
            </w:r>
          </w:p>
        </w:tc>
        <w:tc>
          <w:tcPr>
            <w:tcW w:w="1080" w:type="dxa"/>
          </w:tcPr>
          <w:p w:rsidR="00170399" w:rsidRPr="000E3C8E" w:rsidRDefault="00D50B0F" w:rsidP="007A5B5E">
            <w:pPr>
              <w:spacing w:after="0" w:line="240" w:lineRule="auto"/>
              <w:jc w:val="center"/>
              <w:rPr>
                <w:rFonts w:cs="Times New Roman"/>
              </w:rPr>
            </w:pPr>
            <w:r w:rsidRPr="000E3C8E">
              <w:rPr>
                <w:rFonts w:cs="Times New Roman"/>
              </w:rPr>
              <w:t>4</w:t>
            </w:r>
          </w:p>
        </w:tc>
        <w:tc>
          <w:tcPr>
            <w:tcW w:w="2448" w:type="dxa"/>
          </w:tcPr>
          <w:p w:rsidR="00170399" w:rsidRPr="000E3C8E" w:rsidRDefault="00D65959" w:rsidP="007A5B5E">
            <w:pPr>
              <w:spacing w:after="0" w:line="240" w:lineRule="auto"/>
              <w:rPr>
                <w:rFonts w:cs="Times New Roman"/>
                <w:lang w:val="id-ID"/>
              </w:rPr>
            </w:pPr>
            <w:r w:rsidRPr="000E3C8E">
              <w:rPr>
                <w:rFonts w:cs="Times New Roman"/>
              </w:rPr>
              <w:t>2</w:t>
            </w:r>
            <w:r w:rsidR="00170399" w:rsidRPr="000E3C8E">
              <w:rPr>
                <w:rFonts w:cs="Times New Roman"/>
                <w:lang w:val="id-ID"/>
              </w:rPr>
              <w:t xml:space="preserve"> IPCN Bersertifikasi PPI Dasar dan blm Bersertifikasi IPCN/Lanjutan</w:t>
            </w:r>
          </w:p>
        </w:tc>
      </w:tr>
      <w:tr w:rsidR="00170399" w:rsidRPr="000E3C8E">
        <w:tc>
          <w:tcPr>
            <w:tcW w:w="648" w:type="dxa"/>
          </w:tcPr>
          <w:p w:rsidR="00170399" w:rsidRPr="000E3C8E" w:rsidRDefault="00170399" w:rsidP="007A5B5E">
            <w:pPr>
              <w:spacing w:after="0" w:line="240" w:lineRule="auto"/>
              <w:rPr>
                <w:rFonts w:cs="Times New Roman"/>
                <w:lang w:val="id-ID"/>
              </w:rPr>
            </w:pPr>
            <w:r w:rsidRPr="000E3C8E">
              <w:rPr>
                <w:rFonts w:cs="Times New Roman"/>
                <w:lang w:val="id-ID"/>
              </w:rPr>
              <w:t>6.</w:t>
            </w:r>
          </w:p>
        </w:tc>
        <w:tc>
          <w:tcPr>
            <w:tcW w:w="1440" w:type="dxa"/>
          </w:tcPr>
          <w:p w:rsidR="00170399" w:rsidRPr="000E3C8E" w:rsidRDefault="00170399" w:rsidP="007A5B5E">
            <w:pPr>
              <w:spacing w:after="0" w:line="240" w:lineRule="auto"/>
              <w:rPr>
                <w:rFonts w:cs="Times New Roman"/>
                <w:lang w:val="id-ID"/>
              </w:rPr>
            </w:pPr>
            <w:r w:rsidRPr="000E3C8E">
              <w:rPr>
                <w:rFonts w:cs="Times New Roman"/>
                <w:lang w:val="id-ID"/>
              </w:rPr>
              <w:t>IPCLN</w:t>
            </w:r>
          </w:p>
        </w:tc>
        <w:tc>
          <w:tcPr>
            <w:tcW w:w="3240" w:type="dxa"/>
          </w:tcPr>
          <w:p w:rsidR="00170399" w:rsidRPr="000E3C8E" w:rsidRDefault="00170399" w:rsidP="007A5B5E">
            <w:pPr>
              <w:spacing w:after="0" w:line="240" w:lineRule="auto"/>
              <w:rPr>
                <w:rFonts w:cs="Times New Roman"/>
                <w:lang w:val="id-ID"/>
              </w:rPr>
            </w:pPr>
            <w:r w:rsidRPr="000E3C8E">
              <w:rPr>
                <w:rFonts w:cs="Times New Roman"/>
                <w:lang w:val="id-ID"/>
              </w:rPr>
              <w:t xml:space="preserve">13 IPCLN Bersertifikasi PPI Dasar  </w:t>
            </w:r>
          </w:p>
        </w:tc>
        <w:tc>
          <w:tcPr>
            <w:tcW w:w="1080" w:type="dxa"/>
          </w:tcPr>
          <w:p w:rsidR="00170399" w:rsidRPr="000E3C8E" w:rsidRDefault="00BA7399" w:rsidP="007A5B5E">
            <w:pPr>
              <w:spacing w:after="0" w:line="240" w:lineRule="auto"/>
              <w:jc w:val="center"/>
              <w:rPr>
                <w:rFonts w:cs="Times New Roman"/>
              </w:rPr>
            </w:pPr>
            <w:r w:rsidRPr="000E3C8E">
              <w:rPr>
                <w:rFonts w:cs="Times New Roman"/>
              </w:rPr>
              <w:t>26</w:t>
            </w:r>
          </w:p>
        </w:tc>
        <w:tc>
          <w:tcPr>
            <w:tcW w:w="2448" w:type="dxa"/>
          </w:tcPr>
          <w:p w:rsidR="00170399" w:rsidRPr="000E3C8E" w:rsidRDefault="00BA7399" w:rsidP="007A5B5E">
            <w:pPr>
              <w:spacing w:after="0" w:line="240" w:lineRule="auto"/>
              <w:rPr>
                <w:rFonts w:cs="Times New Roman"/>
                <w:lang w:val="id-ID"/>
              </w:rPr>
            </w:pPr>
            <w:r w:rsidRPr="000E3C8E">
              <w:rPr>
                <w:rFonts w:cs="Times New Roman"/>
              </w:rPr>
              <w:t>8</w:t>
            </w:r>
            <w:r w:rsidR="00170399" w:rsidRPr="000E3C8E">
              <w:rPr>
                <w:rFonts w:cs="Times New Roman"/>
                <w:lang w:val="id-ID"/>
              </w:rPr>
              <w:t xml:space="preserve"> IPCLN blm Bersertifikasi</w:t>
            </w:r>
          </w:p>
        </w:tc>
      </w:tr>
      <w:tr w:rsidR="00170399" w:rsidRPr="000E3C8E">
        <w:tc>
          <w:tcPr>
            <w:tcW w:w="648" w:type="dxa"/>
          </w:tcPr>
          <w:p w:rsidR="00170399" w:rsidRPr="000E3C8E" w:rsidRDefault="00170399" w:rsidP="007A5B5E">
            <w:pPr>
              <w:spacing w:after="0" w:line="240" w:lineRule="auto"/>
              <w:rPr>
                <w:rFonts w:cs="Times New Roman"/>
                <w:lang w:val="id-ID"/>
              </w:rPr>
            </w:pPr>
          </w:p>
        </w:tc>
        <w:tc>
          <w:tcPr>
            <w:tcW w:w="1440" w:type="dxa"/>
          </w:tcPr>
          <w:p w:rsidR="00170399" w:rsidRPr="000E3C8E" w:rsidRDefault="00170399" w:rsidP="007A5B5E">
            <w:pPr>
              <w:spacing w:after="0" w:line="240" w:lineRule="auto"/>
              <w:rPr>
                <w:rFonts w:cs="Times New Roman"/>
                <w:lang w:val="id-ID"/>
              </w:rPr>
            </w:pPr>
          </w:p>
        </w:tc>
        <w:tc>
          <w:tcPr>
            <w:tcW w:w="3240" w:type="dxa"/>
          </w:tcPr>
          <w:p w:rsidR="00170399" w:rsidRPr="000E3C8E" w:rsidRDefault="00170399" w:rsidP="007A5B5E">
            <w:pPr>
              <w:spacing w:after="0" w:line="240" w:lineRule="auto"/>
              <w:rPr>
                <w:rFonts w:cs="Times New Roman"/>
                <w:lang w:val="id-ID"/>
              </w:rPr>
            </w:pPr>
          </w:p>
        </w:tc>
        <w:tc>
          <w:tcPr>
            <w:tcW w:w="1080" w:type="dxa"/>
          </w:tcPr>
          <w:p w:rsidR="00170399" w:rsidRPr="000E3C8E" w:rsidRDefault="00170399" w:rsidP="007A5B5E">
            <w:pPr>
              <w:spacing w:after="0" w:line="240" w:lineRule="auto"/>
              <w:rPr>
                <w:rFonts w:cs="Times New Roman"/>
                <w:b/>
                <w:bCs/>
              </w:rPr>
            </w:pPr>
            <w:r w:rsidRPr="000E3C8E">
              <w:rPr>
                <w:rFonts w:cs="Times New Roman"/>
                <w:b/>
                <w:bCs/>
                <w:lang w:val="id-ID"/>
              </w:rPr>
              <w:t>Total:4</w:t>
            </w:r>
            <w:r w:rsidR="00BA7399" w:rsidRPr="000E3C8E">
              <w:rPr>
                <w:rFonts w:cs="Times New Roman"/>
                <w:b/>
                <w:bCs/>
              </w:rPr>
              <w:t>7</w:t>
            </w:r>
          </w:p>
        </w:tc>
        <w:tc>
          <w:tcPr>
            <w:tcW w:w="2448" w:type="dxa"/>
          </w:tcPr>
          <w:p w:rsidR="00170399" w:rsidRPr="000E3C8E" w:rsidRDefault="00170399" w:rsidP="007A5B5E">
            <w:pPr>
              <w:spacing w:after="0" w:line="240" w:lineRule="auto"/>
              <w:rPr>
                <w:rFonts w:cs="Times New Roman"/>
                <w:lang w:val="id-ID"/>
              </w:rPr>
            </w:pPr>
          </w:p>
        </w:tc>
      </w:tr>
    </w:tbl>
    <w:p w:rsidR="000E3C8E" w:rsidRPr="000E3C8E" w:rsidRDefault="000E3C8E" w:rsidP="00EF4F28">
      <w:pPr>
        <w:rPr>
          <w:rFonts w:cs="Times New Roman"/>
          <w:b/>
          <w:bCs/>
        </w:rPr>
      </w:pPr>
    </w:p>
    <w:p w:rsidR="00170399" w:rsidRPr="000E3C8E" w:rsidRDefault="00170399" w:rsidP="00EF4F28">
      <w:pPr>
        <w:rPr>
          <w:rFonts w:cs="Times New Roman"/>
          <w:b/>
          <w:bCs/>
          <w:lang w:val="id-ID"/>
        </w:rPr>
      </w:pPr>
      <w:r w:rsidRPr="000E3C8E">
        <w:rPr>
          <w:rFonts w:cs="Times New Roman"/>
          <w:b/>
          <w:bCs/>
          <w:lang w:val="id-ID"/>
        </w:rPr>
        <w:t>Anggota Komite PPI terdiri dari masing-masing bagian sebagai berikut :</w:t>
      </w:r>
    </w:p>
    <w:p w:rsidR="00170399" w:rsidRPr="000E3C8E" w:rsidRDefault="00170399" w:rsidP="00074969">
      <w:pPr>
        <w:numPr>
          <w:ilvl w:val="0"/>
          <w:numId w:val="1"/>
        </w:numPr>
        <w:rPr>
          <w:rFonts w:cs="Times New Roman"/>
          <w:lang w:val="id-ID"/>
        </w:rPr>
      </w:pPr>
      <w:r w:rsidRPr="000E3C8E">
        <w:rPr>
          <w:rFonts w:cs="Times New Roman"/>
          <w:lang w:val="id-ID"/>
        </w:rPr>
        <w:t>Ketua dan Tim PPI (IPCO,IPCN &amp; IPCLN)</w:t>
      </w:r>
      <w:r w:rsidRPr="000E3C8E">
        <w:rPr>
          <w:rFonts w:cs="Times New Roman"/>
          <w:lang w:val="id-ID"/>
        </w:rPr>
        <w:tab/>
      </w:r>
      <w:r w:rsidRPr="000E3C8E">
        <w:rPr>
          <w:rFonts w:cs="Times New Roman"/>
          <w:lang w:val="id-ID"/>
        </w:rPr>
        <w:tab/>
      </w:r>
    </w:p>
    <w:p w:rsidR="00170399" w:rsidRPr="000E3C8E" w:rsidRDefault="00170399" w:rsidP="00074969">
      <w:pPr>
        <w:numPr>
          <w:ilvl w:val="0"/>
          <w:numId w:val="1"/>
        </w:numPr>
        <w:rPr>
          <w:rFonts w:cs="Times New Roman"/>
          <w:lang w:val="id-ID"/>
        </w:rPr>
      </w:pPr>
      <w:r w:rsidRPr="000E3C8E">
        <w:rPr>
          <w:rFonts w:cs="Times New Roman"/>
          <w:lang w:val="id-ID"/>
        </w:rPr>
        <w:t>SMF ( Bedah,Dalam,Obsgyn,Anak )</w:t>
      </w:r>
    </w:p>
    <w:p w:rsidR="00170399" w:rsidRPr="000E3C8E" w:rsidRDefault="00170399" w:rsidP="00074969">
      <w:pPr>
        <w:numPr>
          <w:ilvl w:val="0"/>
          <w:numId w:val="1"/>
        </w:numPr>
        <w:rPr>
          <w:rFonts w:cs="Times New Roman"/>
          <w:lang w:val="id-ID"/>
        </w:rPr>
      </w:pPr>
      <w:r w:rsidRPr="000E3C8E">
        <w:rPr>
          <w:rFonts w:cs="Times New Roman"/>
          <w:lang w:val="id-ID"/>
        </w:rPr>
        <w:t xml:space="preserve">Farmasi </w:t>
      </w:r>
    </w:p>
    <w:p w:rsidR="00170399" w:rsidRPr="000E3C8E" w:rsidRDefault="00170399" w:rsidP="00074969">
      <w:pPr>
        <w:numPr>
          <w:ilvl w:val="0"/>
          <w:numId w:val="1"/>
        </w:numPr>
        <w:rPr>
          <w:rFonts w:cs="Times New Roman"/>
          <w:lang w:val="id-ID"/>
        </w:rPr>
      </w:pPr>
      <w:r w:rsidRPr="000E3C8E">
        <w:rPr>
          <w:rFonts w:cs="Times New Roman"/>
          <w:lang w:val="id-ID"/>
        </w:rPr>
        <w:t>Sanitasi</w:t>
      </w:r>
    </w:p>
    <w:p w:rsidR="00170399" w:rsidRPr="000E3C8E" w:rsidRDefault="00170399" w:rsidP="00074969">
      <w:pPr>
        <w:numPr>
          <w:ilvl w:val="0"/>
          <w:numId w:val="1"/>
        </w:numPr>
        <w:rPr>
          <w:rFonts w:cs="Times New Roman"/>
          <w:lang w:val="id-ID"/>
        </w:rPr>
      </w:pPr>
      <w:r w:rsidRPr="000E3C8E">
        <w:rPr>
          <w:rFonts w:cs="Times New Roman"/>
          <w:lang w:val="id-ID"/>
        </w:rPr>
        <w:t>Gizi</w:t>
      </w:r>
    </w:p>
    <w:p w:rsidR="00170399" w:rsidRPr="000E3C8E" w:rsidRDefault="00170399" w:rsidP="00074969">
      <w:pPr>
        <w:numPr>
          <w:ilvl w:val="0"/>
          <w:numId w:val="1"/>
        </w:numPr>
        <w:rPr>
          <w:rFonts w:cs="Times New Roman"/>
          <w:lang w:val="id-ID"/>
        </w:rPr>
      </w:pPr>
      <w:r w:rsidRPr="000E3C8E">
        <w:rPr>
          <w:rFonts w:cs="Times New Roman"/>
          <w:lang w:val="id-ID"/>
        </w:rPr>
        <w:t>CSSD</w:t>
      </w:r>
    </w:p>
    <w:p w:rsidR="00170399" w:rsidRPr="000E3C8E" w:rsidRDefault="00170399" w:rsidP="00074969">
      <w:pPr>
        <w:numPr>
          <w:ilvl w:val="0"/>
          <w:numId w:val="1"/>
        </w:numPr>
        <w:rPr>
          <w:rFonts w:cs="Times New Roman"/>
          <w:lang w:val="id-ID"/>
        </w:rPr>
      </w:pPr>
      <w:r w:rsidRPr="000E3C8E">
        <w:rPr>
          <w:rFonts w:cs="Times New Roman"/>
          <w:lang w:val="id-ID"/>
        </w:rPr>
        <w:t>Laundry</w:t>
      </w:r>
    </w:p>
    <w:p w:rsidR="00170399" w:rsidRPr="000E3C8E" w:rsidRDefault="00170399" w:rsidP="00074969">
      <w:pPr>
        <w:numPr>
          <w:ilvl w:val="0"/>
          <w:numId w:val="1"/>
        </w:numPr>
        <w:rPr>
          <w:rFonts w:cs="Times New Roman"/>
          <w:lang w:val="id-ID"/>
        </w:rPr>
      </w:pPr>
      <w:r w:rsidRPr="000E3C8E">
        <w:rPr>
          <w:rFonts w:cs="Times New Roman"/>
          <w:lang w:val="id-ID"/>
        </w:rPr>
        <w:t>IPS</w:t>
      </w:r>
      <w:r w:rsidRPr="000E3C8E">
        <w:rPr>
          <w:rFonts w:cs="Times New Roman"/>
        </w:rPr>
        <w:t xml:space="preserve">RS  </w:t>
      </w:r>
    </w:p>
    <w:p w:rsidR="00170399" w:rsidRPr="000E3C8E" w:rsidRDefault="00170399" w:rsidP="00074969">
      <w:pPr>
        <w:numPr>
          <w:ilvl w:val="0"/>
          <w:numId w:val="1"/>
        </w:numPr>
        <w:rPr>
          <w:rFonts w:cs="Times New Roman"/>
          <w:lang w:val="id-ID"/>
        </w:rPr>
      </w:pPr>
      <w:r w:rsidRPr="000E3C8E">
        <w:rPr>
          <w:rFonts w:cs="Times New Roman"/>
        </w:rPr>
        <w:t xml:space="preserve"> K</w:t>
      </w:r>
      <w:r w:rsidRPr="000E3C8E">
        <w:rPr>
          <w:rFonts w:cs="Times New Roman"/>
          <w:lang w:val="id-ID"/>
        </w:rPr>
        <w:t>amar</w:t>
      </w:r>
      <w:r w:rsidRPr="000E3C8E">
        <w:rPr>
          <w:rFonts w:cs="Times New Roman"/>
        </w:rPr>
        <w:t xml:space="preserve"> J</w:t>
      </w:r>
      <w:r w:rsidRPr="000E3C8E">
        <w:rPr>
          <w:rFonts w:cs="Times New Roman"/>
          <w:lang w:val="id-ID"/>
        </w:rPr>
        <w:t>enazah</w:t>
      </w:r>
    </w:p>
    <w:p w:rsidR="00170399" w:rsidRPr="000E3C8E" w:rsidRDefault="00170399" w:rsidP="00074969">
      <w:pPr>
        <w:numPr>
          <w:ilvl w:val="0"/>
          <w:numId w:val="1"/>
        </w:numPr>
        <w:rPr>
          <w:rFonts w:cs="Times New Roman"/>
          <w:lang w:val="id-ID"/>
        </w:rPr>
      </w:pPr>
      <w:r w:rsidRPr="000E3C8E">
        <w:rPr>
          <w:rFonts w:cs="Times New Roman"/>
          <w:lang w:val="fi-FI"/>
        </w:rPr>
        <w:t>K3 ( KESEHATAN dan KESELAMATAN KARYAWAN</w:t>
      </w:r>
      <w:r w:rsidRPr="000E3C8E">
        <w:rPr>
          <w:rFonts w:cs="Times New Roman"/>
          <w:lang w:val="id-ID"/>
        </w:rPr>
        <w:t xml:space="preserve"> )</w:t>
      </w:r>
      <w:r w:rsidRPr="000E3C8E">
        <w:rPr>
          <w:rFonts w:cs="Times New Roman"/>
          <w:lang w:val="fi-FI"/>
        </w:rPr>
        <w:t xml:space="preserve"> </w:t>
      </w:r>
    </w:p>
    <w:p w:rsidR="00170399" w:rsidRPr="000E3C8E" w:rsidRDefault="00170399" w:rsidP="009F4D80">
      <w:pPr>
        <w:rPr>
          <w:rFonts w:cs="Times New Roman"/>
          <w:b/>
          <w:bCs/>
          <w:lang w:val="id-ID"/>
        </w:rPr>
      </w:pPr>
      <w:r w:rsidRPr="000E3C8E">
        <w:rPr>
          <w:rFonts w:cs="Times New Roman"/>
          <w:b/>
          <w:bCs/>
          <w:lang w:val="id-ID"/>
        </w:rPr>
        <w:lastRenderedPageBreak/>
        <w:t xml:space="preserve">    B.Sarana dan Prasarana</w:t>
      </w:r>
    </w:p>
    <w:p w:rsidR="00170399" w:rsidRPr="000E3C8E" w:rsidRDefault="00170399" w:rsidP="009F4D80">
      <w:pPr>
        <w:rPr>
          <w:rFonts w:cs="Times New Roman"/>
          <w:lang w:val="id-ID"/>
        </w:rPr>
      </w:pPr>
      <w:r w:rsidRPr="000E3C8E">
        <w:rPr>
          <w:rFonts w:cs="Times New Roman"/>
          <w:lang w:val="id-ID"/>
        </w:rPr>
        <w:t xml:space="preserve">     Sarana dan prasarana yang ada dan digunakan untuk mendukung pelaksanaan pekerjaan di bidang PPI antara lain :</w:t>
      </w:r>
    </w:p>
    <w:p w:rsidR="00170399" w:rsidRPr="000E3C8E" w:rsidRDefault="00170399" w:rsidP="009F4D80">
      <w:pPr>
        <w:rPr>
          <w:rFonts w:cs="Times New Roman"/>
          <w:lang w:val="id-ID"/>
        </w:rPr>
      </w:pP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48"/>
        <w:gridCol w:w="1980"/>
        <w:gridCol w:w="770"/>
        <w:gridCol w:w="1100"/>
        <w:gridCol w:w="1430"/>
        <w:gridCol w:w="2126"/>
      </w:tblGrid>
      <w:tr w:rsidR="00170399" w:rsidRPr="000E3C8E" w:rsidTr="00F611B0">
        <w:tc>
          <w:tcPr>
            <w:tcW w:w="548" w:type="dxa"/>
          </w:tcPr>
          <w:p w:rsidR="00170399" w:rsidRPr="000E3C8E" w:rsidRDefault="00170399" w:rsidP="007A5B5E">
            <w:pPr>
              <w:spacing w:after="0" w:line="240" w:lineRule="auto"/>
              <w:rPr>
                <w:rFonts w:cs="Times New Roman"/>
                <w:lang w:val="id-ID"/>
              </w:rPr>
            </w:pPr>
            <w:r w:rsidRPr="000E3C8E">
              <w:rPr>
                <w:rFonts w:cs="Times New Roman"/>
                <w:lang w:val="id-ID"/>
              </w:rPr>
              <w:t>No</w:t>
            </w:r>
          </w:p>
        </w:tc>
        <w:tc>
          <w:tcPr>
            <w:tcW w:w="1980" w:type="dxa"/>
          </w:tcPr>
          <w:p w:rsidR="00170399" w:rsidRPr="000E3C8E" w:rsidRDefault="00170399" w:rsidP="007A5B5E">
            <w:pPr>
              <w:spacing w:after="0" w:line="240" w:lineRule="auto"/>
              <w:rPr>
                <w:rFonts w:cs="Times New Roman"/>
                <w:lang w:val="id-ID"/>
              </w:rPr>
            </w:pPr>
            <w:r w:rsidRPr="000E3C8E">
              <w:rPr>
                <w:rFonts w:cs="Times New Roman"/>
                <w:lang w:val="id-ID"/>
              </w:rPr>
              <w:t>Nama Barang</w:t>
            </w:r>
          </w:p>
        </w:tc>
        <w:tc>
          <w:tcPr>
            <w:tcW w:w="770" w:type="dxa"/>
          </w:tcPr>
          <w:p w:rsidR="00170399" w:rsidRPr="000E3C8E" w:rsidRDefault="00170399" w:rsidP="007A5B5E">
            <w:pPr>
              <w:spacing w:after="0" w:line="240" w:lineRule="auto"/>
              <w:jc w:val="center"/>
              <w:rPr>
                <w:rFonts w:cs="Times New Roman"/>
                <w:lang w:val="id-ID"/>
              </w:rPr>
            </w:pPr>
            <w:r w:rsidRPr="000E3C8E">
              <w:rPr>
                <w:rFonts w:cs="Times New Roman"/>
                <w:lang w:val="id-ID"/>
              </w:rPr>
              <w:t>Jmlh</w:t>
            </w:r>
          </w:p>
        </w:tc>
        <w:tc>
          <w:tcPr>
            <w:tcW w:w="1100" w:type="dxa"/>
          </w:tcPr>
          <w:p w:rsidR="00170399" w:rsidRPr="000E3C8E" w:rsidRDefault="00170399" w:rsidP="007A5B5E">
            <w:pPr>
              <w:spacing w:after="0" w:line="240" w:lineRule="auto"/>
              <w:jc w:val="center"/>
              <w:rPr>
                <w:rFonts w:cs="Times New Roman"/>
                <w:lang w:val="id-ID"/>
              </w:rPr>
            </w:pPr>
            <w:r w:rsidRPr="000E3C8E">
              <w:rPr>
                <w:rFonts w:cs="Times New Roman"/>
                <w:lang w:val="id-ID"/>
              </w:rPr>
              <w:t>Kondisi</w:t>
            </w:r>
          </w:p>
        </w:tc>
        <w:tc>
          <w:tcPr>
            <w:tcW w:w="1430" w:type="dxa"/>
          </w:tcPr>
          <w:p w:rsidR="00170399" w:rsidRPr="000E3C8E" w:rsidRDefault="00170399" w:rsidP="007A5B5E">
            <w:pPr>
              <w:spacing w:after="0" w:line="240" w:lineRule="auto"/>
              <w:jc w:val="center"/>
              <w:rPr>
                <w:rFonts w:cs="Times New Roman"/>
                <w:lang w:val="id-ID"/>
              </w:rPr>
            </w:pPr>
            <w:r w:rsidRPr="000E3C8E">
              <w:rPr>
                <w:rFonts w:cs="Times New Roman"/>
                <w:lang w:val="id-ID"/>
              </w:rPr>
              <w:t>Lokasi</w:t>
            </w:r>
          </w:p>
        </w:tc>
        <w:tc>
          <w:tcPr>
            <w:tcW w:w="2126" w:type="dxa"/>
          </w:tcPr>
          <w:p w:rsidR="00170399" w:rsidRPr="000E3C8E" w:rsidRDefault="00170399" w:rsidP="007A5B5E">
            <w:pPr>
              <w:spacing w:after="0" w:line="240" w:lineRule="auto"/>
              <w:jc w:val="center"/>
              <w:rPr>
                <w:rFonts w:cs="Times New Roman"/>
                <w:lang w:val="id-ID"/>
              </w:rPr>
            </w:pPr>
            <w:r w:rsidRPr="000E3C8E">
              <w:rPr>
                <w:rFonts w:cs="Times New Roman"/>
                <w:lang w:val="id-ID"/>
              </w:rPr>
              <w:t>Keterangan</w:t>
            </w:r>
          </w:p>
        </w:tc>
      </w:tr>
      <w:tr w:rsidR="00170399" w:rsidRPr="000E3C8E" w:rsidTr="00F611B0">
        <w:tc>
          <w:tcPr>
            <w:tcW w:w="548" w:type="dxa"/>
          </w:tcPr>
          <w:p w:rsidR="00170399" w:rsidRPr="000E3C8E" w:rsidRDefault="00170399" w:rsidP="007A5B5E">
            <w:pPr>
              <w:spacing w:after="0" w:line="240" w:lineRule="auto"/>
              <w:rPr>
                <w:rFonts w:cs="Times New Roman"/>
                <w:lang w:val="id-ID"/>
              </w:rPr>
            </w:pPr>
            <w:r w:rsidRPr="000E3C8E">
              <w:rPr>
                <w:rFonts w:cs="Times New Roman"/>
                <w:lang w:val="id-ID"/>
              </w:rPr>
              <w:t>1.</w:t>
            </w:r>
          </w:p>
        </w:tc>
        <w:tc>
          <w:tcPr>
            <w:tcW w:w="1980" w:type="dxa"/>
          </w:tcPr>
          <w:p w:rsidR="00170399" w:rsidRPr="000E3C8E" w:rsidRDefault="00170399" w:rsidP="007A5B5E">
            <w:pPr>
              <w:spacing w:after="0" w:line="240" w:lineRule="auto"/>
              <w:rPr>
                <w:rFonts w:cs="Times New Roman"/>
                <w:lang w:val="id-ID"/>
              </w:rPr>
            </w:pPr>
            <w:r w:rsidRPr="000E3C8E">
              <w:rPr>
                <w:rFonts w:cs="Times New Roman"/>
                <w:lang w:val="id-ID"/>
              </w:rPr>
              <w:t>Meja kerja</w:t>
            </w:r>
          </w:p>
        </w:tc>
        <w:tc>
          <w:tcPr>
            <w:tcW w:w="770" w:type="dxa"/>
          </w:tcPr>
          <w:p w:rsidR="00170399" w:rsidRPr="000E3C8E" w:rsidRDefault="00E21DF9" w:rsidP="007A5B5E">
            <w:pPr>
              <w:spacing w:after="0" w:line="240" w:lineRule="auto"/>
              <w:jc w:val="center"/>
              <w:rPr>
                <w:rFonts w:cs="Times New Roman"/>
              </w:rPr>
            </w:pPr>
            <w:r w:rsidRPr="000E3C8E">
              <w:rPr>
                <w:rFonts w:cs="Times New Roman"/>
              </w:rPr>
              <w:t>4</w:t>
            </w:r>
          </w:p>
        </w:tc>
        <w:tc>
          <w:tcPr>
            <w:tcW w:w="1100" w:type="dxa"/>
          </w:tcPr>
          <w:p w:rsidR="00170399" w:rsidRPr="000E3C8E" w:rsidRDefault="00170399" w:rsidP="007A5B5E">
            <w:pPr>
              <w:spacing w:after="0" w:line="240" w:lineRule="auto"/>
              <w:jc w:val="center"/>
              <w:rPr>
                <w:rFonts w:cs="Times New Roman"/>
                <w:lang w:val="id-ID"/>
              </w:rPr>
            </w:pPr>
            <w:r w:rsidRPr="000E3C8E">
              <w:rPr>
                <w:rFonts w:cs="Times New Roman"/>
                <w:lang w:val="id-ID"/>
              </w:rPr>
              <w:t>Baik</w:t>
            </w:r>
          </w:p>
        </w:tc>
        <w:tc>
          <w:tcPr>
            <w:tcW w:w="1430" w:type="dxa"/>
          </w:tcPr>
          <w:p w:rsidR="00170399" w:rsidRPr="000E3C8E" w:rsidRDefault="00170399" w:rsidP="007A5B5E">
            <w:pPr>
              <w:spacing w:after="0" w:line="240" w:lineRule="auto"/>
              <w:jc w:val="center"/>
              <w:rPr>
                <w:rFonts w:cs="Times New Roman"/>
                <w:lang w:val="id-ID"/>
              </w:rPr>
            </w:pPr>
          </w:p>
        </w:tc>
        <w:tc>
          <w:tcPr>
            <w:tcW w:w="2126" w:type="dxa"/>
          </w:tcPr>
          <w:p w:rsidR="00170399" w:rsidRPr="000E3C8E" w:rsidRDefault="00170399" w:rsidP="007A5B5E">
            <w:pPr>
              <w:spacing w:after="0" w:line="240" w:lineRule="auto"/>
              <w:jc w:val="center"/>
              <w:rPr>
                <w:rFonts w:cs="Times New Roman"/>
              </w:rPr>
            </w:pPr>
          </w:p>
        </w:tc>
      </w:tr>
      <w:tr w:rsidR="00170399" w:rsidRPr="000E3C8E" w:rsidTr="00F611B0">
        <w:tc>
          <w:tcPr>
            <w:tcW w:w="548" w:type="dxa"/>
          </w:tcPr>
          <w:p w:rsidR="00170399" w:rsidRPr="000E3C8E" w:rsidRDefault="00170399" w:rsidP="007A5B5E">
            <w:pPr>
              <w:spacing w:after="0" w:line="240" w:lineRule="auto"/>
              <w:rPr>
                <w:rFonts w:cs="Times New Roman"/>
                <w:lang w:val="id-ID"/>
              </w:rPr>
            </w:pPr>
            <w:r w:rsidRPr="000E3C8E">
              <w:rPr>
                <w:rFonts w:cs="Times New Roman"/>
                <w:lang w:val="id-ID"/>
              </w:rPr>
              <w:t>2.</w:t>
            </w:r>
          </w:p>
        </w:tc>
        <w:tc>
          <w:tcPr>
            <w:tcW w:w="1980" w:type="dxa"/>
          </w:tcPr>
          <w:p w:rsidR="00170399" w:rsidRPr="000E3C8E" w:rsidRDefault="00170399" w:rsidP="007A5B5E">
            <w:pPr>
              <w:spacing w:after="0" w:line="240" w:lineRule="auto"/>
              <w:rPr>
                <w:rFonts w:cs="Times New Roman"/>
                <w:lang w:val="id-ID"/>
              </w:rPr>
            </w:pPr>
            <w:r w:rsidRPr="000E3C8E">
              <w:rPr>
                <w:rFonts w:cs="Times New Roman"/>
                <w:lang w:val="id-ID"/>
              </w:rPr>
              <w:t>Kursi kerja</w:t>
            </w:r>
          </w:p>
        </w:tc>
        <w:tc>
          <w:tcPr>
            <w:tcW w:w="770" w:type="dxa"/>
          </w:tcPr>
          <w:p w:rsidR="00170399" w:rsidRPr="000E3C8E" w:rsidRDefault="00170399" w:rsidP="007A5B5E">
            <w:pPr>
              <w:spacing w:after="0" w:line="240" w:lineRule="auto"/>
              <w:jc w:val="center"/>
              <w:rPr>
                <w:rFonts w:cs="Times New Roman"/>
                <w:lang w:val="id-ID"/>
              </w:rPr>
            </w:pPr>
            <w:r w:rsidRPr="000E3C8E">
              <w:rPr>
                <w:rFonts w:cs="Times New Roman"/>
                <w:lang w:val="id-ID"/>
              </w:rPr>
              <w:t>5</w:t>
            </w:r>
          </w:p>
        </w:tc>
        <w:tc>
          <w:tcPr>
            <w:tcW w:w="1100" w:type="dxa"/>
          </w:tcPr>
          <w:p w:rsidR="00170399" w:rsidRPr="000E3C8E" w:rsidRDefault="00170399" w:rsidP="007A5B5E">
            <w:pPr>
              <w:spacing w:after="0" w:line="240" w:lineRule="auto"/>
              <w:jc w:val="center"/>
              <w:rPr>
                <w:rFonts w:cs="Times New Roman"/>
                <w:lang w:val="id-ID"/>
              </w:rPr>
            </w:pPr>
            <w:r w:rsidRPr="000E3C8E">
              <w:rPr>
                <w:rFonts w:cs="Times New Roman"/>
                <w:lang w:val="id-ID"/>
              </w:rPr>
              <w:t>Baik</w:t>
            </w:r>
          </w:p>
        </w:tc>
        <w:tc>
          <w:tcPr>
            <w:tcW w:w="1430" w:type="dxa"/>
          </w:tcPr>
          <w:p w:rsidR="00170399" w:rsidRPr="000E3C8E" w:rsidRDefault="00170399" w:rsidP="007A5B5E">
            <w:pPr>
              <w:spacing w:after="0" w:line="240" w:lineRule="auto"/>
              <w:jc w:val="center"/>
              <w:rPr>
                <w:rFonts w:cs="Times New Roman"/>
                <w:lang w:val="id-ID"/>
              </w:rPr>
            </w:pPr>
          </w:p>
        </w:tc>
        <w:tc>
          <w:tcPr>
            <w:tcW w:w="2126" w:type="dxa"/>
          </w:tcPr>
          <w:p w:rsidR="008446E1" w:rsidRPr="000E3C8E" w:rsidRDefault="008446E1" w:rsidP="008446E1">
            <w:pPr>
              <w:spacing w:after="0" w:line="240" w:lineRule="auto"/>
              <w:rPr>
                <w:rFonts w:cs="Times New Roman"/>
              </w:rPr>
            </w:pPr>
          </w:p>
        </w:tc>
      </w:tr>
      <w:tr w:rsidR="00170399" w:rsidRPr="000E3C8E" w:rsidTr="00F611B0">
        <w:tc>
          <w:tcPr>
            <w:tcW w:w="548" w:type="dxa"/>
          </w:tcPr>
          <w:p w:rsidR="00170399" w:rsidRPr="000E3C8E" w:rsidRDefault="00170399" w:rsidP="007A5B5E">
            <w:pPr>
              <w:spacing w:after="0" w:line="240" w:lineRule="auto"/>
              <w:rPr>
                <w:rFonts w:cs="Times New Roman"/>
                <w:lang w:val="id-ID"/>
              </w:rPr>
            </w:pPr>
            <w:r w:rsidRPr="000E3C8E">
              <w:rPr>
                <w:rFonts w:cs="Times New Roman"/>
                <w:lang w:val="id-ID"/>
              </w:rPr>
              <w:t>3.</w:t>
            </w:r>
          </w:p>
        </w:tc>
        <w:tc>
          <w:tcPr>
            <w:tcW w:w="1980" w:type="dxa"/>
          </w:tcPr>
          <w:p w:rsidR="00170399" w:rsidRPr="000E3C8E" w:rsidRDefault="00170399" w:rsidP="007A5B5E">
            <w:pPr>
              <w:spacing w:after="0" w:line="240" w:lineRule="auto"/>
              <w:rPr>
                <w:rFonts w:cs="Times New Roman"/>
                <w:lang w:val="id-ID"/>
              </w:rPr>
            </w:pPr>
            <w:r w:rsidRPr="000E3C8E">
              <w:rPr>
                <w:rFonts w:cs="Times New Roman"/>
                <w:lang w:val="id-ID"/>
              </w:rPr>
              <w:t>Almari dokumen</w:t>
            </w:r>
          </w:p>
        </w:tc>
        <w:tc>
          <w:tcPr>
            <w:tcW w:w="770" w:type="dxa"/>
          </w:tcPr>
          <w:p w:rsidR="00170399" w:rsidRPr="000E3C8E" w:rsidRDefault="00170399" w:rsidP="007A5B5E">
            <w:pPr>
              <w:spacing w:after="0" w:line="240" w:lineRule="auto"/>
              <w:jc w:val="center"/>
              <w:rPr>
                <w:rFonts w:cs="Times New Roman"/>
                <w:lang w:val="id-ID"/>
              </w:rPr>
            </w:pPr>
            <w:r w:rsidRPr="000E3C8E">
              <w:rPr>
                <w:rFonts w:cs="Times New Roman"/>
                <w:lang w:val="id-ID"/>
              </w:rPr>
              <w:t>2</w:t>
            </w:r>
          </w:p>
        </w:tc>
        <w:tc>
          <w:tcPr>
            <w:tcW w:w="1100" w:type="dxa"/>
          </w:tcPr>
          <w:p w:rsidR="00170399" w:rsidRPr="000E3C8E" w:rsidRDefault="00170399" w:rsidP="007A5B5E">
            <w:pPr>
              <w:spacing w:after="0" w:line="240" w:lineRule="auto"/>
              <w:jc w:val="center"/>
              <w:rPr>
                <w:rFonts w:cs="Times New Roman"/>
                <w:lang w:val="id-ID"/>
              </w:rPr>
            </w:pPr>
            <w:r w:rsidRPr="000E3C8E">
              <w:rPr>
                <w:rFonts w:cs="Times New Roman"/>
                <w:lang w:val="id-ID"/>
              </w:rPr>
              <w:t>Baik</w:t>
            </w:r>
          </w:p>
        </w:tc>
        <w:tc>
          <w:tcPr>
            <w:tcW w:w="1430" w:type="dxa"/>
          </w:tcPr>
          <w:p w:rsidR="00170399" w:rsidRPr="000E3C8E" w:rsidRDefault="00170399" w:rsidP="007A5B5E">
            <w:pPr>
              <w:spacing w:after="0" w:line="240" w:lineRule="auto"/>
              <w:jc w:val="center"/>
              <w:rPr>
                <w:rFonts w:cs="Times New Roman"/>
                <w:lang w:val="id-ID"/>
              </w:rPr>
            </w:pPr>
          </w:p>
        </w:tc>
        <w:tc>
          <w:tcPr>
            <w:tcW w:w="2126" w:type="dxa"/>
          </w:tcPr>
          <w:p w:rsidR="00170399" w:rsidRPr="000E3C8E" w:rsidRDefault="00170399" w:rsidP="007A5B5E">
            <w:pPr>
              <w:spacing w:after="0" w:line="240" w:lineRule="auto"/>
              <w:jc w:val="center"/>
              <w:rPr>
                <w:rFonts w:cs="Times New Roman"/>
                <w:lang w:val="id-ID"/>
              </w:rPr>
            </w:pPr>
            <w:r w:rsidRPr="000E3C8E">
              <w:rPr>
                <w:rFonts w:cs="Times New Roman"/>
                <w:lang w:val="id-ID"/>
              </w:rPr>
              <w:t>-</w:t>
            </w:r>
          </w:p>
        </w:tc>
      </w:tr>
      <w:tr w:rsidR="00170399" w:rsidRPr="000E3C8E" w:rsidTr="00F611B0">
        <w:tc>
          <w:tcPr>
            <w:tcW w:w="548" w:type="dxa"/>
          </w:tcPr>
          <w:p w:rsidR="00170399" w:rsidRPr="000E3C8E" w:rsidRDefault="00170399" w:rsidP="007A5B5E">
            <w:pPr>
              <w:spacing w:after="0" w:line="240" w:lineRule="auto"/>
              <w:rPr>
                <w:rFonts w:cs="Times New Roman"/>
                <w:lang w:val="id-ID"/>
              </w:rPr>
            </w:pPr>
            <w:r w:rsidRPr="000E3C8E">
              <w:rPr>
                <w:rFonts w:cs="Times New Roman"/>
                <w:lang w:val="id-ID"/>
              </w:rPr>
              <w:t>4.</w:t>
            </w:r>
          </w:p>
        </w:tc>
        <w:tc>
          <w:tcPr>
            <w:tcW w:w="1980" w:type="dxa"/>
          </w:tcPr>
          <w:p w:rsidR="00170399" w:rsidRPr="000E3C8E" w:rsidRDefault="00170399" w:rsidP="007A5B5E">
            <w:pPr>
              <w:spacing w:after="0" w:line="240" w:lineRule="auto"/>
              <w:rPr>
                <w:rFonts w:cs="Times New Roman"/>
                <w:lang w:val="id-ID"/>
              </w:rPr>
            </w:pPr>
            <w:r w:rsidRPr="000E3C8E">
              <w:rPr>
                <w:rFonts w:cs="Times New Roman"/>
                <w:lang w:val="id-ID"/>
              </w:rPr>
              <w:t>Meja komputer</w:t>
            </w:r>
          </w:p>
        </w:tc>
        <w:tc>
          <w:tcPr>
            <w:tcW w:w="770" w:type="dxa"/>
          </w:tcPr>
          <w:p w:rsidR="00170399" w:rsidRPr="000E3C8E" w:rsidRDefault="00170399" w:rsidP="007A5B5E">
            <w:pPr>
              <w:spacing w:after="0" w:line="240" w:lineRule="auto"/>
              <w:jc w:val="center"/>
              <w:rPr>
                <w:rFonts w:cs="Times New Roman"/>
                <w:lang w:val="id-ID"/>
              </w:rPr>
            </w:pPr>
            <w:r w:rsidRPr="000E3C8E">
              <w:rPr>
                <w:rFonts w:cs="Times New Roman"/>
                <w:lang w:val="id-ID"/>
              </w:rPr>
              <w:t>1</w:t>
            </w:r>
          </w:p>
        </w:tc>
        <w:tc>
          <w:tcPr>
            <w:tcW w:w="1100" w:type="dxa"/>
          </w:tcPr>
          <w:p w:rsidR="00170399" w:rsidRPr="000E3C8E" w:rsidRDefault="00170399" w:rsidP="007A5B5E">
            <w:pPr>
              <w:spacing w:after="0" w:line="240" w:lineRule="auto"/>
              <w:jc w:val="center"/>
              <w:rPr>
                <w:rFonts w:cs="Times New Roman"/>
                <w:lang w:val="id-ID"/>
              </w:rPr>
            </w:pPr>
            <w:r w:rsidRPr="000E3C8E">
              <w:rPr>
                <w:rFonts w:cs="Times New Roman"/>
                <w:lang w:val="id-ID"/>
              </w:rPr>
              <w:t>Baik</w:t>
            </w:r>
          </w:p>
        </w:tc>
        <w:tc>
          <w:tcPr>
            <w:tcW w:w="1430" w:type="dxa"/>
          </w:tcPr>
          <w:p w:rsidR="00170399" w:rsidRPr="000E3C8E" w:rsidRDefault="00170399" w:rsidP="007A5B5E">
            <w:pPr>
              <w:spacing w:after="0" w:line="240" w:lineRule="auto"/>
              <w:jc w:val="center"/>
              <w:rPr>
                <w:rFonts w:cs="Times New Roman"/>
                <w:lang w:val="id-ID"/>
              </w:rPr>
            </w:pPr>
          </w:p>
        </w:tc>
        <w:tc>
          <w:tcPr>
            <w:tcW w:w="2126" w:type="dxa"/>
          </w:tcPr>
          <w:p w:rsidR="00170399" w:rsidRPr="000E3C8E" w:rsidRDefault="00436EC6" w:rsidP="007A5B5E">
            <w:pPr>
              <w:spacing w:after="0" w:line="240" w:lineRule="auto"/>
              <w:jc w:val="center"/>
              <w:rPr>
                <w:rFonts w:cs="Times New Roman"/>
              </w:rPr>
            </w:pPr>
            <w:r w:rsidRPr="000E3C8E">
              <w:rPr>
                <w:rFonts w:cs="Times New Roman"/>
              </w:rPr>
              <w:t>-</w:t>
            </w:r>
          </w:p>
        </w:tc>
      </w:tr>
      <w:tr w:rsidR="00170399" w:rsidRPr="000E3C8E" w:rsidTr="00F611B0">
        <w:tc>
          <w:tcPr>
            <w:tcW w:w="548" w:type="dxa"/>
          </w:tcPr>
          <w:p w:rsidR="00170399" w:rsidRPr="000E3C8E" w:rsidRDefault="00170399" w:rsidP="007A5B5E">
            <w:pPr>
              <w:spacing w:after="0" w:line="240" w:lineRule="auto"/>
              <w:rPr>
                <w:rFonts w:cs="Times New Roman"/>
                <w:lang w:val="id-ID"/>
              </w:rPr>
            </w:pPr>
            <w:r w:rsidRPr="000E3C8E">
              <w:rPr>
                <w:rFonts w:cs="Times New Roman"/>
                <w:lang w:val="id-ID"/>
              </w:rPr>
              <w:t>5.</w:t>
            </w:r>
          </w:p>
        </w:tc>
        <w:tc>
          <w:tcPr>
            <w:tcW w:w="1980" w:type="dxa"/>
          </w:tcPr>
          <w:p w:rsidR="00170399" w:rsidRPr="000E3C8E" w:rsidRDefault="00170399" w:rsidP="007A5B5E">
            <w:pPr>
              <w:spacing w:after="0" w:line="240" w:lineRule="auto"/>
              <w:rPr>
                <w:rFonts w:cs="Times New Roman"/>
                <w:lang w:val="id-ID"/>
              </w:rPr>
            </w:pPr>
            <w:r w:rsidRPr="000E3C8E">
              <w:rPr>
                <w:rFonts w:cs="Times New Roman"/>
                <w:lang w:val="id-ID"/>
              </w:rPr>
              <w:t>Komputer</w:t>
            </w:r>
          </w:p>
        </w:tc>
        <w:tc>
          <w:tcPr>
            <w:tcW w:w="770" w:type="dxa"/>
          </w:tcPr>
          <w:p w:rsidR="00170399" w:rsidRPr="000E3C8E" w:rsidRDefault="008446E1" w:rsidP="007A5B5E">
            <w:pPr>
              <w:spacing w:after="0" w:line="240" w:lineRule="auto"/>
              <w:jc w:val="center"/>
              <w:rPr>
                <w:rFonts w:cs="Times New Roman"/>
              </w:rPr>
            </w:pPr>
            <w:r w:rsidRPr="000E3C8E">
              <w:rPr>
                <w:rFonts w:cs="Times New Roman"/>
              </w:rPr>
              <w:t>2</w:t>
            </w:r>
          </w:p>
        </w:tc>
        <w:tc>
          <w:tcPr>
            <w:tcW w:w="1100" w:type="dxa"/>
          </w:tcPr>
          <w:p w:rsidR="00170399" w:rsidRPr="000E3C8E" w:rsidRDefault="00170399" w:rsidP="007A5B5E">
            <w:pPr>
              <w:spacing w:after="0" w:line="240" w:lineRule="auto"/>
              <w:jc w:val="center"/>
              <w:rPr>
                <w:rFonts w:cs="Times New Roman"/>
                <w:lang w:val="id-ID"/>
              </w:rPr>
            </w:pPr>
            <w:r w:rsidRPr="000E3C8E">
              <w:rPr>
                <w:rFonts w:cs="Times New Roman"/>
                <w:lang w:val="id-ID"/>
              </w:rPr>
              <w:t>Baik</w:t>
            </w:r>
          </w:p>
        </w:tc>
        <w:tc>
          <w:tcPr>
            <w:tcW w:w="1430" w:type="dxa"/>
          </w:tcPr>
          <w:p w:rsidR="00170399" w:rsidRPr="000E3C8E" w:rsidRDefault="00170399" w:rsidP="007A5B5E">
            <w:pPr>
              <w:spacing w:after="0" w:line="240" w:lineRule="auto"/>
              <w:jc w:val="center"/>
              <w:rPr>
                <w:rFonts w:cs="Times New Roman"/>
                <w:lang w:val="id-ID"/>
              </w:rPr>
            </w:pPr>
          </w:p>
        </w:tc>
        <w:tc>
          <w:tcPr>
            <w:tcW w:w="2126" w:type="dxa"/>
          </w:tcPr>
          <w:p w:rsidR="00170399" w:rsidRPr="000E3C8E" w:rsidRDefault="00436EC6" w:rsidP="007A5B5E">
            <w:pPr>
              <w:spacing w:after="0" w:line="240" w:lineRule="auto"/>
              <w:jc w:val="center"/>
              <w:rPr>
                <w:rFonts w:cs="Times New Roman"/>
              </w:rPr>
            </w:pPr>
            <w:r w:rsidRPr="000E3C8E">
              <w:rPr>
                <w:rFonts w:cs="Times New Roman"/>
              </w:rPr>
              <w:t>-</w:t>
            </w:r>
          </w:p>
        </w:tc>
      </w:tr>
      <w:tr w:rsidR="00170399" w:rsidRPr="000E3C8E" w:rsidTr="00F611B0">
        <w:tc>
          <w:tcPr>
            <w:tcW w:w="548" w:type="dxa"/>
          </w:tcPr>
          <w:p w:rsidR="00170399" w:rsidRPr="000E3C8E" w:rsidRDefault="00170399" w:rsidP="007A5B5E">
            <w:pPr>
              <w:spacing w:after="0" w:line="240" w:lineRule="auto"/>
              <w:rPr>
                <w:rFonts w:cs="Times New Roman"/>
                <w:lang w:val="id-ID"/>
              </w:rPr>
            </w:pPr>
            <w:r w:rsidRPr="000E3C8E">
              <w:rPr>
                <w:rFonts w:cs="Times New Roman"/>
                <w:lang w:val="id-ID"/>
              </w:rPr>
              <w:t>6.</w:t>
            </w:r>
          </w:p>
        </w:tc>
        <w:tc>
          <w:tcPr>
            <w:tcW w:w="1980" w:type="dxa"/>
          </w:tcPr>
          <w:p w:rsidR="00170399" w:rsidRPr="000E3C8E" w:rsidRDefault="00170399" w:rsidP="007A5B5E">
            <w:pPr>
              <w:spacing w:after="0" w:line="240" w:lineRule="auto"/>
              <w:rPr>
                <w:rFonts w:cs="Times New Roman"/>
                <w:lang w:val="id-ID"/>
              </w:rPr>
            </w:pPr>
            <w:r w:rsidRPr="000E3C8E">
              <w:rPr>
                <w:rFonts w:cs="Times New Roman"/>
                <w:lang w:val="id-ID"/>
              </w:rPr>
              <w:t>Printer</w:t>
            </w:r>
          </w:p>
        </w:tc>
        <w:tc>
          <w:tcPr>
            <w:tcW w:w="770" w:type="dxa"/>
          </w:tcPr>
          <w:p w:rsidR="00170399" w:rsidRPr="000E3C8E" w:rsidRDefault="00170399" w:rsidP="007A5B5E">
            <w:pPr>
              <w:spacing w:after="0" w:line="240" w:lineRule="auto"/>
              <w:jc w:val="center"/>
              <w:rPr>
                <w:rFonts w:cs="Times New Roman"/>
                <w:lang w:val="id-ID"/>
              </w:rPr>
            </w:pPr>
            <w:r w:rsidRPr="000E3C8E">
              <w:rPr>
                <w:rFonts w:cs="Times New Roman"/>
                <w:lang w:val="id-ID"/>
              </w:rPr>
              <w:t>1</w:t>
            </w:r>
          </w:p>
        </w:tc>
        <w:tc>
          <w:tcPr>
            <w:tcW w:w="1100" w:type="dxa"/>
          </w:tcPr>
          <w:p w:rsidR="00170399" w:rsidRPr="000E3C8E" w:rsidRDefault="00170399" w:rsidP="007A5B5E">
            <w:pPr>
              <w:spacing w:after="0" w:line="240" w:lineRule="auto"/>
              <w:jc w:val="center"/>
              <w:rPr>
                <w:rFonts w:cs="Times New Roman"/>
                <w:lang w:val="id-ID"/>
              </w:rPr>
            </w:pPr>
            <w:r w:rsidRPr="000E3C8E">
              <w:rPr>
                <w:rFonts w:cs="Times New Roman"/>
                <w:lang w:val="id-ID"/>
              </w:rPr>
              <w:t>Baik</w:t>
            </w:r>
          </w:p>
        </w:tc>
        <w:tc>
          <w:tcPr>
            <w:tcW w:w="1430" w:type="dxa"/>
          </w:tcPr>
          <w:p w:rsidR="00170399" w:rsidRPr="000E3C8E" w:rsidRDefault="00170399" w:rsidP="007A5B5E">
            <w:pPr>
              <w:spacing w:after="0" w:line="240" w:lineRule="auto"/>
              <w:jc w:val="center"/>
              <w:rPr>
                <w:rFonts w:cs="Times New Roman"/>
                <w:lang w:val="id-ID"/>
              </w:rPr>
            </w:pPr>
          </w:p>
        </w:tc>
        <w:tc>
          <w:tcPr>
            <w:tcW w:w="2126" w:type="dxa"/>
          </w:tcPr>
          <w:p w:rsidR="00170399" w:rsidRPr="000E3C8E" w:rsidRDefault="005D121F" w:rsidP="007A5B5E">
            <w:pPr>
              <w:spacing w:after="0" w:line="240" w:lineRule="auto"/>
              <w:jc w:val="center"/>
              <w:rPr>
                <w:rFonts w:cs="Times New Roman"/>
              </w:rPr>
            </w:pPr>
            <w:r w:rsidRPr="000E3C8E">
              <w:rPr>
                <w:rFonts w:cs="Times New Roman"/>
              </w:rPr>
              <w:t>-</w:t>
            </w:r>
          </w:p>
        </w:tc>
      </w:tr>
      <w:tr w:rsidR="00170399" w:rsidRPr="000E3C8E" w:rsidTr="00F611B0">
        <w:tc>
          <w:tcPr>
            <w:tcW w:w="548" w:type="dxa"/>
          </w:tcPr>
          <w:p w:rsidR="00170399" w:rsidRPr="000E3C8E" w:rsidRDefault="00170399" w:rsidP="007A5B5E">
            <w:pPr>
              <w:spacing w:after="0" w:line="240" w:lineRule="auto"/>
              <w:rPr>
                <w:rFonts w:cs="Times New Roman"/>
                <w:lang w:val="id-ID"/>
              </w:rPr>
            </w:pPr>
            <w:r w:rsidRPr="000E3C8E">
              <w:rPr>
                <w:rFonts w:cs="Times New Roman"/>
                <w:lang w:val="id-ID"/>
              </w:rPr>
              <w:t>7.</w:t>
            </w:r>
          </w:p>
        </w:tc>
        <w:tc>
          <w:tcPr>
            <w:tcW w:w="1980" w:type="dxa"/>
          </w:tcPr>
          <w:p w:rsidR="00170399" w:rsidRPr="000E3C8E" w:rsidRDefault="00170399" w:rsidP="007A5B5E">
            <w:pPr>
              <w:spacing w:after="0" w:line="240" w:lineRule="auto"/>
              <w:rPr>
                <w:rFonts w:cs="Times New Roman"/>
                <w:lang w:val="id-ID"/>
              </w:rPr>
            </w:pPr>
            <w:r w:rsidRPr="000E3C8E">
              <w:rPr>
                <w:rFonts w:cs="Times New Roman"/>
                <w:lang w:val="id-ID"/>
              </w:rPr>
              <w:t>Pesawat Telpon</w:t>
            </w:r>
          </w:p>
        </w:tc>
        <w:tc>
          <w:tcPr>
            <w:tcW w:w="770" w:type="dxa"/>
          </w:tcPr>
          <w:p w:rsidR="00170399" w:rsidRPr="000E3C8E" w:rsidRDefault="00170399" w:rsidP="007A5B5E">
            <w:pPr>
              <w:spacing w:after="0" w:line="240" w:lineRule="auto"/>
              <w:jc w:val="center"/>
              <w:rPr>
                <w:rFonts w:cs="Times New Roman"/>
                <w:lang w:val="id-ID"/>
              </w:rPr>
            </w:pPr>
            <w:r w:rsidRPr="000E3C8E">
              <w:rPr>
                <w:rFonts w:cs="Times New Roman"/>
                <w:lang w:val="id-ID"/>
              </w:rPr>
              <w:t>1</w:t>
            </w:r>
          </w:p>
        </w:tc>
        <w:tc>
          <w:tcPr>
            <w:tcW w:w="1100" w:type="dxa"/>
          </w:tcPr>
          <w:p w:rsidR="00170399" w:rsidRPr="000E3C8E" w:rsidRDefault="00170399" w:rsidP="007A5B5E">
            <w:pPr>
              <w:spacing w:after="0" w:line="240" w:lineRule="auto"/>
              <w:jc w:val="center"/>
              <w:rPr>
                <w:rFonts w:cs="Times New Roman"/>
                <w:lang w:val="id-ID"/>
              </w:rPr>
            </w:pPr>
            <w:r w:rsidRPr="000E3C8E">
              <w:rPr>
                <w:rFonts w:cs="Times New Roman"/>
                <w:lang w:val="id-ID"/>
              </w:rPr>
              <w:t>Baik</w:t>
            </w:r>
          </w:p>
        </w:tc>
        <w:tc>
          <w:tcPr>
            <w:tcW w:w="1430" w:type="dxa"/>
          </w:tcPr>
          <w:p w:rsidR="00170399" w:rsidRPr="000E3C8E" w:rsidRDefault="00170399" w:rsidP="007A5B5E">
            <w:pPr>
              <w:spacing w:after="0" w:line="240" w:lineRule="auto"/>
              <w:jc w:val="center"/>
              <w:rPr>
                <w:rFonts w:cs="Times New Roman"/>
                <w:lang w:val="id-ID"/>
              </w:rPr>
            </w:pPr>
          </w:p>
        </w:tc>
        <w:tc>
          <w:tcPr>
            <w:tcW w:w="2126" w:type="dxa"/>
          </w:tcPr>
          <w:p w:rsidR="00170399" w:rsidRPr="000E3C8E" w:rsidRDefault="00170399" w:rsidP="007A5B5E">
            <w:pPr>
              <w:spacing w:after="0" w:line="240" w:lineRule="auto"/>
              <w:jc w:val="center"/>
              <w:rPr>
                <w:rFonts w:cs="Times New Roman"/>
                <w:lang w:val="id-ID"/>
              </w:rPr>
            </w:pPr>
            <w:r w:rsidRPr="000E3C8E">
              <w:rPr>
                <w:rFonts w:cs="Times New Roman"/>
                <w:lang w:val="id-ID"/>
              </w:rPr>
              <w:t>-</w:t>
            </w:r>
          </w:p>
        </w:tc>
      </w:tr>
      <w:tr w:rsidR="00170399" w:rsidRPr="000E3C8E" w:rsidTr="00F611B0">
        <w:tc>
          <w:tcPr>
            <w:tcW w:w="548" w:type="dxa"/>
          </w:tcPr>
          <w:p w:rsidR="00170399" w:rsidRPr="000E3C8E" w:rsidRDefault="00170399" w:rsidP="007A5B5E">
            <w:pPr>
              <w:spacing w:after="0" w:line="240" w:lineRule="auto"/>
              <w:rPr>
                <w:rFonts w:cs="Times New Roman"/>
                <w:lang w:val="id-ID"/>
              </w:rPr>
            </w:pPr>
            <w:r w:rsidRPr="000E3C8E">
              <w:rPr>
                <w:rFonts w:cs="Times New Roman"/>
                <w:lang w:val="id-ID"/>
              </w:rPr>
              <w:t>8.</w:t>
            </w:r>
          </w:p>
        </w:tc>
        <w:tc>
          <w:tcPr>
            <w:tcW w:w="1980" w:type="dxa"/>
          </w:tcPr>
          <w:p w:rsidR="00170399" w:rsidRPr="000E3C8E" w:rsidRDefault="00170399" w:rsidP="007A5B5E">
            <w:pPr>
              <w:spacing w:after="0" w:line="240" w:lineRule="auto"/>
              <w:rPr>
                <w:rFonts w:cs="Times New Roman"/>
                <w:lang w:val="id-ID"/>
              </w:rPr>
            </w:pPr>
            <w:r w:rsidRPr="000E3C8E">
              <w:rPr>
                <w:rFonts w:cs="Times New Roman"/>
                <w:lang w:val="id-ID"/>
              </w:rPr>
              <w:t>Papan tulis kaca</w:t>
            </w:r>
          </w:p>
        </w:tc>
        <w:tc>
          <w:tcPr>
            <w:tcW w:w="770" w:type="dxa"/>
          </w:tcPr>
          <w:p w:rsidR="00170399" w:rsidRPr="000E3C8E" w:rsidRDefault="00170399" w:rsidP="007A5B5E">
            <w:pPr>
              <w:spacing w:after="0" w:line="240" w:lineRule="auto"/>
              <w:jc w:val="center"/>
              <w:rPr>
                <w:rFonts w:cs="Times New Roman"/>
                <w:lang w:val="id-ID"/>
              </w:rPr>
            </w:pPr>
            <w:r w:rsidRPr="000E3C8E">
              <w:rPr>
                <w:rFonts w:cs="Times New Roman"/>
                <w:lang w:val="id-ID"/>
              </w:rPr>
              <w:t>1</w:t>
            </w:r>
          </w:p>
        </w:tc>
        <w:tc>
          <w:tcPr>
            <w:tcW w:w="1100" w:type="dxa"/>
          </w:tcPr>
          <w:p w:rsidR="00170399" w:rsidRPr="000E3C8E" w:rsidRDefault="00170399" w:rsidP="007A5B5E">
            <w:pPr>
              <w:spacing w:after="0" w:line="240" w:lineRule="auto"/>
              <w:jc w:val="center"/>
              <w:rPr>
                <w:rFonts w:cs="Times New Roman"/>
                <w:lang w:val="id-ID"/>
              </w:rPr>
            </w:pPr>
            <w:r w:rsidRPr="000E3C8E">
              <w:rPr>
                <w:rFonts w:cs="Times New Roman"/>
                <w:lang w:val="id-ID"/>
              </w:rPr>
              <w:t>Baik</w:t>
            </w:r>
          </w:p>
        </w:tc>
        <w:tc>
          <w:tcPr>
            <w:tcW w:w="1430" w:type="dxa"/>
          </w:tcPr>
          <w:p w:rsidR="00170399" w:rsidRPr="000E3C8E" w:rsidRDefault="00170399" w:rsidP="007A5B5E">
            <w:pPr>
              <w:spacing w:after="0" w:line="240" w:lineRule="auto"/>
              <w:jc w:val="center"/>
              <w:rPr>
                <w:rFonts w:cs="Times New Roman"/>
                <w:lang w:val="id-ID"/>
              </w:rPr>
            </w:pPr>
          </w:p>
        </w:tc>
        <w:tc>
          <w:tcPr>
            <w:tcW w:w="2126" w:type="dxa"/>
          </w:tcPr>
          <w:p w:rsidR="00170399" w:rsidRPr="000E3C8E" w:rsidRDefault="00170399" w:rsidP="007A5B5E">
            <w:pPr>
              <w:spacing w:after="0" w:line="240" w:lineRule="auto"/>
              <w:jc w:val="center"/>
              <w:rPr>
                <w:rFonts w:cs="Times New Roman"/>
                <w:lang w:val="id-ID"/>
              </w:rPr>
            </w:pPr>
            <w:r w:rsidRPr="000E3C8E">
              <w:rPr>
                <w:rFonts w:cs="Times New Roman"/>
                <w:lang w:val="id-ID"/>
              </w:rPr>
              <w:t>-</w:t>
            </w:r>
          </w:p>
        </w:tc>
      </w:tr>
      <w:tr w:rsidR="00170399" w:rsidRPr="000E3C8E" w:rsidTr="00F611B0">
        <w:tc>
          <w:tcPr>
            <w:tcW w:w="548" w:type="dxa"/>
          </w:tcPr>
          <w:p w:rsidR="00170399" w:rsidRPr="000E3C8E" w:rsidRDefault="00170399" w:rsidP="007A5B5E">
            <w:pPr>
              <w:spacing w:after="0" w:line="240" w:lineRule="auto"/>
              <w:rPr>
                <w:rFonts w:cs="Times New Roman"/>
                <w:lang w:val="id-ID"/>
              </w:rPr>
            </w:pPr>
            <w:r w:rsidRPr="000E3C8E">
              <w:rPr>
                <w:rFonts w:cs="Times New Roman"/>
                <w:lang w:val="id-ID"/>
              </w:rPr>
              <w:t>9.</w:t>
            </w:r>
          </w:p>
        </w:tc>
        <w:tc>
          <w:tcPr>
            <w:tcW w:w="1980" w:type="dxa"/>
          </w:tcPr>
          <w:p w:rsidR="00170399" w:rsidRPr="000E3C8E" w:rsidRDefault="00170399" w:rsidP="007A5B5E">
            <w:pPr>
              <w:spacing w:after="0" w:line="240" w:lineRule="auto"/>
              <w:rPr>
                <w:rFonts w:cs="Times New Roman"/>
                <w:lang w:val="id-ID"/>
              </w:rPr>
            </w:pPr>
            <w:r w:rsidRPr="000E3C8E">
              <w:rPr>
                <w:rFonts w:cs="Times New Roman"/>
                <w:lang w:val="id-ID"/>
              </w:rPr>
              <w:t>Dispenser  air minum</w:t>
            </w:r>
          </w:p>
        </w:tc>
        <w:tc>
          <w:tcPr>
            <w:tcW w:w="770" w:type="dxa"/>
          </w:tcPr>
          <w:p w:rsidR="00170399" w:rsidRPr="000E3C8E" w:rsidRDefault="00170399" w:rsidP="007A5B5E">
            <w:pPr>
              <w:spacing w:after="0" w:line="240" w:lineRule="auto"/>
              <w:jc w:val="center"/>
              <w:rPr>
                <w:rFonts w:cs="Times New Roman"/>
                <w:lang w:val="id-ID"/>
              </w:rPr>
            </w:pPr>
            <w:r w:rsidRPr="000E3C8E">
              <w:rPr>
                <w:rFonts w:cs="Times New Roman"/>
                <w:lang w:val="id-ID"/>
              </w:rPr>
              <w:t>1</w:t>
            </w:r>
          </w:p>
        </w:tc>
        <w:tc>
          <w:tcPr>
            <w:tcW w:w="1100" w:type="dxa"/>
          </w:tcPr>
          <w:p w:rsidR="00170399" w:rsidRPr="000E3C8E" w:rsidRDefault="00815979" w:rsidP="007A5B5E">
            <w:pPr>
              <w:spacing w:after="0" w:line="240" w:lineRule="auto"/>
              <w:jc w:val="center"/>
              <w:rPr>
                <w:rFonts w:cs="Times New Roman"/>
                <w:lang w:val="id-ID"/>
              </w:rPr>
            </w:pPr>
            <w:r w:rsidRPr="000E3C8E">
              <w:rPr>
                <w:rFonts w:cs="Times New Roman"/>
                <w:lang w:val="id-ID"/>
              </w:rPr>
              <w:t>Baik</w:t>
            </w:r>
          </w:p>
        </w:tc>
        <w:tc>
          <w:tcPr>
            <w:tcW w:w="1430" w:type="dxa"/>
          </w:tcPr>
          <w:p w:rsidR="00170399" w:rsidRPr="000E3C8E" w:rsidRDefault="00170399" w:rsidP="007A5B5E">
            <w:pPr>
              <w:spacing w:after="0" w:line="240" w:lineRule="auto"/>
              <w:rPr>
                <w:rFonts w:cs="Times New Roman"/>
                <w:lang w:val="id-ID"/>
              </w:rPr>
            </w:pPr>
          </w:p>
        </w:tc>
        <w:tc>
          <w:tcPr>
            <w:tcW w:w="2126" w:type="dxa"/>
          </w:tcPr>
          <w:p w:rsidR="00170399" w:rsidRPr="000E3C8E" w:rsidRDefault="00815979" w:rsidP="00815979">
            <w:pPr>
              <w:spacing w:after="0" w:line="240" w:lineRule="auto"/>
              <w:ind w:right="-1620"/>
              <w:rPr>
                <w:rFonts w:cs="Times New Roman"/>
                <w:lang w:val="id-ID"/>
              </w:rPr>
            </w:pPr>
            <w:r w:rsidRPr="000E3C8E">
              <w:rPr>
                <w:rFonts w:cs="Times New Roman"/>
                <w:lang w:val="id-ID"/>
              </w:rPr>
              <w:t xml:space="preserve">                         -</w:t>
            </w:r>
          </w:p>
        </w:tc>
      </w:tr>
    </w:tbl>
    <w:p w:rsidR="00170399" w:rsidRPr="000E3C8E" w:rsidRDefault="00170399" w:rsidP="009F4D80">
      <w:pPr>
        <w:rPr>
          <w:rFonts w:cs="Times New Roman"/>
          <w:lang w:val="id-ID"/>
        </w:rPr>
      </w:pPr>
    </w:p>
    <w:p w:rsidR="00170399" w:rsidRPr="000E3C8E" w:rsidRDefault="00170399" w:rsidP="009F4D80">
      <w:pPr>
        <w:rPr>
          <w:rFonts w:cs="Times New Roman"/>
          <w:lang w:val="id-ID"/>
        </w:rPr>
      </w:pPr>
    </w:p>
    <w:p w:rsidR="00170399" w:rsidRPr="000E3C8E" w:rsidRDefault="00170399" w:rsidP="009F4D80">
      <w:pPr>
        <w:rPr>
          <w:rFonts w:cs="Times New Roman"/>
          <w:lang w:val="id-ID"/>
        </w:rPr>
      </w:pPr>
    </w:p>
    <w:p w:rsidR="00170399" w:rsidRPr="000E3C8E" w:rsidRDefault="00170399" w:rsidP="009F4D80">
      <w:pPr>
        <w:rPr>
          <w:rFonts w:cs="Times New Roman"/>
          <w:lang w:val="id-ID"/>
        </w:rPr>
      </w:pPr>
    </w:p>
    <w:p w:rsidR="00170399" w:rsidRPr="000E3C8E" w:rsidRDefault="00170399" w:rsidP="009F4D80">
      <w:pPr>
        <w:rPr>
          <w:rFonts w:cs="Times New Roman"/>
          <w:lang w:val="id-ID"/>
        </w:rPr>
      </w:pPr>
    </w:p>
    <w:p w:rsidR="00170399" w:rsidRPr="000E3C8E" w:rsidRDefault="00170399" w:rsidP="009F4D80">
      <w:pPr>
        <w:rPr>
          <w:rFonts w:cs="Times New Roman"/>
          <w:lang w:val="id-ID"/>
        </w:rPr>
      </w:pPr>
    </w:p>
    <w:p w:rsidR="00170399" w:rsidRPr="000E3C8E" w:rsidRDefault="00170399" w:rsidP="009F4D80">
      <w:pPr>
        <w:rPr>
          <w:rFonts w:cs="Times New Roman"/>
          <w:lang w:val="id-ID"/>
        </w:rPr>
      </w:pPr>
    </w:p>
    <w:p w:rsidR="00170399" w:rsidRPr="000E3C8E" w:rsidRDefault="00170399" w:rsidP="009F4D80">
      <w:pPr>
        <w:rPr>
          <w:rFonts w:cs="Comic Sans MS"/>
          <w:lang w:val="id-ID"/>
        </w:rPr>
      </w:pPr>
    </w:p>
    <w:p w:rsidR="00170399" w:rsidRPr="000E3C8E" w:rsidRDefault="00170399" w:rsidP="009F4D80">
      <w:pPr>
        <w:rPr>
          <w:rFonts w:cs="Comic Sans MS"/>
          <w:lang w:val="id-ID"/>
        </w:rPr>
      </w:pPr>
    </w:p>
    <w:p w:rsidR="00170399" w:rsidRPr="000E3C8E" w:rsidRDefault="00170399" w:rsidP="009F4D80">
      <w:pPr>
        <w:rPr>
          <w:rFonts w:cs="Comic Sans MS"/>
        </w:rPr>
      </w:pPr>
    </w:p>
    <w:p w:rsidR="007002CF" w:rsidRPr="000E3C8E" w:rsidRDefault="007002CF" w:rsidP="009F4D80">
      <w:pPr>
        <w:rPr>
          <w:rFonts w:cs="Comic Sans MS"/>
        </w:rPr>
      </w:pPr>
    </w:p>
    <w:p w:rsidR="000E3C8E" w:rsidRDefault="000E3C8E" w:rsidP="00341CA2">
      <w:pPr>
        <w:jc w:val="center"/>
        <w:rPr>
          <w:rFonts w:cs="Times New Roman"/>
        </w:rPr>
      </w:pPr>
    </w:p>
    <w:p w:rsidR="000E3C8E" w:rsidRDefault="000E3C8E" w:rsidP="00341CA2">
      <w:pPr>
        <w:jc w:val="center"/>
        <w:rPr>
          <w:rFonts w:cs="Times New Roman"/>
        </w:rPr>
      </w:pPr>
    </w:p>
    <w:p w:rsidR="000E3C8E" w:rsidRDefault="000E3C8E" w:rsidP="00341CA2">
      <w:pPr>
        <w:jc w:val="center"/>
        <w:rPr>
          <w:rFonts w:cs="Times New Roman"/>
        </w:rPr>
      </w:pPr>
    </w:p>
    <w:p w:rsidR="000E3C8E" w:rsidRDefault="000E3C8E" w:rsidP="00341CA2">
      <w:pPr>
        <w:jc w:val="center"/>
        <w:rPr>
          <w:rFonts w:cs="Times New Roman"/>
        </w:rPr>
      </w:pPr>
    </w:p>
    <w:p w:rsidR="00F611B0" w:rsidRDefault="00F611B0" w:rsidP="00341CA2">
      <w:pPr>
        <w:jc w:val="center"/>
        <w:rPr>
          <w:rFonts w:cs="Times New Roman"/>
        </w:rPr>
      </w:pPr>
    </w:p>
    <w:p w:rsidR="00170399" w:rsidRPr="000E3C8E" w:rsidRDefault="00170399" w:rsidP="00341CA2">
      <w:pPr>
        <w:jc w:val="center"/>
        <w:rPr>
          <w:rFonts w:cs="Times New Roman"/>
          <w:lang w:val="id-ID"/>
        </w:rPr>
      </w:pPr>
      <w:r w:rsidRPr="000E3C8E">
        <w:rPr>
          <w:rFonts w:cs="Times New Roman"/>
        </w:rPr>
        <w:lastRenderedPageBreak/>
        <w:t>BAB III</w:t>
      </w:r>
    </w:p>
    <w:p w:rsidR="00170399" w:rsidRPr="000E3C8E" w:rsidRDefault="00170399" w:rsidP="004B2EDD">
      <w:pPr>
        <w:jc w:val="center"/>
        <w:rPr>
          <w:rFonts w:cs="Times New Roman"/>
          <w:lang w:val="id-ID"/>
        </w:rPr>
      </w:pPr>
      <w:r w:rsidRPr="000E3C8E">
        <w:rPr>
          <w:rFonts w:cs="Times New Roman"/>
          <w:lang w:val="id-ID"/>
        </w:rPr>
        <w:t>KINERJA PELAYANAN</w:t>
      </w:r>
    </w:p>
    <w:p w:rsidR="00170399" w:rsidRPr="00194FF3" w:rsidRDefault="00194FF3" w:rsidP="00194FF3">
      <w:pPr>
        <w:pStyle w:val="ListParagraph"/>
        <w:numPr>
          <w:ilvl w:val="0"/>
          <w:numId w:val="11"/>
        </w:numPr>
        <w:jc w:val="both"/>
        <w:rPr>
          <w:rFonts w:cs="Times New Roman"/>
          <w:b/>
          <w:bCs/>
          <w:lang w:val="id-ID"/>
        </w:rPr>
      </w:pPr>
      <w:r w:rsidRPr="00194FF3">
        <w:rPr>
          <w:rFonts w:cs="Times New Roman"/>
          <w:b/>
          <w:bCs/>
        </w:rPr>
        <w:t xml:space="preserve"> </w:t>
      </w:r>
      <w:r w:rsidR="00170399" w:rsidRPr="00194FF3">
        <w:rPr>
          <w:rFonts w:cs="Times New Roman"/>
          <w:b/>
          <w:bCs/>
          <w:lang w:val="id-ID"/>
        </w:rPr>
        <w:t>Pencegahan Infeksi Nosokomial :</w:t>
      </w:r>
    </w:p>
    <w:p w:rsidR="003F6902" w:rsidRPr="000E3C8E" w:rsidRDefault="003F6902" w:rsidP="00194FF3">
      <w:pPr>
        <w:pStyle w:val="ListParagraph"/>
        <w:numPr>
          <w:ilvl w:val="0"/>
          <w:numId w:val="14"/>
        </w:numPr>
        <w:tabs>
          <w:tab w:val="left" w:pos="1260"/>
        </w:tabs>
        <w:autoSpaceDE w:val="0"/>
        <w:autoSpaceDN w:val="0"/>
        <w:spacing w:after="0"/>
        <w:ind w:firstLine="90"/>
        <w:jc w:val="both"/>
        <w:rPr>
          <w:b/>
        </w:rPr>
      </w:pPr>
      <w:r w:rsidRPr="000E3C8E">
        <w:rPr>
          <w:b/>
        </w:rPr>
        <w:t xml:space="preserve">Pengawasan sterilisasi </w:t>
      </w:r>
    </w:p>
    <w:p w:rsidR="003F6902" w:rsidRPr="000E3C8E" w:rsidRDefault="003F6902" w:rsidP="00194FF3">
      <w:pPr>
        <w:pStyle w:val="ListParagraph"/>
        <w:numPr>
          <w:ilvl w:val="0"/>
          <w:numId w:val="14"/>
        </w:numPr>
        <w:tabs>
          <w:tab w:val="left" w:pos="1260"/>
        </w:tabs>
        <w:autoSpaceDE w:val="0"/>
        <w:autoSpaceDN w:val="0"/>
        <w:spacing w:after="0"/>
        <w:ind w:firstLine="90"/>
        <w:jc w:val="both"/>
        <w:rPr>
          <w:b/>
        </w:rPr>
      </w:pPr>
      <w:r w:rsidRPr="000E3C8E">
        <w:rPr>
          <w:b/>
        </w:rPr>
        <w:t>Pengelolaan sampah</w:t>
      </w:r>
    </w:p>
    <w:p w:rsidR="003F6902" w:rsidRPr="000E3C8E" w:rsidRDefault="003F6902" w:rsidP="00194FF3">
      <w:pPr>
        <w:pStyle w:val="ListParagraph"/>
        <w:numPr>
          <w:ilvl w:val="0"/>
          <w:numId w:val="14"/>
        </w:numPr>
        <w:tabs>
          <w:tab w:val="left" w:pos="1260"/>
        </w:tabs>
        <w:autoSpaceDE w:val="0"/>
        <w:autoSpaceDN w:val="0"/>
        <w:spacing w:after="0"/>
        <w:ind w:firstLine="90"/>
        <w:jc w:val="both"/>
        <w:rPr>
          <w:b/>
        </w:rPr>
      </w:pPr>
      <w:r w:rsidRPr="000E3C8E">
        <w:rPr>
          <w:b/>
        </w:rPr>
        <w:t xml:space="preserve">Pengelolaan Linen </w:t>
      </w:r>
    </w:p>
    <w:p w:rsidR="00170399" w:rsidRPr="000E3C8E" w:rsidRDefault="00170399" w:rsidP="00194FF3">
      <w:pPr>
        <w:pStyle w:val="ListParagraph"/>
        <w:numPr>
          <w:ilvl w:val="0"/>
          <w:numId w:val="14"/>
        </w:numPr>
        <w:tabs>
          <w:tab w:val="left" w:pos="1260"/>
        </w:tabs>
        <w:autoSpaceDE w:val="0"/>
        <w:autoSpaceDN w:val="0"/>
        <w:spacing w:after="0"/>
        <w:ind w:firstLine="90"/>
        <w:jc w:val="both"/>
      </w:pPr>
      <w:r w:rsidRPr="000E3C8E">
        <w:rPr>
          <w:rFonts w:cs="Times New Roman"/>
          <w:b/>
          <w:bCs/>
          <w:lang w:val="id-ID"/>
        </w:rPr>
        <w:t>Kewaspadaan Universal :</w:t>
      </w:r>
    </w:p>
    <w:p w:rsidR="00294DD2" w:rsidRPr="00194FF3" w:rsidRDefault="00294DD2" w:rsidP="00194FF3">
      <w:pPr>
        <w:tabs>
          <w:tab w:val="left" w:pos="1260"/>
        </w:tabs>
        <w:ind w:left="1260"/>
        <w:rPr>
          <w:rFonts w:cs="Times New Roman"/>
        </w:rPr>
      </w:pPr>
      <w:r w:rsidRPr="00194FF3">
        <w:rPr>
          <w:rFonts w:cs="Times New Roman"/>
          <w:lang w:val="id-ID"/>
        </w:rPr>
        <w:t>Perlu adanya penyediaan Alat Pelindung Diri (APD) : Apron  / gaun, dan Topi untuk  unit keperawatan di gedung MCE</w:t>
      </w:r>
      <w:r w:rsidRPr="00194FF3">
        <w:rPr>
          <w:rFonts w:cs="Times New Roman"/>
        </w:rPr>
        <w:t>B</w:t>
      </w:r>
    </w:p>
    <w:p w:rsidR="00090EF3" w:rsidRPr="000E3C8E" w:rsidRDefault="00170399" w:rsidP="00194FF3">
      <w:pPr>
        <w:pStyle w:val="ListParagraph"/>
        <w:numPr>
          <w:ilvl w:val="0"/>
          <w:numId w:val="14"/>
        </w:numPr>
        <w:tabs>
          <w:tab w:val="left" w:pos="1260"/>
        </w:tabs>
        <w:autoSpaceDE w:val="0"/>
        <w:autoSpaceDN w:val="0"/>
        <w:spacing w:after="0"/>
        <w:ind w:firstLine="90"/>
        <w:jc w:val="both"/>
      </w:pPr>
      <w:r w:rsidRPr="000E3C8E">
        <w:rPr>
          <w:rFonts w:cs="Times New Roman"/>
          <w:b/>
          <w:bCs/>
          <w:lang w:val="id-ID"/>
        </w:rPr>
        <w:t>Pengawasan Pasien Isolasi :</w:t>
      </w:r>
    </w:p>
    <w:p w:rsidR="00170399" w:rsidRPr="000E3C8E" w:rsidRDefault="00294DD2" w:rsidP="00194FF3">
      <w:pPr>
        <w:pStyle w:val="ListParagraph"/>
        <w:tabs>
          <w:tab w:val="left" w:pos="1260"/>
        </w:tabs>
        <w:ind w:left="1260"/>
        <w:rPr>
          <w:rFonts w:cs="Times New Roman"/>
        </w:rPr>
      </w:pPr>
      <w:r w:rsidRPr="000E3C8E">
        <w:rPr>
          <w:rFonts w:cs="Times New Roman"/>
          <w:lang w:val="id-ID"/>
        </w:rPr>
        <w:t>Belum ada ruang dan fasilitas khusus isolasi untuk pasien dewasa yang sesuai</w:t>
      </w:r>
      <w:r w:rsidR="000E3C8E">
        <w:rPr>
          <w:rFonts w:cs="Times New Roman"/>
        </w:rPr>
        <w:t xml:space="preserve">  </w:t>
      </w:r>
      <w:r w:rsidRPr="000E3C8E">
        <w:rPr>
          <w:rFonts w:cs="Times New Roman"/>
          <w:lang w:val="id-ID"/>
        </w:rPr>
        <w:t xml:space="preserve">standar PPI, sudah ada ruang terpisah di  masing – masing ruang keperawatansatu kamar untuk  dua pasien ,  kecuali ruang Baitul Ma’ruf satu kamar untuk satu pasien .    </w:t>
      </w:r>
      <w:r w:rsidR="00170399" w:rsidRPr="000E3C8E">
        <w:rPr>
          <w:rFonts w:cs="Times New Roman"/>
          <w:lang w:val="id-ID"/>
        </w:rPr>
        <w:t>Belum ada ruang dan fasilitas khusus isolasi untuk pasien dewasa yang sesuai</w:t>
      </w:r>
      <w:r w:rsidRPr="000E3C8E">
        <w:rPr>
          <w:rFonts w:cs="Times New Roman"/>
        </w:rPr>
        <w:t xml:space="preserve"> </w:t>
      </w:r>
      <w:r w:rsidR="00170399" w:rsidRPr="000E3C8E">
        <w:rPr>
          <w:rFonts w:cs="Times New Roman"/>
          <w:lang w:val="id-ID"/>
        </w:rPr>
        <w:t xml:space="preserve">standar PPI, sudah ada ruang </w:t>
      </w:r>
      <w:r w:rsidR="00A5527B" w:rsidRPr="000E3C8E">
        <w:rPr>
          <w:rFonts w:cs="Times New Roman"/>
          <w:lang w:val="id-ID"/>
        </w:rPr>
        <w:t xml:space="preserve">terpisah di </w:t>
      </w:r>
      <w:r w:rsidR="00170399" w:rsidRPr="000E3C8E">
        <w:rPr>
          <w:rFonts w:cs="Times New Roman"/>
          <w:lang w:val="id-ID"/>
        </w:rPr>
        <w:t xml:space="preserve"> masing – masing </w:t>
      </w:r>
      <w:r w:rsidR="00A5527B" w:rsidRPr="000E3C8E">
        <w:rPr>
          <w:rFonts w:cs="Times New Roman"/>
          <w:lang w:val="id-ID"/>
        </w:rPr>
        <w:t>ruang keperawatan</w:t>
      </w:r>
      <w:r w:rsidRPr="000E3C8E">
        <w:rPr>
          <w:rFonts w:cs="Times New Roman"/>
        </w:rPr>
        <w:t xml:space="preserve"> </w:t>
      </w:r>
      <w:r w:rsidRPr="000E3C8E">
        <w:rPr>
          <w:rFonts w:cs="Times New Roman"/>
          <w:lang w:val="id-ID"/>
        </w:rPr>
        <w:t xml:space="preserve">satu kamar untuk  dua pasien ,  kecuali ruang Baitul Ma’ruf satu kamar </w:t>
      </w:r>
      <w:r w:rsidR="00A5527B" w:rsidRPr="000E3C8E">
        <w:rPr>
          <w:rFonts w:cs="Times New Roman"/>
          <w:lang w:val="id-ID"/>
        </w:rPr>
        <w:t xml:space="preserve">untuk satu pasien </w:t>
      </w:r>
      <w:r w:rsidR="00AF709F" w:rsidRPr="000E3C8E">
        <w:rPr>
          <w:rFonts w:cs="Times New Roman"/>
          <w:lang w:val="id-ID"/>
        </w:rPr>
        <w:t>.</w:t>
      </w:r>
      <w:r w:rsidR="00A5527B" w:rsidRPr="000E3C8E">
        <w:rPr>
          <w:rFonts w:cs="Times New Roman"/>
          <w:lang w:val="id-ID"/>
        </w:rPr>
        <w:t xml:space="preserve">      </w:t>
      </w:r>
    </w:p>
    <w:p w:rsidR="00090EF3" w:rsidRPr="000E3C8E" w:rsidRDefault="00170399" w:rsidP="00194FF3">
      <w:pPr>
        <w:pStyle w:val="ListParagraph"/>
        <w:numPr>
          <w:ilvl w:val="0"/>
          <w:numId w:val="14"/>
        </w:numPr>
        <w:tabs>
          <w:tab w:val="left" w:pos="1260"/>
        </w:tabs>
        <w:ind w:firstLine="90"/>
        <w:rPr>
          <w:rFonts w:cs="Times New Roman"/>
        </w:rPr>
      </w:pPr>
      <w:r w:rsidRPr="000E3C8E">
        <w:rPr>
          <w:rFonts w:cs="Times New Roman"/>
          <w:b/>
          <w:bCs/>
          <w:lang w:val="id-ID"/>
        </w:rPr>
        <w:t>Penggunaan Desinfektan :</w:t>
      </w:r>
    </w:p>
    <w:p w:rsidR="009861F0" w:rsidRPr="000E3C8E" w:rsidRDefault="00170399" w:rsidP="00194FF3">
      <w:pPr>
        <w:pStyle w:val="ListParagraph"/>
        <w:numPr>
          <w:ilvl w:val="3"/>
          <w:numId w:val="15"/>
        </w:numPr>
        <w:tabs>
          <w:tab w:val="left" w:pos="1260"/>
        </w:tabs>
        <w:jc w:val="both"/>
        <w:rPr>
          <w:rFonts w:cs="Times New Roman"/>
        </w:rPr>
      </w:pPr>
      <w:r w:rsidRPr="000E3C8E">
        <w:rPr>
          <w:rFonts w:cs="Times New Roman"/>
          <w:lang w:val="id-ID"/>
        </w:rPr>
        <w:t>Ada prosedur (SPO) dalam Penggunaan desinfektan untuk unit CSSD, Laundry maupun di unit kamar bedah yang melakukan dekontaminasi</w:t>
      </w:r>
    </w:p>
    <w:p w:rsidR="00170399" w:rsidRPr="000E3C8E" w:rsidRDefault="00170399" w:rsidP="00194FF3">
      <w:pPr>
        <w:pStyle w:val="ListParagraph"/>
        <w:numPr>
          <w:ilvl w:val="3"/>
          <w:numId w:val="15"/>
        </w:numPr>
        <w:tabs>
          <w:tab w:val="left" w:pos="1260"/>
        </w:tabs>
        <w:jc w:val="both"/>
        <w:rPr>
          <w:rFonts w:cs="Times New Roman"/>
        </w:rPr>
      </w:pPr>
      <w:r w:rsidRPr="000E3C8E">
        <w:rPr>
          <w:rFonts w:cs="Times New Roman"/>
          <w:lang w:val="id-ID"/>
        </w:rPr>
        <w:t>Tersedia fasilitas cairan desinfektan kebersihan tangan untuk seluruh unit  -</w:t>
      </w:r>
      <w:r w:rsidR="009861F0" w:rsidRPr="000E3C8E">
        <w:rPr>
          <w:rFonts w:cs="Times New Roman"/>
        </w:rPr>
        <w:t xml:space="preserve"> </w:t>
      </w:r>
      <w:r w:rsidRPr="000E3C8E">
        <w:rPr>
          <w:rFonts w:cs="Times New Roman"/>
          <w:lang w:val="id-ID"/>
        </w:rPr>
        <w:t>unit rawat inap, dan  rawat jalan</w:t>
      </w:r>
      <w:r w:rsidR="00F24789" w:rsidRPr="000E3C8E">
        <w:rPr>
          <w:rFonts w:cs="Times New Roman"/>
          <w:lang w:val="id-ID"/>
        </w:rPr>
        <w:t xml:space="preserve"> gedung lama dan gedung MCEB</w:t>
      </w:r>
      <w:r w:rsidR="00C50D2A" w:rsidRPr="000E3C8E">
        <w:rPr>
          <w:rFonts w:cs="Times New Roman"/>
        </w:rPr>
        <w:t>.</w:t>
      </w:r>
      <w:r w:rsidR="005B366F" w:rsidRPr="000E3C8E">
        <w:rPr>
          <w:rFonts w:cs="Times New Roman"/>
        </w:rPr>
        <w:t xml:space="preserve"> </w:t>
      </w:r>
      <w:r w:rsidRPr="000E3C8E">
        <w:rPr>
          <w:rFonts w:cs="Times New Roman"/>
          <w:lang w:val="id-ID"/>
        </w:rPr>
        <w:t>Pemberian chemical Teralin ( untuk ALKES ) dan Surfanios (untuk lantai )</w:t>
      </w:r>
      <w:r w:rsidR="00AF709F" w:rsidRPr="000E3C8E">
        <w:rPr>
          <w:rFonts w:cs="Times New Roman"/>
          <w:lang w:val="id-ID"/>
        </w:rPr>
        <w:t xml:space="preserve"> di unit keperawatan dan unit khusus.</w:t>
      </w:r>
    </w:p>
    <w:p w:rsidR="00090EF3" w:rsidRPr="000E3C8E" w:rsidRDefault="00170399" w:rsidP="00194FF3">
      <w:pPr>
        <w:pStyle w:val="ListParagraph"/>
        <w:numPr>
          <w:ilvl w:val="0"/>
          <w:numId w:val="14"/>
        </w:numPr>
        <w:tabs>
          <w:tab w:val="left" w:pos="1260"/>
        </w:tabs>
        <w:ind w:firstLine="90"/>
        <w:jc w:val="both"/>
        <w:rPr>
          <w:rFonts w:cs="Times New Roman"/>
          <w:b/>
          <w:bCs/>
        </w:rPr>
      </w:pPr>
      <w:r w:rsidRPr="000E3C8E">
        <w:rPr>
          <w:rFonts w:cs="Times New Roman"/>
          <w:b/>
          <w:bCs/>
          <w:lang w:val="id-ID"/>
        </w:rPr>
        <w:t>Pemeriksaan Angka Kuman :</w:t>
      </w:r>
    </w:p>
    <w:p w:rsidR="00090EF3" w:rsidRPr="00194FF3" w:rsidRDefault="00C86103" w:rsidP="00194FF3">
      <w:pPr>
        <w:pStyle w:val="ListParagraph"/>
        <w:tabs>
          <w:tab w:val="left" w:pos="1260"/>
        </w:tabs>
        <w:ind w:left="1260"/>
        <w:rPr>
          <w:rFonts w:cs="Times New Roman"/>
        </w:rPr>
      </w:pPr>
      <w:r w:rsidRPr="00194FF3">
        <w:rPr>
          <w:rFonts w:cs="Times New Roman"/>
          <w:lang w:val="id-ID"/>
        </w:rPr>
        <w:t xml:space="preserve">Sudah dilakukan </w:t>
      </w:r>
      <w:r w:rsidR="00170399" w:rsidRPr="00194FF3">
        <w:rPr>
          <w:rFonts w:cs="Times New Roman"/>
          <w:lang w:val="id-ID"/>
        </w:rPr>
        <w:t>Pemeriksaan angka kuman Usap Lantai,Dinding,mikro udara,</w:t>
      </w:r>
      <w:r w:rsidR="00436EC6" w:rsidRPr="00194FF3">
        <w:rPr>
          <w:rFonts w:cs="Times New Roman"/>
          <w:lang w:val="id-ID"/>
        </w:rPr>
        <w:t>alat</w:t>
      </w:r>
      <w:r w:rsidR="00436EC6" w:rsidRPr="00194FF3">
        <w:rPr>
          <w:rFonts w:cs="Times New Roman"/>
        </w:rPr>
        <w:t xml:space="preserve"> </w:t>
      </w:r>
      <w:r w:rsidRPr="00194FF3">
        <w:rPr>
          <w:rFonts w:cs="Times New Roman"/>
          <w:lang w:val="id-ID"/>
        </w:rPr>
        <w:t xml:space="preserve">kesehatan dan makanan </w:t>
      </w:r>
      <w:r w:rsidR="00170399" w:rsidRPr="00194FF3">
        <w:rPr>
          <w:rFonts w:cs="Times New Roman"/>
          <w:lang w:val="id-ID"/>
        </w:rPr>
        <w:t xml:space="preserve"> pada ruang :</w:t>
      </w:r>
      <w:r w:rsidR="009861F0" w:rsidRPr="00194FF3">
        <w:rPr>
          <w:rFonts w:cs="Times New Roman"/>
        </w:rPr>
        <w:t xml:space="preserve"> </w:t>
      </w:r>
      <w:r w:rsidR="00170399" w:rsidRPr="00194FF3">
        <w:rPr>
          <w:rFonts w:cs="Times New Roman"/>
          <w:lang w:val="id-ID"/>
        </w:rPr>
        <w:t>ICU,OK Lasix,</w:t>
      </w:r>
      <w:r w:rsidR="00436EC6" w:rsidRPr="00194FF3">
        <w:rPr>
          <w:rFonts w:cs="Times New Roman"/>
        </w:rPr>
        <w:t xml:space="preserve"> </w:t>
      </w:r>
      <w:r w:rsidR="00170399" w:rsidRPr="00194FF3">
        <w:rPr>
          <w:rFonts w:cs="Times New Roman"/>
          <w:lang w:val="id-ID"/>
        </w:rPr>
        <w:t>HD,</w:t>
      </w:r>
      <w:r w:rsidR="00436EC6" w:rsidRPr="00194FF3">
        <w:rPr>
          <w:rFonts w:cs="Times New Roman"/>
        </w:rPr>
        <w:t xml:space="preserve"> </w:t>
      </w:r>
      <w:r w:rsidR="00170399" w:rsidRPr="00194FF3">
        <w:rPr>
          <w:rFonts w:cs="Times New Roman"/>
          <w:lang w:val="id-ID"/>
        </w:rPr>
        <w:t>Bedah Central,</w:t>
      </w:r>
      <w:r w:rsidR="00436EC6" w:rsidRPr="00194FF3">
        <w:rPr>
          <w:rFonts w:cs="Times New Roman"/>
        </w:rPr>
        <w:t xml:space="preserve"> </w:t>
      </w:r>
      <w:r w:rsidR="00170399" w:rsidRPr="00194FF3">
        <w:rPr>
          <w:rFonts w:cs="Times New Roman"/>
          <w:lang w:val="id-ID"/>
        </w:rPr>
        <w:t>VK,</w:t>
      </w:r>
      <w:r w:rsidR="00436EC6" w:rsidRPr="00194FF3">
        <w:rPr>
          <w:rFonts w:cs="Times New Roman"/>
        </w:rPr>
        <w:t xml:space="preserve"> </w:t>
      </w:r>
      <w:r w:rsidR="00170399" w:rsidRPr="00194FF3">
        <w:rPr>
          <w:rFonts w:cs="Times New Roman"/>
          <w:lang w:val="id-ID"/>
        </w:rPr>
        <w:t>IGD,</w:t>
      </w:r>
      <w:r w:rsidR="00436EC6" w:rsidRPr="00194FF3">
        <w:rPr>
          <w:rFonts w:cs="Times New Roman"/>
        </w:rPr>
        <w:t xml:space="preserve"> </w:t>
      </w:r>
      <w:r w:rsidR="00170399" w:rsidRPr="00194FF3">
        <w:rPr>
          <w:rFonts w:cs="Times New Roman"/>
          <w:lang w:val="id-ID"/>
        </w:rPr>
        <w:t>Peristi,</w:t>
      </w:r>
      <w:r w:rsidR="00436EC6" w:rsidRPr="00194FF3">
        <w:rPr>
          <w:rFonts w:cs="Times New Roman"/>
        </w:rPr>
        <w:t xml:space="preserve"> </w:t>
      </w:r>
      <w:r w:rsidRPr="00194FF3">
        <w:rPr>
          <w:rFonts w:cs="Times New Roman"/>
          <w:lang w:val="id-ID"/>
        </w:rPr>
        <w:t xml:space="preserve">dan Gizi </w:t>
      </w:r>
      <w:r w:rsidR="00170399" w:rsidRPr="00194FF3">
        <w:rPr>
          <w:rFonts w:cs="Times New Roman"/>
          <w:lang w:val="id-ID"/>
        </w:rPr>
        <w:t xml:space="preserve"> setiap 6</w:t>
      </w:r>
      <w:r w:rsidR="009861F0" w:rsidRPr="00194FF3">
        <w:rPr>
          <w:rFonts w:cs="Times New Roman"/>
        </w:rPr>
        <w:t xml:space="preserve"> </w:t>
      </w:r>
      <w:r w:rsidR="00170399" w:rsidRPr="00194FF3">
        <w:rPr>
          <w:rFonts w:cs="Times New Roman"/>
          <w:lang w:val="id-ID"/>
        </w:rPr>
        <w:t>bulan seka</w:t>
      </w:r>
      <w:r w:rsidRPr="00194FF3">
        <w:rPr>
          <w:rFonts w:cs="Times New Roman"/>
          <w:lang w:val="id-ID"/>
        </w:rPr>
        <w:t>li .</w:t>
      </w:r>
      <w:r w:rsidR="00170399" w:rsidRPr="00194FF3">
        <w:rPr>
          <w:rFonts w:cs="Times New Roman"/>
          <w:lang w:val="id-ID"/>
        </w:rPr>
        <w:t xml:space="preserve"> </w:t>
      </w:r>
    </w:p>
    <w:p w:rsidR="00170399" w:rsidRPr="00194FF3" w:rsidRDefault="00170399" w:rsidP="00194FF3">
      <w:pPr>
        <w:pStyle w:val="ListParagraph"/>
        <w:numPr>
          <w:ilvl w:val="0"/>
          <w:numId w:val="11"/>
        </w:numPr>
        <w:rPr>
          <w:rFonts w:cs="Times New Roman"/>
          <w:b/>
          <w:bCs/>
          <w:lang w:val="id-ID"/>
        </w:rPr>
      </w:pPr>
      <w:r w:rsidRPr="00194FF3">
        <w:rPr>
          <w:rFonts w:cs="Times New Roman"/>
          <w:b/>
          <w:bCs/>
          <w:lang w:val="id-ID"/>
        </w:rPr>
        <w:t>Survaillance :</w:t>
      </w:r>
    </w:p>
    <w:p w:rsidR="00170399" w:rsidRPr="000E3C8E" w:rsidRDefault="00170399" w:rsidP="00194FF3">
      <w:pPr>
        <w:pStyle w:val="ListParagraph"/>
        <w:numPr>
          <w:ilvl w:val="6"/>
          <w:numId w:val="6"/>
        </w:numPr>
        <w:rPr>
          <w:rFonts w:cs="Times New Roman"/>
        </w:rPr>
      </w:pPr>
      <w:r w:rsidRPr="000E3C8E">
        <w:rPr>
          <w:rFonts w:cs="Times New Roman"/>
          <w:lang w:val="id-ID"/>
        </w:rPr>
        <w:t>Melakukan penghitungan angka Infeksi Luka Operasi (ILO),Infeksi Saluran Kemih</w:t>
      </w:r>
      <w:r w:rsidR="009861F0" w:rsidRPr="000E3C8E">
        <w:rPr>
          <w:rFonts w:cs="Times New Roman"/>
        </w:rPr>
        <w:t xml:space="preserve"> </w:t>
      </w:r>
      <w:r w:rsidRPr="000E3C8E">
        <w:rPr>
          <w:rFonts w:cs="Times New Roman"/>
          <w:lang w:val="id-ID"/>
        </w:rPr>
        <w:t>(ISK), Plebitis dan Dekubitus yang dilakukan dengan mengisi  check lis</w:t>
      </w:r>
      <w:r w:rsidR="009861F0" w:rsidRPr="000E3C8E">
        <w:rPr>
          <w:rFonts w:cs="Times New Roman"/>
        </w:rPr>
        <w:t xml:space="preserve">t </w:t>
      </w:r>
      <w:r w:rsidRPr="000E3C8E">
        <w:rPr>
          <w:rFonts w:cs="Times New Roman"/>
          <w:lang w:val="id-ID"/>
        </w:rPr>
        <w:t>monitoring infeksi pasien rawat inap, dihitung dan di rekap setiap bulan.</w:t>
      </w:r>
    </w:p>
    <w:p w:rsidR="00170399" w:rsidRPr="000E3C8E" w:rsidRDefault="00170399" w:rsidP="00194FF3">
      <w:pPr>
        <w:pStyle w:val="ListParagraph"/>
        <w:numPr>
          <w:ilvl w:val="6"/>
          <w:numId w:val="6"/>
        </w:numPr>
        <w:rPr>
          <w:rFonts w:cs="Times New Roman"/>
        </w:rPr>
      </w:pPr>
      <w:r w:rsidRPr="000E3C8E">
        <w:rPr>
          <w:rFonts w:cs="Times New Roman"/>
          <w:lang w:val="id-ID"/>
        </w:rPr>
        <w:lastRenderedPageBreak/>
        <w:t>Untuk surveillans VAP ( Ventilator Associated Pneumonia ) dan IADP (Infeksi Aliran Darah Primer ) belum bisa dilaksanakan terkait dengan pemeriksaan penunjang pada pasien yang terpasang ventilator</w:t>
      </w:r>
      <w:r w:rsidR="00436EC6" w:rsidRPr="000E3C8E">
        <w:rPr>
          <w:rFonts w:cs="Times New Roman"/>
        </w:rPr>
        <w:t xml:space="preserve"> dan IADP</w:t>
      </w:r>
    </w:p>
    <w:p w:rsidR="00170399" w:rsidRPr="000E3C8E" w:rsidRDefault="00170399" w:rsidP="004B2EDD">
      <w:pPr>
        <w:pStyle w:val="ListParagraph"/>
        <w:numPr>
          <w:ilvl w:val="6"/>
          <w:numId w:val="6"/>
        </w:numPr>
        <w:rPr>
          <w:rFonts w:cs="Times New Roman"/>
        </w:rPr>
      </w:pPr>
      <w:r w:rsidRPr="000E3C8E">
        <w:rPr>
          <w:rFonts w:cs="Times New Roman"/>
          <w:lang w:val="id-ID"/>
        </w:rPr>
        <w:t>Belum ada kebijakan yang mengatur tentang dilakukannya pemeriksaan penunjang</w:t>
      </w:r>
      <w:r w:rsidR="009861F0" w:rsidRPr="000E3C8E">
        <w:rPr>
          <w:rFonts w:cs="Times New Roman"/>
        </w:rPr>
        <w:t xml:space="preserve"> </w:t>
      </w:r>
      <w:r w:rsidRPr="000E3C8E">
        <w:rPr>
          <w:rFonts w:cs="Times New Roman"/>
          <w:lang w:val="id-ID"/>
        </w:rPr>
        <w:t>kultur sputum dan thorax foto pada pasien yang dilakukan pemasangan ventilator</w:t>
      </w:r>
      <w:r w:rsidR="00504676" w:rsidRPr="000E3C8E">
        <w:rPr>
          <w:rFonts w:cs="Times New Roman"/>
        </w:rPr>
        <w:t xml:space="preserve">  dan ditemukan tanda-tanda infksi </w:t>
      </w:r>
      <w:r w:rsidRPr="000E3C8E">
        <w:rPr>
          <w:rFonts w:cs="Times New Roman"/>
          <w:lang w:val="id-ID"/>
        </w:rPr>
        <w:t>setelah dipasang 2x24jam</w:t>
      </w:r>
    </w:p>
    <w:p w:rsidR="00C86103" w:rsidRPr="000E3C8E" w:rsidRDefault="00170399" w:rsidP="00074969">
      <w:pPr>
        <w:pStyle w:val="ListParagraph"/>
        <w:numPr>
          <w:ilvl w:val="6"/>
          <w:numId w:val="6"/>
        </w:numPr>
        <w:spacing w:line="240" w:lineRule="auto"/>
        <w:rPr>
          <w:rFonts w:cs="Times New Roman"/>
        </w:rPr>
      </w:pPr>
      <w:r w:rsidRPr="000E3C8E">
        <w:rPr>
          <w:rFonts w:cs="Times New Roman"/>
          <w:lang w:val="id-ID"/>
        </w:rPr>
        <w:t>Dalam penghitungan angka infeksi yang di hitung hanya infeksi baru  yang terjadi</w:t>
      </w:r>
      <w:r w:rsidR="009861F0" w:rsidRPr="000E3C8E">
        <w:rPr>
          <w:rFonts w:cs="Times New Roman"/>
        </w:rPr>
        <w:t xml:space="preserve"> se</w:t>
      </w:r>
      <w:r w:rsidRPr="000E3C8E">
        <w:rPr>
          <w:rFonts w:cs="Times New Roman"/>
          <w:lang w:val="id-ID"/>
        </w:rPr>
        <w:t>t</w:t>
      </w:r>
      <w:r w:rsidR="00194FF3">
        <w:rPr>
          <w:rFonts w:cs="Times New Roman"/>
          <w:lang w:val="id-ID"/>
        </w:rPr>
        <w:t>elah 2 x 24 jam di rawat di RSI</w:t>
      </w:r>
      <w:r w:rsidR="00194FF3">
        <w:rPr>
          <w:rFonts w:cs="Times New Roman"/>
        </w:rPr>
        <w:t xml:space="preserve"> </w:t>
      </w:r>
      <w:r w:rsidRPr="000E3C8E">
        <w:rPr>
          <w:rFonts w:cs="Times New Roman"/>
          <w:lang w:val="id-ID"/>
        </w:rPr>
        <w:t>Sultan Agung, untuk Infeksi lama atau infeksi</w:t>
      </w:r>
      <w:r w:rsidR="009861F0" w:rsidRPr="000E3C8E">
        <w:rPr>
          <w:rFonts w:cs="Times New Roman"/>
        </w:rPr>
        <w:t xml:space="preserve"> </w:t>
      </w:r>
      <w:r w:rsidRPr="000E3C8E">
        <w:rPr>
          <w:rFonts w:cs="Times New Roman"/>
          <w:lang w:val="id-ID"/>
        </w:rPr>
        <w:t>yang di  dapat dari rumah sakit lain tidak di hitung.</w:t>
      </w:r>
    </w:p>
    <w:p w:rsidR="00090EF3" w:rsidRPr="000E3C8E" w:rsidRDefault="00090EF3" w:rsidP="00090EF3">
      <w:pPr>
        <w:pStyle w:val="ListParagraph"/>
        <w:spacing w:line="240" w:lineRule="auto"/>
        <w:ind w:left="1260"/>
        <w:rPr>
          <w:rFonts w:cs="Times New Roman"/>
        </w:rPr>
      </w:pPr>
    </w:p>
    <w:p w:rsidR="00170399" w:rsidRPr="00521C9D" w:rsidRDefault="00170399" w:rsidP="00521C9D">
      <w:pPr>
        <w:jc w:val="center"/>
        <w:rPr>
          <w:lang w:val="id-ID" w:eastAsia="id-ID"/>
        </w:rPr>
      </w:pPr>
      <w:r w:rsidRPr="000E3C8E">
        <w:rPr>
          <w:b/>
          <w:bCs/>
          <w:lang w:eastAsia="id-ID"/>
        </w:rPr>
        <w:t xml:space="preserve">ANGKA KEJADIAN INFEKSI </w:t>
      </w:r>
      <w:r w:rsidR="00521C9D">
        <w:rPr>
          <w:lang w:eastAsia="id-ID"/>
        </w:rPr>
        <w:t xml:space="preserve"> </w:t>
      </w:r>
      <w:r w:rsidRPr="000E3C8E">
        <w:rPr>
          <w:b/>
          <w:bCs/>
          <w:lang w:val="id-ID" w:eastAsia="id-ID"/>
        </w:rPr>
        <w:t>TRIWULAN</w:t>
      </w:r>
      <w:r w:rsidR="00DB436F">
        <w:rPr>
          <w:b/>
          <w:bCs/>
          <w:lang w:eastAsia="id-ID"/>
        </w:rPr>
        <w:t xml:space="preserve"> </w:t>
      </w:r>
      <w:r w:rsidRPr="000E3C8E">
        <w:rPr>
          <w:b/>
          <w:bCs/>
          <w:lang w:val="id-ID" w:eastAsia="id-ID"/>
        </w:rPr>
        <w:t xml:space="preserve"> </w:t>
      </w:r>
      <w:r w:rsidR="00090EF3" w:rsidRPr="000E3C8E">
        <w:rPr>
          <w:b/>
          <w:bCs/>
          <w:lang w:eastAsia="id-ID"/>
        </w:rPr>
        <w:t>I</w:t>
      </w:r>
      <w:r w:rsidR="00194FF3">
        <w:rPr>
          <w:b/>
          <w:bCs/>
          <w:lang w:eastAsia="id-ID"/>
        </w:rPr>
        <w:t xml:space="preserve">V </w:t>
      </w:r>
      <w:r w:rsidRPr="000E3C8E">
        <w:rPr>
          <w:b/>
          <w:bCs/>
          <w:lang w:eastAsia="id-ID"/>
        </w:rPr>
        <w:t>201</w:t>
      </w:r>
      <w:r w:rsidR="008446E1" w:rsidRPr="000E3C8E">
        <w:rPr>
          <w:b/>
          <w:bCs/>
          <w:lang w:eastAsia="id-ID"/>
        </w:rPr>
        <w:t>6</w:t>
      </w:r>
    </w:p>
    <w:p w:rsidR="0001387B" w:rsidRDefault="00F611B0" w:rsidP="0001387B">
      <w:pPr>
        <w:tabs>
          <w:tab w:val="left" w:pos="720"/>
          <w:tab w:val="left" w:pos="1440"/>
          <w:tab w:val="left" w:pos="2160"/>
          <w:tab w:val="left" w:pos="2880"/>
          <w:tab w:val="left" w:pos="3600"/>
          <w:tab w:val="left" w:pos="4320"/>
          <w:tab w:val="left" w:pos="5040"/>
        </w:tabs>
        <w:autoSpaceDE w:val="0"/>
        <w:autoSpaceDN w:val="0"/>
        <w:spacing w:after="0"/>
        <w:jc w:val="both"/>
        <w:rPr>
          <w:rFonts w:cs="Times New Roman"/>
          <w:b/>
        </w:rPr>
      </w:pPr>
      <w:r>
        <w:rPr>
          <w:rFonts w:cs="Times New Roman"/>
          <w:b/>
        </w:rPr>
        <w:tab/>
        <w:t xml:space="preserve">     </w:t>
      </w:r>
      <w:r w:rsidR="00521C9D">
        <w:rPr>
          <w:rFonts w:cs="Times New Roman"/>
          <w:b/>
          <w:lang w:val="id-ID"/>
        </w:rPr>
        <w:t>Angka Kejadian IDO 201</w:t>
      </w:r>
      <w:r w:rsidR="00521C9D">
        <w:rPr>
          <w:rFonts w:cs="Times New Roman"/>
          <w:b/>
        </w:rPr>
        <w:t>6</w:t>
      </w:r>
      <w:r w:rsidR="0001387B" w:rsidRPr="00E55731">
        <w:rPr>
          <w:rFonts w:cs="Times New Roman"/>
          <w:b/>
          <w:lang w:val="id-ID"/>
        </w:rPr>
        <w:tab/>
      </w:r>
    </w:p>
    <w:p w:rsidR="00F611B0" w:rsidRPr="00F611B0" w:rsidRDefault="00F611B0" w:rsidP="0001387B">
      <w:pPr>
        <w:tabs>
          <w:tab w:val="left" w:pos="720"/>
          <w:tab w:val="left" w:pos="1440"/>
          <w:tab w:val="left" w:pos="2160"/>
          <w:tab w:val="left" w:pos="2880"/>
          <w:tab w:val="left" w:pos="3600"/>
          <w:tab w:val="left" w:pos="4320"/>
          <w:tab w:val="left" w:pos="5040"/>
        </w:tabs>
        <w:autoSpaceDE w:val="0"/>
        <w:autoSpaceDN w:val="0"/>
        <w:spacing w:after="0"/>
        <w:jc w:val="both"/>
        <w:rPr>
          <w:rFonts w:cs="Times New Roman"/>
          <w:b/>
        </w:rPr>
      </w:pPr>
    </w:p>
    <w:tbl>
      <w:tblPr>
        <w:tblW w:w="6820" w:type="dxa"/>
        <w:tblInd w:w="93" w:type="dxa"/>
        <w:tblLook w:val="04A0"/>
      </w:tblPr>
      <w:tblGrid>
        <w:gridCol w:w="2140"/>
        <w:gridCol w:w="960"/>
        <w:gridCol w:w="960"/>
        <w:gridCol w:w="1800"/>
        <w:gridCol w:w="960"/>
      </w:tblGrid>
      <w:tr w:rsidR="00E27532" w:rsidRPr="00DB436F" w:rsidTr="00DB436F">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532" w:rsidRPr="0065337D" w:rsidRDefault="00E27532" w:rsidP="00E27532">
            <w:pPr>
              <w:spacing w:after="0" w:line="240" w:lineRule="auto"/>
              <w:jc w:val="center"/>
              <w:rPr>
                <w:rFonts w:cs="Times New Roman"/>
                <w:b/>
                <w:bCs/>
                <w:color w:val="000000"/>
              </w:rPr>
            </w:pPr>
            <w:r w:rsidRPr="0065337D">
              <w:rPr>
                <w:rFonts w:cs="Times New Roman"/>
                <w:b/>
                <w:bCs/>
                <w:color w:val="000000"/>
              </w:rPr>
              <w:t>TAHUN 2016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27532" w:rsidRPr="0065337D" w:rsidRDefault="00E27532" w:rsidP="00E27532">
            <w:pPr>
              <w:spacing w:after="0" w:line="240" w:lineRule="auto"/>
              <w:jc w:val="center"/>
              <w:rPr>
                <w:rFonts w:cs="Times New Roman"/>
                <w:b/>
                <w:bCs/>
                <w:color w:val="000000"/>
              </w:rPr>
            </w:pPr>
            <w:r w:rsidRPr="0065337D">
              <w:rPr>
                <w:rFonts w:cs="Times New Roman"/>
                <w:b/>
                <w:bCs/>
                <w:color w:val="000000"/>
              </w:rPr>
              <w: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27532" w:rsidRPr="0065337D" w:rsidRDefault="00E27532" w:rsidP="00E27532">
            <w:pPr>
              <w:spacing w:after="0" w:line="240" w:lineRule="auto"/>
              <w:jc w:val="center"/>
              <w:rPr>
                <w:rFonts w:cs="Times New Roman"/>
                <w:b/>
                <w:bCs/>
                <w:color w:val="000000"/>
              </w:rPr>
            </w:pPr>
            <w:r w:rsidRPr="0065337D">
              <w:rPr>
                <w:rFonts w:cs="Times New Roman"/>
                <w:b/>
                <w:bCs/>
                <w:color w:val="000000"/>
              </w:rPr>
              <w:t>D</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E27532" w:rsidRPr="0065337D" w:rsidRDefault="00E27532" w:rsidP="00E27532">
            <w:pPr>
              <w:spacing w:after="0" w:line="240" w:lineRule="auto"/>
              <w:jc w:val="center"/>
              <w:rPr>
                <w:rFonts w:cs="Times New Roman"/>
                <w:b/>
                <w:bCs/>
                <w:color w:val="000000"/>
              </w:rPr>
            </w:pPr>
            <w:r w:rsidRPr="0065337D">
              <w:rPr>
                <w:rFonts w:cs="Times New Roman"/>
                <w:b/>
                <w:bCs/>
                <w:color w:val="000000"/>
              </w:rPr>
              <w:t>H</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E27532" w:rsidRPr="0065337D" w:rsidRDefault="00E27532" w:rsidP="00E27532">
            <w:pPr>
              <w:spacing w:after="0" w:line="240" w:lineRule="auto"/>
              <w:jc w:val="center"/>
              <w:rPr>
                <w:rFonts w:cs="Times New Roman"/>
                <w:b/>
                <w:bCs/>
                <w:color w:val="000000"/>
              </w:rPr>
            </w:pPr>
            <w:r w:rsidRPr="0065337D">
              <w:rPr>
                <w:rFonts w:cs="Times New Roman"/>
                <w:b/>
                <w:bCs/>
                <w:color w:val="000000"/>
              </w:rPr>
              <w:t>TARGET</w:t>
            </w:r>
          </w:p>
        </w:tc>
      </w:tr>
      <w:tr w:rsidR="00E27532" w:rsidRPr="00DB436F" w:rsidTr="00E27532">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532" w:rsidRPr="00DB436F" w:rsidRDefault="00E27532" w:rsidP="00E27532">
            <w:pPr>
              <w:spacing w:after="0" w:line="240" w:lineRule="auto"/>
              <w:rPr>
                <w:rFonts w:cs="Times New Roman"/>
                <w:color w:val="000000"/>
              </w:rPr>
            </w:pPr>
            <w:r>
              <w:rPr>
                <w:rFonts w:cs="Times New Roman"/>
                <w:color w:val="000000"/>
              </w:rPr>
              <w:t xml:space="preserve">OKTOBER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27532" w:rsidRPr="00DB436F" w:rsidRDefault="00E27532" w:rsidP="00E27532">
            <w:pPr>
              <w:spacing w:after="0" w:line="240" w:lineRule="auto"/>
              <w:jc w:val="right"/>
              <w:rPr>
                <w:rFonts w:cs="Times New Roman"/>
                <w:color w:val="000000"/>
              </w:rPr>
            </w:pPr>
            <w:r w:rsidRPr="00DB436F">
              <w:rPr>
                <w:rFonts w:cs="Times New Roman"/>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27532" w:rsidRPr="00DB436F" w:rsidRDefault="00E27532" w:rsidP="00E27532">
            <w:pPr>
              <w:spacing w:after="0" w:line="240" w:lineRule="auto"/>
              <w:jc w:val="right"/>
              <w:rPr>
                <w:rFonts w:cs="Times New Roman"/>
                <w:color w:val="000000"/>
              </w:rPr>
            </w:pPr>
            <w:r>
              <w:rPr>
                <w:rFonts w:cs="Times New Roman"/>
                <w:color w:val="000000"/>
              </w:rPr>
              <w:t>603</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E27532" w:rsidRPr="00DB436F" w:rsidRDefault="00E27532" w:rsidP="00E27532">
            <w:pPr>
              <w:spacing w:after="0" w:line="240" w:lineRule="auto"/>
              <w:jc w:val="right"/>
              <w:rPr>
                <w:rFonts w:cs="Times New Roman"/>
                <w:color w:val="000000"/>
              </w:rPr>
            </w:pPr>
            <w:r w:rsidRPr="00DB436F">
              <w:rPr>
                <w:rFonts w:cs="Times New Roman"/>
                <w:color w:val="000000"/>
              </w:rPr>
              <w:t>0</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E27532" w:rsidRPr="00DB436F" w:rsidRDefault="00E27532" w:rsidP="00E27532">
            <w:pPr>
              <w:spacing w:after="0" w:line="240" w:lineRule="auto"/>
              <w:jc w:val="center"/>
              <w:rPr>
                <w:rFonts w:cs="Times New Roman"/>
                <w:color w:val="000000"/>
              </w:rPr>
            </w:pPr>
            <w:r w:rsidRPr="00DB436F">
              <w:rPr>
                <w:rFonts w:cs="Times New Roman"/>
                <w:color w:val="000000"/>
              </w:rPr>
              <w:t>&lt;1,5% </w:t>
            </w:r>
          </w:p>
        </w:tc>
      </w:tr>
      <w:tr w:rsidR="00E27532" w:rsidRPr="00DB436F" w:rsidTr="00DB436F">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532" w:rsidRPr="00DB436F" w:rsidRDefault="00E27532" w:rsidP="00DB436F">
            <w:pPr>
              <w:spacing w:after="0" w:line="240" w:lineRule="auto"/>
              <w:rPr>
                <w:rFonts w:cs="Times New Roman"/>
                <w:color w:val="000000"/>
              </w:rPr>
            </w:pPr>
            <w:r>
              <w:rPr>
                <w:rFonts w:cs="Times New Roman"/>
                <w:color w:val="000000"/>
              </w:rPr>
              <w:t>NOVEMBER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27532" w:rsidRPr="00DB436F" w:rsidRDefault="00E27532" w:rsidP="00DB436F">
            <w:pPr>
              <w:spacing w:after="0" w:line="240" w:lineRule="auto"/>
              <w:jc w:val="right"/>
              <w:rPr>
                <w:rFonts w:cs="Times New Roman"/>
                <w:color w:val="000000"/>
              </w:rPr>
            </w:pPr>
            <w:r>
              <w:rPr>
                <w:rFonts w:cs="Times New Roman"/>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27532" w:rsidRPr="00DB436F" w:rsidRDefault="00E27532" w:rsidP="00DB436F">
            <w:pPr>
              <w:spacing w:after="0" w:line="240" w:lineRule="auto"/>
              <w:jc w:val="right"/>
              <w:rPr>
                <w:rFonts w:cs="Times New Roman"/>
                <w:color w:val="000000"/>
              </w:rPr>
            </w:pPr>
            <w:r>
              <w:rPr>
                <w:rFonts w:cs="Times New Roman"/>
                <w:color w:val="000000"/>
              </w:rPr>
              <w:t>624</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E27532" w:rsidRPr="00DB436F" w:rsidRDefault="00E27532" w:rsidP="00DB436F">
            <w:pPr>
              <w:spacing w:after="0" w:line="240" w:lineRule="auto"/>
              <w:jc w:val="right"/>
              <w:rPr>
                <w:rFonts w:cs="Times New Roman"/>
                <w:color w:val="000000"/>
              </w:rPr>
            </w:pPr>
            <w:r w:rsidRPr="00DB436F">
              <w:rPr>
                <w:rFonts w:cs="Times New Roman"/>
                <w:color w:val="000000"/>
              </w:rPr>
              <w:t>0</w:t>
            </w:r>
            <w:r>
              <w:rPr>
                <w:rFonts w:cs="Times New Roman"/>
                <w:color w:val="000000"/>
              </w:rPr>
              <w:t xml:space="preserve">.16 </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E27532" w:rsidRPr="00DB436F" w:rsidRDefault="00E27532" w:rsidP="00DB436F">
            <w:pPr>
              <w:spacing w:after="0" w:line="240" w:lineRule="auto"/>
              <w:jc w:val="center"/>
              <w:rPr>
                <w:rFonts w:cs="Times New Roman"/>
                <w:color w:val="000000"/>
              </w:rPr>
            </w:pPr>
            <w:r w:rsidRPr="00DB436F">
              <w:rPr>
                <w:rFonts w:cs="Times New Roman"/>
                <w:color w:val="000000"/>
              </w:rPr>
              <w:t> </w:t>
            </w:r>
          </w:p>
        </w:tc>
      </w:tr>
      <w:tr w:rsidR="00E27532" w:rsidRPr="00DB436F" w:rsidTr="00DB436F">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E27532" w:rsidRPr="00DB436F" w:rsidRDefault="00E27532" w:rsidP="00DB436F">
            <w:pPr>
              <w:spacing w:after="0" w:line="240" w:lineRule="auto"/>
              <w:rPr>
                <w:rFonts w:cs="Times New Roman"/>
                <w:color w:val="000000"/>
              </w:rPr>
            </w:pPr>
            <w:r>
              <w:rPr>
                <w:rFonts w:cs="Times New Roman"/>
                <w:color w:val="000000"/>
              </w:rPr>
              <w:t xml:space="preserve">DESEMBER </w:t>
            </w:r>
          </w:p>
        </w:tc>
        <w:tc>
          <w:tcPr>
            <w:tcW w:w="960" w:type="dxa"/>
            <w:tcBorders>
              <w:top w:val="nil"/>
              <w:left w:val="nil"/>
              <w:bottom w:val="single" w:sz="4" w:space="0" w:color="auto"/>
              <w:right w:val="single" w:sz="4" w:space="0" w:color="auto"/>
            </w:tcBorders>
            <w:shd w:val="clear" w:color="auto" w:fill="auto"/>
            <w:noWrap/>
            <w:vAlign w:val="bottom"/>
            <w:hideMark/>
          </w:tcPr>
          <w:p w:rsidR="00E27532" w:rsidRPr="00DB436F" w:rsidRDefault="00E27532" w:rsidP="00DB436F">
            <w:pPr>
              <w:spacing w:after="0" w:line="240" w:lineRule="auto"/>
              <w:jc w:val="right"/>
              <w:rPr>
                <w:rFonts w:cs="Times New Roman"/>
                <w:color w:val="000000"/>
              </w:rPr>
            </w:pPr>
            <w:r w:rsidRPr="00DB436F">
              <w:rPr>
                <w:rFonts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27532" w:rsidRPr="00DB436F" w:rsidRDefault="00E27532" w:rsidP="00DB436F">
            <w:pPr>
              <w:spacing w:after="0" w:line="240" w:lineRule="auto"/>
              <w:jc w:val="right"/>
              <w:rPr>
                <w:rFonts w:cs="Times New Roman"/>
                <w:color w:val="000000"/>
              </w:rPr>
            </w:pPr>
            <w:r w:rsidRPr="00DB436F">
              <w:rPr>
                <w:rFonts w:cs="Times New Roman"/>
                <w:color w:val="000000"/>
              </w:rPr>
              <w:t>5</w:t>
            </w:r>
            <w:r>
              <w:rPr>
                <w:rFonts w:cs="Times New Roman"/>
                <w:color w:val="000000"/>
              </w:rPr>
              <w:t>80</w:t>
            </w:r>
          </w:p>
        </w:tc>
        <w:tc>
          <w:tcPr>
            <w:tcW w:w="1800" w:type="dxa"/>
            <w:tcBorders>
              <w:top w:val="nil"/>
              <w:left w:val="nil"/>
              <w:bottom w:val="single" w:sz="4" w:space="0" w:color="auto"/>
              <w:right w:val="single" w:sz="4" w:space="0" w:color="auto"/>
            </w:tcBorders>
            <w:shd w:val="clear" w:color="auto" w:fill="auto"/>
            <w:noWrap/>
            <w:vAlign w:val="bottom"/>
            <w:hideMark/>
          </w:tcPr>
          <w:p w:rsidR="00E27532" w:rsidRPr="00DB436F" w:rsidRDefault="00E27532" w:rsidP="00DB436F">
            <w:pPr>
              <w:spacing w:after="0" w:line="240" w:lineRule="auto"/>
              <w:jc w:val="right"/>
              <w:rPr>
                <w:rFonts w:cs="Times New Roman"/>
                <w:color w:val="000000"/>
              </w:rPr>
            </w:pPr>
            <w:r w:rsidRPr="00DB436F">
              <w:rPr>
                <w:rFonts w:cs="Times New Roman"/>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rsidR="00E27532" w:rsidRPr="00DB436F" w:rsidRDefault="00E27532" w:rsidP="00DB436F">
            <w:pPr>
              <w:spacing w:after="0" w:line="240" w:lineRule="auto"/>
              <w:jc w:val="center"/>
              <w:rPr>
                <w:rFonts w:cs="Times New Roman"/>
                <w:color w:val="000000"/>
              </w:rPr>
            </w:pPr>
            <w:r w:rsidRPr="00DB436F">
              <w:rPr>
                <w:rFonts w:cs="Times New Roman"/>
                <w:color w:val="000000"/>
              </w:rPr>
              <w:t> </w:t>
            </w:r>
          </w:p>
        </w:tc>
      </w:tr>
    </w:tbl>
    <w:p w:rsidR="0001387B" w:rsidRDefault="0001387B" w:rsidP="00923FC1">
      <w:pPr>
        <w:rPr>
          <w:b/>
          <w:bCs/>
          <w:lang w:eastAsia="id-ID"/>
        </w:rPr>
      </w:pPr>
    </w:p>
    <w:p w:rsidR="00194FF3" w:rsidRDefault="00194FF3" w:rsidP="00923FC1">
      <w:pPr>
        <w:rPr>
          <w:b/>
          <w:bCs/>
          <w:lang w:eastAsia="id-ID"/>
        </w:rPr>
      </w:pPr>
      <w:r w:rsidRPr="00194FF3">
        <w:rPr>
          <w:b/>
          <w:bCs/>
          <w:noProof/>
        </w:rPr>
        <w:drawing>
          <wp:inline distT="0" distB="0" distL="0" distR="0">
            <wp:extent cx="4572000" cy="2438400"/>
            <wp:effectExtent l="19050" t="0" r="1905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21C9D" w:rsidRPr="00521C9D" w:rsidRDefault="00F611B0" w:rsidP="00521C9D">
      <w:pPr>
        <w:rPr>
          <w:b/>
          <w:bCs/>
          <w:lang w:eastAsia="id-ID"/>
        </w:rPr>
      </w:pPr>
      <w:r>
        <w:rPr>
          <w:rFonts w:cs="Times New Roman"/>
          <w:b/>
        </w:rPr>
        <w:t xml:space="preserve">                   </w:t>
      </w:r>
      <w:r w:rsidR="00521C9D">
        <w:rPr>
          <w:rFonts w:cs="Times New Roman"/>
          <w:b/>
          <w:lang w:val="id-ID"/>
        </w:rPr>
        <w:t xml:space="preserve">Angka Kejadian </w:t>
      </w:r>
      <w:r w:rsidR="00521C9D">
        <w:rPr>
          <w:rFonts w:cs="Times New Roman"/>
          <w:b/>
        </w:rPr>
        <w:t>PLEBITIS</w:t>
      </w:r>
      <w:r w:rsidR="00194FF3">
        <w:rPr>
          <w:rFonts w:cs="Times New Roman"/>
          <w:b/>
        </w:rPr>
        <w:t xml:space="preserve">  </w:t>
      </w:r>
      <w:r w:rsidR="00194FF3" w:rsidRPr="000E3C8E">
        <w:rPr>
          <w:b/>
          <w:bCs/>
          <w:lang w:val="id-ID" w:eastAsia="id-ID"/>
        </w:rPr>
        <w:t>TRIWULAN</w:t>
      </w:r>
      <w:r w:rsidR="00194FF3">
        <w:rPr>
          <w:b/>
          <w:bCs/>
          <w:lang w:eastAsia="id-ID"/>
        </w:rPr>
        <w:t xml:space="preserve"> </w:t>
      </w:r>
      <w:r w:rsidR="00194FF3" w:rsidRPr="000E3C8E">
        <w:rPr>
          <w:b/>
          <w:bCs/>
          <w:lang w:val="id-ID" w:eastAsia="id-ID"/>
        </w:rPr>
        <w:t xml:space="preserve"> </w:t>
      </w:r>
      <w:r w:rsidR="00194FF3" w:rsidRPr="000E3C8E">
        <w:rPr>
          <w:b/>
          <w:bCs/>
          <w:lang w:eastAsia="id-ID"/>
        </w:rPr>
        <w:t>I</w:t>
      </w:r>
      <w:r w:rsidR="00194FF3">
        <w:rPr>
          <w:b/>
          <w:bCs/>
          <w:lang w:eastAsia="id-ID"/>
        </w:rPr>
        <w:t>V</w:t>
      </w:r>
      <w:r w:rsidR="00521C9D">
        <w:rPr>
          <w:rFonts w:cs="Times New Roman"/>
          <w:b/>
        </w:rPr>
        <w:t xml:space="preserve"> </w:t>
      </w:r>
      <w:r w:rsidR="00521C9D">
        <w:rPr>
          <w:rFonts w:cs="Times New Roman"/>
          <w:b/>
          <w:lang w:val="id-ID"/>
        </w:rPr>
        <w:t xml:space="preserve"> 201</w:t>
      </w:r>
      <w:r w:rsidR="00521C9D">
        <w:rPr>
          <w:rFonts w:cs="Times New Roman"/>
          <w:b/>
        </w:rPr>
        <w:t>6</w:t>
      </w:r>
    </w:p>
    <w:tbl>
      <w:tblPr>
        <w:tblW w:w="6897" w:type="dxa"/>
        <w:tblLook w:val="04A0"/>
      </w:tblPr>
      <w:tblGrid>
        <w:gridCol w:w="2265"/>
        <w:gridCol w:w="993"/>
        <w:gridCol w:w="1080"/>
        <w:gridCol w:w="1620"/>
        <w:gridCol w:w="939"/>
      </w:tblGrid>
      <w:tr w:rsidR="0065337D" w:rsidRPr="0065337D" w:rsidTr="00E27532">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337D" w:rsidRPr="0065337D" w:rsidRDefault="0065337D" w:rsidP="0065337D">
            <w:pPr>
              <w:spacing w:after="0" w:line="240" w:lineRule="auto"/>
              <w:jc w:val="center"/>
              <w:rPr>
                <w:rFonts w:cs="Times New Roman"/>
                <w:b/>
                <w:bCs/>
                <w:color w:val="000000"/>
              </w:rPr>
            </w:pPr>
            <w:r w:rsidRPr="0065337D">
              <w:rPr>
                <w:rFonts w:cs="Times New Roman"/>
                <w:b/>
                <w:bCs/>
                <w:color w:val="000000"/>
              </w:rPr>
              <w:t>TAHUN 2016</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65337D" w:rsidRPr="0065337D" w:rsidRDefault="0065337D" w:rsidP="0065337D">
            <w:pPr>
              <w:spacing w:after="0" w:line="240" w:lineRule="auto"/>
              <w:jc w:val="center"/>
              <w:rPr>
                <w:rFonts w:cs="Times New Roman"/>
                <w:b/>
                <w:bCs/>
                <w:color w:val="000000"/>
              </w:rPr>
            </w:pPr>
            <w:r w:rsidRPr="0065337D">
              <w:rPr>
                <w:rFonts w:cs="Times New Roman"/>
                <w:b/>
                <w:bCs/>
                <w:color w:val="000000"/>
              </w:rPr>
              <w:t>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5337D" w:rsidRPr="0065337D" w:rsidRDefault="0065337D" w:rsidP="0065337D">
            <w:pPr>
              <w:spacing w:after="0" w:line="240" w:lineRule="auto"/>
              <w:jc w:val="center"/>
              <w:rPr>
                <w:rFonts w:cs="Times New Roman"/>
                <w:b/>
                <w:bCs/>
                <w:color w:val="000000"/>
              </w:rPr>
            </w:pPr>
            <w:r w:rsidRPr="0065337D">
              <w:rPr>
                <w:rFonts w:cs="Times New Roman"/>
                <w:b/>
                <w:bCs/>
                <w:color w:val="000000"/>
              </w:rPr>
              <w:t>D</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65337D" w:rsidRPr="0065337D" w:rsidRDefault="0065337D" w:rsidP="0065337D">
            <w:pPr>
              <w:spacing w:after="0" w:line="240" w:lineRule="auto"/>
              <w:jc w:val="center"/>
              <w:rPr>
                <w:rFonts w:cs="Times New Roman"/>
                <w:b/>
                <w:bCs/>
                <w:color w:val="000000"/>
              </w:rPr>
            </w:pPr>
            <w:r w:rsidRPr="0065337D">
              <w:rPr>
                <w:rFonts w:cs="Times New Roman"/>
                <w:b/>
                <w:bCs/>
                <w:color w:val="000000"/>
              </w:rPr>
              <w:t>H</w:t>
            </w:r>
          </w:p>
        </w:tc>
        <w:tc>
          <w:tcPr>
            <w:tcW w:w="939" w:type="dxa"/>
            <w:tcBorders>
              <w:top w:val="single" w:sz="4" w:space="0" w:color="auto"/>
              <w:left w:val="nil"/>
              <w:bottom w:val="single" w:sz="4" w:space="0" w:color="auto"/>
              <w:right w:val="single" w:sz="4" w:space="0" w:color="auto"/>
            </w:tcBorders>
            <w:shd w:val="clear" w:color="000000" w:fill="FFFF00"/>
            <w:noWrap/>
            <w:vAlign w:val="bottom"/>
            <w:hideMark/>
          </w:tcPr>
          <w:p w:rsidR="0065337D" w:rsidRPr="0065337D" w:rsidRDefault="0065337D" w:rsidP="0065337D">
            <w:pPr>
              <w:spacing w:after="0" w:line="240" w:lineRule="auto"/>
              <w:jc w:val="center"/>
              <w:rPr>
                <w:rFonts w:cs="Times New Roman"/>
                <w:b/>
                <w:bCs/>
                <w:color w:val="000000"/>
              </w:rPr>
            </w:pPr>
            <w:r w:rsidRPr="0065337D">
              <w:rPr>
                <w:rFonts w:cs="Times New Roman"/>
                <w:b/>
                <w:bCs/>
                <w:color w:val="000000"/>
              </w:rPr>
              <w:t>TARGET</w:t>
            </w:r>
          </w:p>
        </w:tc>
      </w:tr>
      <w:tr w:rsidR="00E27532" w:rsidRPr="0065337D" w:rsidTr="00E27532">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E27532" w:rsidRPr="00DB436F" w:rsidRDefault="00E27532" w:rsidP="00E27532">
            <w:pPr>
              <w:spacing w:after="0" w:line="240" w:lineRule="auto"/>
              <w:rPr>
                <w:rFonts w:cs="Times New Roman"/>
                <w:color w:val="000000"/>
              </w:rPr>
            </w:pPr>
            <w:r>
              <w:rPr>
                <w:rFonts w:cs="Times New Roman"/>
                <w:color w:val="000000"/>
              </w:rPr>
              <w:t xml:space="preserve">OKTOBER </w:t>
            </w:r>
          </w:p>
        </w:tc>
        <w:tc>
          <w:tcPr>
            <w:tcW w:w="993" w:type="dxa"/>
            <w:tcBorders>
              <w:top w:val="nil"/>
              <w:left w:val="nil"/>
              <w:bottom w:val="single" w:sz="4" w:space="0" w:color="auto"/>
              <w:right w:val="single" w:sz="4" w:space="0" w:color="auto"/>
            </w:tcBorders>
            <w:shd w:val="clear" w:color="auto" w:fill="auto"/>
            <w:noWrap/>
            <w:vAlign w:val="bottom"/>
            <w:hideMark/>
          </w:tcPr>
          <w:p w:rsidR="00E27532" w:rsidRPr="0065337D" w:rsidRDefault="00E27532" w:rsidP="0065337D">
            <w:pPr>
              <w:spacing w:after="0" w:line="240" w:lineRule="auto"/>
              <w:jc w:val="right"/>
              <w:rPr>
                <w:rFonts w:cs="Times New Roman"/>
                <w:color w:val="000000"/>
              </w:rPr>
            </w:pPr>
            <w:r>
              <w:rPr>
                <w:rFonts w:cs="Times New Roman"/>
                <w:color w:val="000000"/>
              </w:rPr>
              <w:t>7</w:t>
            </w:r>
          </w:p>
        </w:tc>
        <w:tc>
          <w:tcPr>
            <w:tcW w:w="1080" w:type="dxa"/>
            <w:tcBorders>
              <w:top w:val="nil"/>
              <w:left w:val="nil"/>
              <w:bottom w:val="single" w:sz="4" w:space="0" w:color="auto"/>
              <w:right w:val="single" w:sz="4" w:space="0" w:color="auto"/>
            </w:tcBorders>
            <w:shd w:val="clear" w:color="auto" w:fill="auto"/>
            <w:noWrap/>
            <w:vAlign w:val="bottom"/>
            <w:hideMark/>
          </w:tcPr>
          <w:p w:rsidR="00E27532" w:rsidRPr="0065337D" w:rsidRDefault="00E27532" w:rsidP="0065337D">
            <w:pPr>
              <w:spacing w:after="0" w:line="240" w:lineRule="auto"/>
              <w:jc w:val="right"/>
              <w:rPr>
                <w:rFonts w:cs="Times New Roman"/>
                <w:color w:val="000000"/>
              </w:rPr>
            </w:pPr>
            <w:r>
              <w:rPr>
                <w:rFonts w:cs="Times New Roman"/>
                <w:color w:val="000000"/>
              </w:rPr>
              <w:t>6644</w:t>
            </w:r>
          </w:p>
        </w:tc>
        <w:tc>
          <w:tcPr>
            <w:tcW w:w="1620" w:type="dxa"/>
            <w:tcBorders>
              <w:top w:val="nil"/>
              <w:left w:val="nil"/>
              <w:bottom w:val="single" w:sz="4" w:space="0" w:color="auto"/>
              <w:right w:val="single" w:sz="4" w:space="0" w:color="auto"/>
            </w:tcBorders>
            <w:shd w:val="clear" w:color="auto" w:fill="auto"/>
            <w:noWrap/>
            <w:vAlign w:val="bottom"/>
            <w:hideMark/>
          </w:tcPr>
          <w:p w:rsidR="00E27532" w:rsidRPr="0065337D" w:rsidRDefault="00E27532" w:rsidP="0065337D">
            <w:pPr>
              <w:spacing w:after="0" w:line="240" w:lineRule="auto"/>
              <w:jc w:val="right"/>
              <w:rPr>
                <w:rFonts w:cs="Times New Roman"/>
                <w:color w:val="000000"/>
              </w:rPr>
            </w:pPr>
            <w:r>
              <w:rPr>
                <w:rFonts w:cs="Times New Roman"/>
                <w:color w:val="000000"/>
              </w:rPr>
              <w:t>1.053</w:t>
            </w:r>
          </w:p>
        </w:tc>
        <w:tc>
          <w:tcPr>
            <w:tcW w:w="939" w:type="dxa"/>
            <w:tcBorders>
              <w:top w:val="nil"/>
              <w:left w:val="nil"/>
              <w:bottom w:val="single" w:sz="4" w:space="0" w:color="auto"/>
              <w:right w:val="single" w:sz="4" w:space="0" w:color="auto"/>
            </w:tcBorders>
            <w:shd w:val="clear" w:color="000000" w:fill="FFFF00"/>
            <w:noWrap/>
            <w:vAlign w:val="bottom"/>
            <w:hideMark/>
          </w:tcPr>
          <w:p w:rsidR="00E27532" w:rsidRPr="0065337D" w:rsidRDefault="00E27532" w:rsidP="0065337D">
            <w:pPr>
              <w:spacing w:after="0" w:line="240" w:lineRule="auto"/>
              <w:jc w:val="center"/>
              <w:rPr>
                <w:rFonts w:cs="Times New Roman"/>
                <w:color w:val="000000"/>
              </w:rPr>
            </w:pPr>
            <w:r>
              <w:rPr>
                <w:rFonts w:cs="Times New Roman"/>
                <w:color w:val="000000"/>
              </w:rPr>
              <w:t>10</w:t>
            </w:r>
            <w:r w:rsidRPr="0065337D">
              <w:rPr>
                <w:rFonts w:cs="Times New Roman"/>
                <w:color w:val="000000"/>
              </w:rPr>
              <w:t> </w:t>
            </w:r>
          </w:p>
        </w:tc>
      </w:tr>
      <w:tr w:rsidR="00E27532" w:rsidRPr="0065337D" w:rsidTr="00E27532">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E27532" w:rsidRPr="00DB436F" w:rsidRDefault="00E27532" w:rsidP="00E27532">
            <w:pPr>
              <w:spacing w:after="0" w:line="240" w:lineRule="auto"/>
              <w:rPr>
                <w:rFonts w:cs="Times New Roman"/>
                <w:color w:val="000000"/>
              </w:rPr>
            </w:pPr>
            <w:r>
              <w:rPr>
                <w:rFonts w:cs="Times New Roman"/>
                <w:color w:val="000000"/>
              </w:rPr>
              <w:t>NOVEMBER</w:t>
            </w:r>
          </w:p>
        </w:tc>
        <w:tc>
          <w:tcPr>
            <w:tcW w:w="993" w:type="dxa"/>
            <w:tcBorders>
              <w:top w:val="nil"/>
              <w:left w:val="nil"/>
              <w:bottom w:val="single" w:sz="4" w:space="0" w:color="auto"/>
              <w:right w:val="single" w:sz="4" w:space="0" w:color="auto"/>
            </w:tcBorders>
            <w:shd w:val="clear" w:color="auto" w:fill="auto"/>
            <w:noWrap/>
            <w:vAlign w:val="bottom"/>
            <w:hideMark/>
          </w:tcPr>
          <w:p w:rsidR="00E27532" w:rsidRPr="0065337D" w:rsidRDefault="00E27532" w:rsidP="0065337D">
            <w:pPr>
              <w:spacing w:after="0" w:line="240" w:lineRule="auto"/>
              <w:jc w:val="right"/>
              <w:rPr>
                <w:rFonts w:cs="Times New Roman"/>
                <w:color w:val="000000"/>
              </w:rPr>
            </w:pPr>
            <w:r>
              <w:rPr>
                <w:rFonts w:cs="Times New Roman"/>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rsidR="00E27532" w:rsidRPr="0065337D" w:rsidRDefault="00E27532" w:rsidP="0065337D">
            <w:pPr>
              <w:spacing w:after="0" w:line="240" w:lineRule="auto"/>
              <w:jc w:val="right"/>
              <w:rPr>
                <w:rFonts w:cs="Times New Roman"/>
                <w:color w:val="000000"/>
              </w:rPr>
            </w:pPr>
            <w:r w:rsidRPr="0065337D">
              <w:rPr>
                <w:rFonts w:cs="Times New Roman"/>
                <w:color w:val="000000"/>
              </w:rPr>
              <w:t>6</w:t>
            </w:r>
            <w:r>
              <w:rPr>
                <w:rFonts w:cs="Times New Roman"/>
                <w:color w:val="000000"/>
              </w:rPr>
              <w:t>709</w:t>
            </w:r>
          </w:p>
        </w:tc>
        <w:tc>
          <w:tcPr>
            <w:tcW w:w="1620" w:type="dxa"/>
            <w:tcBorders>
              <w:top w:val="nil"/>
              <w:left w:val="nil"/>
              <w:bottom w:val="single" w:sz="4" w:space="0" w:color="auto"/>
              <w:right w:val="single" w:sz="4" w:space="0" w:color="auto"/>
            </w:tcBorders>
            <w:shd w:val="clear" w:color="auto" w:fill="auto"/>
            <w:noWrap/>
            <w:vAlign w:val="bottom"/>
            <w:hideMark/>
          </w:tcPr>
          <w:p w:rsidR="00E27532" w:rsidRPr="0065337D" w:rsidRDefault="00E27532" w:rsidP="0065337D">
            <w:pPr>
              <w:spacing w:after="0" w:line="240" w:lineRule="auto"/>
              <w:jc w:val="right"/>
              <w:rPr>
                <w:rFonts w:cs="Times New Roman"/>
                <w:color w:val="000000"/>
              </w:rPr>
            </w:pPr>
            <w:r>
              <w:rPr>
                <w:rFonts w:cs="Times New Roman"/>
                <w:color w:val="000000"/>
              </w:rPr>
              <w:t>0.149</w:t>
            </w:r>
          </w:p>
        </w:tc>
        <w:tc>
          <w:tcPr>
            <w:tcW w:w="939" w:type="dxa"/>
            <w:tcBorders>
              <w:top w:val="nil"/>
              <w:left w:val="nil"/>
              <w:bottom w:val="single" w:sz="4" w:space="0" w:color="auto"/>
              <w:right w:val="single" w:sz="4" w:space="0" w:color="auto"/>
            </w:tcBorders>
            <w:shd w:val="clear" w:color="000000" w:fill="FFFF00"/>
            <w:noWrap/>
            <w:vAlign w:val="bottom"/>
            <w:hideMark/>
          </w:tcPr>
          <w:p w:rsidR="00E27532" w:rsidRPr="0065337D" w:rsidRDefault="00E27532" w:rsidP="0065337D">
            <w:pPr>
              <w:spacing w:after="0" w:line="240" w:lineRule="auto"/>
              <w:jc w:val="center"/>
              <w:rPr>
                <w:rFonts w:cs="Times New Roman"/>
                <w:color w:val="000000"/>
              </w:rPr>
            </w:pPr>
            <w:r w:rsidRPr="0065337D">
              <w:rPr>
                <w:rFonts w:cs="Times New Roman"/>
                <w:color w:val="000000"/>
              </w:rPr>
              <w:t> </w:t>
            </w:r>
          </w:p>
        </w:tc>
      </w:tr>
      <w:tr w:rsidR="00E27532" w:rsidRPr="0065337D" w:rsidTr="00E27532">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E27532" w:rsidRPr="00DB436F" w:rsidRDefault="00E27532" w:rsidP="00E27532">
            <w:pPr>
              <w:spacing w:after="0" w:line="240" w:lineRule="auto"/>
              <w:rPr>
                <w:rFonts w:cs="Times New Roman"/>
                <w:color w:val="000000"/>
              </w:rPr>
            </w:pPr>
            <w:r>
              <w:rPr>
                <w:rFonts w:cs="Times New Roman"/>
                <w:color w:val="000000"/>
              </w:rPr>
              <w:t xml:space="preserve">DESEMBER </w:t>
            </w:r>
          </w:p>
        </w:tc>
        <w:tc>
          <w:tcPr>
            <w:tcW w:w="993" w:type="dxa"/>
            <w:tcBorders>
              <w:top w:val="nil"/>
              <w:left w:val="nil"/>
              <w:bottom w:val="single" w:sz="4" w:space="0" w:color="auto"/>
              <w:right w:val="single" w:sz="4" w:space="0" w:color="auto"/>
            </w:tcBorders>
            <w:shd w:val="clear" w:color="auto" w:fill="auto"/>
            <w:noWrap/>
            <w:vAlign w:val="bottom"/>
            <w:hideMark/>
          </w:tcPr>
          <w:p w:rsidR="00E27532" w:rsidRPr="0065337D" w:rsidRDefault="00E27532" w:rsidP="0065337D">
            <w:pPr>
              <w:spacing w:after="0" w:line="240" w:lineRule="auto"/>
              <w:jc w:val="right"/>
              <w:rPr>
                <w:rFonts w:cs="Times New Roman"/>
                <w:color w:val="000000"/>
              </w:rPr>
            </w:pPr>
            <w:r w:rsidRPr="0065337D">
              <w:rPr>
                <w:rFonts w:cs="Times New Roman"/>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rsidR="00E27532" w:rsidRPr="0065337D" w:rsidRDefault="00E27532" w:rsidP="0065337D">
            <w:pPr>
              <w:spacing w:after="0" w:line="240" w:lineRule="auto"/>
              <w:jc w:val="right"/>
              <w:rPr>
                <w:rFonts w:cs="Times New Roman"/>
                <w:color w:val="000000"/>
              </w:rPr>
            </w:pPr>
            <w:r>
              <w:rPr>
                <w:rFonts w:cs="Times New Roman"/>
                <w:color w:val="000000"/>
              </w:rPr>
              <w:t>7079</w:t>
            </w:r>
          </w:p>
        </w:tc>
        <w:tc>
          <w:tcPr>
            <w:tcW w:w="1620" w:type="dxa"/>
            <w:tcBorders>
              <w:top w:val="nil"/>
              <w:left w:val="nil"/>
              <w:bottom w:val="single" w:sz="4" w:space="0" w:color="auto"/>
              <w:right w:val="single" w:sz="4" w:space="0" w:color="auto"/>
            </w:tcBorders>
            <w:shd w:val="clear" w:color="auto" w:fill="auto"/>
            <w:noWrap/>
            <w:vAlign w:val="bottom"/>
            <w:hideMark/>
          </w:tcPr>
          <w:p w:rsidR="00E27532" w:rsidRPr="0065337D" w:rsidRDefault="00E27532" w:rsidP="0065337D">
            <w:pPr>
              <w:spacing w:after="0" w:line="240" w:lineRule="auto"/>
              <w:jc w:val="right"/>
              <w:rPr>
                <w:rFonts w:cs="Times New Roman"/>
                <w:color w:val="000000"/>
              </w:rPr>
            </w:pPr>
            <w:r>
              <w:rPr>
                <w:rFonts w:cs="Times New Roman"/>
                <w:color w:val="000000"/>
              </w:rPr>
              <w:t>1.141</w:t>
            </w:r>
          </w:p>
        </w:tc>
        <w:tc>
          <w:tcPr>
            <w:tcW w:w="939" w:type="dxa"/>
            <w:tcBorders>
              <w:top w:val="nil"/>
              <w:left w:val="nil"/>
              <w:bottom w:val="single" w:sz="4" w:space="0" w:color="auto"/>
              <w:right w:val="single" w:sz="4" w:space="0" w:color="auto"/>
            </w:tcBorders>
            <w:shd w:val="clear" w:color="000000" w:fill="FFFF00"/>
            <w:noWrap/>
            <w:vAlign w:val="bottom"/>
            <w:hideMark/>
          </w:tcPr>
          <w:p w:rsidR="00E27532" w:rsidRPr="0065337D" w:rsidRDefault="00E27532" w:rsidP="0065337D">
            <w:pPr>
              <w:spacing w:after="0" w:line="240" w:lineRule="auto"/>
              <w:jc w:val="center"/>
              <w:rPr>
                <w:rFonts w:cs="Times New Roman"/>
                <w:color w:val="000000"/>
              </w:rPr>
            </w:pPr>
            <w:r w:rsidRPr="0065337D">
              <w:rPr>
                <w:rFonts w:cs="Times New Roman"/>
                <w:color w:val="000000"/>
              </w:rPr>
              <w:t> </w:t>
            </w:r>
          </w:p>
        </w:tc>
      </w:tr>
    </w:tbl>
    <w:p w:rsidR="00DB436F" w:rsidRDefault="00DB436F" w:rsidP="0001387B">
      <w:pPr>
        <w:rPr>
          <w:b/>
          <w:bCs/>
          <w:lang w:eastAsia="id-ID"/>
        </w:rPr>
      </w:pPr>
    </w:p>
    <w:p w:rsidR="0001387B" w:rsidRDefault="00DB436F" w:rsidP="0001387B">
      <w:pPr>
        <w:rPr>
          <w:b/>
          <w:bCs/>
          <w:lang w:eastAsia="id-ID"/>
        </w:rPr>
      </w:pPr>
      <w:r w:rsidRPr="00DB436F">
        <w:rPr>
          <w:b/>
          <w:bCs/>
          <w:noProof/>
        </w:rPr>
        <w:lastRenderedPageBreak/>
        <w:drawing>
          <wp:inline distT="0" distB="0" distL="0" distR="0">
            <wp:extent cx="4576948" cy="2746169"/>
            <wp:effectExtent l="19050" t="0" r="14102"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5337D" w:rsidRDefault="0065337D" w:rsidP="0001387B">
      <w:pPr>
        <w:rPr>
          <w:b/>
          <w:bCs/>
          <w:lang w:eastAsia="id-ID"/>
        </w:rPr>
      </w:pPr>
    </w:p>
    <w:p w:rsidR="0001387B" w:rsidRDefault="0001387B" w:rsidP="0001387B">
      <w:pPr>
        <w:rPr>
          <w:b/>
          <w:bCs/>
          <w:lang w:eastAsia="id-ID"/>
        </w:rPr>
      </w:pPr>
      <w:r>
        <w:rPr>
          <w:b/>
          <w:bCs/>
          <w:lang w:eastAsia="id-ID"/>
        </w:rPr>
        <w:t>Angka  Kejadian   Dekubitus  Triwulan I</w:t>
      </w:r>
      <w:r w:rsidR="00194FF3">
        <w:rPr>
          <w:b/>
          <w:bCs/>
          <w:lang w:eastAsia="id-ID"/>
        </w:rPr>
        <w:t>V</w:t>
      </w:r>
      <w:r>
        <w:rPr>
          <w:b/>
          <w:bCs/>
          <w:lang w:eastAsia="id-ID"/>
        </w:rPr>
        <w:t xml:space="preserve"> tahun 2016</w:t>
      </w:r>
    </w:p>
    <w:tbl>
      <w:tblPr>
        <w:tblW w:w="6033" w:type="dxa"/>
        <w:tblInd w:w="93" w:type="dxa"/>
        <w:tblLook w:val="04A0"/>
      </w:tblPr>
      <w:tblGrid>
        <w:gridCol w:w="2100"/>
        <w:gridCol w:w="960"/>
        <w:gridCol w:w="960"/>
        <w:gridCol w:w="1053"/>
        <w:gridCol w:w="960"/>
      </w:tblGrid>
      <w:tr w:rsidR="00F611B0" w:rsidRPr="00F611B0" w:rsidTr="00F611B0">
        <w:trPr>
          <w:trHeight w:val="300"/>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11B0" w:rsidRPr="00F611B0" w:rsidRDefault="00F611B0" w:rsidP="00F611B0">
            <w:pPr>
              <w:spacing w:after="0" w:line="240" w:lineRule="auto"/>
              <w:jc w:val="center"/>
              <w:rPr>
                <w:rFonts w:cs="Times New Roman"/>
                <w:b/>
                <w:bCs/>
                <w:color w:val="000000"/>
              </w:rPr>
            </w:pPr>
            <w:r w:rsidRPr="00F611B0">
              <w:rPr>
                <w:rFonts w:cs="Times New Roman"/>
                <w:b/>
                <w:bCs/>
                <w:color w:val="000000"/>
              </w:rPr>
              <w:t>TAHUN 2016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611B0" w:rsidRPr="00F611B0" w:rsidRDefault="00F611B0" w:rsidP="00F611B0">
            <w:pPr>
              <w:spacing w:after="0" w:line="240" w:lineRule="auto"/>
              <w:jc w:val="center"/>
              <w:rPr>
                <w:rFonts w:cs="Times New Roman"/>
                <w:b/>
                <w:bCs/>
                <w:color w:val="000000"/>
              </w:rPr>
            </w:pPr>
            <w:r w:rsidRPr="00F611B0">
              <w:rPr>
                <w:rFonts w:cs="Times New Roman"/>
                <w:b/>
                <w:bCs/>
                <w:color w:val="000000"/>
              </w:rPr>
              <w: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611B0" w:rsidRPr="00F611B0" w:rsidRDefault="00F611B0" w:rsidP="00F611B0">
            <w:pPr>
              <w:spacing w:after="0" w:line="240" w:lineRule="auto"/>
              <w:jc w:val="center"/>
              <w:rPr>
                <w:rFonts w:cs="Times New Roman"/>
                <w:b/>
                <w:bCs/>
                <w:color w:val="000000"/>
              </w:rPr>
            </w:pPr>
            <w:r w:rsidRPr="00F611B0">
              <w:rPr>
                <w:rFonts w:cs="Times New Roman"/>
                <w:b/>
                <w:bCs/>
                <w:color w:val="000000"/>
              </w:rPr>
              <w:t>D</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F611B0" w:rsidRPr="00F611B0" w:rsidRDefault="00F611B0" w:rsidP="00F611B0">
            <w:pPr>
              <w:spacing w:after="0" w:line="240" w:lineRule="auto"/>
              <w:jc w:val="center"/>
              <w:rPr>
                <w:rFonts w:cs="Times New Roman"/>
                <w:b/>
                <w:bCs/>
                <w:color w:val="000000"/>
              </w:rPr>
            </w:pPr>
            <w:r w:rsidRPr="00F611B0">
              <w:rPr>
                <w:rFonts w:cs="Times New Roman"/>
                <w:b/>
                <w:bCs/>
                <w:color w:val="000000"/>
              </w:rPr>
              <w:t>H</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F611B0" w:rsidRPr="00F611B0" w:rsidRDefault="00F611B0" w:rsidP="00F611B0">
            <w:pPr>
              <w:spacing w:after="0" w:line="240" w:lineRule="auto"/>
              <w:jc w:val="center"/>
              <w:rPr>
                <w:rFonts w:cs="Times New Roman"/>
                <w:b/>
                <w:bCs/>
                <w:color w:val="000000"/>
              </w:rPr>
            </w:pPr>
            <w:r w:rsidRPr="00F611B0">
              <w:rPr>
                <w:rFonts w:cs="Times New Roman"/>
                <w:b/>
                <w:bCs/>
                <w:color w:val="000000"/>
              </w:rPr>
              <w:t>TARGET</w:t>
            </w:r>
          </w:p>
        </w:tc>
      </w:tr>
      <w:tr w:rsidR="00194FF3" w:rsidRPr="00F611B0" w:rsidTr="00F611B0">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194FF3" w:rsidRPr="00DB436F" w:rsidRDefault="00194FF3" w:rsidP="005E594B">
            <w:pPr>
              <w:spacing w:after="0" w:line="240" w:lineRule="auto"/>
              <w:rPr>
                <w:rFonts w:cs="Times New Roman"/>
                <w:color w:val="000000"/>
              </w:rPr>
            </w:pPr>
            <w:r>
              <w:rPr>
                <w:rFonts w:cs="Times New Roman"/>
                <w:color w:val="000000"/>
              </w:rPr>
              <w:t xml:space="preserve">OKTOBER </w:t>
            </w:r>
          </w:p>
        </w:tc>
        <w:tc>
          <w:tcPr>
            <w:tcW w:w="960" w:type="dxa"/>
            <w:tcBorders>
              <w:top w:val="nil"/>
              <w:left w:val="nil"/>
              <w:bottom w:val="single" w:sz="4" w:space="0" w:color="auto"/>
              <w:right w:val="single" w:sz="4" w:space="0" w:color="auto"/>
            </w:tcBorders>
            <w:shd w:val="clear" w:color="auto" w:fill="auto"/>
            <w:noWrap/>
            <w:vAlign w:val="bottom"/>
            <w:hideMark/>
          </w:tcPr>
          <w:p w:rsidR="00194FF3" w:rsidRPr="00F611B0" w:rsidRDefault="00194FF3" w:rsidP="00F611B0">
            <w:pPr>
              <w:spacing w:after="0" w:line="240" w:lineRule="auto"/>
              <w:jc w:val="right"/>
              <w:rPr>
                <w:rFonts w:cs="Times New Roman"/>
                <w:color w:val="000000"/>
              </w:rPr>
            </w:pPr>
            <w:r w:rsidRPr="00F611B0">
              <w:rPr>
                <w:rFonts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194FF3" w:rsidRPr="00F611B0" w:rsidRDefault="00194FF3" w:rsidP="00F611B0">
            <w:pPr>
              <w:spacing w:after="0" w:line="240" w:lineRule="auto"/>
              <w:jc w:val="right"/>
              <w:rPr>
                <w:rFonts w:cs="Times New Roman"/>
                <w:color w:val="000000"/>
              </w:rPr>
            </w:pPr>
            <w:r>
              <w:rPr>
                <w:rFonts w:cs="Times New Roman"/>
                <w:color w:val="000000"/>
              </w:rPr>
              <w:t>564</w:t>
            </w:r>
          </w:p>
        </w:tc>
        <w:tc>
          <w:tcPr>
            <w:tcW w:w="1053" w:type="dxa"/>
            <w:tcBorders>
              <w:top w:val="nil"/>
              <w:left w:val="nil"/>
              <w:bottom w:val="single" w:sz="4" w:space="0" w:color="auto"/>
              <w:right w:val="single" w:sz="4" w:space="0" w:color="auto"/>
            </w:tcBorders>
            <w:shd w:val="clear" w:color="auto" w:fill="auto"/>
            <w:noWrap/>
            <w:vAlign w:val="bottom"/>
            <w:hideMark/>
          </w:tcPr>
          <w:p w:rsidR="00194FF3" w:rsidRPr="00F611B0" w:rsidRDefault="00194FF3" w:rsidP="00F611B0">
            <w:pPr>
              <w:spacing w:after="0" w:line="240" w:lineRule="auto"/>
              <w:jc w:val="right"/>
              <w:rPr>
                <w:rFonts w:cs="Times New Roman"/>
                <w:color w:val="000000"/>
              </w:rPr>
            </w:pPr>
            <w:r>
              <w:rPr>
                <w:rFonts w:cs="Times New Roman"/>
                <w:color w:val="000000"/>
              </w:rPr>
              <w:t>3.546</w:t>
            </w:r>
          </w:p>
        </w:tc>
        <w:tc>
          <w:tcPr>
            <w:tcW w:w="960" w:type="dxa"/>
            <w:tcBorders>
              <w:top w:val="nil"/>
              <w:left w:val="nil"/>
              <w:bottom w:val="single" w:sz="4" w:space="0" w:color="auto"/>
              <w:right w:val="single" w:sz="4" w:space="0" w:color="auto"/>
            </w:tcBorders>
            <w:shd w:val="clear" w:color="000000" w:fill="FFFF00"/>
            <w:noWrap/>
            <w:vAlign w:val="bottom"/>
            <w:hideMark/>
          </w:tcPr>
          <w:p w:rsidR="00194FF3" w:rsidRPr="00F611B0" w:rsidRDefault="00194FF3" w:rsidP="00F611B0">
            <w:pPr>
              <w:spacing w:after="0" w:line="240" w:lineRule="auto"/>
              <w:jc w:val="center"/>
              <w:rPr>
                <w:rFonts w:cs="Times New Roman"/>
                <w:color w:val="000000"/>
              </w:rPr>
            </w:pPr>
            <w:r w:rsidRPr="00F611B0">
              <w:rPr>
                <w:rFonts w:cs="Times New Roman"/>
                <w:color w:val="000000"/>
              </w:rPr>
              <w:t> &lt;5 ‰</w:t>
            </w:r>
          </w:p>
        </w:tc>
      </w:tr>
      <w:tr w:rsidR="00194FF3" w:rsidRPr="00F611B0" w:rsidTr="00F611B0">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194FF3" w:rsidRPr="00DB436F" w:rsidRDefault="00194FF3" w:rsidP="005E594B">
            <w:pPr>
              <w:spacing w:after="0" w:line="240" w:lineRule="auto"/>
              <w:rPr>
                <w:rFonts w:cs="Times New Roman"/>
                <w:color w:val="000000"/>
              </w:rPr>
            </w:pPr>
            <w:r>
              <w:rPr>
                <w:rFonts w:cs="Times New Roman"/>
                <w:color w:val="000000"/>
              </w:rPr>
              <w:t>NOVEMBER</w:t>
            </w:r>
          </w:p>
        </w:tc>
        <w:tc>
          <w:tcPr>
            <w:tcW w:w="960" w:type="dxa"/>
            <w:tcBorders>
              <w:top w:val="nil"/>
              <w:left w:val="nil"/>
              <w:bottom w:val="single" w:sz="4" w:space="0" w:color="auto"/>
              <w:right w:val="single" w:sz="4" w:space="0" w:color="auto"/>
            </w:tcBorders>
            <w:shd w:val="clear" w:color="auto" w:fill="auto"/>
            <w:noWrap/>
            <w:vAlign w:val="bottom"/>
            <w:hideMark/>
          </w:tcPr>
          <w:p w:rsidR="00194FF3" w:rsidRPr="00F611B0" w:rsidRDefault="00194FF3" w:rsidP="00F611B0">
            <w:pPr>
              <w:spacing w:after="0" w:line="240" w:lineRule="auto"/>
              <w:jc w:val="right"/>
              <w:rPr>
                <w:rFonts w:cs="Times New Roman"/>
                <w:color w:val="000000"/>
              </w:rPr>
            </w:pPr>
            <w:r>
              <w:rPr>
                <w:rFonts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194FF3" w:rsidRPr="00F611B0" w:rsidRDefault="00194FF3" w:rsidP="00F611B0">
            <w:pPr>
              <w:spacing w:after="0" w:line="240" w:lineRule="auto"/>
              <w:jc w:val="right"/>
              <w:rPr>
                <w:rFonts w:cs="Times New Roman"/>
                <w:color w:val="000000"/>
              </w:rPr>
            </w:pPr>
            <w:r>
              <w:rPr>
                <w:rFonts w:cs="Times New Roman"/>
                <w:color w:val="000000"/>
              </w:rPr>
              <w:t>472</w:t>
            </w:r>
          </w:p>
        </w:tc>
        <w:tc>
          <w:tcPr>
            <w:tcW w:w="1053" w:type="dxa"/>
            <w:tcBorders>
              <w:top w:val="nil"/>
              <w:left w:val="nil"/>
              <w:bottom w:val="single" w:sz="4" w:space="0" w:color="auto"/>
              <w:right w:val="single" w:sz="4" w:space="0" w:color="auto"/>
            </w:tcBorders>
            <w:shd w:val="clear" w:color="auto" w:fill="auto"/>
            <w:noWrap/>
            <w:vAlign w:val="bottom"/>
            <w:hideMark/>
          </w:tcPr>
          <w:p w:rsidR="00194FF3" w:rsidRPr="00F611B0" w:rsidRDefault="00194FF3" w:rsidP="00194FF3">
            <w:pPr>
              <w:spacing w:after="0" w:line="240" w:lineRule="auto"/>
              <w:jc w:val="center"/>
              <w:rPr>
                <w:rFonts w:cs="Times New Roman"/>
                <w:color w:val="000000"/>
              </w:rPr>
            </w:pPr>
            <w:r>
              <w:rPr>
                <w:rFonts w:cs="Times New Roman"/>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rsidR="00194FF3" w:rsidRPr="00F611B0" w:rsidRDefault="00194FF3" w:rsidP="00F611B0">
            <w:pPr>
              <w:spacing w:after="0" w:line="240" w:lineRule="auto"/>
              <w:jc w:val="center"/>
              <w:rPr>
                <w:rFonts w:cs="Times New Roman"/>
                <w:color w:val="000000"/>
              </w:rPr>
            </w:pPr>
            <w:r w:rsidRPr="00F611B0">
              <w:rPr>
                <w:rFonts w:cs="Times New Roman"/>
                <w:color w:val="000000"/>
              </w:rPr>
              <w:t> </w:t>
            </w:r>
          </w:p>
        </w:tc>
      </w:tr>
      <w:tr w:rsidR="00194FF3" w:rsidRPr="00F611B0" w:rsidTr="00F611B0">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194FF3" w:rsidRPr="00DB436F" w:rsidRDefault="00194FF3" w:rsidP="005E594B">
            <w:pPr>
              <w:spacing w:after="0" w:line="240" w:lineRule="auto"/>
              <w:rPr>
                <w:rFonts w:cs="Times New Roman"/>
                <w:color w:val="000000"/>
              </w:rPr>
            </w:pPr>
            <w:r>
              <w:rPr>
                <w:rFonts w:cs="Times New Roman"/>
                <w:color w:val="000000"/>
              </w:rPr>
              <w:t xml:space="preserve">DESEMBER </w:t>
            </w:r>
          </w:p>
        </w:tc>
        <w:tc>
          <w:tcPr>
            <w:tcW w:w="960" w:type="dxa"/>
            <w:tcBorders>
              <w:top w:val="nil"/>
              <w:left w:val="nil"/>
              <w:bottom w:val="single" w:sz="4" w:space="0" w:color="auto"/>
              <w:right w:val="single" w:sz="4" w:space="0" w:color="auto"/>
            </w:tcBorders>
            <w:shd w:val="clear" w:color="auto" w:fill="auto"/>
            <w:noWrap/>
            <w:vAlign w:val="bottom"/>
            <w:hideMark/>
          </w:tcPr>
          <w:p w:rsidR="00194FF3" w:rsidRPr="00F611B0" w:rsidRDefault="00194FF3" w:rsidP="00F611B0">
            <w:pPr>
              <w:spacing w:after="0" w:line="240" w:lineRule="auto"/>
              <w:jc w:val="right"/>
              <w:rPr>
                <w:rFonts w:cs="Times New Roman"/>
                <w:color w:val="000000"/>
              </w:rPr>
            </w:pPr>
            <w:r>
              <w:rPr>
                <w:rFonts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194FF3" w:rsidRPr="00F611B0" w:rsidRDefault="00194FF3" w:rsidP="00F611B0">
            <w:pPr>
              <w:spacing w:after="0" w:line="240" w:lineRule="auto"/>
              <w:jc w:val="right"/>
              <w:rPr>
                <w:rFonts w:cs="Times New Roman"/>
                <w:color w:val="000000"/>
              </w:rPr>
            </w:pPr>
            <w:r>
              <w:rPr>
                <w:rFonts w:cs="Times New Roman"/>
                <w:color w:val="000000"/>
              </w:rPr>
              <w:t>464</w:t>
            </w:r>
          </w:p>
        </w:tc>
        <w:tc>
          <w:tcPr>
            <w:tcW w:w="1053" w:type="dxa"/>
            <w:tcBorders>
              <w:top w:val="nil"/>
              <w:left w:val="nil"/>
              <w:bottom w:val="single" w:sz="4" w:space="0" w:color="auto"/>
              <w:right w:val="single" w:sz="4" w:space="0" w:color="auto"/>
            </w:tcBorders>
            <w:shd w:val="clear" w:color="auto" w:fill="auto"/>
            <w:noWrap/>
            <w:vAlign w:val="bottom"/>
            <w:hideMark/>
          </w:tcPr>
          <w:p w:rsidR="00194FF3" w:rsidRPr="00F611B0" w:rsidRDefault="00194FF3" w:rsidP="00F611B0">
            <w:pPr>
              <w:spacing w:after="0" w:line="240" w:lineRule="auto"/>
              <w:jc w:val="right"/>
              <w:rPr>
                <w:rFonts w:cs="Times New Roman"/>
                <w:color w:val="000000"/>
              </w:rPr>
            </w:pPr>
            <w:r>
              <w:rPr>
                <w:rFonts w:cs="Times New Roman"/>
                <w:color w:val="000000"/>
              </w:rPr>
              <w:t>2.155</w:t>
            </w:r>
          </w:p>
        </w:tc>
        <w:tc>
          <w:tcPr>
            <w:tcW w:w="960" w:type="dxa"/>
            <w:tcBorders>
              <w:top w:val="nil"/>
              <w:left w:val="nil"/>
              <w:bottom w:val="single" w:sz="4" w:space="0" w:color="auto"/>
              <w:right w:val="single" w:sz="4" w:space="0" w:color="auto"/>
            </w:tcBorders>
            <w:shd w:val="clear" w:color="000000" w:fill="FFFF00"/>
            <w:noWrap/>
            <w:vAlign w:val="bottom"/>
            <w:hideMark/>
          </w:tcPr>
          <w:p w:rsidR="00194FF3" w:rsidRPr="00F611B0" w:rsidRDefault="00194FF3" w:rsidP="00F611B0">
            <w:pPr>
              <w:spacing w:after="0" w:line="240" w:lineRule="auto"/>
              <w:jc w:val="center"/>
              <w:rPr>
                <w:rFonts w:cs="Times New Roman"/>
                <w:color w:val="000000"/>
              </w:rPr>
            </w:pPr>
            <w:r w:rsidRPr="00F611B0">
              <w:rPr>
                <w:rFonts w:cs="Times New Roman"/>
                <w:color w:val="000000"/>
              </w:rPr>
              <w:t> </w:t>
            </w:r>
          </w:p>
        </w:tc>
      </w:tr>
    </w:tbl>
    <w:p w:rsidR="0001387B" w:rsidRDefault="0001387B" w:rsidP="0001387B">
      <w:pPr>
        <w:rPr>
          <w:b/>
          <w:bCs/>
          <w:lang w:eastAsia="id-ID"/>
        </w:rPr>
      </w:pPr>
    </w:p>
    <w:p w:rsidR="0001387B" w:rsidRDefault="00F611B0" w:rsidP="004C0665">
      <w:pPr>
        <w:rPr>
          <w:b/>
          <w:bCs/>
          <w:lang w:eastAsia="id-ID"/>
        </w:rPr>
      </w:pPr>
      <w:r w:rsidRPr="00F611B0">
        <w:rPr>
          <w:b/>
          <w:bCs/>
          <w:noProof/>
        </w:rPr>
        <w:drawing>
          <wp:inline distT="0" distB="0" distL="0" distR="0">
            <wp:extent cx="4577080" cy="3067050"/>
            <wp:effectExtent l="19050" t="0" r="1397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1387B" w:rsidRDefault="0001387B" w:rsidP="00504676">
      <w:pPr>
        <w:jc w:val="center"/>
        <w:rPr>
          <w:b/>
          <w:bCs/>
          <w:lang w:eastAsia="id-ID"/>
        </w:rPr>
      </w:pPr>
    </w:p>
    <w:p w:rsidR="0001387B" w:rsidRDefault="004C0665" w:rsidP="004C0665">
      <w:pPr>
        <w:rPr>
          <w:b/>
          <w:bCs/>
          <w:lang w:eastAsia="id-ID"/>
        </w:rPr>
      </w:pPr>
      <w:r>
        <w:rPr>
          <w:b/>
          <w:bCs/>
          <w:lang w:eastAsia="id-ID"/>
        </w:rPr>
        <w:lastRenderedPageBreak/>
        <w:t>ANGKA  KEJADIAN ISK TRIWULAN I</w:t>
      </w:r>
      <w:r w:rsidR="00194FF3">
        <w:rPr>
          <w:b/>
          <w:bCs/>
          <w:lang w:eastAsia="id-ID"/>
        </w:rPr>
        <w:t>V</w:t>
      </w:r>
      <w:r>
        <w:rPr>
          <w:b/>
          <w:bCs/>
          <w:lang w:eastAsia="id-ID"/>
        </w:rPr>
        <w:t xml:space="preserve"> TAHUN 2016</w:t>
      </w:r>
    </w:p>
    <w:tbl>
      <w:tblPr>
        <w:tblW w:w="7200" w:type="dxa"/>
        <w:tblInd w:w="93" w:type="dxa"/>
        <w:tblLook w:val="04A0"/>
      </w:tblPr>
      <w:tblGrid>
        <w:gridCol w:w="1600"/>
        <w:gridCol w:w="1360"/>
        <w:gridCol w:w="1720"/>
        <w:gridCol w:w="1560"/>
        <w:gridCol w:w="960"/>
      </w:tblGrid>
      <w:tr w:rsidR="0065337D" w:rsidRPr="0065337D" w:rsidTr="0065337D">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337D" w:rsidRPr="0065337D" w:rsidRDefault="0065337D" w:rsidP="0065337D">
            <w:pPr>
              <w:spacing w:after="0" w:line="240" w:lineRule="auto"/>
              <w:jc w:val="center"/>
              <w:rPr>
                <w:rFonts w:cs="Times New Roman"/>
                <w:b/>
                <w:bCs/>
                <w:color w:val="000000"/>
              </w:rPr>
            </w:pPr>
            <w:r w:rsidRPr="0065337D">
              <w:rPr>
                <w:rFonts w:cs="Times New Roman"/>
                <w:b/>
                <w:bCs/>
                <w:color w:val="000000"/>
              </w:rPr>
              <w:t>TAHUN 2016</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65337D" w:rsidRPr="0065337D" w:rsidRDefault="0065337D" w:rsidP="0065337D">
            <w:pPr>
              <w:spacing w:after="0" w:line="240" w:lineRule="auto"/>
              <w:jc w:val="center"/>
              <w:rPr>
                <w:rFonts w:cs="Times New Roman"/>
                <w:b/>
                <w:bCs/>
                <w:color w:val="000000"/>
              </w:rPr>
            </w:pPr>
            <w:r w:rsidRPr="0065337D">
              <w:rPr>
                <w:rFonts w:cs="Times New Roman"/>
                <w:b/>
                <w:bCs/>
                <w:color w:val="000000"/>
              </w:rPr>
              <w:t>N</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65337D" w:rsidRPr="0065337D" w:rsidRDefault="0065337D" w:rsidP="0065337D">
            <w:pPr>
              <w:spacing w:after="0" w:line="240" w:lineRule="auto"/>
              <w:jc w:val="center"/>
              <w:rPr>
                <w:rFonts w:cs="Times New Roman"/>
                <w:b/>
                <w:bCs/>
                <w:color w:val="000000"/>
              </w:rPr>
            </w:pPr>
            <w:r w:rsidRPr="0065337D">
              <w:rPr>
                <w:rFonts w:cs="Times New Roman"/>
                <w:b/>
                <w:bCs/>
                <w:color w:val="000000"/>
              </w:rPr>
              <w:t>D</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65337D" w:rsidRPr="0065337D" w:rsidRDefault="0065337D" w:rsidP="0065337D">
            <w:pPr>
              <w:spacing w:after="0" w:line="240" w:lineRule="auto"/>
              <w:jc w:val="center"/>
              <w:rPr>
                <w:rFonts w:cs="Times New Roman"/>
                <w:b/>
                <w:bCs/>
                <w:color w:val="000000"/>
              </w:rPr>
            </w:pPr>
            <w:r w:rsidRPr="0065337D">
              <w:rPr>
                <w:rFonts w:cs="Times New Roman"/>
                <w:b/>
                <w:bCs/>
                <w:color w:val="000000"/>
              </w:rPr>
              <w:t>H</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65337D" w:rsidRPr="0065337D" w:rsidRDefault="0065337D" w:rsidP="0065337D">
            <w:pPr>
              <w:spacing w:after="0" w:line="240" w:lineRule="auto"/>
              <w:jc w:val="center"/>
              <w:rPr>
                <w:rFonts w:cs="Times New Roman"/>
                <w:b/>
                <w:bCs/>
                <w:color w:val="000000"/>
              </w:rPr>
            </w:pPr>
            <w:r w:rsidRPr="0065337D">
              <w:rPr>
                <w:rFonts w:cs="Times New Roman"/>
                <w:b/>
                <w:bCs/>
                <w:color w:val="000000"/>
              </w:rPr>
              <w:t>TARGET</w:t>
            </w:r>
          </w:p>
        </w:tc>
      </w:tr>
      <w:tr w:rsidR="00194FF3" w:rsidRPr="0065337D" w:rsidTr="0065337D">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194FF3" w:rsidRPr="00DB436F" w:rsidRDefault="00194FF3" w:rsidP="005E594B">
            <w:pPr>
              <w:spacing w:after="0" w:line="240" w:lineRule="auto"/>
              <w:rPr>
                <w:rFonts w:cs="Times New Roman"/>
                <w:color w:val="000000"/>
              </w:rPr>
            </w:pPr>
            <w:r>
              <w:rPr>
                <w:rFonts w:cs="Times New Roman"/>
                <w:color w:val="000000"/>
              </w:rPr>
              <w:t xml:space="preserve">OKTOBER </w:t>
            </w:r>
          </w:p>
        </w:tc>
        <w:tc>
          <w:tcPr>
            <w:tcW w:w="1360" w:type="dxa"/>
            <w:tcBorders>
              <w:top w:val="nil"/>
              <w:left w:val="nil"/>
              <w:bottom w:val="single" w:sz="4" w:space="0" w:color="auto"/>
              <w:right w:val="single" w:sz="4" w:space="0" w:color="auto"/>
            </w:tcBorders>
            <w:shd w:val="clear" w:color="auto" w:fill="auto"/>
            <w:noWrap/>
            <w:vAlign w:val="bottom"/>
            <w:hideMark/>
          </w:tcPr>
          <w:p w:rsidR="00194FF3" w:rsidRPr="0065337D" w:rsidRDefault="00194FF3" w:rsidP="0065337D">
            <w:pPr>
              <w:spacing w:after="0" w:line="240" w:lineRule="auto"/>
              <w:jc w:val="right"/>
              <w:rPr>
                <w:rFonts w:cs="Times New Roman"/>
                <w:color w:val="000000"/>
              </w:rPr>
            </w:pPr>
            <w:r w:rsidRPr="0065337D">
              <w:rPr>
                <w:rFonts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194FF3" w:rsidRPr="0065337D" w:rsidRDefault="00194FF3" w:rsidP="0065337D">
            <w:pPr>
              <w:spacing w:after="0" w:line="240" w:lineRule="auto"/>
              <w:jc w:val="right"/>
              <w:rPr>
                <w:rFonts w:cs="Times New Roman"/>
                <w:color w:val="000000"/>
              </w:rPr>
            </w:pPr>
            <w:r>
              <w:rPr>
                <w:rFonts w:cs="Times New Roman"/>
                <w:color w:val="000000"/>
              </w:rPr>
              <w:t>1445</w:t>
            </w:r>
          </w:p>
        </w:tc>
        <w:tc>
          <w:tcPr>
            <w:tcW w:w="1560" w:type="dxa"/>
            <w:tcBorders>
              <w:top w:val="nil"/>
              <w:left w:val="nil"/>
              <w:bottom w:val="single" w:sz="4" w:space="0" w:color="auto"/>
              <w:right w:val="single" w:sz="4" w:space="0" w:color="auto"/>
            </w:tcBorders>
            <w:shd w:val="clear" w:color="auto" w:fill="auto"/>
            <w:noWrap/>
            <w:vAlign w:val="bottom"/>
            <w:hideMark/>
          </w:tcPr>
          <w:p w:rsidR="00194FF3" w:rsidRPr="0065337D" w:rsidRDefault="00194FF3" w:rsidP="0065337D">
            <w:pPr>
              <w:spacing w:after="0" w:line="240" w:lineRule="auto"/>
              <w:jc w:val="right"/>
              <w:rPr>
                <w:rFonts w:cs="Times New Roman"/>
                <w:color w:val="000000"/>
              </w:rPr>
            </w:pPr>
            <w:r w:rsidRPr="0065337D">
              <w:rPr>
                <w:rFonts w:cs="Times New Roman"/>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rsidR="00194FF3" w:rsidRPr="0065337D" w:rsidRDefault="00194FF3" w:rsidP="0065337D">
            <w:pPr>
              <w:spacing w:after="0" w:line="240" w:lineRule="auto"/>
              <w:jc w:val="center"/>
              <w:rPr>
                <w:rFonts w:cs="Times New Roman"/>
                <w:color w:val="000000"/>
              </w:rPr>
            </w:pPr>
            <w:r w:rsidRPr="00F97454">
              <w:rPr>
                <w:rFonts w:cs="Times New Roman"/>
                <w:color w:val="000000"/>
              </w:rPr>
              <w:t>&lt;5‰ </w:t>
            </w:r>
            <w:r w:rsidRPr="0065337D">
              <w:rPr>
                <w:rFonts w:cs="Times New Roman"/>
                <w:color w:val="000000"/>
              </w:rPr>
              <w:t> </w:t>
            </w:r>
          </w:p>
        </w:tc>
      </w:tr>
      <w:tr w:rsidR="00194FF3" w:rsidRPr="0065337D" w:rsidTr="0065337D">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194FF3" w:rsidRPr="00DB436F" w:rsidRDefault="00194FF3" w:rsidP="005E594B">
            <w:pPr>
              <w:spacing w:after="0" w:line="240" w:lineRule="auto"/>
              <w:rPr>
                <w:rFonts w:cs="Times New Roman"/>
                <w:color w:val="000000"/>
              </w:rPr>
            </w:pPr>
            <w:r>
              <w:rPr>
                <w:rFonts w:cs="Times New Roman"/>
                <w:color w:val="000000"/>
              </w:rPr>
              <w:t>NOVEMBER</w:t>
            </w:r>
          </w:p>
        </w:tc>
        <w:tc>
          <w:tcPr>
            <w:tcW w:w="1360" w:type="dxa"/>
            <w:tcBorders>
              <w:top w:val="nil"/>
              <w:left w:val="nil"/>
              <w:bottom w:val="single" w:sz="4" w:space="0" w:color="auto"/>
              <w:right w:val="single" w:sz="4" w:space="0" w:color="auto"/>
            </w:tcBorders>
            <w:shd w:val="clear" w:color="auto" w:fill="auto"/>
            <w:noWrap/>
            <w:vAlign w:val="bottom"/>
            <w:hideMark/>
          </w:tcPr>
          <w:p w:rsidR="00194FF3" w:rsidRPr="0065337D" w:rsidRDefault="00194FF3" w:rsidP="0065337D">
            <w:pPr>
              <w:spacing w:after="0" w:line="240" w:lineRule="auto"/>
              <w:jc w:val="right"/>
              <w:rPr>
                <w:rFonts w:cs="Times New Roman"/>
                <w:color w:val="000000"/>
              </w:rPr>
            </w:pPr>
            <w:r w:rsidRPr="0065337D">
              <w:rPr>
                <w:rFonts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194FF3" w:rsidRPr="0065337D" w:rsidRDefault="00194FF3" w:rsidP="0065337D">
            <w:pPr>
              <w:spacing w:after="0" w:line="240" w:lineRule="auto"/>
              <w:jc w:val="right"/>
              <w:rPr>
                <w:rFonts w:cs="Times New Roman"/>
                <w:color w:val="000000"/>
              </w:rPr>
            </w:pPr>
            <w:r>
              <w:rPr>
                <w:rFonts w:cs="Times New Roman"/>
                <w:color w:val="000000"/>
              </w:rPr>
              <w:t>1482</w:t>
            </w:r>
          </w:p>
        </w:tc>
        <w:tc>
          <w:tcPr>
            <w:tcW w:w="1560" w:type="dxa"/>
            <w:tcBorders>
              <w:top w:val="nil"/>
              <w:left w:val="nil"/>
              <w:bottom w:val="single" w:sz="4" w:space="0" w:color="auto"/>
              <w:right w:val="single" w:sz="4" w:space="0" w:color="auto"/>
            </w:tcBorders>
            <w:shd w:val="clear" w:color="auto" w:fill="auto"/>
            <w:noWrap/>
            <w:vAlign w:val="bottom"/>
            <w:hideMark/>
          </w:tcPr>
          <w:p w:rsidR="00194FF3" w:rsidRPr="0065337D" w:rsidRDefault="00194FF3" w:rsidP="0065337D">
            <w:pPr>
              <w:spacing w:after="0" w:line="240" w:lineRule="auto"/>
              <w:jc w:val="right"/>
              <w:rPr>
                <w:rFonts w:cs="Times New Roman"/>
                <w:color w:val="000000"/>
              </w:rPr>
            </w:pPr>
            <w:r w:rsidRPr="0065337D">
              <w:rPr>
                <w:rFonts w:cs="Times New Roman"/>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rsidR="00194FF3" w:rsidRPr="0065337D" w:rsidRDefault="00194FF3" w:rsidP="0065337D">
            <w:pPr>
              <w:spacing w:after="0" w:line="240" w:lineRule="auto"/>
              <w:jc w:val="center"/>
              <w:rPr>
                <w:rFonts w:cs="Times New Roman"/>
                <w:color w:val="000000"/>
              </w:rPr>
            </w:pPr>
            <w:r w:rsidRPr="0065337D">
              <w:rPr>
                <w:rFonts w:cs="Times New Roman"/>
                <w:color w:val="000000"/>
              </w:rPr>
              <w:t> </w:t>
            </w:r>
          </w:p>
        </w:tc>
      </w:tr>
      <w:tr w:rsidR="00194FF3" w:rsidRPr="0065337D" w:rsidTr="0065337D">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194FF3" w:rsidRPr="00DB436F" w:rsidRDefault="00194FF3" w:rsidP="005E594B">
            <w:pPr>
              <w:spacing w:after="0" w:line="240" w:lineRule="auto"/>
              <w:rPr>
                <w:rFonts w:cs="Times New Roman"/>
                <w:color w:val="000000"/>
              </w:rPr>
            </w:pPr>
            <w:r>
              <w:rPr>
                <w:rFonts w:cs="Times New Roman"/>
                <w:color w:val="000000"/>
              </w:rPr>
              <w:t xml:space="preserve">DESEMBER </w:t>
            </w:r>
          </w:p>
        </w:tc>
        <w:tc>
          <w:tcPr>
            <w:tcW w:w="1360" w:type="dxa"/>
            <w:tcBorders>
              <w:top w:val="nil"/>
              <w:left w:val="nil"/>
              <w:bottom w:val="single" w:sz="4" w:space="0" w:color="auto"/>
              <w:right w:val="single" w:sz="4" w:space="0" w:color="auto"/>
            </w:tcBorders>
            <w:shd w:val="clear" w:color="auto" w:fill="auto"/>
            <w:noWrap/>
            <w:vAlign w:val="bottom"/>
            <w:hideMark/>
          </w:tcPr>
          <w:p w:rsidR="00194FF3" w:rsidRPr="0065337D" w:rsidRDefault="00194FF3" w:rsidP="0065337D">
            <w:pPr>
              <w:spacing w:after="0" w:line="240" w:lineRule="auto"/>
              <w:jc w:val="right"/>
              <w:rPr>
                <w:rFonts w:cs="Times New Roman"/>
                <w:color w:val="000000"/>
              </w:rPr>
            </w:pPr>
            <w:r w:rsidRPr="0065337D">
              <w:rPr>
                <w:rFonts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194FF3" w:rsidRPr="0065337D" w:rsidRDefault="00194FF3" w:rsidP="0065337D">
            <w:pPr>
              <w:spacing w:after="0" w:line="240" w:lineRule="auto"/>
              <w:jc w:val="right"/>
              <w:rPr>
                <w:rFonts w:cs="Times New Roman"/>
                <w:color w:val="000000"/>
              </w:rPr>
            </w:pPr>
            <w:r>
              <w:rPr>
                <w:rFonts w:cs="Times New Roman"/>
                <w:color w:val="000000"/>
              </w:rPr>
              <w:t>1570</w:t>
            </w:r>
          </w:p>
        </w:tc>
        <w:tc>
          <w:tcPr>
            <w:tcW w:w="1560" w:type="dxa"/>
            <w:tcBorders>
              <w:top w:val="nil"/>
              <w:left w:val="nil"/>
              <w:bottom w:val="single" w:sz="4" w:space="0" w:color="auto"/>
              <w:right w:val="single" w:sz="4" w:space="0" w:color="auto"/>
            </w:tcBorders>
            <w:shd w:val="clear" w:color="auto" w:fill="auto"/>
            <w:noWrap/>
            <w:vAlign w:val="bottom"/>
            <w:hideMark/>
          </w:tcPr>
          <w:p w:rsidR="00194FF3" w:rsidRPr="0065337D" w:rsidRDefault="00194FF3" w:rsidP="0065337D">
            <w:pPr>
              <w:spacing w:after="0" w:line="240" w:lineRule="auto"/>
              <w:jc w:val="right"/>
              <w:rPr>
                <w:rFonts w:cs="Times New Roman"/>
                <w:color w:val="000000"/>
              </w:rPr>
            </w:pPr>
            <w:r w:rsidRPr="0065337D">
              <w:rPr>
                <w:rFonts w:cs="Times New Roman"/>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rsidR="00194FF3" w:rsidRPr="0065337D" w:rsidRDefault="00194FF3" w:rsidP="0065337D">
            <w:pPr>
              <w:spacing w:after="0" w:line="240" w:lineRule="auto"/>
              <w:jc w:val="center"/>
              <w:rPr>
                <w:rFonts w:cs="Times New Roman"/>
                <w:color w:val="000000"/>
              </w:rPr>
            </w:pPr>
            <w:r w:rsidRPr="0065337D">
              <w:rPr>
                <w:rFonts w:cs="Times New Roman"/>
                <w:color w:val="000000"/>
              </w:rPr>
              <w:t> </w:t>
            </w:r>
          </w:p>
        </w:tc>
      </w:tr>
    </w:tbl>
    <w:p w:rsidR="0001387B" w:rsidRDefault="0001387B" w:rsidP="00504676">
      <w:pPr>
        <w:jc w:val="center"/>
        <w:rPr>
          <w:b/>
          <w:bCs/>
          <w:lang w:eastAsia="id-ID"/>
        </w:rPr>
      </w:pPr>
    </w:p>
    <w:p w:rsidR="0065337D" w:rsidRDefault="0065337D" w:rsidP="00504676">
      <w:pPr>
        <w:jc w:val="center"/>
        <w:rPr>
          <w:b/>
          <w:bCs/>
          <w:lang w:eastAsia="id-ID"/>
        </w:rPr>
      </w:pPr>
    </w:p>
    <w:p w:rsidR="0001387B" w:rsidRDefault="004C0665" w:rsidP="004C0665">
      <w:pPr>
        <w:rPr>
          <w:b/>
          <w:bCs/>
          <w:lang w:eastAsia="id-ID"/>
        </w:rPr>
      </w:pPr>
      <w:r>
        <w:rPr>
          <w:b/>
          <w:bCs/>
          <w:lang w:eastAsia="id-ID"/>
        </w:rPr>
        <w:t>ANGKA  KEJADIAN IADP TRIWULAN I</w:t>
      </w:r>
      <w:r w:rsidR="00194FF3">
        <w:rPr>
          <w:b/>
          <w:bCs/>
          <w:lang w:eastAsia="id-ID"/>
        </w:rPr>
        <w:t>V</w:t>
      </w:r>
      <w:r>
        <w:rPr>
          <w:b/>
          <w:bCs/>
          <w:lang w:eastAsia="id-ID"/>
        </w:rPr>
        <w:t xml:space="preserve"> TAHUN 2016</w:t>
      </w:r>
    </w:p>
    <w:tbl>
      <w:tblPr>
        <w:tblW w:w="7215" w:type="dxa"/>
        <w:tblInd w:w="93" w:type="dxa"/>
        <w:tblLook w:val="04A0"/>
      </w:tblPr>
      <w:tblGrid>
        <w:gridCol w:w="1905"/>
        <w:gridCol w:w="1350"/>
        <w:gridCol w:w="1825"/>
        <w:gridCol w:w="1145"/>
        <w:gridCol w:w="990"/>
      </w:tblGrid>
      <w:tr w:rsidR="0065337D" w:rsidRPr="0065337D" w:rsidTr="00194FF3">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337D" w:rsidRPr="0065337D" w:rsidRDefault="0065337D" w:rsidP="0065337D">
            <w:pPr>
              <w:spacing w:after="0" w:line="240" w:lineRule="auto"/>
              <w:jc w:val="center"/>
              <w:rPr>
                <w:rFonts w:cs="Times New Roman"/>
                <w:b/>
                <w:bCs/>
                <w:color w:val="000000"/>
              </w:rPr>
            </w:pPr>
            <w:r w:rsidRPr="0065337D">
              <w:rPr>
                <w:rFonts w:cs="Times New Roman"/>
                <w:b/>
                <w:bCs/>
                <w:color w:val="000000"/>
              </w:rPr>
              <w:t>TAHUN 2016</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65337D" w:rsidRPr="0065337D" w:rsidRDefault="0065337D" w:rsidP="0065337D">
            <w:pPr>
              <w:spacing w:after="0" w:line="240" w:lineRule="auto"/>
              <w:jc w:val="center"/>
              <w:rPr>
                <w:rFonts w:cs="Times New Roman"/>
                <w:b/>
                <w:bCs/>
                <w:color w:val="000000"/>
              </w:rPr>
            </w:pPr>
            <w:r w:rsidRPr="0065337D">
              <w:rPr>
                <w:rFonts w:cs="Times New Roman"/>
                <w:b/>
                <w:bCs/>
                <w:color w:val="000000"/>
              </w:rPr>
              <w:t>N</w:t>
            </w:r>
          </w:p>
        </w:tc>
        <w:tc>
          <w:tcPr>
            <w:tcW w:w="1825" w:type="dxa"/>
            <w:tcBorders>
              <w:top w:val="single" w:sz="4" w:space="0" w:color="auto"/>
              <w:left w:val="nil"/>
              <w:bottom w:val="single" w:sz="4" w:space="0" w:color="auto"/>
              <w:right w:val="single" w:sz="4" w:space="0" w:color="auto"/>
            </w:tcBorders>
            <w:shd w:val="clear" w:color="auto" w:fill="auto"/>
            <w:noWrap/>
            <w:vAlign w:val="bottom"/>
            <w:hideMark/>
          </w:tcPr>
          <w:p w:rsidR="0065337D" w:rsidRPr="0065337D" w:rsidRDefault="0065337D" w:rsidP="0065337D">
            <w:pPr>
              <w:spacing w:after="0" w:line="240" w:lineRule="auto"/>
              <w:jc w:val="center"/>
              <w:rPr>
                <w:rFonts w:cs="Times New Roman"/>
                <w:b/>
                <w:bCs/>
                <w:color w:val="000000"/>
              </w:rPr>
            </w:pPr>
            <w:r w:rsidRPr="0065337D">
              <w:rPr>
                <w:rFonts w:cs="Times New Roman"/>
                <w:b/>
                <w:bCs/>
                <w:color w:val="000000"/>
              </w:rPr>
              <w:t>D</w:t>
            </w:r>
          </w:p>
        </w:tc>
        <w:tc>
          <w:tcPr>
            <w:tcW w:w="1145" w:type="dxa"/>
            <w:tcBorders>
              <w:top w:val="single" w:sz="4" w:space="0" w:color="auto"/>
              <w:left w:val="nil"/>
              <w:bottom w:val="single" w:sz="4" w:space="0" w:color="auto"/>
              <w:right w:val="single" w:sz="4" w:space="0" w:color="auto"/>
            </w:tcBorders>
            <w:shd w:val="clear" w:color="auto" w:fill="auto"/>
            <w:noWrap/>
            <w:vAlign w:val="bottom"/>
            <w:hideMark/>
          </w:tcPr>
          <w:p w:rsidR="0065337D" w:rsidRPr="0065337D" w:rsidRDefault="0065337D" w:rsidP="0065337D">
            <w:pPr>
              <w:spacing w:after="0" w:line="240" w:lineRule="auto"/>
              <w:jc w:val="center"/>
              <w:rPr>
                <w:rFonts w:cs="Times New Roman"/>
                <w:b/>
                <w:bCs/>
                <w:color w:val="000000"/>
              </w:rPr>
            </w:pPr>
            <w:r w:rsidRPr="0065337D">
              <w:rPr>
                <w:rFonts w:cs="Times New Roman"/>
                <w:b/>
                <w:bCs/>
                <w:color w:val="000000"/>
              </w:rPr>
              <w:t>H</w:t>
            </w:r>
          </w:p>
        </w:tc>
        <w:tc>
          <w:tcPr>
            <w:tcW w:w="990" w:type="dxa"/>
            <w:tcBorders>
              <w:top w:val="single" w:sz="4" w:space="0" w:color="auto"/>
              <w:left w:val="nil"/>
              <w:bottom w:val="single" w:sz="4" w:space="0" w:color="auto"/>
              <w:right w:val="single" w:sz="4" w:space="0" w:color="auto"/>
            </w:tcBorders>
            <w:shd w:val="clear" w:color="000000" w:fill="FFFF00"/>
            <w:noWrap/>
            <w:vAlign w:val="bottom"/>
            <w:hideMark/>
          </w:tcPr>
          <w:p w:rsidR="0065337D" w:rsidRPr="0065337D" w:rsidRDefault="0065337D" w:rsidP="0065337D">
            <w:pPr>
              <w:spacing w:after="0" w:line="240" w:lineRule="auto"/>
              <w:jc w:val="center"/>
              <w:rPr>
                <w:rFonts w:cs="Times New Roman"/>
                <w:b/>
                <w:bCs/>
                <w:color w:val="000000"/>
              </w:rPr>
            </w:pPr>
            <w:r w:rsidRPr="0065337D">
              <w:rPr>
                <w:rFonts w:cs="Times New Roman"/>
                <w:b/>
                <w:bCs/>
                <w:color w:val="000000"/>
              </w:rPr>
              <w:t>TARGET</w:t>
            </w:r>
          </w:p>
        </w:tc>
      </w:tr>
      <w:tr w:rsidR="00194FF3" w:rsidRPr="0065337D" w:rsidTr="00194FF3">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94FF3" w:rsidRPr="00DB436F" w:rsidRDefault="00194FF3" w:rsidP="005E594B">
            <w:pPr>
              <w:spacing w:after="0" w:line="240" w:lineRule="auto"/>
              <w:rPr>
                <w:rFonts w:cs="Times New Roman"/>
                <w:color w:val="000000"/>
              </w:rPr>
            </w:pPr>
            <w:r>
              <w:rPr>
                <w:rFonts w:cs="Times New Roman"/>
                <w:color w:val="000000"/>
              </w:rPr>
              <w:t xml:space="preserve">OKTOBER </w:t>
            </w:r>
          </w:p>
        </w:tc>
        <w:tc>
          <w:tcPr>
            <w:tcW w:w="1350" w:type="dxa"/>
            <w:tcBorders>
              <w:top w:val="nil"/>
              <w:left w:val="nil"/>
              <w:bottom w:val="single" w:sz="4" w:space="0" w:color="auto"/>
              <w:right w:val="single" w:sz="4" w:space="0" w:color="auto"/>
            </w:tcBorders>
            <w:shd w:val="clear" w:color="auto" w:fill="auto"/>
            <w:noWrap/>
            <w:vAlign w:val="bottom"/>
            <w:hideMark/>
          </w:tcPr>
          <w:p w:rsidR="00194FF3" w:rsidRPr="0065337D" w:rsidRDefault="00194FF3" w:rsidP="0065337D">
            <w:pPr>
              <w:spacing w:after="0" w:line="240" w:lineRule="auto"/>
              <w:jc w:val="right"/>
              <w:rPr>
                <w:rFonts w:cs="Times New Roman"/>
                <w:color w:val="000000"/>
              </w:rPr>
            </w:pPr>
            <w:r w:rsidRPr="0065337D">
              <w:rPr>
                <w:rFonts w:cs="Times New Roman"/>
                <w:color w:val="000000"/>
              </w:rPr>
              <w:t>0</w:t>
            </w:r>
          </w:p>
        </w:tc>
        <w:tc>
          <w:tcPr>
            <w:tcW w:w="1825" w:type="dxa"/>
            <w:tcBorders>
              <w:top w:val="nil"/>
              <w:left w:val="nil"/>
              <w:bottom w:val="single" w:sz="4" w:space="0" w:color="auto"/>
              <w:right w:val="single" w:sz="4" w:space="0" w:color="auto"/>
            </w:tcBorders>
            <w:shd w:val="clear" w:color="auto" w:fill="auto"/>
            <w:noWrap/>
            <w:vAlign w:val="bottom"/>
            <w:hideMark/>
          </w:tcPr>
          <w:p w:rsidR="00194FF3" w:rsidRPr="0065337D" w:rsidRDefault="00194FF3" w:rsidP="0065337D">
            <w:pPr>
              <w:spacing w:after="0" w:line="240" w:lineRule="auto"/>
              <w:jc w:val="right"/>
              <w:rPr>
                <w:rFonts w:cs="Times New Roman"/>
                <w:color w:val="000000"/>
              </w:rPr>
            </w:pPr>
            <w:r>
              <w:rPr>
                <w:rFonts w:cs="Times New Roman"/>
                <w:color w:val="000000"/>
              </w:rPr>
              <w:t>21</w:t>
            </w:r>
          </w:p>
        </w:tc>
        <w:tc>
          <w:tcPr>
            <w:tcW w:w="1145" w:type="dxa"/>
            <w:tcBorders>
              <w:top w:val="nil"/>
              <w:left w:val="nil"/>
              <w:bottom w:val="single" w:sz="4" w:space="0" w:color="auto"/>
              <w:right w:val="single" w:sz="4" w:space="0" w:color="auto"/>
            </w:tcBorders>
            <w:shd w:val="clear" w:color="auto" w:fill="auto"/>
            <w:noWrap/>
            <w:vAlign w:val="bottom"/>
            <w:hideMark/>
          </w:tcPr>
          <w:p w:rsidR="00194FF3" w:rsidRPr="0065337D" w:rsidRDefault="00194FF3" w:rsidP="0065337D">
            <w:pPr>
              <w:spacing w:after="0" w:line="240" w:lineRule="auto"/>
              <w:jc w:val="right"/>
              <w:rPr>
                <w:rFonts w:cs="Times New Roman"/>
                <w:color w:val="000000"/>
              </w:rPr>
            </w:pPr>
            <w:r w:rsidRPr="0065337D">
              <w:rPr>
                <w:rFonts w:cs="Times New Roman"/>
                <w:color w:val="000000"/>
              </w:rPr>
              <w:t>0</w:t>
            </w:r>
          </w:p>
        </w:tc>
        <w:tc>
          <w:tcPr>
            <w:tcW w:w="990" w:type="dxa"/>
            <w:tcBorders>
              <w:top w:val="nil"/>
              <w:left w:val="nil"/>
              <w:bottom w:val="single" w:sz="4" w:space="0" w:color="auto"/>
              <w:right w:val="single" w:sz="4" w:space="0" w:color="auto"/>
            </w:tcBorders>
            <w:shd w:val="clear" w:color="000000" w:fill="FFFF00"/>
            <w:noWrap/>
            <w:vAlign w:val="bottom"/>
            <w:hideMark/>
          </w:tcPr>
          <w:p w:rsidR="00194FF3" w:rsidRPr="0065337D" w:rsidRDefault="00194FF3" w:rsidP="0065337D">
            <w:pPr>
              <w:spacing w:after="0" w:line="240" w:lineRule="auto"/>
              <w:jc w:val="center"/>
              <w:rPr>
                <w:rFonts w:cs="Times New Roman"/>
                <w:color w:val="000000"/>
              </w:rPr>
            </w:pPr>
            <w:r w:rsidRPr="0065337D">
              <w:rPr>
                <w:rFonts w:cs="Times New Roman"/>
                <w:color w:val="000000"/>
              </w:rPr>
              <w:t>&lt;5‰  </w:t>
            </w:r>
          </w:p>
        </w:tc>
      </w:tr>
      <w:tr w:rsidR="00194FF3" w:rsidRPr="0065337D" w:rsidTr="00194FF3">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94FF3" w:rsidRPr="00DB436F" w:rsidRDefault="00194FF3" w:rsidP="005E594B">
            <w:pPr>
              <w:spacing w:after="0" w:line="240" w:lineRule="auto"/>
              <w:rPr>
                <w:rFonts w:cs="Times New Roman"/>
                <w:color w:val="000000"/>
              </w:rPr>
            </w:pPr>
            <w:r>
              <w:rPr>
                <w:rFonts w:cs="Times New Roman"/>
                <w:color w:val="000000"/>
              </w:rPr>
              <w:t>NOVEMBER</w:t>
            </w:r>
          </w:p>
        </w:tc>
        <w:tc>
          <w:tcPr>
            <w:tcW w:w="1350" w:type="dxa"/>
            <w:tcBorders>
              <w:top w:val="nil"/>
              <w:left w:val="nil"/>
              <w:bottom w:val="single" w:sz="4" w:space="0" w:color="auto"/>
              <w:right w:val="single" w:sz="4" w:space="0" w:color="auto"/>
            </w:tcBorders>
            <w:shd w:val="clear" w:color="auto" w:fill="auto"/>
            <w:noWrap/>
            <w:vAlign w:val="bottom"/>
            <w:hideMark/>
          </w:tcPr>
          <w:p w:rsidR="00194FF3" w:rsidRPr="0065337D" w:rsidRDefault="00194FF3" w:rsidP="0065337D">
            <w:pPr>
              <w:spacing w:after="0" w:line="240" w:lineRule="auto"/>
              <w:jc w:val="right"/>
              <w:rPr>
                <w:rFonts w:cs="Times New Roman"/>
                <w:color w:val="000000"/>
              </w:rPr>
            </w:pPr>
            <w:r w:rsidRPr="0065337D">
              <w:rPr>
                <w:rFonts w:cs="Times New Roman"/>
                <w:color w:val="000000"/>
              </w:rPr>
              <w:t>0</w:t>
            </w:r>
          </w:p>
        </w:tc>
        <w:tc>
          <w:tcPr>
            <w:tcW w:w="1825" w:type="dxa"/>
            <w:tcBorders>
              <w:top w:val="nil"/>
              <w:left w:val="nil"/>
              <w:bottom w:val="single" w:sz="4" w:space="0" w:color="auto"/>
              <w:right w:val="single" w:sz="4" w:space="0" w:color="auto"/>
            </w:tcBorders>
            <w:shd w:val="clear" w:color="auto" w:fill="auto"/>
            <w:noWrap/>
            <w:vAlign w:val="bottom"/>
            <w:hideMark/>
          </w:tcPr>
          <w:p w:rsidR="00194FF3" w:rsidRPr="0065337D" w:rsidRDefault="00194FF3" w:rsidP="0065337D">
            <w:pPr>
              <w:spacing w:after="0" w:line="240" w:lineRule="auto"/>
              <w:jc w:val="right"/>
              <w:rPr>
                <w:rFonts w:cs="Times New Roman"/>
                <w:color w:val="000000"/>
              </w:rPr>
            </w:pPr>
            <w:r>
              <w:rPr>
                <w:rFonts w:cs="Times New Roman"/>
                <w:color w:val="000000"/>
              </w:rPr>
              <w:t>43</w:t>
            </w:r>
          </w:p>
        </w:tc>
        <w:tc>
          <w:tcPr>
            <w:tcW w:w="1145" w:type="dxa"/>
            <w:tcBorders>
              <w:top w:val="nil"/>
              <w:left w:val="nil"/>
              <w:bottom w:val="single" w:sz="4" w:space="0" w:color="auto"/>
              <w:right w:val="single" w:sz="4" w:space="0" w:color="auto"/>
            </w:tcBorders>
            <w:shd w:val="clear" w:color="auto" w:fill="auto"/>
            <w:noWrap/>
            <w:vAlign w:val="bottom"/>
            <w:hideMark/>
          </w:tcPr>
          <w:p w:rsidR="00194FF3" w:rsidRPr="0065337D" w:rsidRDefault="00194FF3" w:rsidP="0065337D">
            <w:pPr>
              <w:spacing w:after="0" w:line="240" w:lineRule="auto"/>
              <w:jc w:val="right"/>
              <w:rPr>
                <w:rFonts w:cs="Times New Roman"/>
                <w:color w:val="000000"/>
              </w:rPr>
            </w:pPr>
            <w:r w:rsidRPr="0065337D">
              <w:rPr>
                <w:rFonts w:cs="Times New Roman"/>
                <w:color w:val="000000"/>
              </w:rPr>
              <w:t>0</w:t>
            </w:r>
          </w:p>
        </w:tc>
        <w:tc>
          <w:tcPr>
            <w:tcW w:w="990" w:type="dxa"/>
            <w:tcBorders>
              <w:top w:val="nil"/>
              <w:left w:val="nil"/>
              <w:bottom w:val="single" w:sz="4" w:space="0" w:color="auto"/>
              <w:right w:val="single" w:sz="4" w:space="0" w:color="auto"/>
            </w:tcBorders>
            <w:shd w:val="clear" w:color="000000" w:fill="FFFF00"/>
            <w:noWrap/>
            <w:vAlign w:val="bottom"/>
            <w:hideMark/>
          </w:tcPr>
          <w:p w:rsidR="00194FF3" w:rsidRPr="0065337D" w:rsidRDefault="00194FF3" w:rsidP="0065337D">
            <w:pPr>
              <w:spacing w:after="0" w:line="240" w:lineRule="auto"/>
              <w:jc w:val="center"/>
              <w:rPr>
                <w:rFonts w:cs="Times New Roman"/>
                <w:color w:val="000000"/>
              </w:rPr>
            </w:pPr>
            <w:r w:rsidRPr="0065337D">
              <w:rPr>
                <w:rFonts w:cs="Times New Roman"/>
                <w:color w:val="000000"/>
              </w:rPr>
              <w:t> </w:t>
            </w:r>
          </w:p>
        </w:tc>
      </w:tr>
      <w:tr w:rsidR="00194FF3" w:rsidRPr="0065337D" w:rsidTr="00194FF3">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94FF3" w:rsidRPr="00DB436F" w:rsidRDefault="00194FF3" w:rsidP="005E594B">
            <w:pPr>
              <w:spacing w:after="0" w:line="240" w:lineRule="auto"/>
              <w:rPr>
                <w:rFonts w:cs="Times New Roman"/>
                <w:color w:val="000000"/>
              </w:rPr>
            </w:pPr>
            <w:r>
              <w:rPr>
                <w:rFonts w:cs="Times New Roman"/>
                <w:color w:val="000000"/>
              </w:rPr>
              <w:t xml:space="preserve">DESEMBER </w:t>
            </w:r>
          </w:p>
        </w:tc>
        <w:tc>
          <w:tcPr>
            <w:tcW w:w="1350" w:type="dxa"/>
            <w:tcBorders>
              <w:top w:val="nil"/>
              <w:left w:val="nil"/>
              <w:bottom w:val="single" w:sz="4" w:space="0" w:color="auto"/>
              <w:right w:val="single" w:sz="4" w:space="0" w:color="auto"/>
            </w:tcBorders>
            <w:shd w:val="clear" w:color="auto" w:fill="auto"/>
            <w:noWrap/>
            <w:vAlign w:val="bottom"/>
            <w:hideMark/>
          </w:tcPr>
          <w:p w:rsidR="00194FF3" w:rsidRPr="0065337D" w:rsidRDefault="00194FF3" w:rsidP="0065337D">
            <w:pPr>
              <w:spacing w:after="0" w:line="240" w:lineRule="auto"/>
              <w:jc w:val="right"/>
              <w:rPr>
                <w:rFonts w:cs="Times New Roman"/>
                <w:color w:val="000000"/>
              </w:rPr>
            </w:pPr>
            <w:r w:rsidRPr="0065337D">
              <w:rPr>
                <w:rFonts w:cs="Times New Roman"/>
                <w:color w:val="000000"/>
              </w:rPr>
              <w:t>0</w:t>
            </w:r>
          </w:p>
        </w:tc>
        <w:tc>
          <w:tcPr>
            <w:tcW w:w="1825" w:type="dxa"/>
            <w:tcBorders>
              <w:top w:val="nil"/>
              <w:left w:val="nil"/>
              <w:bottom w:val="single" w:sz="4" w:space="0" w:color="auto"/>
              <w:right w:val="single" w:sz="4" w:space="0" w:color="auto"/>
            </w:tcBorders>
            <w:shd w:val="clear" w:color="auto" w:fill="auto"/>
            <w:noWrap/>
            <w:vAlign w:val="bottom"/>
            <w:hideMark/>
          </w:tcPr>
          <w:p w:rsidR="00194FF3" w:rsidRPr="0065337D" w:rsidRDefault="00194FF3" w:rsidP="0065337D">
            <w:pPr>
              <w:spacing w:after="0" w:line="240" w:lineRule="auto"/>
              <w:jc w:val="right"/>
              <w:rPr>
                <w:rFonts w:cs="Times New Roman"/>
                <w:color w:val="000000"/>
              </w:rPr>
            </w:pPr>
            <w:r>
              <w:rPr>
                <w:rFonts w:cs="Times New Roman"/>
                <w:color w:val="000000"/>
              </w:rPr>
              <w:t>17</w:t>
            </w:r>
          </w:p>
        </w:tc>
        <w:tc>
          <w:tcPr>
            <w:tcW w:w="1145" w:type="dxa"/>
            <w:tcBorders>
              <w:top w:val="nil"/>
              <w:left w:val="nil"/>
              <w:bottom w:val="single" w:sz="4" w:space="0" w:color="auto"/>
              <w:right w:val="single" w:sz="4" w:space="0" w:color="auto"/>
            </w:tcBorders>
            <w:shd w:val="clear" w:color="auto" w:fill="auto"/>
            <w:noWrap/>
            <w:vAlign w:val="bottom"/>
            <w:hideMark/>
          </w:tcPr>
          <w:p w:rsidR="00194FF3" w:rsidRPr="0065337D" w:rsidRDefault="00194FF3" w:rsidP="0065337D">
            <w:pPr>
              <w:spacing w:after="0" w:line="240" w:lineRule="auto"/>
              <w:jc w:val="right"/>
              <w:rPr>
                <w:rFonts w:cs="Times New Roman"/>
                <w:color w:val="000000"/>
              </w:rPr>
            </w:pPr>
            <w:r w:rsidRPr="0065337D">
              <w:rPr>
                <w:rFonts w:cs="Times New Roman"/>
                <w:color w:val="000000"/>
              </w:rPr>
              <w:t>0</w:t>
            </w:r>
          </w:p>
        </w:tc>
        <w:tc>
          <w:tcPr>
            <w:tcW w:w="990" w:type="dxa"/>
            <w:tcBorders>
              <w:top w:val="nil"/>
              <w:left w:val="nil"/>
              <w:bottom w:val="single" w:sz="4" w:space="0" w:color="auto"/>
              <w:right w:val="single" w:sz="4" w:space="0" w:color="auto"/>
            </w:tcBorders>
            <w:shd w:val="clear" w:color="000000" w:fill="FFFF00"/>
            <w:noWrap/>
            <w:vAlign w:val="bottom"/>
            <w:hideMark/>
          </w:tcPr>
          <w:p w:rsidR="00194FF3" w:rsidRPr="0065337D" w:rsidRDefault="00194FF3" w:rsidP="0065337D">
            <w:pPr>
              <w:spacing w:after="0" w:line="240" w:lineRule="auto"/>
              <w:jc w:val="center"/>
              <w:rPr>
                <w:rFonts w:cs="Times New Roman"/>
                <w:color w:val="000000"/>
              </w:rPr>
            </w:pPr>
            <w:r w:rsidRPr="0065337D">
              <w:rPr>
                <w:rFonts w:cs="Times New Roman"/>
                <w:color w:val="000000"/>
              </w:rPr>
              <w:t> </w:t>
            </w:r>
          </w:p>
        </w:tc>
      </w:tr>
    </w:tbl>
    <w:p w:rsidR="0001387B" w:rsidRDefault="0001387B" w:rsidP="00DB436F">
      <w:pPr>
        <w:rPr>
          <w:b/>
          <w:bCs/>
          <w:lang w:eastAsia="id-ID"/>
        </w:rPr>
      </w:pPr>
    </w:p>
    <w:p w:rsidR="004C0665" w:rsidRDefault="004C0665" w:rsidP="004C0665">
      <w:pPr>
        <w:rPr>
          <w:b/>
          <w:bCs/>
          <w:lang w:eastAsia="id-ID"/>
        </w:rPr>
      </w:pPr>
      <w:r>
        <w:rPr>
          <w:b/>
          <w:bCs/>
          <w:lang w:eastAsia="id-ID"/>
        </w:rPr>
        <w:t>ANGKA  KEJADIAN VAP TRIWULAN I</w:t>
      </w:r>
      <w:r w:rsidR="00194FF3">
        <w:rPr>
          <w:b/>
          <w:bCs/>
          <w:lang w:eastAsia="id-ID"/>
        </w:rPr>
        <w:t xml:space="preserve">V </w:t>
      </w:r>
      <w:r>
        <w:rPr>
          <w:b/>
          <w:bCs/>
          <w:lang w:eastAsia="id-ID"/>
        </w:rPr>
        <w:t xml:space="preserve"> TAHUN 2016</w:t>
      </w:r>
    </w:p>
    <w:tbl>
      <w:tblPr>
        <w:tblW w:w="7215" w:type="dxa"/>
        <w:tblInd w:w="93" w:type="dxa"/>
        <w:tblLook w:val="04A0"/>
      </w:tblPr>
      <w:tblGrid>
        <w:gridCol w:w="2020"/>
        <w:gridCol w:w="1235"/>
        <w:gridCol w:w="1800"/>
        <w:gridCol w:w="1170"/>
        <w:gridCol w:w="990"/>
      </w:tblGrid>
      <w:tr w:rsidR="0065337D" w:rsidRPr="0065337D" w:rsidTr="00194FF3">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337D" w:rsidRPr="0065337D" w:rsidRDefault="0065337D" w:rsidP="0065337D">
            <w:pPr>
              <w:spacing w:after="0" w:line="240" w:lineRule="auto"/>
              <w:jc w:val="center"/>
              <w:rPr>
                <w:rFonts w:cs="Times New Roman"/>
                <w:b/>
                <w:bCs/>
                <w:color w:val="000000"/>
              </w:rPr>
            </w:pPr>
            <w:r w:rsidRPr="0065337D">
              <w:rPr>
                <w:rFonts w:cs="Times New Roman"/>
                <w:b/>
                <w:bCs/>
                <w:color w:val="000000"/>
              </w:rPr>
              <w:t>TAHUN 2016</w:t>
            </w:r>
          </w:p>
        </w:tc>
        <w:tc>
          <w:tcPr>
            <w:tcW w:w="1235" w:type="dxa"/>
            <w:tcBorders>
              <w:top w:val="single" w:sz="4" w:space="0" w:color="auto"/>
              <w:left w:val="nil"/>
              <w:bottom w:val="single" w:sz="4" w:space="0" w:color="auto"/>
              <w:right w:val="single" w:sz="4" w:space="0" w:color="auto"/>
            </w:tcBorders>
            <w:shd w:val="clear" w:color="auto" w:fill="auto"/>
            <w:noWrap/>
            <w:vAlign w:val="bottom"/>
            <w:hideMark/>
          </w:tcPr>
          <w:p w:rsidR="0065337D" w:rsidRPr="0065337D" w:rsidRDefault="0065337D" w:rsidP="0065337D">
            <w:pPr>
              <w:spacing w:after="0" w:line="240" w:lineRule="auto"/>
              <w:jc w:val="center"/>
              <w:rPr>
                <w:rFonts w:cs="Times New Roman"/>
                <w:b/>
                <w:bCs/>
                <w:color w:val="000000"/>
              </w:rPr>
            </w:pPr>
            <w:r w:rsidRPr="0065337D">
              <w:rPr>
                <w:rFonts w:cs="Times New Roman"/>
                <w:b/>
                <w:bCs/>
                <w:color w:val="000000"/>
              </w:rPr>
              <w:t>N</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65337D" w:rsidRPr="0065337D" w:rsidRDefault="0065337D" w:rsidP="0065337D">
            <w:pPr>
              <w:spacing w:after="0" w:line="240" w:lineRule="auto"/>
              <w:jc w:val="center"/>
              <w:rPr>
                <w:rFonts w:cs="Times New Roman"/>
                <w:b/>
                <w:bCs/>
                <w:color w:val="000000"/>
              </w:rPr>
            </w:pPr>
            <w:r w:rsidRPr="0065337D">
              <w:rPr>
                <w:rFonts w:cs="Times New Roman"/>
                <w:b/>
                <w:bCs/>
                <w:color w:val="000000"/>
              </w:rPr>
              <w:t>D</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65337D" w:rsidRPr="0065337D" w:rsidRDefault="0065337D" w:rsidP="0065337D">
            <w:pPr>
              <w:spacing w:after="0" w:line="240" w:lineRule="auto"/>
              <w:jc w:val="center"/>
              <w:rPr>
                <w:rFonts w:cs="Times New Roman"/>
                <w:b/>
                <w:bCs/>
                <w:color w:val="000000"/>
              </w:rPr>
            </w:pPr>
            <w:r w:rsidRPr="0065337D">
              <w:rPr>
                <w:rFonts w:cs="Times New Roman"/>
                <w:b/>
                <w:bCs/>
                <w:color w:val="000000"/>
              </w:rPr>
              <w:t>H</w:t>
            </w:r>
          </w:p>
        </w:tc>
        <w:tc>
          <w:tcPr>
            <w:tcW w:w="990" w:type="dxa"/>
            <w:tcBorders>
              <w:top w:val="single" w:sz="4" w:space="0" w:color="auto"/>
              <w:left w:val="nil"/>
              <w:bottom w:val="single" w:sz="4" w:space="0" w:color="auto"/>
              <w:right w:val="single" w:sz="4" w:space="0" w:color="auto"/>
            </w:tcBorders>
            <w:shd w:val="clear" w:color="000000" w:fill="FFFF00"/>
            <w:noWrap/>
            <w:vAlign w:val="bottom"/>
            <w:hideMark/>
          </w:tcPr>
          <w:p w:rsidR="0065337D" w:rsidRPr="0065337D" w:rsidRDefault="0065337D" w:rsidP="0065337D">
            <w:pPr>
              <w:spacing w:after="0" w:line="240" w:lineRule="auto"/>
              <w:jc w:val="center"/>
              <w:rPr>
                <w:rFonts w:cs="Times New Roman"/>
                <w:b/>
                <w:bCs/>
                <w:color w:val="000000"/>
              </w:rPr>
            </w:pPr>
            <w:r w:rsidRPr="0065337D">
              <w:rPr>
                <w:rFonts w:cs="Times New Roman"/>
                <w:b/>
                <w:bCs/>
                <w:color w:val="000000"/>
              </w:rPr>
              <w:t>TARGET</w:t>
            </w:r>
          </w:p>
        </w:tc>
      </w:tr>
      <w:tr w:rsidR="0065337D" w:rsidRPr="0065337D" w:rsidTr="00194FF3">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65337D" w:rsidRPr="0065337D" w:rsidRDefault="0065337D" w:rsidP="0065337D">
            <w:pPr>
              <w:spacing w:after="0" w:line="240" w:lineRule="auto"/>
              <w:rPr>
                <w:rFonts w:cs="Times New Roman"/>
                <w:color w:val="000000"/>
              </w:rPr>
            </w:pPr>
            <w:r w:rsidRPr="0065337D">
              <w:rPr>
                <w:rFonts w:cs="Times New Roman"/>
                <w:color w:val="000000"/>
              </w:rPr>
              <w:t>JULI</w:t>
            </w:r>
          </w:p>
        </w:tc>
        <w:tc>
          <w:tcPr>
            <w:tcW w:w="1235" w:type="dxa"/>
            <w:tcBorders>
              <w:top w:val="nil"/>
              <w:left w:val="nil"/>
              <w:bottom w:val="single" w:sz="4" w:space="0" w:color="auto"/>
              <w:right w:val="single" w:sz="4" w:space="0" w:color="auto"/>
            </w:tcBorders>
            <w:shd w:val="clear" w:color="auto" w:fill="auto"/>
            <w:noWrap/>
            <w:vAlign w:val="bottom"/>
            <w:hideMark/>
          </w:tcPr>
          <w:p w:rsidR="0065337D" w:rsidRPr="0065337D" w:rsidRDefault="0065337D" w:rsidP="0065337D">
            <w:pPr>
              <w:spacing w:after="0" w:line="240" w:lineRule="auto"/>
              <w:jc w:val="right"/>
              <w:rPr>
                <w:rFonts w:cs="Times New Roman"/>
                <w:color w:val="000000"/>
              </w:rPr>
            </w:pPr>
            <w:r w:rsidRPr="0065337D">
              <w:rPr>
                <w:rFonts w:cs="Times New Roman"/>
                <w:color w:val="000000"/>
              </w:rPr>
              <w:t>0</w:t>
            </w:r>
          </w:p>
        </w:tc>
        <w:tc>
          <w:tcPr>
            <w:tcW w:w="1800" w:type="dxa"/>
            <w:tcBorders>
              <w:top w:val="nil"/>
              <w:left w:val="nil"/>
              <w:bottom w:val="single" w:sz="4" w:space="0" w:color="auto"/>
              <w:right w:val="single" w:sz="4" w:space="0" w:color="auto"/>
            </w:tcBorders>
            <w:shd w:val="clear" w:color="auto" w:fill="auto"/>
            <w:noWrap/>
            <w:vAlign w:val="bottom"/>
            <w:hideMark/>
          </w:tcPr>
          <w:p w:rsidR="0065337D" w:rsidRPr="0065337D" w:rsidRDefault="00194FF3" w:rsidP="0065337D">
            <w:pPr>
              <w:spacing w:after="0" w:line="240" w:lineRule="auto"/>
              <w:jc w:val="right"/>
              <w:rPr>
                <w:rFonts w:cs="Times New Roman"/>
                <w:color w:val="000000"/>
              </w:rPr>
            </w:pPr>
            <w:r>
              <w:rPr>
                <w:rFonts w:cs="Times New Roman"/>
                <w:color w:val="000000"/>
              </w:rPr>
              <w:t>133</w:t>
            </w:r>
          </w:p>
        </w:tc>
        <w:tc>
          <w:tcPr>
            <w:tcW w:w="1170" w:type="dxa"/>
            <w:tcBorders>
              <w:top w:val="nil"/>
              <w:left w:val="nil"/>
              <w:bottom w:val="single" w:sz="4" w:space="0" w:color="auto"/>
              <w:right w:val="single" w:sz="4" w:space="0" w:color="auto"/>
            </w:tcBorders>
            <w:shd w:val="clear" w:color="auto" w:fill="auto"/>
            <w:noWrap/>
            <w:vAlign w:val="bottom"/>
            <w:hideMark/>
          </w:tcPr>
          <w:p w:rsidR="0065337D" w:rsidRPr="0065337D" w:rsidRDefault="0065337D" w:rsidP="0065337D">
            <w:pPr>
              <w:spacing w:after="0" w:line="240" w:lineRule="auto"/>
              <w:jc w:val="right"/>
              <w:rPr>
                <w:rFonts w:cs="Times New Roman"/>
                <w:color w:val="000000"/>
              </w:rPr>
            </w:pPr>
            <w:r w:rsidRPr="0065337D">
              <w:rPr>
                <w:rFonts w:cs="Times New Roman"/>
                <w:color w:val="000000"/>
              </w:rPr>
              <w:t>0</w:t>
            </w:r>
          </w:p>
        </w:tc>
        <w:tc>
          <w:tcPr>
            <w:tcW w:w="990" w:type="dxa"/>
            <w:tcBorders>
              <w:top w:val="nil"/>
              <w:left w:val="nil"/>
              <w:bottom w:val="single" w:sz="4" w:space="0" w:color="auto"/>
              <w:right w:val="single" w:sz="4" w:space="0" w:color="auto"/>
            </w:tcBorders>
            <w:shd w:val="clear" w:color="000000" w:fill="FFFF00"/>
            <w:noWrap/>
            <w:vAlign w:val="bottom"/>
            <w:hideMark/>
          </w:tcPr>
          <w:p w:rsidR="0065337D" w:rsidRPr="0065337D" w:rsidRDefault="0065337D" w:rsidP="00ED2BB8">
            <w:pPr>
              <w:spacing w:after="0" w:line="240" w:lineRule="auto"/>
              <w:jc w:val="center"/>
              <w:rPr>
                <w:rFonts w:cs="Times New Roman"/>
                <w:color w:val="000000"/>
              </w:rPr>
            </w:pPr>
            <w:r w:rsidRPr="0065337D">
              <w:rPr>
                <w:rFonts w:cs="Times New Roman"/>
                <w:color w:val="000000"/>
              </w:rPr>
              <w:t>&lt;5‰</w:t>
            </w:r>
          </w:p>
        </w:tc>
      </w:tr>
      <w:tr w:rsidR="0065337D" w:rsidRPr="0065337D" w:rsidTr="00194FF3">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65337D" w:rsidRPr="0065337D" w:rsidRDefault="0065337D" w:rsidP="0065337D">
            <w:pPr>
              <w:spacing w:after="0" w:line="240" w:lineRule="auto"/>
              <w:rPr>
                <w:rFonts w:cs="Times New Roman"/>
                <w:color w:val="000000"/>
              </w:rPr>
            </w:pPr>
            <w:r w:rsidRPr="0065337D">
              <w:rPr>
                <w:rFonts w:cs="Times New Roman"/>
                <w:color w:val="000000"/>
              </w:rPr>
              <w:t>AGUSTUS</w:t>
            </w:r>
          </w:p>
        </w:tc>
        <w:tc>
          <w:tcPr>
            <w:tcW w:w="1235" w:type="dxa"/>
            <w:tcBorders>
              <w:top w:val="nil"/>
              <w:left w:val="nil"/>
              <w:bottom w:val="single" w:sz="4" w:space="0" w:color="auto"/>
              <w:right w:val="single" w:sz="4" w:space="0" w:color="auto"/>
            </w:tcBorders>
            <w:shd w:val="clear" w:color="auto" w:fill="auto"/>
            <w:noWrap/>
            <w:vAlign w:val="bottom"/>
            <w:hideMark/>
          </w:tcPr>
          <w:p w:rsidR="0065337D" w:rsidRPr="0065337D" w:rsidRDefault="0065337D" w:rsidP="0065337D">
            <w:pPr>
              <w:spacing w:after="0" w:line="240" w:lineRule="auto"/>
              <w:jc w:val="right"/>
              <w:rPr>
                <w:rFonts w:cs="Times New Roman"/>
                <w:color w:val="000000"/>
              </w:rPr>
            </w:pPr>
            <w:r w:rsidRPr="0065337D">
              <w:rPr>
                <w:rFonts w:cs="Times New Roman"/>
                <w:color w:val="000000"/>
              </w:rPr>
              <w:t>0</w:t>
            </w:r>
          </w:p>
        </w:tc>
        <w:tc>
          <w:tcPr>
            <w:tcW w:w="1800" w:type="dxa"/>
            <w:tcBorders>
              <w:top w:val="nil"/>
              <w:left w:val="nil"/>
              <w:bottom w:val="single" w:sz="4" w:space="0" w:color="auto"/>
              <w:right w:val="single" w:sz="4" w:space="0" w:color="auto"/>
            </w:tcBorders>
            <w:shd w:val="clear" w:color="auto" w:fill="auto"/>
            <w:noWrap/>
            <w:vAlign w:val="bottom"/>
            <w:hideMark/>
          </w:tcPr>
          <w:p w:rsidR="0065337D" w:rsidRPr="0065337D" w:rsidRDefault="00194FF3" w:rsidP="0065337D">
            <w:pPr>
              <w:spacing w:after="0" w:line="240" w:lineRule="auto"/>
              <w:jc w:val="right"/>
              <w:rPr>
                <w:rFonts w:cs="Times New Roman"/>
                <w:color w:val="000000"/>
              </w:rPr>
            </w:pPr>
            <w:r>
              <w:rPr>
                <w:rFonts w:cs="Times New Roman"/>
                <w:color w:val="000000"/>
              </w:rPr>
              <w:t>174</w:t>
            </w:r>
          </w:p>
        </w:tc>
        <w:tc>
          <w:tcPr>
            <w:tcW w:w="1170" w:type="dxa"/>
            <w:tcBorders>
              <w:top w:val="nil"/>
              <w:left w:val="nil"/>
              <w:bottom w:val="single" w:sz="4" w:space="0" w:color="auto"/>
              <w:right w:val="single" w:sz="4" w:space="0" w:color="auto"/>
            </w:tcBorders>
            <w:shd w:val="clear" w:color="auto" w:fill="auto"/>
            <w:noWrap/>
            <w:vAlign w:val="bottom"/>
            <w:hideMark/>
          </w:tcPr>
          <w:p w:rsidR="0065337D" w:rsidRPr="0065337D" w:rsidRDefault="0065337D" w:rsidP="0065337D">
            <w:pPr>
              <w:spacing w:after="0" w:line="240" w:lineRule="auto"/>
              <w:jc w:val="right"/>
              <w:rPr>
                <w:rFonts w:cs="Times New Roman"/>
                <w:color w:val="000000"/>
              </w:rPr>
            </w:pPr>
            <w:r w:rsidRPr="0065337D">
              <w:rPr>
                <w:rFonts w:cs="Times New Roman"/>
                <w:color w:val="000000"/>
              </w:rPr>
              <w:t>0</w:t>
            </w:r>
          </w:p>
        </w:tc>
        <w:tc>
          <w:tcPr>
            <w:tcW w:w="990" w:type="dxa"/>
            <w:tcBorders>
              <w:top w:val="nil"/>
              <w:left w:val="nil"/>
              <w:bottom w:val="single" w:sz="4" w:space="0" w:color="auto"/>
              <w:right w:val="single" w:sz="4" w:space="0" w:color="auto"/>
            </w:tcBorders>
            <w:shd w:val="clear" w:color="000000" w:fill="FFFF00"/>
            <w:noWrap/>
            <w:vAlign w:val="bottom"/>
            <w:hideMark/>
          </w:tcPr>
          <w:p w:rsidR="0065337D" w:rsidRPr="0065337D" w:rsidRDefault="0065337D" w:rsidP="0065337D">
            <w:pPr>
              <w:spacing w:after="0" w:line="240" w:lineRule="auto"/>
              <w:jc w:val="center"/>
              <w:rPr>
                <w:rFonts w:cs="Times New Roman"/>
                <w:color w:val="000000"/>
              </w:rPr>
            </w:pPr>
            <w:r w:rsidRPr="0065337D">
              <w:rPr>
                <w:rFonts w:cs="Times New Roman"/>
                <w:color w:val="000000"/>
              </w:rPr>
              <w:t> </w:t>
            </w:r>
          </w:p>
        </w:tc>
      </w:tr>
      <w:tr w:rsidR="0065337D" w:rsidRPr="0065337D" w:rsidTr="00194FF3">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65337D" w:rsidRPr="0065337D" w:rsidRDefault="0065337D" w:rsidP="0065337D">
            <w:pPr>
              <w:spacing w:after="0" w:line="240" w:lineRule="auto"/>
              <w:rPr>
                <w:rFonts w:cs="Times New Roman"/>
                <w:color w:val="000000"/>
              </w:rPr>
            </w:pPr>
            <w:r w:rsidRPr="0065337D">
              <w:rPr>
                <w:rFonts w:cs="Times New Roman"/>
                <w:color w:val="000000"/>
              </w:rPr>
              <w:t>SEPTEMBER</w:t>
            </w:r>
          </w:p>
        </w:tc>
        <w:tc>
          <w:tcPr>
            <w:tcW w:w="1235" w:type="dxa"/>
            <w:tcBorders>
              <w:top w:val="nil"/>
              <w:left w:val="nil"/>
              <w:bottom w:val="single" w:sz="4" w:space="0" w:color="auto"/>
              <w:right w:val="single" w:sz="4" w:space="0" w:color="auto"/>
            </w:tcBorders>
            <w:shd w:val="clear" w:color="auto" w:fill="auto"/>
            <w:noWrap/>
            <w:vAlign w:val="bottom"/>
            <w:hideMark/>
          </w:tcPr>
          <w:p w:rsidR="0065337D" w:rsidRPr="0065337D" w:rsidRDefault="0065337D" w:rsidP="0065337D">
            <w:pPr>
              <w:spacing w:after="0" w:line="240" w:lineRule="auto"/>
              <w:jc w:val="right"/>
              <w:rPr>
                <w:rFonts w:cs="Times New Roman"/>
                <w:color w:val="000000"/>
              </w:rPr>
            </w:pPr>
            <w:r w:rsidRPr="0065337D">
              <w:rPr>
                <w:rFonts w:cs="Times New Roman"/>
                <w:color w:val="000000"/>
              </w:rPr>
              <w:t>0</w:t>
            </w:r>
          </w:p>
        </w:tc>
        <w:tc>
          <w:tcPr>
            <w:tcW w:w="1800" w:type="dxa"/>
            <w:tcBorders>
              <w:top w:val="nil"/>
              <w:left w:val="nil"/>
              <w:bottom w:val="single" w:sz="4" w:space="0" w:color="auto"/>
              <w:right w:val="single" w:sz="4" w:space="0" w:color="auto"/>
            </w:tcBorders>
            <w:shd w:val="clear" w:color="auto" w:fill="auto"/>
            <w:noWrap/>
            <w:vAlign w:val="bottom"/>
            <w:hideMark/>
          </w:tcPr>
          <w:p w:rsidR="0065337D" w:rsidRPr="0065337D" w:rsidRDefault="00194FF3" w:rsidP="0065337D">
            <w:pPr>
              <w:spacing w:after="0" w:line="240" w:lineRule="auto"/>
              <w:jc w:val="right"/>
              <w:rPr>
                <w:rFonts w:cs="Times New Roman"/>
                <w:color w:val="000000"/>
              </w:rPr>
            </w:pPr>
            <w:r>
              <w:rPr>
                <w:rFonts w:cs="Times New Roman"/>
                <w:color w:val="000000"/>
              </w:rPr>
              <w:t>15</w:t>
            </w:r>
            <w:r w:rsidR="0065337D" w:rsidRPr="0065337D">
              <w:rPr>
                <w:rFonts w:cs="Times New Roman"/>
                <w:color w:val="000000"/>
              </w:rPr>
              <w:t>7</w:t>
            </w:r>
          </w:p>
        </w:tc>
        <w:tc>
          <w:tcPr>
            <w:tcW w:w="1170" w:type="dxa"/>
            <w:tcBorders>
              <w:top w:val="nil"/>
              <w:left w:val="nil"/>
              <w:bottom w:val="single" w:sz="4" w:space="0" w:color="auto"/>
              <w:right w:val="single" w:sz="4" w:space="0" w:color="auto"/>
            </w:tcBorders>
            <w:shd w:val="clear" w:color="auto" w:fill="auto"/>
            <w:noWrap/>
            <w:vAlign w:val="bottom"/>
            <w:hideMark/>
          </w:tcPr>
          <w:p w:rsidR="0065337D" w:rsidRPr="0065337D" w:rsidRDefault="0065337D" w:rsidP="0065337D">
            <w:pPr>
              <w:spacing w:after="0" w:line="240" w:lineRule="auto"/>
              <w:jc w:val="right"/>
              <w:rPr>
                <w:rFonts w:cs="Times New Roman"/>
                <w:color w:val="000000"/>
              </w:rPr>
            </w:pPr>
            <w:r w:rsidRPr="0065337D">
              <w:rPr>
                <w:rFonts w:cs="Times New Roman"/>
                <w:color w:val="000000"/>
              </w:rPr>
              <w:t>0</w:t>
            </w:r>
          </w:p>
        </w:tc>
        <w:tc>
          <w:tcPr>
            <w:tcW w:w="990" w:type="dxa"/>
            <w:tcBorders>
              <w:top w:val="nil"/>
              <w:left w:val="nil"/>
              <w:bottom w:val="single" w:sz="4" w:space="0" w:color="auto"/>
              <w:right w:val="single" w:sz="4" w:space="0" w:color="auto"/>
            </w:tcBorders>
            <w:shd w:val="clear" w:color="000000" w:fill="FFFF00"/>
            <w:noWrap/>
            <w:vAlign w:val="bottom"/>
            <w:hideMark/>
          </w:tcPr>
          <w:p w:rsidR="0065337D" w:rsidRPr="0065337D" w:rsidRDefault="0065337D" w:rsidP="0065337D">
            <w:pPr>
              <w:spacing w:after="0" w:line="240" w:lineRule="auto"/>
              <w:jc w:val="center"/>
              <w:rPr>
                <w:rFonts w:cs="Times New Roman"/>
                <w:color w:val="000000"/>
              </w:rPr>
            </w:pPr>
            <w:r w:rsidRPr="0065337D">
              <w:rPr>
                <w:rFonts w:cs="Times New Roman"/>
                <w:color w:val="000000"/>
              </w:rPr>
              <w:t> </w:t>
            </w:r>
          </w:p>
        </w:tc>
      </w:tr>
    </w:tbl>
    <w:p w:rsidR="00F97454" w:rsidRDefault="00F97454" w:rsidP="004C0665">
      <w:pPr>
        <w:rPr>
          <w:b/>
          <w:bCs/>
          <w:lang w:eastAsia="id-ID"/>
        </w:rPr>
      </w:pPr>
    </w:p>
    <w:p w:rsidR="00F97454" w:rsidRDefault="00F97454" w:rsidP="004C0665">
      <w:pPr>
        <w:rPr>
          <w:b/>
          <w:bCs/>
          <w:lang w:eastAsia="id-ID"/>
        </w:rPr>
      </w:pPr>
    </w:p>
    <w:tbl>
      <w:tblPr>
        <w:tblpPr w:leftFromText="180" w:rightFromText="180" w:vertAnchor="text" w:horzAnchor="page" w:tblpX="2233" w:tblpY="90"/>
        <w:tblOverlap w:val="never"/>
        <w:tblW w:w="6030" w:type="dxa"/>
        <w:tblLayout w:type="fixed"/>
        <w:tblCellMar>
          <w:left w:w="0" w:type="dxa"/>
          <w:right w:w="0" w:type="dxa"/>
        </w:tblCellMar>
        <w:tblLook w:val="00A0"/>
      </w:tblPr>
      <w:tblGrid>
        <w:gridCol w:w="648"/>
        <w:gridCol w:w="1440"/>
        <w:gridCol w:w="2070"/>
        <w:gridCol w:w="1872"/>
      </w:tblGrid>
      <w:tr w:rsidR="00852A1F" w:rsidRPr="000E3C8E" w:rsidTr="00852A1F">
        <w:trPr>
          <w:trHeight w:val="585"/>
        </w:trPr>
        <w:tc>
          <w:tcPr>
            <w:tcW w:w="648" w:type="dxa"/>
            <w:tcBorders>
              <w:top w:val="single" w:sz="8" w:space="0" w:color="000000"/>
              <w:left w:val="single" w:sz="8" w:space="0" w:color="000000"/>
              <w:bottom w:val="single" w:sz="18" w:space="0" w:color="000000"/>
              <w:right w:val="single" w:sz="8" w:space="0" w:color="000000"/>
            </w:tcBorders>
            <w:tcMar>
              <w:top w:w="14" w:type="dxa"/>
              <w:left w:w="108" w:type="dxa"/>
              <w:bottom w:w="0" w:type="dxa"/>
              <w:right w:w="108" w:type="dxa"/>
            </w:tcMar>
          </w:tcPr>
          <w:p w:rsidR="00852A1F" w:rsidRPr="000E3C8E" w:rsidRDefault="00852A1F" w:rsidP="00852A1F">
            <w:pPr>
              <w:spacing w:after="0" w:line="240" w:lineRule="auto"/>
              <w:jc w:val="center"/>
              <w:textAlignment w:val="baseline"/>
              <w:rPr>
                <w:lang w:val="id-ID" w:eastAsia="id-ID"/>
              </w:rPr>
            </w:pPr>
            <w:r w:rsidRPr="000E3C8E">
              <w:rPr>
                <w:color w:val="000000"/>
                <w:kern w:val="24"/>
                <w:lang w:eastAsia="id-ID"/>
              </w:rPr>
              <w:t>No</w:t>
            </w:r>
          </w:p>
        </w:tc>
        <w:tc>
          <w:tcPr>
            <w:tcW w:w="1440" w:type="dxa"/>
            <w:tcBorders>
              <w:top w:val="single" w:sz="8" w:space="0" w:color="000000"/>
              <w:left w:val="single" w:sz="8" w:space="0" w:color="000000"/>
              <w:bottom w:val="single" w:sz="18" w:space="0" w:color="000000"/>
              <w:right w:val="single" w:sz="8" w:space="0" w:color="000000"/>
            </w:tcBorders>
            <w:tcMar>
              <w:top w:w="14" w:type="dxa"/>
              <w:left w:w="108" w:type="dxa"/>
              <w:bottom w:w="0" w:type="dxa"/>
              <w:right w:w="108" w:type="dxa"/>
            </w:tcMar>
          </w:tcPr>
          <w:p w:rsidR="00852A1F" w:rsidRPr="000E3C8E" w:rsidRDefault="00852A1F" w:rsidP="00852A1F">
            <w:pPr>
              <w:spacing w:after="0" w:line="240" w:lineRule="auto"/>
              <w:jc w:val="center"/>
              <w:textAlignment w:val="baseline"/>
              <w:rPr>
                <w:lang w:val="id-ID" w:eastAsia="id-ID"/>
              </w:rPr>
            </w:pPr>
            <w:r w:rsidRPr="000E3C8E">
              <w:rPr>
                <w:color w:val="000000"/>
                <w:kern w:val="24"/>
                <w:lang w:eastAsia="id-ID"/>
              </w:rPr>
              <w:t xml:space="preserve">Jenis Tidakan </w:t>
            </w:r>
          </w:p>
        </w:tc>
        <w:tc>
          <w:tcPr>
            <w:tcW w:w="2070" w:type="dxa"/>
            <w:tcBorders>
              <w:top w:val="single" w:sz="8" w:space="0" w:color="000000"/>
              <w:left w:val="single" w:sz="8" w:space="0" w:color="000000"/>
              <w:bottom w:val="single" w:sz="18" w:space="0" w:color="000000"/>
              <w:right w:val="single" w:sz="4" w:space="0" w:color="auto"/>
            </w:tcBorders>
            <w:tcMar>
              <w:top w:w="14" w:type="dxa"/>
              <w:left w:w="108" w:type="dxa"/>
              <w:bottom w:w="0" w:type="dxa"/>
              <w:right w:w="108" w:type="dxa"/>
            </w:tcMar>
          </w:tcPr>
          <w:p w:rsidR="00852A1F" w:rsidRPr="000E3C8E" w:rsidRDefault="00852A1F" w:rsidP="00852A1F">
            <w:pPr>
              <w:spacing w:after="0" w:line="240" w:lineRule="auto"/>
              <w:jc w:val="center"/>
              <w:textAlignment w:val="baseline"/>
              <w:rPr>
                <w:lang w:val="id-ID" w:eastAsia="id-ID"/>
              </w:rPr>
            </w:pPr>
            <w:r w:rsidRPr="000E3C8E">
              <w:rPr>
                <w:color w:val="000000"/>
                <w:kern w:val="24"/>
                <w:lang w:eastAsia="id-ID"/>
              </w:rPr>
              <w:t xml:space="preserve">Jml Kejadian Infeksi  </w:t>
            </w:r>
          </w:p>
        </w:tc>
        <w:tc>
          <w:tcPr>
            <w:tcW w:w="1872" w:type="dxa"/>
            <w:tcBorders>
              <w:top w:val="single" w:sz="8" w:space="0" w:color="000000"/>
              <w:left w:val="single" w:sz="4" w:space="0" w:color="auto"/>
              <w:bottom w:val="single" w:sz="18" w:space="0" w:color="000000"/>
              <w:right w:val="single" w:sz="8" w:space="0" w:color="000000"/>
            </w:tcBorders>
          </w:tcPr>
          <w:p w:rsidR="00852A1F" w:rsidRPr="00526483" w:rsidRDefault="00852A1F" w:rsidP="00852A1F">
            <w:pPr>
              <w:rPr>
                <w:lang w:eastAsia="id-ID"/>
              </w:rPr>
            </w:pPr>
            <w:r w:rsidRPr="000E3C8E">
              <w:rPr>
                <w:lang w:eastAsia="id-ID"/>
              </w:rPr>
              <w:t>Prosentase</w:t>
            </w:r>
            <w:r>
              <w:rPr>
                <w:lang w:eastAsia="id-ID"/>
              </w:rPr>
              <w:t xml:space="preserve">/ permil </w:t>
            </w:r>
          </w:p>
        </w:tc>
      </w:tr>
      <w:tr w:rsidR="00852A1F" w:rsidRPr="000E3C8E" w:rsidTr="00852A1F">
        <w:trPr>
          <w:trHeight w:val="380"/>
        </w:trPr>
        <w:tc>
          <w:tcPr>
            <w:tcW w:w="648" w:type="dxa"/>
            <w:tcBorders>
              <w:top w:val="single" w:sz="18" w:space="0" w:color="000000"/>
              <w:left w:val="single" w:sz="8" w:space="0" w:color="000000"/>
              <w:bottom w:val="single" w:sz="8" w:space="0" w:color="000000"/>
              <w:right w:val="single" w:sz="8" w:space="0" w:color="000000"/>
            </w:tcBorders>
            <w:shd w:val="clear" w:color="auto" w:fill="E7E7E7"/>
            <w:tcMar>
              <w:top w:w="14" w:type="dxa"/>
              <w:left w:w="108" w:type="dxa"/>
              <w:bottom w:w="0" w:type="dxa"/>
              <w:right w:w="108" w:type="dxa"/>
            </w:tcMar>
          </w:tcPr>
          <w:p w:rsidR="00852A1F" w:rsidRPr="000E3C8E" w:rsidRDefault="00852A1F" w:rsidP="00852A1F">
            <w:pPr>
              <w:spacing w:after="0" w:line="240" w:lineRule="auto"/>
              <w:textAlignment w:val="baseline"/>
              <w:rPr>
                <w:lang w:val="id-ID" w:eastAsia="id-ID"/>
              </w:rPr>
            </w:pPr>
            <w:r w:rsidRPr="000E3C8E">
              <w:rPr>
                <w:color w:val="000000"/>
                <w:kern w:val="24"/>
                <w:lang w:eastAsia="id-ID"/>
              </w:rPr>
              <w:t xml:space="preserve"> 1.</w:t>
            </w:r>
          </w:p>
        </w:tc>
        <w:tc>
          <w:tcPr>
            <w:tcW w:w="1440" w:type="dxa"/>
            <w:tcBorders>
              <w:top w:val="single" w:sz="18" w:space="0" w:color="000000"/>
              <w:left w:val="single" w:sz="8" w:space="0" w:color="000000"/>
              <w:bottom w:val="single" w:sz="8" w:space="0" w:color="000000"/>
              <w:right w:val="single" w:sz="8" w:space="0" w:color="000000"/>
            </w:tcBorders>
            <w:shd w:val="clear" w:color="auto" w:fill="E7E7E7"/>
            <w:tcMar>
              <w:top w:w="14" w:type="dxa"/>
              <w:left w:w="108" w:type="dxa"/>
              <w:bottom w:w="0" w:type="dxa"/>
              <w:right w:w="108" w:type="dxa"/>
            </w:tcMar>
          </w:tcPr>
          <w:p w:rsidR="00852A1F" w:rsidRPr="000E3C8E" w:rsidRDefault="00852A1F" w:rsidP="00852A1F">
            <w:pPr>
              <w:spacing w:after="0" w:line="240" w:lineRule="auto"/>
              <w:rPr>
                <w:lang w:val="id-ID" w:eastAsia="id-ID"/>
              </w:rPr>
            </w:pPr>
            <w:r w:rsidRPr="000E3C8E">
              <w:rPr>
                <w:color w:val="000000"/>
                <w:kern w:val="24"/>
                <w:lang w:eastAsia="id-ID"/>
              </w:rPr>
              <w:t xml:space="preserve">ILO </w:t>
            </w:r>
          </w:p>
        </w:tc>
        <w:tc>
          <w:tcPr>
            <w:tcW w:w="2070" w:type="dxa"/>
            <w:tcBorders>
              <w:top w:val="single" w:sz="18" w:space="0" w:color="000000"/>
              <w:left w:val="single" w:sz="8" w:space="0" w:color="000000"/>
              <w:bottom w:val="single" w:sz="8" w:space="0" w:color="000000"/>
              <w:right w:val="single" w:sz="4" w:space="0" w:color="auto"/>
            </w:tcBorders>
            <w:shd w:val="clear" w:color="auto" w:fill="E7E7E7"/>
            <w:tcMar>
              <w:top w:w="14" w:type="dxa"/>
              <w:left w:w="108" w:type="dxa"/>
              <w:right w:w="108" w:type="dxa"/>
            </w:tcMar>
          </w:tcPr>
          <w:p w:rsidR="00852A1F" w:rsidRPr="000E3C8E" w:rsidRDefault="00194FF3" w:rsidP="00852A1F">
            <w:pPr>
              <w:spacing w:after="0" w:line="240" w:lineRule="auto"/>
              <w:jc w:val="center"/>
              <w:rPr>
                <w:lang w:eastAsia="id-ID"/>
              </w:rPr>
            </w:pPr>
            <w:r>
              <w:rPr>
                <w:lang w:eastAsia="id-ID"/>
              </w:rPr>
              <w:t>1</w:t>
            </w:r>
          </w:p>
        </w:tc>
        <w:tc>
          <w:tcPr>
            <w:tcW w:w="1872" w:type="dxa"/>
            <w:tcBorders>
              <w:top w:val="single" w:sz="18" w:space="0" w:color="000000"/>
              <w:left w:val="single" w:sz="4" w:space="0" w:color="auto"/>
              <w:bottom w:val="single" w:sz="8" w:space="0" w:color="000000"/>
              <w:right w:val="single" w:sz="8" w:space="0" w:color="000000"/>
            </w:tcBorders>
            <w:shd w:val="clear" w:color="auto" w:fill="E7E7E7"/>
          </w:tcPr>
          <w:p w:rsidR="00852A1F" w:rsidRPr="000E3C8E" w:rsidRDefault="00852A1F" w:rsidP="00852A1F">
            <w:pPr>
              <w:spacing w:after="0" w:line="240" w:lineRule="auto"/>
              <w:jc w:val="center"/>
              <w:rPr>
                <w:lang w:eastAsia="id-ID"/>
              </w:rPr>
            </w:pPr>
            <w:r w:rsidRPr="000E3C8E">
              <w:rPr>
                <w:lang w:eastAsia="id-ID"/>
              </w:rPr>
              <w:t>0</w:t>
            </w:r>
            <w:r w:rsidR="00194FF3">
              <w:rPr>
                <w:lang w:eastAsia="id-ID"/>
              </w:rPr>
              <w:t>.053</w:t>
            </w:r>
          </w:p>
        </w:tc>
      </w:tr>
      <w:tr w:rsidR="00852A1F" w:rsidRPr="000E3C8E" w:rsidTr="00852A1F">
        <w:trPr>
          <w:trHeight w:val="360"/>
        </w:trPr>
        <w:tc>
          <w:tcPr>
            <w:tcW w:w="648" w:type="dxa"/>
            <w:tcBorders>
              <w:top w:val="single" w:sz="8" w:space="0" w:color="000000"/>
              <w:left w:val="single" w:sz="8" w:space="0" w:color="000000"/>
              <w:bottom w:val="single" w:sz="8" w:space="0" w:color="000000"/>
              <w:right w:val="single" w:sz="8" w:space="0" w:color="000000"/>
            </w:tcBorders>
            <w:tcMar>
              <w:top w:w="14" w:type="dxa"/>
              <w:left w:w="108" w:type="dxa"/>
              <w:bottom w:w="0" w:type="dxa"/>
              <w:right w:w="108" w:type="dxa"/>
            </w:tcMar>
          </w:tcPr>
          <w:p w:rsidR="00852A1F" w:rsidRPr="000E3C8E" w:rsidRDefault="00852A1F" w:rsidP="00852A1F">
            <w:pPr>
              <w:spacing w:after="0" w:line="240" w:lineRule="auto"/>
              <w:textAlignment w:val="baseline"/>
              <w:rPr>
                <w:lang w:val="id-ID" w:eastAsia="id-ID"/>
              </w:rPr>
            </w:pPr>
            <w:r w:rsidRPr="000E3C8E">
              <w:rPr>
                <w:color w:val="000000"/>
                <w:kern w:val="24"/>
                <w:lang w:eastAsia="id-ID"/>
              </w:rPr>
              <w:t>2.</w:t>
            </w:r>
          </w:p>
        </w:tc>
        <w:tc>
          <w:tcPr>
            <w:tcW w:w="1440" w:type="dxa"/>
            <w:tcBorders>
              <w:top w:val="single" w:sz="8" w:space="0" w:color="000000"/>
              <w:left w:val="single" w:sz="8" w:space="0" w:color="000000"/>
              <w:bottom w:val="single" w:sz="8" w:space="0" w:color="000000"/>
              <w:right w:val="single" w:sz="8" w:space="0" w:color="000000"/>
            </w:tcBorders>
            <w:tcMar>
              <w:top w:w="14" w:type="dxa"/>
              <w:left w:w="108" w:type="dxa"/>
              <w:bottom w:w="0" w:type="dxa"/>
              <w:right w:w="108" w:type="dxa"/>
            </w:tcMar>
          </w:tcPr>
          <w:p w:rsidR="00852A1F" w:rsidRPr="000E3C8E" w:rsidRDefault="00852A1F" w:rsidP="00852A1F">
            <w:pPr>
              <w:spacing w:after="0" w:line="240" w:lineRule="auto"/>
              <w:rPr>
                <w:lang w:val="id-ID" w:eastAsia="id-ID"/>
              </w:rPr>
            </w:pPr>
            <w:r w:rsidRPr="000E3C8E">
              <w:rPr>
                <w:color w:val="000000"/>
                <w:kern w:val="24"/>
                <w:lang w:eastAsia="id-ID"/>
              </w:rPr>
              <w:t xml:space="preserve">ISK </w:t>
            </w:r>
          </w:p>
        </w:tc>
        <w:tc>
          <w:tcPr>
            <w:tcW w:w="2070" w:type="dxa"/>
            <w:tcBorders>
              <w:top w:val="single" w:sz="8" w:space="0" w:color="000000"/>
              <w:left w:val="single" w:sz="8" w:space="0" w:color="000000"/>
              <w:bottom w:val="single" w:sz="8" w:space="0" w:color="000000"/>
              <w:right w:val="single" w:sz="4" w:space="0" w:color="auto"/>
            </w:tcBorders>
            <w:tcMar>
              <w:top w:w="14" w:type="dxa"/>
              <w:left w:w="108" w:type="dxa"/>
              <w:right w:w="108" w:type="dxa"/>
            </w:tcMar>
          </w:tcPr>
          <w:p w:rsidR="00852A1F" w:rsidRPr="000E3C8E" w:rsidRDefault="00852A1F" w:rsidP="00852A1F">
            <w:pPr>
              <w:spacing w:after="0" w:line="240" w:lineRule="auto"/>
              <w:jc w:val="center"/>
              <w:rPr>
                <w:lang w:eastAsia="id-ID"/>
              </w:rPr>
            </w:pPr>
            <w:r>
              <w:rPr>
                <w:lang w:eastAsia="id-ID"/>
              </w:rPr>
              <w:t>0</w:t>
            </w:r>
          </w:p>
        </w:tc>
        <w:tc>
          <w:tcPr>
            <w:tcW w:w="1872" w:type="dxa"/>
            <w:tcBorders>
              <w:top w:val="single" w:sz="8" w:space="0" w:color="000000"/>
              <w:left w:val="single" w:sz="4" w:space="0" w:color="auto"/>
              <w:bottom w:val="single" w:sz="8" w:space="0" w:color="000000"/>
              <w:right w:val="single" w:sz="8" w:space="0" w:color="000000"/>
            </w:tcBorders>
          </w:tcPr>
          <w:p w:rsidR="00852A1F" w:rsidRPr="000E3C8E" w:rsidRDefault="00852A1F" w:rsidP="00852A1F">
            <w:pPr>
              <w:spacing w:after="0" w:line="240" w:lineRule="auto"/>
              <w:jc w:val="center"/>
              <w:rPr>
                <w:lang w:eastAsia="id-ID"/>
              </w:rPr>
            </w:pPr>
            <w:r>
              <w:rPr>
                <w:lang w:eastAsia="id-ID"/>
              </w:rPr>
              <w:t>0</w:t>
            </w:r>
          </w:p>
        </w:tc>
      </w:tr>
      <w:tr w:rsidR="00852A1F" w:rsidRPr="000E3C8E" w:rsidTr="00852A1F">
        <w:trPr>
          <w:trHeight w:val="312"/>
        </w:trPr>
        <w:tc>
          <w:tcPr>
            <w:tcW w:w="648" w:type="dxa"/>
            <w:tcBorders>
              <w:top w:val="single" w:sz="8" w:space="0" w:color="000000"/>
              <w:left w:val="single" w:sz="8" w:space="0" w:color="000000"/>
              <w:bottom w:val="single" w:sz="8" w:space="0" w:color="000000"/>
              <w:right w:val="single" w:sz="8" w:space="0" w:color="000000"/>
            </w:tcBorders>
            <w:shd w:val="clear" w:color="auto" w:fill="E7E7E7"/>
            <w:tcMar>
              <w:top w:w="14" w:type="dxa"/>
              <w:left w:w="108" w:type="dxa"/>
              <w:bottom w:w="0" w:type="dxa"/>
              <w:right w:w="108" w:type="dxa"/>
            </w:tcMar>
          </w:tcPr>
          <w:p w:rsidR="00852A1F" w:rsidRPr="000E3C8E" w:rsidRDefault="00852A1F" w:rsidP="00852A1F">
            <w:pPr>
              <w:spacing w:after="0" w:line="240" w:lineRule="auto"/>
              <w:textAlignment w:val="baseline"/>
              <w:rPr>
                <w:lang w:val="id-ID" w:eastAsia="id-ID"/>
              </w:rPr>
            </w:pPr>
            <w:r w:rsidRPr="000E3C8E">
              <w:rPr>
                <w:color w:val="000000"/>
                <w:kern w:val="24"/>
                <w:lang w:eastAsia="id-ID"/>
              </w:rPr>
              <w:t>3.</w:t>
            </w:r>
          </w:p>
        </w:tc>
        <w:tc>
          <w:tcPr>
            <w:tcW w:w="1440" w:type="dxa"/>
            <w:tcBorders>
              <w:top w:val="single" w:sz="8" w:space="0" w:color="000000"/>
              <w:left w:val="single" w:sz="8" w:space="0" w:color="000000"/>
              <w:bottom w:val="single" w:sz="8" w:space="0" w:color="000000"/>
              <w:right w:val="single" w:sz="8" w:space="0" w:color="000000"/>
            </w:tcBorders>
            <w:shd w:val="clear" w:color="auto" w:fill="E7E7E7"/>
            <w:tcMar>
              <w:top w:w="14" w:type="dxa"/>
              <w:left w:w="108" w:type="dxa"/>
              <w:bottom w:w="0" w:type="dxa"/>
              <w:right w:w="108" w:type="dxa"/>
            </w:tcMar>
          </w:tcPr>
          <w:p w:rsidR="00852A1F" w:rsidRPr="000E3C8E" w:rsidRDefault="00852A1F" w:rsidP="00852A1F">
            <w:pPr>
              <w:spacing w:after="0" w:line="240" w:lineRule="auto"/>
              <w:rPr>
                <w:lang w:val="id-ID" w:eastAsia="id-ID"/>
              </w:rPr>
            </w:pPr>
            <w:r w:rsidRPr="000E3C8E">
              <w:rPr>
                <w:color w:val="000000"/>
                <w:kern w:val="24"/>
                <w:lang w:eastAsia="id-ID"/>
              </w:rPr>
              <w:t xml:space="preserve">IADP </w:t>
            </w:r>
          </w:p>
        </w:tc>
        <w:tc>
          <w:tcPr>
            <w:tcW w:w="2070" w:type="dxa"/>
            <w:tcBorders>
              <w:top w:val="single" w:sz="8" w:space="0" w:color="000000"/>
              <w:left w:val="single" w:sz="8" w:space="0" w:color="000000"/>
              <w:bottom w:val="single" w:sz="8" w:space="0" w:color="000000"/>
              <w:right w:val="single" w:sz="4" w:space="0" w:color="auto"/>
            </w:tcBorders>
            <w:shd w:val="clear" w:color="auto" w:fill="E7E7E7"/>
            <w:tcMar>
              <w:top w:w="14" w:type="dxa"/>
              <w:left w:w="108" w:type="dxa"/>
              <w:right w:w="108" w:type="dxa"/>
            </w:tcMar>
          </w:tcPr>
          <w:p w:rsidR="00852A1F" w:rsidRPr="000E3C8E" w:rsidRDefault="00852A1F" w:rsidP="00852A1F">
            <w:pPr>
              <w:spacing w:after="0" w:line="240" w:lineRule="auto"/>
              <w:jc w:val="center"/>
              <w:rPr>
                <w:lang w:eastAsia="id-ID"/>
              </w:rPr>
            </w:pPr>
            <w:r w:rsidRPr="000E3C8E">
              <w:rPr>
                <w:lang w:eastAsia="id-ID"/>
              </w:rPr>
              <w:t>0</w:t>
            </w:r>
          </w:p>
        </w:tc>
        <w:tc>
          <w:tcPr>
            <w:tcW w:w="1872" w:type="dxa"/>
            <w:tcBorders>
              <w:top w:val="single" w:sz="8" w:space="0" w:color="000000"/>
              <w:left w:val="single" w:sz="4" w:space="0" w:color="auto"/>
              <w:bottom w:val="single" w:sz="8" w:space="0" w:color="000000"/>
              <w:right w:val="single" w:sz="8" w:space="0" w:color="000000"/>
            </w:tcBorders>
            <w:shd w:val="clear" w:color="auto" w:fill="E7E7E7"/>
          </w:tcPr>
          <w:p w:rsidR="00852A1F" w:rsidRPr="000E3C8E" w:rsidRDefault="00852A1F" w:rsidP="00852A1F">
            <w:pPr>
              <w:spacing w:after="0" w:line="240" w:lineRule="auto"/>
              <w:jc w:val="center"/>
              <w:rPr>
                <w:lang w:eastAsia="id-ID"/>
              </w:rPr>
            </w:pPr>
            <w:r w:rsidRPr="000E3C8E">
              <w:rPr>
                <w:lang w:eastAsia="id-ID"/>
              </w:rPr>
              <w:t>0</w:t>
            </w:r>
          </w:p>
        </w:tc>
      </w:tr>
      <w:tr w:rsidR="00852A1F" w:rsidRPr="000E3C8E" w:rsidTr="00852A1F">
        <w:trPr>
          <w:trHeight w:val="416"/>
        </w:trPr>
        <w:tc>
          <w:tcPr>
            <w:tcW w:w="648" w:type="dxa"/>
            <w:tcBorders>
              <w:top w:val="single" w:sz="8" w:space="0" w:color="000000"/>
              <w:left w:val="single" w:sz="8" w:space="0" w:color="000000"/>
              <w:bottom w:val="single" w:sz="8" w:space="0" w:color="000000"/>
              <w:right w:val="single" w:sz="8" w:space="0" w:color="000000"/>
            </w:tcBorders>
            <w:tcMar>
              <w:top w:w="14" w:type="dxa"/>
              <w:left w:w="108" w:type="dxa"/>
              <w:bottom w:w="0" w:type="dxa"/>
              <w:right w:w="108" w:type="dxa"/>
            </w:tcMar>
          </w:tcPr>
          <w:p w:rsidR="00852A1F" w:rsidRPr="000E3C8E" w:rsidRDefault="00852A1F" w:rsidP="00852A1F">
            <w:pPr>
              <w:spacing w:after="0" w:line="240" w:lineRule="auto"/>
              <w:textAlignment w:val="baseline"/>
              <w:rPr>
                <w:lang w:val="id-ID" w:eastAsia="id-ID"/>
              </w:rPr>
            </w:pPr>
            <w:r w:rsidRPr="000E3C8E">
              <w:rPr>
                <w:color w:val="000000"/>
                <w:kern w:val="24"/>
                <w:lang w:eastAsia="id-ID"/>
              </w:rPr>
              <w:t>4.</w:t>
            </w:r>
          </w:p>
        </w:tc>
        <w:tc>
          <w:tcPr>
            <w:tcW w:w="1440" w:type="dxa"/>
            <w:tcBorders>
              <w:top w:val="single" w:sz="8" w:space="0" w:color="000000"/>
              <w:left w:val="single" w:sz="8" w:space="0" w:color="000000"/>
              <w:bottom w:val="single" w:sz="8" w:space="0" w:color="000000"/>
              <w:right w:val="single" w:sz="8" w:space="0" w:color="000000"/>
            </w:tcBorders>
            <w:tcMar>
              <w:top w:w="14" w:type="dxa"/>
              <w:left w:w="108" w:type="dxa"/>
              <w:bottom w:w="0" w:type="dxa"/>
              <w:right w:w="108" w:type="dxa"/>
            </w:tcMar>
          </w:tcPr>
          <w:p w:rsidR="00852A1F" w:rsidRPr="000E3C8E" w:rsidRDefault="00852A1F" w:rsidP="00852A1F">
            <w:pPr>
              <w:spacing w:after="0" w:line="240" w:lineRule="auto"/>
              <w:rPr>
                <w:lang w:val="id-ID" w:eastAsia="id-ID"/>
              </w:rPr>
            </w:pPr>
            <w:r w:rsidRPr="000E3C8E">
              <w:rPr>
                <w:color w:val="000000"/>
                <w:kern w:val="24"/>
                <w:lang w:eastAsia="id-ID"/>
              </w:rPr>
              <w:t xml:space="preserve">VAP </w:t>
            </w:r>
          </w:p>
        </w:tc>
        <w:tc>
          <w:tcPr>
            <w:tcW w:w="2070" w:type="dxa"/>
            <w:tcBorders>
              <w:top w:val="single" w:sz="8" w:space="0" w:color="000000"/>
              <w:left w:val="single" w:sz="8" w:space="0" w:color="000000"/>
              <w:bottom w:val="single" w:sz="8" w:space="0" w:color="000000"/>
              <w:right w:val="single" w:sz="4" w:space="0" w:color="auto"/>
            </w:tcBorders>
            <w:tcMar>
              <w:top w:w="14" w:type="dxa"/>
              <w:left w:w="108" w:type="dxa"/>
              <w:right w:w="108" w:type="dxa"/>
            </w:tcMar>
          </w:tcPr>
          <w:p w:rsidR="00852A1F" w:rsidRPr="000E3C8E" w:rsidRDefault="00852A1F" w:rsidP="00852A1F">
            <w:pPr>
              <w:spacing w:after="0" w:line="240" w:lineRule="auto"/>
              <w:jc w:val="center"/>
              <w:rPr>
                <w:lang w:eastAsia="id-ID"/>
              </w:rPr>
            </w:pPr>
            <w:r w:rsidRPr="000E3C8E">
              <w:rPr>
                <w:lang w:eastAsia="id-ID"/>
              </w:rPr>
              <w:t>0</w:t>
            </w:r>
          </w:p>
        </w:tc>
        <w:tc>
          <w:tcPr>
            <w:tcW w:w="1872" w:type="dxa"/>
            <w:tcBorders>
              <w:top w:val="single" w:sz="8" w:space="0" w:color="000000"/>
              <w:left w:val="single" w:sz="4" w:space="0" w:color="auto"/>
              <w:bottom w:val="single" w:sz="8" w:space="0" w:color="000000"/>
              <w:right w:val="single" w:sz="8" w:space="0" w:color="000000"/>
            </w:tcBorders>
          </w:tcPr>
          <w:p w:rsidR="00852A1F" w:rsidRPr="000E3C8E" w:rsidRDefault="00852A1F" w:rsidP="00852A1F">
            <w:pPr>
              <w:spacing w:after="0" w:line="240" w:lineRule="auto"/>
              <w:jc w:val="center"/>
              <w:rPr>
                <w:lang w:eastAsia="id-ID"/>
              </w:rPr>
            </w:pPr>
            <w:r w:rsidRPr="000E3C8E">
              <w:rPr>
                <w:lang w:eastAsia="id-ID"/>
              </w:rPr>
              <w:t>0</w:t>
            </w:r>
          </w:p>
        </w:tc>
      </w:tr>
      <w:tr w:rsidR="00852A1F" w:rsidRPr="000E3C8E" w:rsidTr="00852A1F">
        <w:trPr>
          <w:trHeight w:val="408"/>
        </w:trPr>
        <w:tc>
          <w:tcPr>
            <w:tcW w:w="648" w:type="dxa"/>
            <w:tcBorders>
              <w:top w:val="single" w:sz="8" w:space="0" w:color="000000"/>
              <w:left w:val="single" w:sz="8" w:space="0" w:color="000000"/>
              <w:bottom w:val="single" w:sz="8" w:space="0" w:color="000000"/>
              <w:right w:val="single" w:sz="8" w:space="0" w:color="000000"/>
            </w:tcBorders>
            <w:shd w:val="clear" w:color="auto" w:fill="E7E7E7"/>
            <w:tcMar>
              <w:top w:w="14" w:type="dxa"/>
              <w:left w:w="108" w:type="dxa"/>
              <w:bottom w:w="0" w:type="dxa"/>
              <w:right w:w="108" w:type="dxa"/>
            </w:tcMar>
          </w:tcPr>
          <w:p w:rsidR="00852A1F" w:rsidRPr="000E3C8E" w:rsidRDefault="00852A1F" w:rsidP="00852A1F">
            <w:pPr>
              <w:spacing w:after="0" w:line="240" w:lineRule="auto"/>
              <w:textAlignment w:val="baseline"/>
              <w:rPr>
                <w:lang w:val="id-ID" w:eastAsia="id-ID"/>
              </w:rPr>
            </w:pPr>
            <w:r w:rsidRPr="000E3C8E">
              <w:rPr>
                <w:color w:val="000000"/>
                <w:kern w:val="24"/>
                <w:lang w:eastAsia="id-ID"/>
              </w:rPr>
              <w:t>5.</w:t>
            </w:r>
          </w:p>
        </w:tc>
        <w:tc>
          <w:tcPr>
            <w:tcW w:w="1440" w:type="dxa"/>
            <w:tcBorders>
              <w:top w:val="single" w:sz="8" w:space="0" w:color="000000"/>
              <w:left w:val="single" w:sz="8" w:space="0" w:color="000000"/>
              <w:bottom w:val="single" w:sz="8" w:space="0" w:color="000000"/>
              <w:right w:val="single" w:sz="8" w:space="0" w:color="000000"/>
            </w:tcBorders>
            <w:shd w:val="clear" w:color="auto" w:fill="E7E7E7"/>
            <w:tcMar>
              <w:top w:w="14" w:type="dxa"/>
              <w:left w:w="108" w:type="dxa"/>
              <w:bottom w:w="0" w:type="dxa"/>
              <w:right w:w="108" w:type="dxa"/>
            </w:tcMar>
          </w:tcPr>
          <w:p w:rsidR="00852A1F" w:rsidRPr="000E3C8E" w:rsidRDefault="00852A1F" w:rsidP="00852A1F">
            <w:pPr>
              <w:spacing w:after="0" w:line="240" w:lineRule="auto"/>
              <w:rPr>
                <w:lang w:val="id-ID" w:eastAsia="id-ID"/>
              </w:rPr>
            </w:pPr>
            <w:r w:rsidRPr="000E3C8E">
              <w:rPr>
                <w:color w:val="000000"/>
                <w:kern w:val="24"/>
                <w:lang w:eastAsia="id-ID"/>
              </w:rPr>
              <w:t xml:space="preserve">PLEBITIS </w:t>
            </w:r>
          </w:p>
        </w:tc>
        <w:tc>
          <w:tcPr>
            <w:tcW w:w="2070" w:type="dxa"/>
            <w:tcBorders>
              <w:top w:val="single" w:sz="8" w:space="0" w:color="000000"/>
              <w:left w:val="single" w:sz="8" w:space="0" w:color="000000"/>
              <w:bottom w:val="single" w:sz="8" w:space="0" w:color="000000"/>
              <w:right w:val="single" w:sz="4" w:space="0" w:color="auto"/>
            </w:tcBorders>
            <w:shd w:val="clear" w:color="auto" w:fill="E7E7E7"/>
            <w:tcMar>
              <w:top w:w="14" w:type="dxa"/>
              <w:left w:w="108" w:type="dxa"/>
              <w:right w:w="108" w:type="dxa"/>
            </w:tcMar>
          </w:tcPr>
          <w:p w:rsidR="00852A1F" w:rsidRPr="000E3C8E" w:rsidRDefault="00194FF3" w:rsidP="00852A1F">
            <w:pPr>
              <w:spacing w:after="0" w:line="240" w:lineRule="auto"/>
              <w:jc w:val="center"/>
              <w:rPr>
                <w:lang w:eastAsia="id-ID"/>
              </w:rPr>
            </w:pPr>
            <w:r>
              <w:rPr>
                <w:lang w:eastAsia="id-ID"/>
              </w:rPr>
              <w:t>9</w:t>
            </w:r>
          </w:p>
        </w:tc>
        <w:tc>
          <w:tcPr>
            <w:tcW w:w="1872" w:type="dxa"/>
            <w:tcBorders>
              <w:top w:val="single" w:sz="8" w:space="0" w:color="000000"/>
              <w:left w:val="single" w:sz="4" w:space="0" w:color="auto"/>
              <w:bottom w:val="single" w:sz="8" w:space="0" w:color="000000"/>
              <w:right w:val="single" w:sz="8" w:space="0" w:color="000000"/>
            </w:tcBorders>
            <w:shd w:val="clear" w:color="auto" w:fill="E7E7E7"/>
          </w:tcPr>
          <w:p w:rsidR="00852A1F" w:rsidRPr="000E3C8E" w:rsidRDefault="00852A1F" w:rsidP="00852A1F">
            <w:pPr>
              <w:spacing w:after="0" w:line="240" w:lineRule="auto"/>
              <w:jc w:val="center"/>
              <w:rPr>
                <w:lang w:eastAsia="id-ID"/>
              </w:rPr>
            </w:pPr>
            <w:r>
              <w:rPr>
                <w:lang w:eastAsia="id-ID"/>
              </w:rPr>
              <w:t>0.</w:t>
            </w:r>
            <w:r w:rsidR="00194FF3">
              <w:rPr>
                <w:lang w:eastAsia="id-ID"/>
              </w:rPr>
              <w:t>781</w:t>
            </w:r>
          </w:p>
        </w:tc>
      </w:tr>
      <w:tr w:rsidR="00852A1F" w:rsidRPr="000E3C8E" w:rsidTr="00852A1F">
        <w:trPr>
          <w:trHeight w:val="374"/>
        </w:trPr>
        <w:tc>
          <w:tcPr>
            <w:tcW w:w="648" w:type="dxa"/>
            <w:tcBorders>
              <w:top w:val="single" w:sz="8" w:space="0" w:color="000000"/>
              <w:left w:val="single" w:sz="8" w:space="0" w:color="000000"/>
              <w:bottom w:val="single" w:sz="8" w:space="0" w:color="000000"/>
              <w:right w:val="single" w:sz="8" w:space="0" w:color="000000"/>
            </w:tcBorders>
            <w:tcMar>
              <w:top w:w="14" w:type="dxa"/>
              <w:left w:w="108" w:type="dxa"/>
              <w:bottom w:w="0" w:type="dxa"/>
              <w:right w:w="108" w:type="dxa"/>
            </w:tcMar>
          </w:tcPr>
          <w:p w:rsidR="00852A1F" w:rsidRPr="000E3C8E" w:rsidRDefault="00852A1F" w:rsidP="00852A1F">
            <w:pPr>
              <w:spacing w:after="0" w:line="240" w:lineRule="auto"/>
              <w:textAlignment w:val="baseline"/>
              <w:rPr>
                <w:lang w:val="id-ID" w:eastAsia="id-ID"/>
              </w:rPr>
            </w:pPr>
            <w:r w:rsidRPr="000E3C8E">
              <w:rPr>
                <w:color w:val="000000"/>
                <w:kern w:val="24"/>
                <w:lang w:eastAsia="id-ID"/>
              </w:rPr>
              <w:t>6</w:t>
            </w:r>
          </w:p>
        </w:tc>
        <w:tc>
          <w:tcPr>
            <w:tcW w:w="1440" w:type="dxa"/>
            <w:tcBorders>
              <w:top w:val="single" w:sz="8" w:space="0" w:color="000000"/>
              <w:left w:val="single" w:sz="8" w:space="0" w:color="000000"/>
              <w:bottom w:val="single" w:sz="8" w:space="0" w:color="000000"/>
              <w:right w:val="single" w:sz="8" w:space="0" w:color="000000"/>
            </w:tcBorders>
            <w:tcMar>
              <w:top w:w="14" w:type="dxa"/>
              <w:left w:w="108" w:type="dxa"/>
              <w:bottom w:w="0" w:type="dxa"/>
              <w:right w:w="108" w:type="dxa"/>
            </w:tcMar>
          </w:tcPr>
          <w:p w:rsidR="00852A1F" w:rsidRPr="000E3C8E" w:rsidRDefault="00852A1F" w:rsidP="00852A1F">
            <w:pPr>
              <w:spacing w:after="0" w:line="240" w:lineRule="auto"/>
              <w:textAlignment w:val="baseline"/>
              <w:rPr>
                <w:lang w:val="id-ID" w:eastAsia="id-ID"/>
              </w:rPr>
            </w:pPr>
            <w:r w:rsidRPr="000E3C8E">
              <w:rPr>
                <w:color w:val="000000"/>
                <w:kern w:val="24"/>
                <w:lang w:eastAsia="id-ID"/>
              </w:rPr>
              <w:t>DECUBITUS</w:t>
            </w:r>
          </w:p>
        </w:tc>
        <w:tc>
          <w:tcPr>
            <w:tcW w:w="2070" w:type="dxa"/>
            <w:tcBorders>
              <w:top w:val="single" w:sz="8" w:space="0" w:color="000000"/>
              <w:left w:val="single" w:sz="8" w:space="0" w:color="000000"/>
              <w:bottom w:val="single" w:sz="8" w:space="0" w:color="000000"/>
              <w:right w:val="single" w:sz="4" w:space="0" w:color="auto"/>
            </w:tcBorders>
            <w:tcMar>
              <w:top w:w="14" w:type="dxa"/>
              <w:left w:w="108" w:type="dxa"/>
              <w:right w:w="108" w:type="dxa"/>
            </w:tcMar>
          </w:tcPr>
          <w:p w:rsidR="00852A1F" w:rsidRPr="000E3C8E" w:rsidRDefault="00194FF3" w:rsidP="00852A1F">
            <w:pPr>
              <w:spacing w:after="0" w:line="240" w:lineRule="auto"/>
              <w:jc w:val="center"/>
              <w:rPr>
                <w:lang w:eastAsia="id-ID"/>
              </w:rPr>
            </w:pPr>
            <w:r>
              <w:rPr>
                <w:lang w:eastAsia="id-ID"/>
              </w:rPr>
              <w:t>3</w:t>
            </w:r>
          </w:p>
        </w:tc>
        <w:tc>
          <w:tcPr>
            <w:tcW w:w="1872" w:type="dxa"/>
            <w:tcBorders>
              <w:top w:val="single" w:sz="8" w:space="0" w:color="000000"/>
              <w:left w:val="single" w:sz="4" w:space="0" w:color="auto"/>
              <w:bottom w:val="single" w:sz="8" w:space="0" w:color="000000"/>
              <w:right w:val="single" w:sz="8" w:space="0" w:color="000000"/>
            </w:tcBorders>
          </w:tcPr>
          <w:p w:rsidR="00852A1F" w:rsidRPr="000E3C8E" w:rsidRDefault="00194FF3" w:rsidP="00852A1F">
            <w:pPr>
              <w:spacing w:after="0" w:line="240" w:lineRule="auto"/>
              <w:jc w:val="center"/>
              <w:rPr>
                <w:lang w:eastAsia="id-ID"/>
              </w:rPr>
            </w:pPr>
            <w:r>
              <w:rPr>
                <w:lang w:eastAsia="id-ID"/>
              </w:rPr>
              <w:t>1.9</w:t>
            </w:r>
          </w:p>
        </w:tc>
      </w:tr>
    </w:tbl>
    <w:p w:rsidR="0001387B" w:rsidRDefault="0001387B" w:rsidP="00504676">
      <w:pPr>
        <w:jc w:val="center"/>
        <w:rPr>
          <w:b/>
          <w:bCs/>
          <w:lang w:eastAsia="id-ID"/>
        </w:rPr>
      </w:pPr>
    </w:p>
    <w:p w:rsidR="0001387B" w:rsidRDefault="0001387B" w:rsidP="00504676">
      <w:pPr>
        <w:jc w:val="center"/>
        <w:rPr>
          <w:b/>
          <w:bCs/>
          <w:lang w:eastAsia="id-ID"/>
        </w:rPr>
      </w:pPr>
    </w:p>
    <w:p w:rsidR="0001387B" w:rsidRDefault="0001387B" w:rsidP="00504676">
      <w:pPr>
        <w:jc w:val="center"/>
        <w:rPr>
          <w:b/>
          <w:bCs/>
          <w:lang w:eastAsia="id-ID"/>
        </w:rPr>
      </w:pPr>
    </w:p>
    <w:p w:rsidR="0001387B" w:rsidRDefault="0001387B" w:rsidP="00504676">
      <w:pPr>
        <w:jc w:val="center"/>
        <w:rPr>
          <w:b/>
          <w:bCs/>
          <w:lang w:eastAsia="id-ID"/>
        </w:rPr>
      </w:pPr>
    </w:p>
    <w:p w:rsidR="0001387B" w:rsidRDefault="0001387B" w:rsidP="00504676">
      <w:pPr>
        <w:jc w:val="center"/>
        <w:rPr>
          <w:b/>
          <w:bCs/>
          <w:lang w:eastAsia="id-ID"/>
        </w:rPr>
      </w:pPr>
    </w:p>
    <w:p w:rsidR="0001387B" w:rsidRDefault="0001387B" w:rsidP="00504676">
      <w:pPr>
        <w:jc w:val="center"/>
        <w:rPr>
          <w:b/>
          <w:bCs/>
          <w:lang w:eastAsia="id-ID"/>
        </w:rPr>
      </w:pPr>
    </w:p>
    <w:p w:rsidR="0001387B" w:rsidRDefault="0001387B" w:rsidP="00504676">
      <w:pPr>
        <w:jc w:val="center"/>
        <w:rPr>
          <w:b/>
          <w:bCs/>
          <w:lang w:eastAsia="id-ID"/>
        </w:rPr>
      </w:pPr>
    </w:p>
    <w:p w:rsidR="00521C9D" w:rsidRDefault="00521C9D" w:rsidP="00521C9D">
      <w:pPr>
        <w:rPr>
          <w:b/>
          <w:bCs/>
          <w:lang w:eastAsia="id-ID"/>
        </w:rPr>
      </w:pPr>
    </w:p>
    <w:p w:rsidR="007D5489" w:rsidRPr="00F97454" w:rsidRDefault="00355CA3" w:rsidP="00F97454">
      <w:pPr>
        <w:rPr>
          <w:b/>
          <w:bCs/>
          <w:lang w:eastAsia="id-ID"/>
        </w:rPr>
      </w:pPr>
      <w:r w:rsidRPr="00355CA3">
        <w:rPr>
          <w:b/>
          <w:bCs/>
          <w:noProof/>
        </w:rPr>
        <w:lastRenderedPageBreak/>
        <w:drawing>
          <wp:inline distT="0" distB="0" distL="0" distR="0">
            <wp:extent cx="4886325" cy="3427095"/>
            <wp:effectExtent l="19050" t="0" r="9525" b="1905"/>
            <wp:docPr id="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D5489" w:rsidRDefault="007D5489" w:rsidP="00526483">
      <w:pPr>
        <w:spacing w:line="240" w:lineRule="auto"/>
        <w:rPr>
          <w:rFonts w:cs="Times New Roman"/>
          <w:b/>
          <w:bCs/>
        </w:rPr>
      </w:pPr>
    </w:p>
    <w:p w:rsidR="00F97454" w:rsidRPr="000E3C8E" w:rsidRDefault="00F97454" w:rsidP="00526483">
      <w:pPr>
        <w:spacing w:line="240" w:lineRule="auto"/>
        <w:rPr>
          <w:rFonts w:cs="Times New Roman"/>
          <w:b/>
          <w:bCs/>
        </w:rPr>
      </w:pPr>
    </w:p>
    <w:p w:rsidR="00090EF3" w:rsidRPr="000E3C8E" w:rsidRDefault="00170399" w:rsidP="00074969">
      <w:pPr>
        <w:pStyle w:val="ListParagraph"/>
        <w:numPr>
          <w:ilvl w:val="1"/>
          <w:numId w:val="5"/>
        </w:numPr>
        <w:spacing w:line="240" w:lineRule="auto"/>
        <w:rPr>
          <w:rFonts w:cs="Times New Roman"/>
          <w:b/>
          <w:bCs/>
        </w:rPr>
      </w:pPr>
      <w:r w:rsidRPr="000E3C8E">
        <w:rPr>
          <w:rFonts w:cs="Times New Roman"/>
          <w:b/>
          <w:bCs/>
          <w:lang w:val="id-ID"/>
        </w:rPr>
        <w:t>Analisa :</w:t>
      </w:r>
    </w:p>
    <w:p w:rsidR="00090EF3" w:rsidRPr="000E3C8E" w:rsidRDefault="001B79EC" w:rsidP="00194FF3">
      <w:pPr>
        <w:pStyle w:val="ListParagraph"/>
        <w:numPr>
          <w:ilvl w:val="3"/>
          <w:numId w:val="17"/>
        </w:numPr>
        <w:rPr>
          <w:rFonts w:cs="Times New Roman"/>
        </w:rPr>
      </w:pPr>
      <w:r>
        <w:rPr>
          <w:rFonts w:cs="Times New Roman"/>
          <w:lang w:val="id-ID"/>
        </w:rPr>
        <w:t xml:space="preserve">Angka kejadian plebitis mengalami </w:t>
      </w:r>
      <w:r w:rsidR="00194FF3">
        <w:rPr>
          <w:rFonts w:cs="Times New Roman"/>
        </w:rPr>
        <w:t xml:space="preserve">kenaikan </w:t>
      </w:r>
      <w:r>
        <w:rPr>
          <w:rFonts w:cs="Times New Roman"/>
          <w:lang w:val="id-ID"/>
        </w:rPr>
        <w:t>dibandingkan TW I</w:t>
      </w:r>
      <w:r w:rsidR="00355CA3">
        <w:rPr>
          <w:rFonts w:cs="Times New Roman"/>
        </w:rPr>
        <w:t>I</w:t>
      </w:r>
      <w:r w:rsidR="00194FF3">
        <w:rPr>
          <w:rFonts w:cs="Times New Roman"/>
        </w:rPr>
        <w:t xml:space="preserve">I dari 4 kejadian menjadi 9 kejadian tetapi masih dibawah target </w:t>
      </w:r>
      <w:r>
        <w:rPr>
          <w:rFonts w:cs="Times New Roman"/>
          <w:lang w:val="id-ID"/>
        </w:rPr>
        <w:t xml:space="preserve"> </w:t>
      </w:r>
    </w:p>
    <w:p w:rsidR="0018019D" w:rsidRPr="000E3C8E" w:rsidRDefault="00170399" w:rsidP="00194FF3">
      <w:pPr>
        <w:pStyle w:val="ListParagraph"/>
        <w:numPr>
          <w:ilvl w:val="3"/>
          <w:numId w:val="17"/>
        </w:numPr>
        <w:rPr>
          <w:rFonts w:cs="Times New Roman"/>
          <w:bCs/>
        </w:rPr>
      </w:pPr>
      <w:r w:rsidRPr="000E3C8E">
        <w:rPr>
          <w:rFonts w:cs="Times New Roman"/>
          <w:lang w:val="id-ID"/>
        </w:rPr>
        <w:t xml:space="preserve"> Angka  kejadian Infeksi Luka Opera</w:t>
      </w:r>
      <w:r w:rsidR="00194FF3">
        <w:rPr>
          <w:rFonts w:cs="Times New Roman"/>
          <w:lang w:val="id-ID"/>
        </w:rPr>
        <w:t xml:space="preserve">si  mengalami kenaikan </w:t>
      </w:r>
      <w:r w:rsidR="001B79EC">
        <w:rPr>
          <w:rFonts w:cs="Times New Roman"/>
          <w:lang w:val="id-ID"/>
        </w:rPr>
        <w:t>pada triwulan</w:t>
      </w:r>
      <w:r w:rsidR="001B79EC">
        <w:rPr>
          <w:rFonts w:cs="Times New Roman"/>
        </w:rPr>
        <w:t xml:space="preserve"> I</w:t>
      </w:r>
      <w:r w:rsidR="00194FF3">
        <w:rPr>
          <w:rFonts w:cs="Times New Roman"/>
        </w:rPr>
        <w:t xml:space="preserve">V </w:t>
      </w:r>
      <w:r w:rsidR="00B85DAF" w:rsidRPr="000E3C8E">
        <w:rPr>
          <w:rFonts w:cs="Times New Roman"/>
        </w:rPr>
        <w:t xml:space="preserve"> </w:t>
      </w:r>
      <w:r w:rsidR="00B85DAF" w:rsidRPr="000E3C8E">
        <w:rPr>
          <w:rFonts w:cs="Times New Roman"/>
          <w:lang w:val="id-ID"/>
        </w:rPr>
        <w:t>201</w:t>
      </w:r>
      <w:r w:rsidR="00194FF3">
        <w:rPr>
          <w:rFonts w:cs="Times New Roman"/>
        </w:rPr>
        <w:t xml:space="preserve">6 </w:t>
      </w:r>
      <w:r w:rsidRPr="000E3C8E">
        <w:rPr>
          <w:rFonts w:cs="Times New Roman"/>
          <w:lang w:val="id-ID"/>
        </w:rPr>
        <w:t>ada</w:t>
      </w:r>
      <w:r w:rsidR="005B2DA8" w:rsidRPr="000E3C8E">
        <w:rPr>
          <w:rFonts w:cs="Times New Roman"/>
        </w:rPr>
        <w:t xml:space="preserve"> </w:t>
      </w:r>
      <w:r w:rsidR="00194FF3">
        <w:rPr>
          <w:rFonts w:cs="Times New Roman"/>
        </w:rPr>
        <w:t xml:space="preserve">satu kejadian </w:t>
      </w:r>
    </w:p>
    <w:p w:rsidR="005B2DA8" w:rsidRPr="000E3C8E" w:rsidRDefault="0018019D" w:rsidP="00194FF3">
      <w:pPr>
        <w:pStyle w:val="ListParagraph"/>
        <w:numPr>
          <w:ilvl w:val="3"/>
          <w:numId w:val="17"/>
        </w:numPr>
        <w:rPr>
          <w:rFonts w:cs="Times New Roman"/>
          <w:bCs/>
        </w:rPr>
      </w:pPr>
      <w:r w:rsidRPr="000E3C8E">
        <w:rPr>
          <w:rFonts w:cs="Times New Roman"/>
        </w:rPr>
        <w:t>Angk</w:t>
      </w:r>
      <w:r w:rsidR="005B2DA8" w:rsidRPr="000E3C8E">
        <w:rPr>
          <w:rFonts w:cs="Times New Roman"/>
        </w:rPr>
        <w:t xml:space="preserve">a kejadian Decubitus pada TW </w:t>
      </w:r>
      <w:r w:rsidR="001B79EC">
        <w:rPr>
          <w:rFonts w:cs="Times New Roman"/>
        </w:rPr>
        <w:t>I</w:t>
      </w:r>
      <w:r w:rsidR="00194FF3">
        <w:rPr>
          <w:rFonts w:cs="Times New Roman"/>
        </w:rPr>
        <w:t xml:space="preserve">V </w:t>
      </w:r>
      <w:r w:rsidR="005B2DA8" w:rsidRPr="000E3C8E">
        <w:rPr>
          <w:rFonts w:cs="Times New Roman"/>
        </w:rPr>
        <w:t xml:space="preserve">2016 </w:t>
      </w:r>
      <w:r w:rsidR="00194FF3">
        <w:rPr>
          <w:rFonts w:cs="Times New Roman"/>
        </w:rPr>
        <w:t xml:space="preserve">mengalami penurunan </w:t>
      </w:r>
      <w:r w:rsidR="001B79EC">
        <w:rPr>
          <w:rFonts w:cs="Times New Roman"/>
        </w:rPr>
        <w:t xml:space="preserve"> dari TW </w:t>
      </w:r>
      <w:r w:rsidR="00355CA3">
        <w:rPr>
          <w:rFonts w:cs="Times New Roman"/>
        </w:rPr>
        <w:t>I</w:t>
      </w:r>
      <w:r w:rsidR="001B79EC">
        <w:rPr>
          <w:rFonts w:cs="Times New Roman"/>
        </w:rPr>
        <w:t>I</w:t>
      </w:r>
      <w:r w:rsidR="00194FF3">
        <w:rPr>
          <w:rFonts w:cs="Times New Roman"/>
        </w:rPr>
        <w:t>I</w:t>
      </w:r>
      <w:r w:rsidR="001B79EC">
        <w:rPr>
          <w:rFonts w:cs="Times New Roman"/>
        </w:rPr>
        <w:t xml:space="preserve"> </w:t>
      </w:r>
      <w:r w:rsidR="005B2DA8" w:rsidRPr="000E3C8E">
        <w:rPr>
          <w:rFonts w:cs="Times New Roman"/>
        </w:rPr>
        <w:t xml:space="preserve"> hal ini dikarenakan kurangnya penatalaksanaan alih baring pada pasien dg bedrest</w:t>
      </w:r>
    </w:p>
    <w:p w:rsidR="00170399" w:rsidRPr="000E3C8E" w:rsidRDefault="005B2DA8" w:rsidP="00194FF3">
      <w:pPr>
        <w:pStyle w:val="ListParagraph"/>
        <w:numPr>
          <w:ilvl w:val="3"/>
          <w:numId w:val="17"/>
        </w:numPr>
        <w:rPr>
          <w:rFonts w:cs="Times New Roman"/>
          <w:bCs/>
        </w:rPr>
      </w:pPr>
      <w:r w:rsidRPr="000E3C8E">
        <w:rPr>
          <w:rFonts w:cs="Times New Roman"/>
        </w:rPr>
        <w:t>Angka kejadian ISK pada triwulan</w:t>
      </w:r>
      <w:r w:rsidR="00355CA3">
        <w:rPr>
          <w:rFonts w:cs="Times New Roman"/>
        </w:rPr>
        <w:t xml:space="preserve"> </w:t>
      </w:r>
      <w:r w:rsidRPr="000E3C8E">
        <w:rPr>
          <w:rFonts w:cs="Times New Roman"/>
        </w:rPr>
        <w:t xml:space="preserve"> </w:t>
      </w:r>
      <w:r w:rsidR="00355CA3">
        <w:rPr>
          <w:rFonts w:cs="Times New Roman"/>
        </w:rPr>
        <w:t>I</w:t>
      </w:r>
      <w:r w:rsidR="00194FF3">
        <w:rPr>
          <w:rFonts w:cs="Times New Roman"/>
        </w:rPr>
        <w:t xml:space="preserve">V  </w:t>
      </w:r>
      <w:r w:rsidRPr="000E3C8E">
        <w:rPr>
          <w:rFonts w:cs="Times New Roman"/>
        </w:rPr>
        <w:t xml:space="preserve">2016 </w:t>
      </w:r>
      <w:r w:rsidR="0003039F">
        <w:rPr>
          <w:rFonts w:cs="Times New Roman"/>
        </w:rPr>
        <w:t>tetap</w:t>
      </w:r>
      <w:r w:rsidR="00355CA3">
        <w:rPr>
          <w:rFonts w:cs="Times New Roman"/>
        </w:rPr>
        <w:t xml:space="preserve"> di </w:t>
      </w:r>
      <w:r w:rsidR="001B79EC">
        <w:rPr>
          <w:rFonts w:cs="Times New Roman"/>
        </w:rPr>
        <w:t>banding TW I</w:t>
      </w:r>
      <w:r w:rsidR="0003039F">
        <w:rPr>
          <w:rFonts w:cs="Times New Roman"/>
        </w:rPr>
        <w:t>I</w:t>
      </w:r>
      <w:r w:rsidR="00194FF3">
        <w:rPr>
          <w:rFonts w:cs="Times New Roman"/>
        </w:rPr>
        <w:t>I</w:t>
      </w:r>
    </w:p>
    <w:p w:rsidR="00170399" w:rsidRPr="000E3C8E" w:rsidRDefault="00170399" w:rsidP="00194FF3">
      <w:pPr>
        <w:pStyle w:val="ListParagraph"/>
        <w:numPr>
          <w:ilvl w:val="3"/>
          <w:numId w:val="17"/>
        </w:numPr>
        <w:rPr>
          <w:rFonts w:cs="Times New Roman"/>
          <w:bCs/>
        </w:rPr>
      </w:pPr>
      <w:r w:rsidRPr="000E3C8E">
        <w:rPr>
          <w:rFonts w:cs="Times New Roman"/>
          <w:lang w:val="id-ID"/>
        </w:rPr>
        <w:t xml:space="preserve">Untuk angka kejadian IADP dan VAP </w:t>
      </w:r>
      <w:r w:rsidR="001B79EC">
        <w:rPr>
          <w:rFonts w:cs="Times New Roman"/>
        </w:rPr>
        <w:t xml:space="preserve"> hasilnya 0 </w:t>
      </w:r>
    </w:p>
    <w:p w:rsidR="0018019D" w:rsidRPr="000E3C8E" w:rsidRDefault="005B2DA8" w:rsidP="00074969">
      <w:pPr>
        <w:pStyle w:val="ListParagraph"/>
        <w:numPr>
          <w:ilvl w:val="1"/>
          <w:numId w:val="5"/>
        </w:numPr>
        <w:spacing w:line="240" w:lineRule="auto"/>
        <w:rPr>
          <w:rFonts w:cs="Times New Roman"/>
          <w:b/>
          <w:bCs/>
        </w:rPr>
      </w:pPr>
      <w:r w:rsidRPr="000E3C8E">
        <w:rPr>
          <w:rFonts w:cs="Times New Roman"/>
          <w:b/>
          <w:bCs/>
        </w:rPr>
        <w:t>Rekomendasi</w:t>
      </w:r>
    </w:p>
    <w:p w:rsidR="004D751F" w:rsidRPr="000E3C8E" w:rsidRDefault="004D751F" w:rsidP="00194FF3">
      <w:pPr>
        <w:pStyle w:val="ListParagraph"/>
        <w:numPr>
          <w:ilvl w:val="0"/>
          <w:numId w:val="19"/>
        </w:numPr>
        <w:spacing w:line="240" w:lineRule="auto"/>
        <w:rPr>
          <w:lang w:val="id-ID"/>
        </w:rPr>
      </w:pPr>
      <w:r w:rsidRPr="000E3C8E">
        <w:rPr>
          <w:lang w:val="id-ID"/>
        </w:rPr>
        <w:t>Dalam pemberian injeksi melalui intra vena harus dilakukan secara pelan-pelan</w:t>
      </w:r>
    </w:p>
    <w:p w:rsidR="004D751F" w:rsidRPr="000E3C8E" w:rsidRDefault="004D751F" w:rsidP="00194FF3">
      <w:pPr>
        <w:pStyle w:val="ListParagraph"/>
        <w:numPr>
          <w:ilvl w:val="0"/>
          <w:numId w:val="19"/>
        </w:numPr>
        <w:spacing w:line="240" w:lineRule="auto"/>
        <w:rPr>
          <w:lang w:val="id-ID"/>
        </w:rPr>
      </w:pPr>
      <w:r w:rsidRPr="000E3C8E">
        <w:rPr>
          <w:lang w:val="id-ID"/>
        </w:rPr>
        <w:t>Kerjasama dengan penjab dan IPCLN dalam melakukan mon</w:t>
      </w:r>
      <w:r w:rsidRPr="000E3C8E">
        <w:t>itoring lebih ekstra pada pasien dengan pemberian obat-obatan dengan osmolalitas tinggi</w:t>
      </w:r>
    </w:p>
    <w:p w:rsidR="005B2DA8" w:rsidRPr="000E3C8E" w:rsidRDefault="004D751F" w:rsidP="00194FF3">
      <w:pPr>
        <w:pStyle w:val="ListParagraph"/>
        <w:numPr>
          <w:ilvl w:val="0"/>
          <w:numId w:val="19"/>
        </w:numPr>
        <w:spacing w:line="240" w:lineRule="auto"/>
        <w:rPr>
          <w:lang w:val="id-ID"/>
        </w:rPr>
      </w:pPr>
      <w:r w:rsidRPr="000E3C8E">
        <w:rPr>
          <w:lang w:val="id-ID"/>
        </w:rPr>
        <w:t>Lakukan desinfeksi sebelum pemberian injeksi  secara benar dan sesuai prosedur</w:t>
      </w:r>
    </w:p>
    <w:p w:rsidR="00E61CF0" w:rsidRPr="000E3C8E" w:rsidRDefault="00E61CF0" w:rsidP="00194FF3">
      <w:pPr>
        <w:numPr>
          <w:ilvl w:val="0"/>
          <w:numId w:val="19"/>
        </w:numPr>
        <w:spacing w:after="0" w:line="240" w:lineRule="auto"/>
        <w:rPr>
          <w:rFonts w:cs="Times New Roman"/>
        </w:rPr>
      </w:pPr>
      <w:r w:rsidRPr="000E3C8E">
        <w:rPr>
          <w:rFonts w:cs="Times New Roman"/>
        </w:rPr>
        <w:t>Lakukan alih baring sesuai indikasi pasien dan prosedur alih baring.</w:t>
      </w:r>
    </w:p>
    <w:p w:rsidR="00E61CF0" w:rsidRPr="000E3C8E" w:rsidRDefault="00E61CF0" w:rsidP="00E61CF0">
      <w:pPr>
        <w:spacing w:after="0" w:line="240" w:lineRule="auto"/>
        <w:ind w:left="720"/>
        <w:rPr>
          <w:rFonts w:cs="Times New Roman"/>
        </w:rPr>
      </w:pPr>
    </w:p>
    <w:p w:rsidR="00E61CF0" w:rsidRPr="000E3C8E" w:rsidRDefault="00E61CF0" w:rsidP="00194FF3">
      <w:pPr>
        <w:numPr>
          <w:ilvl w:val="0"/>
          <w:numId w:val="19"/>
        </w:numPr>
        <w:spacing w:after="0" w:line="240" w:lineRule="auto"/>
        <w:rPr>
          <w:rFonts w:cs="Times New Roman"/>
        </w:rPr>
      </w:pPr>
      <w:r w:rsidRPr="000E3C8E">
        <w:rPr>
          <w:rFonts w:cs="Times New Roman"/>
        </w:rPr>
        <w:t>Lakukan monitoring bed dikubitus  selama dipergunakan secara berkala.</w:t>
      </w:r>
    </w:p>
    <w:p w:rsidR="00E61CF0" w:rsidRPr="000E3C8E" w:rsidRDefault="00E61CF0" w:rsidP="00E61CF0">
      <w:pPr>
        <w:spacing w:after="0" w:line="240" w:lineRule="auto"/>
        <w:rPr>
          <w:rFonts w:cs="Times New Roman"/>
        </w:rPr>
      </w:pPr>
    </w:p>
    <w:p w:rsidR="00E61CF0" w:rsidRPr="00526483" w:rsidRDefault="00E61CF0" w:rsidP="00194FF3">
      <w:pPr>
        <w:numPr>
          <w:ilvl w:val="0"/>
          <w:numId w:val="19"/>
        </w:numPr>
        <w:spacing w:after="0" w:line="240" w:lineRule="auto"/>
        <w:rPr>
          <w:rFonts w:cs="Times New Roman"/>
        </w:rPr>
      </w:pPr>
      <w:r w:rsidRPr="000E3C8E">
        <w:rPr>
          <w:rFonts w:cs="Times New Roman"/>
        </w:rPr>
        <w:t>Lakukan kebersihan diri pasien pada ekstermitas yang tertekan.</w:t>
      </w:r>
    </w:p>
    <w:p w:rsidR="00E61CF0" w:rsidRPr="000E3C8E" w:rsidRDefault="00E61CF0" w:rsidP="00E61CF0">
      <w:pPr>
        <w:pStyle w:val="ListParagraph"/>
        <w:spacing w:line="240" w:lineRule="auto"/>
        <w:ind w:left="1890"/>
        <w:rPr>
          <w:lang w:val="id-ID"/>
        </w:rPr>
      </w:pPr>
    </w:p>
    <w:p w:rsidR="00170399" w:rsidRPr="000E3C8E" w:rsidRDefault="00170399" w:rsidP="00074969">
      <w:pPr>
        <w:pStyle w:val="ListParagraph"/>
        <w:numPr>
          <w:ilvl w:val="1"/>
          <w:numId w:val="5"/>
        </w:numPr>
        <w:spacing w:line="240" w:lineRule="auto"/>
        <w:rPr>
          <w:rFonts w:cs="Times New Roman"/>
          <w:b/>
          <w:bCs/>
        </w:rPr>
      </w:pPr>
      <w:r w:rsidRPr="000E3C8E">
        <w:rPr>
          <w:rFonts w:cs="Times New Roman"/>
          <w:b/>
          <w:bCs/>
          <w:lang w:val="id-ID"/>
        </w:rPr>
        <w:t>Evaluasi :</w:t>
      </w:r>
    </w:p>
    <w:p w:rsidR="00170399" w:rsidRPr="000E3C8E" w:rsidRDefault="00170399" w:rsidP="00194FF3">
      <w:pPr>
        <w:pStyle w:val="ListParagraph"/>
        <w:numPr>
          <w:ilvl w:val="3"/>
          <w:numId w:val="20"/>
        </w:numPr>
        <w:spacing w:line="240" w:lineRule="auto"/>
        <w:rPr>
          <w:rFonts w:cs="Times New Roman"/>
          <w:bCs/>
        </w:rPr>
      </w:pPr>
      <w:r w:rsidRPr="000E3C8E">
        <w:rPr>
          <w:rFonts w:cs="Times New Roman"/>
          <w:lang w:val="id-ID"/>
        </w:rPr>
        <w:t>Kepatuhan kebersihan tangan petugas kesehatan masih rendah terutama pada saat sebelum melakukan tindakan</w:t>
      </w:r>
    </w:p>
    <w:p w:rsidR="00170399" w:rsidRPr="000E3C8E" w:rsidRDefault="00170399" w:rsidP="00194FF3">
      <w:pPr>
        <w:pStyle w:val="ListParagraph"/>
        <w:numPr>
          <w:ilvl w:val="3"/>
          <w:numId w:val="20"/>
        </w:numPr>
        <w:spacing w:line="240" w:lineRule="auto"/>
        <w:rPr>
          <w:rFonts w:cs="Times New Roman"/>
          <w:bCs/>
        </w:rPr>
      </w:pPr>
      <w:r w:rsidRPr="000E3C8E">
        <w:rPr>
          <w:rFonts w:cs="Times New Roman"/>
          <w:lang w:val="id-ID"/>
        </w:rPr>
        <w:t>Prinsip sterilitas petugas kesehatan masih kurang dalam melakukan tindakan aseptik</w:t>
      </w:r>
    </w:p>
    <w:p w:rsidR="00296E2E" w:rsidRPr="000E3C8E" w:rsidRDefault="00296E2E" w:rsidP="00296E2E">
      <w:pPr>
        <w:pStyle w:val="ListParagraph"/>
        <w:spacing w:line="240" w:lineRule="auto"/>
        <w:ind w:left="990"/>
        <w:rPr>
          <w:rFonts w:cs="Times New Roman"/>
          <w:bCs/>
        </w:rPr>
      </w:pPr>
    </w:p>
    <w:p w:rsidR="00170399" w:rsidRPr="000E3C8E" w:rsidRDefault="00170399" w:rsidP="00074969">
      <w:pPr>
        <w:pStyle w:val="ListParagraph"/>
        <w:numPr>
          <w:ilvl w:val="1"/>
          <w:numId w:val="5"/>
        </w:numPr>
        <w:spacing w:line="240" w:lineRule="auto"/>
        <w:rPr>
          <w:rFonts w:cs="Times New Roman"/>
          <w:b/>
          <w:bCs/>
        </w:rPr>
      </w:pPr>
      <w:r w:rsidRPr="000E3C8E">
        <w:rPr>
          <w:rFonts w:cs="Times New Roman"/>
          <w:b/>
          <w:bCs/>
          <w:lang w:val="id-ID"/>
        </w:rPr>
        <w:t>Tindaklanjut :</w:t>
      </w:r>
    </w:p>
    <w:p w:rsidR="00170399" w:rsidRPr="000E3C8E" w:rsidRDefault="00170399" w:rsidP="00194FF3">
      <w:pPr>
        <w:pStyle w:val="ListParagraph"/>
        <w:numPr>
          <w:ilvl w:val="3"/>
          <w:numId w:val="21"/>
        </w:numPr>
        <w:spacing w:line="240" w:lineRule="auto"/>
        <w:rPr>
          <w:rFonts w:cs="Times New Roman"/>
        </w:rPr>
      </w:pPr>
      <w:r w:rsidRPr="000E3C8E">
        <w:rPr>
          <w:rFonts w:cs="Times New Roman"/>
          <w:lang w:val="id-ID"/>
        </w:rPr>
        <w:t>Edukasi kebersihan tangan, monitoring dan evaluasi terhadap petugas kesehatan</w:t>
      </w:r>
    </w:p>
    <w:p w:rsidR="00526483" w:rsidRPr="005F0AE4" w:rsidRDefault="00504676" w:rsidP="005F0AE4">
      <w:pPr>
        <w:pStyle w:val="ListParagraph"/>
        <w:numPr>
          <w:ilvl w:val="3"/>
          <w:numId w:val="21"/>
        </w:numPr>
        <w:spacing w:line="240" w:lineRule="auto"/>
        <w:rPr>
          <w:rFonts w:cs="Times New Roman"/>
        </w:rPr>
      </w:pPr>
      <w:r w:rsidRPr="000E3C8E">
        <w:rPr>
          <w:rFonts w:cs="Times New Roman"/>
          <w:lang w:val="id-ID"/>
        </w:rPr>
        <w:t xml:space="preserve">Pelatihan </w:t>
      </w:r>
      <w:r w:rsidRPr="000E3C8E">
        <w:rPr>
          <w:rFonts w:cs="Times New Roman"/>
        </w:rPr>
        <w:t>secara</w:t>
      </w:r>
      <w:r w:rsidR="00170399" w:rsidRPr="000E3C8E">
        <w:rPr>
          <w:rFonts w:cs="Times New Roman"/>
          <w:lang w:val="id-ID"/>
        </w:rPr>
        <w:t xml:space="preserve"> internal t</w:t>
      </w:r>
      <w:r w:rsidRPr="000E3C8E">
        <w:rPr>
          <w:rFonts w:cs="Times New Roman"/>
          <w:lang w:val="id-ID"/>
        </w:rPr>
        <w:t xml:space="preserve">entang </w:t>
      </w:r>
      <w:r w:rsidRPr="000E3C8E">
        <w:rPr>
          <w:rFonts w:cs="Times New Roman"/>
        </w:rPr>
        <w:t xml:space="preserve"> penurunan resiko infeksi di rumah sakit untuk seluruh</w:t>
      </w:r>
      <w:r w:rsidR="00296E2E" w:rsidRPr="000E3C8E">
        <w:rPr>
          <w:rFonts w:cs="Times New Roman"/>
        </w:rPr>
        <w:t xml:space="preserve"> </w:t>
      </w:r>
      <w:r w:rsidR="00170399" w:rsidRPr="000E3C8E">
        <w:rPr>
          <w:rFonts w:cs="Times New Roman"/>
          <w:lang w:val="id-ID"/>
        </w:rPr>
        <w:t>staf pelaksana kesehatan bekerjasama dengan</w:t>
      </w:r>
      <w:r w:rsidRPr="000E3C8E">
        <w:rPr>
          <w:rFonts w:cs="Times New Roman"/>
        </w:rPr>
        <w:t xml:space="preserve"> p</w:t>
      </w:r>
      <w:r w:rsidRPr="000E3C8E">
        <w:rPr>
          <w:rFonts w:cs="Times New Roman"/>
          <w:lang w:val="id-ID"/>
        </w:rPr>
        <w:t xml:space="preserve">engembangan staf, dan </w:t>
      </w:r>
      <w:r w:rsidRPr="000E3C8E">
        <w:rPr>
          <w:rFonts w:cs="Times New Roman"/>
        </w:rPr>
        <w:t>m</w:t>
      </w:r>
      <w:r w:rsidRPr="000E3C8E">
        <w:rPr>
          <w:rFonts w:cs="Times New Roman"/>
          <w:lang w:val="id-ID"/>
        </w:rPr>
        <w:t>anajer</w:t>
      </w:r>
      <w:r w:rsidRPr="000E3C8E">
        <w:rPr>
          <w:rFonts w:cs="Times New Roman"/>
        </w:rPr>
        <w:t xml:space="preserve"> k</w:t>
      </w:r>
      <w:r w:rsidR="00170399" w:rsidRPr="000E3C8E">
        <w:rPr>
          <w:rFonts w:cs="Times New Roman"/>
          <w:lang w:val="id-ID"/>
        </w:rPr>
        <w:t>eperawatan</w:t>
      </w:r>
    </w:p>
    <w:p w:rsidR="0003039F" w:rsidRPr="000E3C8E" w:rsidRDefault="0003039F" w:rsidP="00526483">
      <w:pPr>
        <w:pStyle w:val="ListParagraph"/>
        <w:spacing w:line="240" w:lineRule="auto"/>
        <w:ind w:left="990"/>
        <w:rPr>
          <w:rFonts w:cs="Times New Roman"/>
        </w:rPr>
      </w:pPr>
    </w:p>
    <w:p w:rsidR="00170399" w:rsidRPr="000E3C8E" w:rsidRDefault="00170399" w:rsidP="00194FF3">
      <w:pPr>
        <w:pStyle w:val="ListParagraph"/>
        <w:numPr>
          <w:ilvl w:val="0"/>
          <w:numId w:val="11"/>
        </w:numPr>
        <w:jc w:val="both"/>
        <w:rPr>
          <w:rFonts w:cs="Times New Roman"/>
          <w:b/>
          <w:bCs/>
          <w:lang w:val="id-ID"/>
        </w:rPr>
      </w:pPr>
      <w:r w:rsidRPr="000E3C8E">
        <w:rPr>
          <w:rFonts w:cs="Times New Roman"/>
          <w:b/>
          <w:bCs/>
          <w:lang w:val="id-ID"/>
        </w:rPr>
        <w:t>Pengawasan penggunaan Antibiotik :</w:t>
      </w:r>
    </w:p>
    <w:p w:rsidR="00621EE6" w:rsidRPr="00526483" w:rsidRDefault="00170399" w:rsidP="00194FF3">
      <w:pPr>
        <w:ind w:left="360"/>
        <w:jc w:val="both"/>
      </w:pPr>
      <w:r w:rsidRPr="00526483">
        <w:rPr>
          <w:lang w:val="id-ID"/>
        </w:rPr>
        <w:t xml:space="preserve">Program ini </w:t>
      </w:r>
      <w:r w:rsidR="00296E2E" w:rsidRPr="00526483">
        <w:t xml:space="preserve">sedang dalam proses </w:t>
      </w:r>
      <w:r w:rsidRPr="00526483">
        <w:rPr>
          <w:lang w:val="id-ID"/>
        </w:rPr>
        <w:t xml:space="preserve"> </w:t>
      </w:r>
      <w:r w:rsidR="00296E2E" w:rsidRPr="00526483">
        <w:t xml:space="preserve">pelaksanaan </w:t>
      </w:r>
      <w:r w:rsidRPr="00526483">
        <w:rPr>
          <w:lang w:val="id-ID"/>
        </w:rPr>
        <w:t xml:space="preserve"> karena belum ada buku  pedoman untuk</w:t>
      </w:r>
      <w:r w:rsidR="00296E2E" w:rsidRPr="00526483">
        <w:t xml:space="preserve"> </w:t>
      </w:r>
      <w:r w:rsidRPr="00526483">
        <w:rPr>
          <w:lang w:val="id-ID"/>
        </w:rPr>
        <w:t>penggunaan antibiotik  yang rasional,yang di tetapkan oleh Direktur rumah sakit.Pembuatan buku pedoman dilakukan setelah ada hasil pemetaan pola kuman di RSI</w:t>
      </w:r>
      <w:r w:rsidR="00296E2E" w:rsidRPr="00526483">
        <w:t xml:space="preserve"> </w:t>
      </w:r>
      <w:r w:rsidRPr="00526483">
        <w:rPr>
          <w:lang w:val="id-ID"/>
        </w:rPr>
        <w:t xml:space="preserve">Sultan Agung. Dalam pemetaan  kuman dibutuhkan </w:t>
      </w:r>
      <w:r w:rsidRPr="00526483">
        <w:rPr>
          <w:lang w:val="fi-FI"/>
        </w:rPr>
        <w:t>alat</w:t>
      </w:r>
      <w:r w:rsidRPr="00526483">
        <w:rPr>
          <w:lang w:val="id-ID"/>
        </w:rPr>
        <w:t xml:space="preserve"> mikrobiologi untuk  pemeriksaan  / masih dalam proses,  sementara sudah ada 2 (dua) dokter spesialis</w:t>
      </w:r>
      <w:r w:rsidR="00296E2E" w:rsidRPr="00526483">
        <w:t xml:space="preserve"> </w:t>
      </w:r>
      <w:r w:rsidRPr="00526483">
        <w:rPr>
          <w:lang w:val="id-ID"/>
        </w:rPr>
        <w:t>mikrobiologi di fakultas kedokteran Unissula.</w:t>
      </w:r>
    </w:p>
    <w:p w:rsidR="00170399" w:rsidRPr="000E3C8E" w:rsidRDefault="00170399" w:rsidP="00194FF3">
      <w:pPr>
        <w:pStyle w:val="ListParagraph"/>
        <w:numPr>
          <w:ilvl w:val="0"/>
          <w:numId w:val="11"/>
        </w:numPr>
        <w:jc w:val="both"/>
        <w:rPr>
          <w:rFonts w:cs="Times New Roman"/>
          <w:b/>
          <w:bCs/>
        </w:rPr>
      </w:pPr>
      <w:r w:rsidRPr="000E3C8E">
        <w:rPr>
          <w:rFonts w:cs="Times New Roman"/>
          <w:b/>
          <w:bCs/>
          <w:lang w:val="id-ID"/>
        </w:rPr>
        <w:t>Pendidikan dan Pelatihan</w:t>
      </w:r>
      <w:r w:rsidR="00296E2E" w:rsidRPr="000E3C8E">
        <w:rPr>
          <w:rFonts w:cs="Times New Roman"/>
          <w:b/>
          <w:bCs/>
        </w:rPr>
        <w:t xml:space="preserve"> </w:t>
      </w:r>
    </w:p>
    <w:p w:rsidR="00170399" w:rsidRPr="000E3C8E" w:rsidRDefault="00170399" w:rsidP="00526483">
      <w:pPr>
        <w:autoSpaceDE w:val="0"/>
        <w:autoSpaceDN w:val="0"/>
        <w:spacing w:after="0" w:line="360" w:lineRule="auto"/>
        <w:ind w:left="1080"/>
        <w:jc w:val="both"/>
        <w:rPr>
          <w:rFonts w:cs="Times New Roman"/>
          <w:lang w:val="id-ID"/>
        </w:rPr>
      </w:pPr>
      <w:r w:rsidRPr="000E3C8E">
        <w:rPr>
          <w:rFonts w:cs="Times New Roman"/>
          <w:lang w:val="id-ID"/>
        </w:rPr>
        <w:t xml:space="preserve">Dilakukan </w:t>
      </w:r>
      <w:r w:rsidR="00B35007" w:rsidRPr="000E3C8E">
        <w:rPr>
          <w:rFonts w:cs="Times New Roman"/>
          <w:lang w:val="fi-FI"/>
        </w:rPr>
        <w:t xml:space="preserve"> edukasi </w:t>
      </w:r>
      <w:r w:rsidR="00B35007" w:rsidRPr="000E3C8E">
        <w:rPr>
          <w:rFonts w:cs="Times New Roman"/>
          <w:lang w:val="id-ID"/>
        </w:rPr>
        <w:t>Kebersihan Tangan</w:t>
      </w:r>
      <w:r w:rsidRPr="000E3C8E">
        <w:rPr>
          <w:rFonts w:cs="Times New Roman"/>
          <w:lang w:val="fi-FI"/>
        </w:rPr>
        <w:t xml:space="preserve"> untuk</w:t>
      </w:r>
      <w:r w:rsidRPr="000E3C8E">
        <w:rPr>
          <w:rFonts w:cs="Times New Roman"/>
          <w:lang w:val="id-ID"/>
        </w:rPr>
        <w:t xml:space="preserve"> :</w:t>
      </w:r>
    </w:p>
    <w:p w:rsidR="00170399" w:rsidRPr="000E3C8E" w:rsidRDefault="00170399" w:rsidP="00194FF3">
      <w:pPr>
        <w:numPr>
          <w:ilvl w:val="1"/>
          <w:numId w:val="22"/>
        </w:numPr>
        <w:tabs>
          <w:tab w:val="left" w:pos="720"/>
          <w:tab w:val="num" w:pos="1170"/>
        </w:tabs>
        <w:autoSpaceDE w:val="0"/>
        <w:autoSpaceDN w:val="0"/>
        <w:spacing w:after="0" w:line="360" w:lineRule="auto"/>
        <w:jc w:val="both"/>
        <w:rPr>
          <w:rFonts w:cs="Times New Roman"/>
          <w:lang w:val="id-ID"/>
        </w:rPr>
      </w:pPr>
      <w:r w:rsidRPr="000E3C8E">
        <w:rPr>
          <w:rFonts w:cs="Times New Roman"/>
          <w:lang w:val="id-ID"/>
        </w:rPr>
        <w:t>Seluruh karyawan di Rumah Sakit Islam Sultan Agung</w:t>
      </w:r>
    </w:p>
    <w:p w:rsidR="00170399" w:rsidRPr="000E3C8E" w:rsidRDefault="00170399" w:rsidP="00194FF3">
      <w:pPr>
        <w:numPr>
          <w:ilvl w:val="1"/>
          <w:numId w:val="22"/>
        </w:numPr>
        <w:tabs>
          <w:tab w:val="num" w:pos="1170"/>
        </w:tabs>
        <w:autoSpaceDE w:val="0"/>
        <w:autoSpaceDN w:val="0"/>
        <w:spacing w:after="0" w:line="360" w:lineRule="auto"/>
        <w:jc w:val="both"/>
        <w:rPr>
          <w:rFonts w:cs="Times New Roman"/>
          <w:lang w:val="id-ID"/>
        </w:rPr>
      </w:pPr>
      <w:r w:rsidRPr="000E3C8E">
        <w:rPr>
          <w:rFonts w:cs="Times New Roman"/>
          <w:lang w:val="id-ID"/>
        </w:rPr>
        <w:t>Pasien / keluarga dan pengunjung</w:t>
      </w:r>
    </w:p>
    <w:p w:rsidR="00296E2E" w:rsidRPr="00526483" w:rsidRDefault="00170399" w:rsidP="00194FF3">
      <w:pPr>
        <w:numPr>
          <w:ilvl w:val="1"/>
          <w:numId w:val="22"/>
        </w:numPr>
        <w:tabs>
          <w:tab w:val="num" w:pos="1170"/>
        </w:tabs>
        <w:autoSpaceDE w:val="0"/>
        <w:autoSpaceDN w:val="0"/>
        <w:spacing w:after="0" w:line="360" w:lineRule="auto"/>
        <w:jc w:val="both"/>
        <w:rPr>
          <w:rFonts w:cs="Times New Roman"/>
          <w:lang w:val="id-ID"/>
        </w:rPr>
      </w:pPr>
      <w:r w:rsidRPr="000E3C8E">
        <w:rPr>
          <w:rFonts w:cs="Times New Roman"/>
          <w:lang w:val="id-ID"/>
        </w:rPr>
        <w:t>Karyawan kopkar termasuk tukang parkir dan pedagang lainnya.</w:t>
      </w:r>
    </w:p>
    <w:p w:rsidR="00526483" w:rsidRPr="000E3C8E" w:rsidRDefault="00526483" w:rsidP="00526483">
      <w:pPr>
        <w:autoSpaceDE w:val="0"/>
        <w:autoSpaceDN w:val="0"/>
        <w:spacing w:after="0" w:line="360" w:lineRule="auto"/>
        <w:ind w:left="1170"/>
        <w:jc w:val="both"/>
        <w:rPr>
          <w:rFonts w:cs="Times New Roman"/>
          <w:lang w:val="id-ID"/>
        </w:rPr>
      </w:pPr>
    </w:p>
    <w:p w:rsidR="00170399" w:rsidRPr="000E3C8E" w:rsidRDefault="00170399" w:rsidP="00194FF3">
      <w:pPr>
        <w:pStyle w:val="ListParagraph"/>
        <w:numPr>
          <w:ilvl w:val="0"/>
          <w:numId w:val="11"/>
        </w:numPr>
        <w:spacing w:line="240" w:lineRule="auto"/>
        <w:jc w:val="both"/>
        <w:rPr>
          <w:rFonts w:cs="Times New Roman"/>
          <w:b/>
          <w:bCs/>
          <w:lang w:val="id-ID"/>
        </w:rPr>
      </w:pPr>
      <w:r w:rsidRPr="000E3C8E">
        <w:rPr>
          <w:rFonts w:cs="Times New Roman"/>
          <w:b/>
          <w:bCs/>
          <w:lang w:val="id-ID"/>
        </w:rPr>
        <w:t>Orientasi Karyawan Baru / Peserta Didik :</w:t>
      </w:r>
    </w:p>
    <w:p w:rsidR="00170399" w:rsidRPr="000E3C8E" w:rsidRDefault="00170399" w:rsidP="00194FF3">
      <w:pPr>
        <w:spacing w:line="240" w:lineRule="auto"/>
        <w:ind w:left="360"/>
        <w:rPr>
          <w:rFonts w:cs="Times New Roman"/>
          <w:lang w:val="id-ID"/>
        </w:rPr>
      </w:pPr>
      <w:r w:rsidRPr="000E3C8E">
        <w:rPr>
          <w:rFonts w:cs="Times New Roman"/>
          <w:lang w:val="id-ID"/>
        </w:rPr>
        <w:t>Orientasi  merupakan kegiatan pengenalan  secara umum, dan khususnya di bidang</w:t>
      </w:r>
      <w:r w:rsidR="00296E2E" w:rsidRPr="000E3C8E">
        <w:rPr>
          <w:rFonts w:cs="Times New Roman"/>
        </w:rPr>
        <w:t xml:space="preserve"> </w:t>
      </w:r>
      <w:r w:rsidRPr="000E3C8E">
        <w:rPr>
          <w:rFonts w:cs="Times New Roman"/>
          <w:lang w:val="id-ID"/>
        </w:rPr>
        <w:t xml:space="preserve">Pencegahan Dan Pengendalian Infeksi di Rumah Sakit  Islam Sultan Agung. </w:t>
      </w:r>
    </w:p>
    <w:p w:rsidR="005F0AE4" w:rsidRDefault="005F0AE4" w:rsidP="00194FF3">
      <w:pPr>
        <w:spacing w:line="240" w:lineRule="auto"/>
        <w:ind w:left="360"/>
        <w:rPr>
          <w:rFonts w:cs="Times New Roman"/>
        </w:rPr>
      </w:pPr>
    </w:p>
    <w:p w:rsidR="00170399" w:rsidRPr="000E3C8E" w:rsidRDefault="00194FF3" w:rsidP="00194FF3">
      <w:pPr>
        <w:spacing w:line="240" w:lineRule="auto"/>
        <w:ind w:left="360"/>
        <w:rPr>
          <w:rFonts w:cs="Times New Roman"/>
          <w:lang w:val="id-ID"/>
        </w:rPr>
      </w:pPr>
      <w:r>
        <w:rPr>
          <w:rFonts w:cs="Times New Roman"/>
          <w:lang w:val="id-ID"/>
        </w:rPr>
        <w:lastRenderedPageBreak/>
        <w:t xml:space="preserve">   </w:t>
      </w:r>
      <w:r w:rsidR="00170399" w:rsidRPr="000E3C8E">
        <w:rPr>
          <w:rFonts w:cs="Times New Roman"/>
          <w:lang w:val="id-ID"/>
        </w:rPr>
        <w:t xml:space="preserve">Telah di lakukan orientasi terhadap : </w:t>
      </w:r>
    </w:p>
    <w:p w:rsidR="00170399" w:rsidRDefault="00170399" w:rsidP="00074969">
      <w:pPr>
        <w:pStyle w:val="ListParagraph"/>
        <w:numPr>
          <w:ilvl w:val="6"/>
          <w:numId w:val="2"/>
        </w:numPr>
        <w:spacing w:line="240" w:lineRule="auto"/>
        <w:ind w:hanging="450"/>
        <w:rPr>
          <w:rFonts w:cs="Times New Roman"/>
        </w:rPr>
      </w:pPr>
      <w:r w:rsidRPr="000E3C8E">
        <w:rPr>
          <w:rFonts w:cs="Times New Roman"/>
          <w:lang w:val="id-ID"/>
        </w:rPr>
        <w:t>Peserta didik  / mahasiswa praktek  Fakulta</w:t>
      </w:r>
      <w:r w:rsidR="00296E2E" w:rsidRPr="000E3C8E">
        <w:rPr>
          <w:rFonts w:cs="Times New Roman"/>
          <w:lang w:val="id-ID"/>
        </w:rPr>
        <w:t>s Kedokteran, D3 Keperawatan, S</w:t>
      </w:r>
      <w:r w:rsidR="00296E2E" w:rsidRPr="000E3C8E">
        <w:rPr>
          <w:rFonts w:cs="Times New Roman"/>
        </w:rPr>
        <w:t xml:space="preserve">1 </w:t>
      </w:r>
      <w:r w:rsidRPr="000E3C8E">
        <w:rPr>
          <w:rFonts w:cs="Times New Roman"/>
          <w:lang w:val="id-ID"/>
        </w:rPr>
        <w:t>Keperawatan, mahasiswa lainnya, yang melakukan praktek di  Rumah Sakit</w:t>
      </w:r>
      <w:r w:rsidR="00296E2E" w:rsidRPr="000E3C8E">
        <w:rPr>
          <w:rFonts w:cs="Times New Roman"/>
        </w:rPr>
        <w:t xml:space="preserve"> </w:t>
      </w:r>
      <w:r w:rsidR="00296E2E" w:rsidRPr="000E3C8E">
        <w:rPr>
          <w:rFonts w:cs="Times New Roman"/>
          <w:lang w:val="id-ID"/>
        </w:rPr>
        <w:t>Islam Sultan Agung</w:t>
      </w:r>
      <w:r w:rsidR="00B85DAF" w:rsidRPr="000E3C8E">
        <w:rPr>
          <w:rFonts w:cs="Times New Roman"/>
        </w:rPr>
        <w:t>.</w:t>
      </w:r>
    </w:p>
    <w:p w:rsidR="00194FF3" w:rsidRPr="000E3C8E" w:rsidRDefault="00194FF3" w:rsidP="00074969">
      <w:pPr>
        <w:pStyle w:val="ListParagraph"/>
        <w:numPr>
          <w:ilvl w:val="6"/>
          <w:numId w:val="2"/>
        </w:numPr>
        <w:spacing w:line="240" w:lineRule="auto"/>
        <w:ind w:hanging="450"/>
        <w:rPr>
          <w:rFonts w:cs="Times New Roman"/>
        </w:rPr>
      </w:pPr>
      <w:r>
        <w:rPr>
          <w:rFonts w:cs="Times New Roman"/>
        </w:rPr>
        <w:t xml:space="preserve">Karyawan kopkar RISA </w:t>
      </w:r>
    </w:p>
    <w:p w:rsidR="00170399" w:rsidRPr="000E3C8E" w:rsidRDefault="00170399" w:rsidP="00194FF3">
      <w:pPr>
        <w:pStyle w:val="ListParagraph"/>
        <w:numPr>
          <w:ilvl w:val="0"/>
          <w:numId w:val="11"/>
        </w:numPr>
        <w:jc w:val="both"/>
        <w:rPr>
          <w:rFonts w:cs="Times New Roman"/>
          <w:b/>
          <w:bCs/>
          <w:lang w:val="id-ID"/>
        </w:rPr>
      </w:pPr>
      <w:r w:rsidRPr="000E3C8E">
        <w:rPr>
          <w:rFonts w:cs="Times New Roman"/>
          <w:b/>
          <w:bCs/>
          <w:lang w:val="id-ID"/>
        </w:rPr>
        <w:t>Penanganan luka Tusuk Jarum / Benda Tajam :</w:t>
      </w:r>
    </w:p>
    <w:p w:rsidR="00170399" w:rsidRPr="000E3C8E" w:rsidRDefault="00170399" w:rsidP="00194FF3">
      <w:pPr>
        <w:numPr>
          <w:ilvl w:val="0"/>
          <w:numId w:val="24"/>
        </w:numPr>
        <w:tabs>
          <w:tab w:val="clear" w:pos="1080"/>
          <w:tab w:val="left" w:pos="810"/>
          <w:tab w:val="num" w:pos="900"/>
        </w:tabs>
        <w:autoSpaceDE w:val="0"/>
        <w:autoSpaceDN w:val="0"/>
        <w:spacing w:after="0" w:line="360" w:lineRule="auto"/>
        <w:ind w:left="810" w:hanging="270"/>
        <w:rPr>
          <w:rFonts w:cs="Times New Roman"/>
          <w:lang w:val="id-ID"/>
        </w:rPr>
      </w:pPr>
      <w:r w:rsidRPr="000E3C8E">
        <w:rPr>
          <w:rFonts w:cs="Times New Roman"/>
          <w:lang w:val="id-ID"/>
        </w:rPr>
        <w:t>Dalam penanganan luka tusuk jarum / benda tajam sudah ada  Prosedur (SPO) dan kebijakan yang di tetapkan oleh Direktur rumah sakit</w:t>
      </w:r>
    </w:p>
    <w:p w:rsidR="00170399" w:rsidRPr="000E3C8E" w:rsidRDefault="00170399" w:rsidP="00194FF3">
      <w:pPr>
        <w:numPr>
          <w:ilvl w:val="0"/>
          <w:numId w:val="24"/>
        </w:numPr>
        <w:tabs>
          <w:tab w:val="clear" w:pos="1080"/>
          <w:tab w:val="left" w:pos="810"/>
          <w:tab w:val="num" w:pos="900"/>
        </w:tabs>
        <w:autoSpaceDE w:val="0"/>
        <w:autoSpaceDN w:val="0"/>
        <w:spacing w:after="0" w:line="360" w:lineRule="auto"/>
        <w:ind w:left="810" w:hanging="270"/>
        <w:rPr>
          <w:rFonts w:cs="Times New Roman"/>
          <w:lang w:val="id-ID"/>
        </w:rPr>
      </w:pPr>
      <w:r w:rsidRPr="000E3C8E">
        <w:rPr>
          <w:rFonts w:cs="Times New Roman"/>
          <w:lang w:val="id-ID"/>
        </w:rPr>
        <w:t>Pelaksanaan penanganan luka tusuk jarum / benda tajam di berlakukan untuk seluruh karyawan yang bekerja di rumah sakit atau unit – unit terkait : dokter, perawat, radiologi, CSSD,sanitasi,cleaning servis, gizi, laundry,kamar jenazah, dan Farmasi</w:t>
      </w:r>
    </w:p>
    <w:p w:rsidR="001B79EC" w:rsidRPr="00ED2BB8" w:rsidRDefault="00170399" w:rsidP="00194FF3">
      <w:pPr>
        <w:numPr>
          <w:ilvl w:val="0"/>
          <w:numId w:val="24"/>
        </w:numPr>
        <w:tabs>
          <w:tab w:val="clear" w:pos="1080"/>
          <w:tab w:val="left" w:pos="810"/>
          <w:tab w:val="num" w:pos="900"/>
        </w:tabs>
        <w:autoSpaceDE w:val="0"/>
        <w:autoSpaceDN w:val="0"/>
        <w:spacing w:after="0" w:line="360" w:lineRule="auto"/>
        <w:ind w:left="810" w:hanging="270"/>
        <w:rPr>
          <w:rFonts w:cs="Times New Roman"/>
          <w:lang w:val="id-ID"/>
        </w:rPr>
      </w:pPr>
      <w:r w:rsidRPr="000E3C8E">
        <w:rPr>
          <w:rFonts w:cs="Times New Roman"/>
          <w:lang w:val="id-ID"/>
        </w:rPr>
        <w:t>Rumah Sakit belum mengatur kebijakan tentang biaya untuk mahasiswa praktek yang terpapar  jarum / benda tajam sehingga biaya menjadi tanggungjawab mahasiswa praktek</w:t>
      </w:r>
      <w:r w:rsidR="0013145B" w:rsidRPr="000E3C8E">
        <w:rPr>
          <w:rFonts w:cs="Times New Roman"/>
          <w:lang w:val="id-ID"/>
        </w:rPr>
        <w:t xml:space="preserve">, </w:t>
      </w:r>
      <w:r w:rsidRPr="000E3C8E">
        <w:rPr>
          <w:rFonts w:cs="Times New Roman"/>
          <w:lang w:val="id-ID"/>
        </w:rPr>
        <w:t xml:space="preserve"> akan tetapi dalam penanganan terpapar jarum sama sesuai prosedur </w:t>
      </w:r>
      <w:r w:rsidR="00ED2BB8">
        <w:rPr>
          <w:rFonts w:cs="Times New Roman"/>
          <w:lang w:val="id-ID"/>
        </w:rPr>
        <w:t>(SPO) untuk petugas rumah sakit</w:t>
      </w:r>
    </w:p>
    <w:p w:rsidR="001B79EC" w:rsidRDefault="001B79EC" w:rsidP="00C04E70">
      <w:pPr>
        <w:spacing w:line="240" w:lineRule="auto"/>
        <w:ind w:firstLine="720"/>
        <w:jc w:val="center"/>
        <w:rPr>
          <w:rFonts w:cs="Times New Roman"/>
        </w:rPr>
      </w:pPr>
    </w:p>
    <w:p w:rsidR="00170399" w:rsidRPr="000E3C8E" w:rsidRDefault="00170399" w:rsidP="00C04E70">
      <w:pPr>
        <w:spacing w:line="240" w:lineRule="auto"/>
        <w:ind w:firstLine="720"/>
        <w:jc w:val="center"/>
        <w:rPr>
          <w:rFonts w:cs="Times New Roman"/>
          <w:lang w:val="id-ID"/>
        </w:rPr>
      </w:pPr>
      <w:r w:rsidRPr="000E3C8E">
        <w:rPr>
          <w:rFonts w:cs="Times New Roman"/>
          <w:lang w:val="id-ID"/>
        </w:rPr>
        <w:t>DATA PAJANAN TUSUK JARUM / BENDA TAJAM</w:t>
      </w:r>
    </w:p>
    <w:p w:rsidR="00170399" w:rsidRPr="000E3C8E" w:rsidRDefault="00BA4D9E" w:rsidP="00C04E70">
      <w:pPr>
        <w:spacing w:line="240" w:lineRule="auto"/>
        <w:ind w:left="2160" w:firstLine="720"/>
        <w:rPr>
          <w:rFonts w:cs="Times New Roman"/>
        </w:rPr>
      </w:pPr>
      <w:r w:rsidRPr="000E3C8E">
        <w:rPr>
          <w:rFonts w:cs="Times New Roman"/>
          <w:lang w:val="id-ID"/>
        </w:rPr>
        <w:t xml:space="preserve">            </w:t>
      </w:r>
      <w:r w:rsidR="00AB5BA5">
        <w:rPr>
          <w:rFonts w:cs="Times New Roman"/>
        </w:rPr>
        <w:t xml:space="preserve">Okt – Des </w:t>
      </w:r>
      <w:r w:rsidR="0003039F">
        <w:rPr>
          <w:rFonts w:cs="Times New Roman"/>
        </w:rPr>
        <w:t xml:space="preserve"> </w:t>
      </w:r>
      <w:r w:rsidR="00035DDA" w:rsidRPr="000E3C8E">
        <w:rPr>
          <w:rFonts w:cs="Times New Roman"/>
        </w:rPr>
        <w:t xml:space="preserve"> 2016</w:t>
      </w:r>
    </w:p>
    <w:tbl>
      <w:tblPr>
        <w:tblW w:w="9376" w:type="dxa"/>
        <w:tblInd w:w="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05"/>
        <w:gridCol w:w="1221"/>
        <w:gridCol w:w="1080"/>
        <w:gridCol w:w="900"/>
        <w:gridCol w:w="1170"/>
        <w:gridCol w:w="2970"/>
        <w:gridCol w:w="1530"/>
      </w:tblGrid>
      <w:tr w:rsidR="00170399" w:rsidRPr="000E3C8E" w:rsidTr="00AB5BA5">
        <w:trPr>
          <w:trHeight w:val="469"/>
        </w:trPr>
        <w:tc>
          <w:tcPr>
            <w:tcW w:w="505" w:type="dxa"/>
          </w:tcPr>
          <w:p w:rsidR="00170399" w:rsidRPr="000E3C8E" w:rsidRDefault="00170399" w:rsidP="00F41FED">
            <w:pPr>
              <w:spacing w:after="0"/>
              <w:jc w:val="center"/>
              <w:rPr>
                <w:rFonts w:cs="Times New Roman"/>
                <w:lang w:val="id-ID"/>
              </w:rPr>
            </w:pPr>
            <w:r w:rsidRPr="000E3C8E">
              <w:rPr>
                <w:rFonts w:cs="Times New Roman"/>
                <w:lang w:val="id-ID"/>
              </w:rPr>
              <w:t>NO</w:t>
            </w:r>
          </w:p>
        </w:tc>
        <w:tc>
          <w:tcPr>
            <w:tcW w:w="1221" w:type="dxa"/>
          </w:tcPr>
          <w:p w:rsidR="00170399" w:rsidRPr="000E3C8E" w:rsidRDefault="00170399" w:rsidP="00F41FED">
            <w:pPr>
              <w:spacing w:after="0"/>
              <w:jc w:val="center"/>
              <w:rPr>
                <w:rFonts w:cs="Times New Roman"/>
                <w:lang w:val="id-ID"/>
              </w:rPr>
            </w:pPr>
            <w:r w:rsidRPr="000E3C8E">
              <w:rPr>
                <w:rFonts w:cs="Times New Roman"/>
                <w:lang w:val="id-ID"/>
              </w:rPr>
              <w:t>TGL/BL/TH</w:t>
            </w:r>
          </w:p>
        </w:tc>
        <w:tc>
          <w:tcPr>
            <w:tcW w:w="1080" w:type="dxa"/>
          </w:tcPr>
          <w:p w:rsidR="00170399" w:rsidRPr="000E3C8E" w:rsidRDefault="00170399" w:rsidP="00F41FED">
            <w:pPr>
              <w:spacing w:after="0"/>
              <w:jc w:val="center"/>
              <w:rPr>
                <w:rFonts w:cs="Times New Roman"/>
                <w:lang w:val="id-ID"/>
              </w:rPr>
            </w:pPr>
            <w:r w:rsidRPr="000E3C8E">
              <w:rPr>
                <w:rFonts w:cs="Times New Roman"/>
                <w:lang w:val="id-ID"/>
              </w:rPr>
              <w:t>NAMA</w:t>
            </w:r>
          </w:p>
        </w:tc>
        <w:tc>
          <w:tcPr>
            <w:tcW w:w="900" w:type="dxa"/>
          </w:tcPr>
          <w:p w:rsidR="00170399" w:rsidRPr="000E3C8E" w:rsidRDefault="00170399" w:rsidP="00F41FED">
            <w:pPr>
              <w:spacing w:after="0"/>
              <w:jc w:val="center"/>
              <w:rPr>
                <w:rFonts w:cs="Times New Roman"/>
                <w:lang w:val="id-ID"/>
              </w:rPr>
            </w:pPr>
            <w:r w:rsidRPr="000E3C8E">
              <w:rPr>
                <w:rFonts w:cs="Times New Roman"/>
                <w:lang w:val="id-ID"/>
              </w:rPr>
              <w:t>UMUR</w:t>
            </w:r>
          </w:p>
        </w:tc>
        <w:tc>
          <w:tcPr>
            <w:tcW w:w="1170" w:type="dxa"/>
          </w:tcPr>
          <w:p w:rsidR="00170399" w:rsidRPr="000E3C8E" w:rsidRDefault="00170399" w:rsidP="00F41FED">
            <w:pPr>
              <w:spacing w:after="0"/>
              <w:jc w:val="center"/>
              <w:rPr>
                <w:rFonts w:cs="Times New Roman"/>
                <w:lang w:val="id-ID"/>
              </w:rPr>
            </w:pPr>
            <w:r w:rsidRPr="000E3C8E">
              <w:rPr>
                <w:rFonts w:cs="Times New Roman"/>
                <w:lang w:val="id-ID"/>
              </w:rPr>
              <w:t>BAGIAN</w:t>
            </w:r>
          </w:p>
        </w:tc>
        <w:tc>
          <w:tcPr>
            <w:tcW w:w="2970" w:type="dxa"/>
          </w:tcPr>
          <w:p w:rsidR="00170399" w:rsidRPr="000E3C8E" w:rsidRDefault="00170399" w:rsidP="00F41FED">
            <w:pPr>
              <w:spacing w:after="0"/>
              <w:jc w:val="center"/>
              <w:rPr>
                <w:rFonts w:cs="Times New Roman"/>
                <w:lang w:val="id-ID"/>
              </w:rPr>
            </w:pPr>
            <w:r w:rsidRPr="000E3C8E">
              <w:rPr>
                <w:rFonts w:cs="Times New Roman"/>
                <w:lang w:val="id-ID"/>
              </w:rPr>
              <w:t>TINDAK LANJUT</w:t>
            </w:r>
          </w:p>
        </w:tc>
        <w:tc>
          <w:tcPr>
            <w:tcW w:w="1530" w:type="dxa"/>
          </w:tcPr>
          <w:p w:rsidR="00170399" w:rsidRPr="000E3C8E" w:rsidRDefault="00170399" w:rsidP="00F41FED">
            <w:pPr>
              <w:spacing w:after="0"/>
              <w:jc w:val="center"/>
              <w:rPr>
                <w:rFonts w:cs="Times New Roman"/>
                <w:lang w:val="id-ID"/>
              </w:rPr>
            </w:pPr>
            <w:r w:rsidRPr="000E3C8E">
              <w:rPr>
                <w:rFonts w:cs="Times New Roman"/>
                <w:lang w:val="id-ID"/>
              </w:rPr>
              <w:t>KET</w:t>
            </w:r>
          </w:p>
        </w:tc>
      </w:tr>
      <w:tr w:rsidR="00194FF3" w:rsidRPr="000E3C8E" w:rsidTr="00AB5BA5">
        <w:trPr>
          <w:trHeight w:val="469"/>
        </w:trPr>
        <w:tc>
          <w:tcPr>
            <w:tcW w:w="505" w:type="dxa"/>
          </w:tcPr>
          <w:p w:rsidR="00194FF3" w:rsidRPr="000E3C8E" w:rsidRDefault="00194FF3" w:rsidP="00F41FED">
            <w:pPr>
              <w:spacing w:after="0"/>
              <w:jc w:val="center"/>
              <w:rPr>
                <w:rFonts w:cs="Times New Roman"/>
              </w:rPr>
            </w:pPr>
            <w:r>
              <w:rPr>
                <w:rFonts w:cs="Times New Roman"/>
              </w:rPr>
              <w:t>1</w:t>
            </w:r>
          </w:p>
        </w:tc>
        <w:tc>
          <w:tcPr>
            <w:tcW w:w="1221" w:type="dxa"/>
          </w:tcPr>
          <w:p w:rsidR="00194FF3" w:rsidRPr="00BA6DA2" w:rsidRDefault="00194FF3" w:rsidP="005E594B"/>
          <w:p w:rsidR="00194FF3" w:rsidRPr="00BA6DA2" w:rsidRDefault="00194FF3" w:rsidP="005E594B">
            <w:r w:rsidRPr="00BA6DA2">
              <w:t>21 Okt  16</w:t>
            </w:r>
          </w:p>
        </w:tc>
        <w:tc>
          <w:tcPr>
            <w:tcW w:w="1080" w:type="dxa"/>
          </w:tcPr>
          <w:p w:rsidR="00194FF3" w:rsidRPr="00BA6DA2" w:rsidRDefault="00194FF3" w:rsidP="005E594B">
            <w:r w:rsidRPr="00BA6DA2">
              <w:t>Fevie Granviani</w:t>
            </w:r>
          </w:p>
        </w:tc>
        <w:tc>
          <w:tcPr>
            <w:tcW w:w="900" w:type="dxa"/>
          </w:tcPr>
          <w:p w:rsidR="00194FF3" w:rsidRPr="00BA6DA2" w:rsidRDefault="00194FF3" w:rsidP="005E594B">
            <w:pPr>
              <w:jc w:val="center"/>
            </w:pPr>
            <w:r w:rsidRPr="00BA6DA2">
              <w:t>22</w:t>
            </w:r>
          </w:p>
        </w:tc>
        <w:tc>
          <w:tcPr>
            <w:tcW w:w="1170" w:type="dxa"/>
          </w:tcPr>
          <w:p w:rsidR="00194FF3" w:rsidRPr="00BA6DA2" w:rsidRDefault="00194FF3" w:rsidP="005E594B">
            <w:pPr>
              <w:jc w:val="center"/>
            </w:pPr>
            <w:r w:rsidRPr="00BA6DA2">
              <w:t>Mahasiswi Ners</w:t>
            </w:r>
          </w:p>
        </w:tc>
        <w:tc>
          <w:tcPr>
            <w:tcW w:w="2970" w:type="dxa"/>
          </w:tcPr>
          <w:p w:rsidR="00194FF3" w:rsidRPr="00BA6DA2" w:rsidRDefault="00194FF3" w:rsidP="005E594B">
            <w:pPr>
              <w:jc w:val="center"/>
            </w:pPr>
            <w:r w:rsidRPr="00BA6DA2">
              <w:t>HBsAg pasien (-), mahasiswi sdh pernah vaksin th 2013</w:t>
            </w:r>
          </w:p>
        </w:tc>
        <w:tc>
          <w:tcPr>
            <w:tcW w:w="1530" w:type="dxa"/>
          </w:tcPr>
          <w:p w:rsidR="00194FF3" w:rsidRPr="00BA6DA2" w:rsidRDefault="00194FF3" w:rsidP="005E594B">
            <w:pPr>
              <w:jc w:val="center"/>
            </w:pPr>
            <w:r w:rsidRPr="00BA6DA2">
              <w:t>Kena jarum skin test</w:t>
            </w:r>
          </w:p>
        </w:tc>
      </w:tr>
      <w:tr w:rsidR="00194FF3" w:rsidRPr="000E3C8E" w:rsidTr="00AB5BA5">
        <w:trPr>
          <w:trHeight w:val="469"/>
        </w:trPr>
        <w:tc>
          <w:tcPr>
            <w:tcW w:w="505" w:type="dxa"/>
          </w:tcPr>
          <w:p w:rsidR="00194FF3" w:rsidRPr="000E3C8E" w:rsidRDefault="00194FF3" w:rsidP="00F41FED">
            <w:pPr>
              <w:spacing w:after="0"/>
              <w:jc w:val="center"/>
              <w:rPr>
                <w:rFonts w:cs="Times New Roman"/>
              </w:rPr>
            </w:pPr>
            <w:r w:rsidRPr="000E3C8E">
              <w:rPr>
                <w:rFonts w:cs="Times New Roman"/>
              </w:rPr>
              <w:t>2</w:t>
            </w:r>
          </w:p>
        </w:tc>
        <w:tc>
          <w:tcPr>
            <w:tcW w:w="1221" w:type="dxa"/>
          </w:tcPr>
          <w:p w:rsidR="00194FF3" w:rsidRPr="00BA6DA2" w:rsidRDefault="00194FF3" w:rsidP="005E594B">
            <w:r w:rsidRPr="00BA6DA2">
              <w:t>8 Nov 16</w:t>
            </w:r>
          </w:p>
        </w:tc>
        <w:tc>
          <w:tcPr>
            <w:tcW w:w="1080" w:type="dxa"/>
          </w:tcPr>
          <w:p w:rsidR="00194FF3" w:rsidRPr="00BA6DA2" w:rsidRDefault="00194FF3" w:rsidP="005E594B">
            <w:r w:rsidRPr="00BA6DA2">
              <w:t>Agus Hernadi</w:t>
            </w:r>
          </w:p>
        </w:tc>
        <w:tc>
          <w:tcPr>
            <w:tcW w:w="900" w:type="dxa"/>
          </w:tcPr>
          <w:p w:rsidR="00194FF3" w:rsidRPr="00BA6DA2" w:rsidRDefault="00194FF3" w:rsidP="005E594B">
            <w:pPr>
              <w:jc w:val="center"/>
            </w:pPr>
            <w:r w:rsidRPr="00BA6DA2">
              <w:t>25</w:t>
            </w:r>
          </w:p>
        </w:tc>
        <w:tc>
          <w:tcPr>
            <w:tcW w:w="1170" w:type="dxa"/>
          </w:tcPr>
          <w:p w:rsidR="00194FF3" w:rsidRPr="00BA6DA2" w:rsidRDefault="00194FF3" w:rsidP="005E594B">
            <w:pPr>
              <w:jc w:val="center"/>
            </w:pPr>
            <w:r w:rsidRPr="00BA6DA2">
              <w:t>Naim</w:t>
            </w:r>
          </w:p>
        </w:tc>
        <w:tc>
          <w:tcPr>
            <w:tcW w:w="2970" w:type="dxa"/>
          </w:tcPr>
          <w:p w:rsidR="00194FF3" w:rsidRPr="00BA6DA2" w:rsidRDefault="00194FF3" w:rsidP="005E594B">
            <w:pPr>
              <w:jc w:val="both"/>
            </w:pPr>
            <w:r w:rsidRPr="00BA6DA2">
              <w:t xml:space="preserve">HBsAg pasien ( + ), anti HBsAg petugas ( - ),HBsAg non reaktif </w:t>
            </w:r>
          </w:p>
          <w:p w:rsidR="00194FF3" w:rsidRPr="00BA6DA2" w:rsidRDefault="00194FF3" w:rsidP="005E594B">
            <w:pPr>
              <w:jc w:val="both"/>
            </w:pPr>
            <w:r w:rsidRPr="00BA6DA2">
              <w:t xml:space="preserve">Petugas sudah pernah dapat imunisasi 5 th yang lalu, prog vaksin Hep B 3 x </w:t>
            </w:r>
          </w:p>
        </w:tc>
        <w:tc>
          <w:tcPr>
            <w:tcW w:w="1530" w:type="dxa"/>
          </w:tcPr>
          <w:p w:rsidR="00194FF3" w:rsidRPr="00BA6DA2" w:rsidRDefault="00194FF3" w:rsidP="005E594B">
            <w:pPr>
              <w:jc w:val="center"/>
            </w:pPr>
            <w:r w:rsidRPr="00BA6DA2">
              <w:t>Kena jarum bekas GDS</w:t>
            </w:r>
          </w:p>
        </w:tc>
      </w:tr>
    </w:tbl>
    <w:p w:rsidR="00B85DAF" w:rsidRDefault="00B85DAF" w:rsidP="00B85DAF">
      <w:pPr>
        <w:pStyle w:val="ListParagraph"/>
        <w:autoSpaceDE w:val="0"/>
        <w:autoSpaceDN w:val="0"/>
        <w:spacing w:after="0" w:line="240" w:lineRule="auto"/>
        <w:ind w:left="465"/>
        <w:rPr>
          <w:rFonts w:cs="Times New Roman"/>
          <w:b/>
          <w:bCs/>
        </w:rPr>
      </w:pPr>
    </w:p>
    <w:p w:rsidR="00526483" w:rsidRDefault="00526483" w:rsidP="00B85DAF">
      <w:pPr>
        <w:pStyle w:val="ListParagraph"/>
        <w:autoSpaceDE w:val="0"/>
        <w:autoSpaceDN w:val="0"/>
        <w:spacing w:after="0" w:line="240" w:lineRule="auto"/>
        <w:ind w:left="465"/>
        <w:rPr>
          <w:rFonts w:cs="Times New Roman"/>
          <w:b/>
          <w:bCs/>
        </w:rPr>
      </w:pPr>
    </w:p>
    <w:p w:rsidR="00AB5BA5" w:rsidRPr="00526483" w:rsidRDefault="00AB5BA5" w:rsidP="00B85DAF">
      <w:pPr>
        <w:pStyle w:val="ListParagraph"/>
        <w:autoSpaceDE w:val="0"/>
        <w:autoSpaceDN w:val="0"/>
        <w:spacing w:after="0" w:line="240" w:lineRule="auto"/>
        <w:ind w:left="465"/>
        <w:rPr>
          <w:rFonts w:cs="Times New Roman"/>
          <w:b/>
          <w:bCs/>
        </w:rPr>
      </w:pPr>
    </w:p>
    <w:p w:rsidR="00194FF3" w:rsidRDefault="00194FF3" w:rsidP="009B4CF2">
      <w:pPr>
        <w:spacing w:line="360" w:lineRule="auto"/>
        <w:jc w:val="center"/>
        <w:rPr>
          <w:rFonts w:cs="Times New Roman"/>
          <w:b/>
          <w:bCs/>
        </w:rPr>
      </w:pPr>
    </w:p>
    <w:p w:rsidR="00170399" w:rsidRPr="000E3C8E" w:rsidRDefault="00170399" w:rsidP="009B4CF2">
      <w:pPr>
        <w:spacing w:line="360" w:lineRule="auto"/>
        <w:jc w:val="center"/>
        <w:rPr>
          <w:rFonts w:cs="Times New Roman"/>
          <w:b/>
          <w:bCs/>
        </w:rPr>
      </w:pPr>
      <w:r w:rsidRPr="000E3C8E">
        <w:rPr>
          <w:rFonts w:cs="Times New Roman"/>
          <w:b/>
          <w:bCs/>
          <w:lang w:val="id-ID"/>
        </w:rPr>
        <w:lastRenderedPageBreak/>
        <w:t>DATA KEPATUHAN</w:t>
      </w:r>
      <w:r w:rsidR="00C31248" w:rsidRPr="000E3C8E">
        <w:rPr>
          <w:rFonts w:cs="Times New Roman"/>
          <w:b/>
          <w:bCs/>
          <w:lang w:val="id-ID"/>
        </w:rPr>
        <w:t xml:space="preserve"> </w:t>
      </w:r>
      <w:r w:rsidR="00C31248" w:rsidRPr="000E3C8E">
        <w:rPr>
          <w:rFonts w:cs="Times New Roman"/>
          <w:b/>
          <w:bCs/>
        </w:rPr>
        <w:t>KEBERSIHAN TANGAN</w:t>
      </w:r>
      <w:r w:rsidR="00C31248" w:rsidRPr="000E3C8E">
        <w:rPr>
          <w:rFonts w:cs="Times New Roman"/>
          <w:b/>
          <w:bCs/>
          <w:lang w:val="id-ID"/>
        </w:rPr>
        <w:t xml:space="preserve"> </w:t>
      </w:r>
      <w:r w:rsidR="00C31248" w:rsidRPr="000E3C8E">
        <w:rPr>
          <w:rFonts w:cs="Times New Roman"/>
          <w:b/>
          <w:bCs/>
          <w:lang w:val="id-ID"/>
        </w:rPr>
        <w:br/>
      </w:r>
      <w:r w:rsidR="00194FF3">
        <w:rPr>
          <w:rFonts w:cs="Times New Roman"/>
          <w:b/>
          <w:bCs/>
        </w:rPr>
        <w:t xml:space="preserve">OKTOBER – DESEMBER </w:t>
      </w:r>
      <w:r w:rsidR="0003039F">
        <w:rPr>
          <w:rFonts w:cs="Times New Roman"/>
          <w:b/>
          <w:bCs/>
        </w:rPr>
        <w:t xml:space="preserve"> </w:t>
      </w:r>
      <w:r w:rsidR="0089060A">
        <w:rPr>
          <w:rFonts w:cs="Times New Roman"/>
          <w:b/>
          <w:bCs/>
        </w:rPr>
        <w:t xml:space="preserve"> </w:t>
      </w:r>
      <w:r w:rsidR="00012145" w:rsidRPr="000E3C8E">
        <w:rPr>
          <w:rFonts w:cs="Times New Roman"/>
          <w:b/>
          <w:bCs/>
        </w:rPr>
        <w:t xml:space="preserve"> 2016 </w:t>
      </w:r>
    </w:p>
    <w:tbl>
      <w:tblPr>
        <w:tblStyle w:val="TableGrid"/>
        <w:tblW w:w="0" w:type="auto"/>
        <w:tblInd w:w="745" w:type="dxa"/>
        <w:tblLook w:val="04A0"/>
      </w:tblPr>
      <w:tblGrid>
        <w:gridCol w:w="1794"/>
        <w:gridCol w:w="1794"/>
        <w:gridCol w:w="1795"/>
        <w:gridCol w:w="1795"/>
      </w:tblGrid>
      <w:tr w:rsidR="001E138F" w:rsidRPr="000E3C8E" w:rsidTr="001E138F">
        <w:trPr>
          <w:trHeight w:val="562"/>
        </w:trPr>
        <w:tc>
          <w:tcPr>
            <w:tcW w:w="1794" w:type="dxa"/>
          </w:tcPr>
          <w:p w:rsidR="001E138F" w:rsidRPr="000E3C8E" w:rsidRDefault="001E138F" w:rsidP="009B4CF2">
            <w:pPr>
              <w:spacing w:line="360" w:lineRule="auto"/>
              <w:jc w:val="center"/>
              <w:rPr>
                <w:rFonts w:cs="Times New Roman"/>
                <w:b/>
                <w:bCs/>
                <w:sz w:val="22"/>
                <w:szCs w:val="22"/>
              </w:rPr>
            </w:pPr>
            <w:r w:rsidRPr="000E3C8E">
              <w:rPr>
                <w:rFonts w:cs="Times New Roman"/>
                <w:b/>
                <w:bCs/>
                <w:sz w:val="22"/>
                <w:szCs w:val="22"/>
              </w:rPr>
              <w:t xml:space="preserve">BULAN </w:t>
            </w:r>
          </w:p>
        </w:tc>
        <w:tc>
          <w:tcPr>
            <w:tcW w:w="1794" w:type="dxa"/>
          </w:tcPr>
          <w:p w:rsidR="001E138F" w:rsidRPr="000E3C8E" w:rsidRDefault="00194FF3" w:rsidP="0089060A">
            <w:pPr>
              <w:spacing w:line="360" w:lineRule="auto"/>
              <w:jc w:val="center"/>
              <w:rPr>
                <w:rFonts w:cs="Times New Roman"/>
                <w:b/>
                <w:bCs/>
                <w:sz w:val="22"/>
                <w:szCs w:val="22"/>
              </w:rPr>
            </w:pPr>
            <w:r>
              <w:rPr>
                <w:rFonts w:cs="Times New Roman"/>
                <w:b/>
                <w:bCs/>
                <w:sz w:val="22"/>
                <w:szCs w:val="22"/>
              </w:rPr>
              <w:t>OKT</w:t>
            </w:r>
          </w:p>
        </w:tc>
        <w:tc>
          <w:tcPr>
            <w:tcW w:w="1795" w:type="dxa"/>
          </w:tcPr>
          <w:p w:rsidR="001E138F" w:rsidRPr="000E3C8E" w:rsidRDefault="00194FF3" w:rsidP="009B4CF2">
            <w:pPr>
              <w:spacing w:line="360" w:lineRule="auto"/>
              <w:jc w:val="center"/>
              <w:rPr>
                <w:rFonts w:cs="Times New Roman"/>
                <w:b/>
                <w:bCs/>
                <w:sz w:val="22"/>
                <w:szCs w:val="22"/>
              </w:rPr>
            </w:pPr>
            <w:r>
              <w:rPr>
                <w:rFonts w:cs="Times New Roman"/>
                <w:b/>
                <w:bCs/>
                <w:sz w:val="22"/>
                <w:szCs w:val="22"/>
              </w:rPr>
              <w:t>NOV</w:t>
            </w:r>
          </w:p>
        </w:tc>
        <w:tc>
          <w:tcPr>
            <w:tcW w:w="1795" w:type="dxa"/>
          </w:tcPr>
          <w:p w:rsidR="001E138F" w:rsidRPr="000E3C8E" w:rsidRDefault="00194FF3" w:rsidP="009B4CF2">
            <w:pPr>
              <w:spacing w:line="360" w:lineRule="auto"/>
              <w:jc w:val="center"/>
              <w:rPr>
                <w:rFonts w:cs="Times New Roman"/>
                <w:b/>
                <w:bCs/>
                <w:sz w:val="22"/>
                <w:szCs w:val="22"/>
              </w:rPr>
            </w:pPr>
            <w:r>
              <w:rPr>
                <w:rFonts w:cs="Times New Roman"/>
                <w:b/>
                <w:bCs/>
                <w:sz w:val="22"/>
                <w:szCs w:val="22"/>
              </w:rPr>
              <w:t>DES</w:t>
            </w:r>
          </w:p>
        </w:tc>
      </w:tr>
      <w:tr w:rsidR="001E138F" w:rsidRPr="000E3C8E" w:rsidTr="004A5283">
        <w:trPr>
          <w:trHeight w:val="503"/>
        </w:trPr>
        <w:tc>
          <w:tcPr>
            <w:tcW w:w="1794" w:type="dxa"/>
          </w:tcPr>
          <w:p w:rsidR="001E138F" w:rsidRPr="000E3C8E" w:rsidRDefault="001E138F" w:rsidP="009B4CF2">
            <w:pPr>
              <w:spacing w:line="360" w:lineRule="auto"/>
              <w:jc w:val="center"/>
              <w:rPr>
                <w:rFonts w:cs="Times New Roman"/>
                <w:b/>
                <w:bCs/>
                <w:sz w:val="22"/>
                <w:szCs w:val="22"/>
              </w:rPr>
            </w:pPr>
            <w:r w:rsidRPr="000E3C8E">
              <w:rPr>
                <w:rFonts w:cs="Times New Roman"/>
                <w:b/>
                <w:bCs/>
                <w:sz w:val="22"/>
                <w:szCs w:val="22"/>
              </w:rPr>
              <w:t xml:space="preserve">PROSENTASE </w:t>
            </w:r>
          </w:p>
        </w:tc>
        <w:tc>
          <w:tcPr>
            <w:tcW w:w="1794" w:type="dxa"/>
          </w:tcPr>
          <w:p w:rsidR="001E138F" w:rsidRPr="000E3C8E" w:rsidRDefault="00194FF3" w:rsidP="009B4CF2">
            <w:pPr>
              <w:spacing w:line="360" w:lineRule="auto"/>
              <w:jc w:val="center"/>
              <w:rPr>
                <w:rFonts w:cs="Times New Roman"/>
                <w:b/>
                <w:bCs/>
                <w:sz w:val="22"/>
                <w:szCs w:val="22"/>
              </w:rPr>
            </w:pPr>
            <w:r>
              <w:rPr>
                <w:rFonts w:cs="Times New Roman"/>
                <w:b/>
                <w:bCs/>
                <w:sz w:val="22"/>
                <w:szCs w:val="22"/>
              </w:rPr>
              <w:t>90.03</w:t>
            </w:r>
          </w:p>
        </w:tc>
        <w:tc>
          <w:tcPr>
            <w:tcW w:w="1795" w:type="dxa"/>
          </w:tcPr>
          <w:p w:rsidR="001E138F" w:rsidRPr="000E3C8E" w:rsidRDefault="00194FF3" w:rsidP="009B4CF2">
            <w:pPr>
              <w:spacing w:line="360" w:lineRule="auto"/>
              <w:jc w:val="center"/>
              <w:rPr>
                <w:rFonts w:cs="Times New Roman"/>
                <w:b/>
                <w:bCs/>
                <w:sz w:val="22"/>
                <w:szCs w:val="22"/>
              </w:rPr>
            </w:pPr>
            <w:r>
              <w:rPr>
                <w:rFonts w:cs="Times New Roman"/>
                <w:b/>
                <w:bCs/>
                <w:sz w:val="22"/>
                <w:szCs w:val="22"/>
              </w:rPr>
              <w:t>90.19</w:t>
            </w:r>
          </w:p>
        </w:tc>
        <w:tc>
          <w:tcPr>
            <w:tcW w:w="1795" w:type="dxa"/>
          </w:tcPr>
          <w:p w:rsidR="001E138F" w:rsidRPr="000E3C8E" w:rsidRDefault="00194FF3" w:rsidP="009B4CF2">
            <w:pPr>
              <w:spacing w:line="360" w:lineRule="auto"/>
              <w:jc w:val="center"/>
              <w:rPr>
                <w:rFonts w:cs="Times New Roman"/>
                <w:b/>
                <w:bCs/>
                <w:sz w:val="22"/>
                <w:szCs w:val="22"/>
              </w:rPr>
            </w:pPr>
            <w:r>
              <w:rPr>
                <w:rFonts w:cs="Times New Roman"/>
                <w:b/>
                <w:bCs/>
                <w:sz w:val="22"/>
                <w:szCs w:val="22"/>
              </w:rPr>
              <w:t>90.23</w:t>
            </w:r>
          </w:p>
        </w:tc>
      </w:tr>
    </w:tbl>
    <w:p w:rsidR="0089060A" w:rsidRPr="004A5283" w:rsidRDefault="004A5283" w:rsidP="004A5283">
      <w:pPr>
        <w:spacing w:line="360" w:lineRule="auto"/>
        <w:rPr>
          <w:rFonts w:cs="Times New Roman"/>
          <w:b/>
          <w:bCs/>
        </w:rPr>
      </w:pPr>
      <w:r>
        <w:rPr>
          <w:rFonts w:cs="Times New Roman"/>
          <w:b/>
          <w:bCs/>
        </w:rPr>
        <w:t xml:space="preserve">            </w:t>
      </w:r>
      <w:r w:rsidRPr="004A5283">
        <w:rPr>
          <w:rFonts w:cs="Times New Roman"/>
          <w:b/>
          <w:bCs/>
          <w:noProof/>
        </w:rPr>
        <w:drawing>
          <wp:inline distT="0" distB="0" distL="0" distR="0">
            <wp:extent cx="4591050" cy="3076575"/>
            <wp:effectExtent l="19050" t="0" r="19050" b="0"/>
            <wp:docPr id="1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23292" w:rsidRPr="000E3C8E" w:rsidRDefault="0066425C" w:rsidP="00074969">
      <w:pPr>
        <w:pStyle w:val="ListParagraph"/>
        <w:numPr>
          <w:ilvl w:val="3"/>
          <w:numId w:val="11"/>
        </w:numPr>
        <w:spacing w:line="240" w:lineRule="auto"/>
        <w:rPr>
          <w:rFonts w:cs="Times New Roman"/>
          <w:b/>
          <w:bCs/>
        </w:rPr>
      </w:pPr>
      <w:r w:rsidRPr="000E3C8E">
        <w:rPr>
          <w:rFonts w:cs="Times New Roman"/>
          <w:b/>
          <w:bCs/>
        </w:rPr>
        <w:t>Analisa</w:t>
      </w:r>
      <w:r w:rsidR="00170399" w:rsidRPr="000E3C8E">
        <w:rPr>
          <w:rFonts w:cs="Times New Roman"/>
          <w:b/>
          <w:bCs/>
          <w:lang w:val="id-ID"/>
        </w:rPr>
        <w:t xml:space="preserve"> :</w:t>
      </w:r>
    </w:p>
    <w:p w:rsidR="00170399" w:rsidRPr="000E3C8E" w:rsidRDefault="00170399" w:rsidP="00074969">
      <w:pPr>
        <w:pStyle w:val="ListParagraph"/>
        <w:numPr>
          <w:ilvl w:val="4"/>
          <w:numId w:val="11"/>
        </w:numPr>
        <w:spacing w:line="240" w:lineRule="auto"/>
        <w:rPr>
          <w:rFonts w:cs="Times New Roman"/>
        </w:rPr>
      </w:pPr>
      <w:r w:rsidRPr="000E3C8E">
        <w:rPr>
          <w:rFonts w:cs="Times New Roman"/>
          <w:lang w:val="id-ID"/>
        </w:rPr>
        <w:t>Kepatuhan k</w:t>
      </w:r>
      <w:r w:rsidR="00C6779A" w:rsidRPr="000E3C8E">
        <w:rPr>
          <w:rFonts w:cs="Times New Roman"/>
          <w:lang w:val="id-ID"/>
        </w:rPr>
        <w:t>ebersihan tangan</w:t>
      </w:r>
      <w:r w:rsidR="0089060A">
        <w:rPr>
          <w:rFonts w:cs="Times New Roman"/>
        </w:rPr>
        <w:t xml:space="preserve"> sudah</w:t>
      </w:r>
      <w:r w:rsidR="00C6779A" w:rsidRPr="000E3C8E">
        <w:rPr>
          <w:rFonts w:cs="Times New Roman"/>
          <w:lang w:val="id-ID"/>
        </w:rPr>
        <w:t xml:space="preserve"> memenuhi</w:t>
      </w:r>
      <w:r w:rsidRPr="000E3C8E">
        <w:rPr>
          <w:rFonts w:cs="Times New Roman"/>
          <w:lang w:val="id-ID"/>
        </w:rPr>
        <w:t xml:space="preserve"> target</w:t>
      </w:r>
    </w:p>
    <w:p w:rsidR="00170399" w:rsidRPr="000E3C8E" w:rsidRDefault="0007671F" w:rsidP="00074969">
      <w:pPr>
        <w:pStyle w:val="ListParagraph"/>
        <w:numPr>
          <w:ilvl w:val="4"/>
          <w:numId w:val="11"/>
        </w:numPr>
        <w:spacing w:line="240" w:lineRule="auto"/>
        <w:rPr>
          <w:rFonts w:cs="Times New Roman"/>
        </w:rPr>
      </w:pPr>
      <w:r w:rsidRPr="000E3C8E">
        <w:rPr>
          <w:rFonts w:cs="Times New Roman"/>
          <w:lang w:val="id-ID"/>
        </w:rPr>
        <w:t>Komitmen individu masih</w:t>
      </w:r>
      <w:r w:rsidR="00170399" w:rsidRPr="000E3C8E">
        <w:rPr>
          <w:rFonts w:cs="Times New Roman"/>
          <w:lang w:val="id-ID"/>
        </w:rPr>
        <w:t xml:space="preserve"> renda</w:t>
      </w:r>
      <w:r w:rsidR="00012145" w:rsidRPr="000E3C8E">
        <w:rPr>
          <w:rFonts w:cs="Times New Roman"/>
        </w:rPr>
        <w:t>h</w:t>
      </w:r>
    </w:p>
    <w:p w:rsidR="00923292" w:rsidRPr="000E3C8E" w:rsidRDefault="00923292" w:rsidP="00923292">
      <w:pPr>
        <w:pStyle w:val="ListParagraph"/>
        <w:spacing w:line="240" w:lineRule="auto"/>
        <w:ind w:left="1170"/>
        <w:rPr>
          <w:rFonts w:cs="Times New Roman"/>
        </w:rPr>
      </w:pPr>
    </w:p>
    <w:p w:rsidR="00170399" w:rsidRPr="0089060A" w:rsidRDefault="0066425C" w:rsidP="0089060A">
      <w:pPr>
        <w:pStyle w:val="ListParagraph"/>
        <w:numPr>
          <w:ilvl w:val="3"/>
          <w:numId w:val="11"/>
        </w:numPr>
        <w:spacing w:line="240" w:lineRule="auto"/>
        <w:rPr>
          <w:rFonts w:cs="Times New Roman"/>
          <w:b/>
          <w:bCs/>
        </w:rPr>
      </w:pPr>
      <w:r w:rsidRPr="000E3C8E">
        <w:rPr>
          <w:rFonts w:cs="Times New Roman"/>
          <w:b/>
          <w:bCs/>
        </w:rPr>
        <w:t>Rekomendasi</w:t>
      </w:r>
      <w:r w:rsidR="00170399" w:rsidRPr="000E3C8E">
        <w:rPr>
          <w:rFonts w:cs="Times New Roman"/>
          <w:b/>
          <w:bCs/>
          <w:lang w:val="id-ID"/>
        </w:rPr>
        <w:t xml:space="preserve"> :</w:t>
      </w:r>
    </w:p>
    <w:p w:rsidR="00943A84" w:rsidRPr="000E3C8E" w:rsidRDefault="005C59A0" w:rsidP="00074969">
      <w:pPr>
        <w:pStyle w:val="ListParagraph"/>
        <w:numPr>
          <w:ilvl w:val="4"/>
          <w:numId w:val="11"/>
        </w:numPr>
        <w:spacing w:line="240" w:lineRule="auto"/>
        <w:rPr>
          <w:rFonts w:cs="Times New Roman"/>
          <w:lang w:val="id-ID"/>
        </w:rPr>
      </w:pPr>
      <w:r w:rsidRPr="000E3C8E">
        <w:rPr>
          <w:rFonts w:cs="Times New Roman"/>
          <w:lang w:val="id-ID"/>
        </w:rPr>
        <w:t>Budayakan kebersihan tangan untuk seluruh petugas rumah sakit sesuai prosedur</w:t>
      </w:r>
      <w:r w:rsidR="00923292" w:rsidRPr="000E3C8E">
        <w:rPr>
          <w:rFonts w:cs="Times New Roman"/>
        </w:rPr>
        <w:t xml:space="preserve"> </w:t>
      </w:r>
      <w:r w:rsidRPr="000E3C8E">
        <w:rPr>
          <w:rFonts w:cs="Times New Roman"/>
          <w:lang w:val="id-ID"/>
        </w:rPr>
        <w:t xml:space="preserve"> (6 langkah ) menurut WHO.</w:t>
      </w:r>
    </w:p>
    <w:p w:rsidR="004E2D8C" w:rsidRPr="004B2EDD" w:rsidRDefault="004E2D8C" w:rsidP="00074969">
      <w:pPr>
        <w:pStyle w:val="ListParagraph"/>
        <w:numPr>
          <w:ilvl w:val="4"/>
          <w:numId w:val="11"/>
        </w:numPr>
        <w:spacing w:line="240" w:lineRule="auto"/>
        <w:rPr>
          <w:rFonts w:cs="Times New Roman"/>
          <w:lang w:val="id-ID"/>
        </w:rPr>
      </w:pPr>
      <w:r w:rsidRPr="000E3C8E">
        <w:rPr>
          <w:rFonts w:cs="Times New Roman"/>
        </w:rPr>
        <w:t xml:space="preserve">Tingkatkan monitoring </w:t>
      </w:r>
      <w:r w:rsidR="00621B1D" w:rsidRPr="000E3C8E">
        <w:rPr>
          <w:rFonts w:cs="Times New Roman"/>
        </w:rPr>
        <w:t xml:space="preserve">kepatuhan kebersihan tangan </w:t>
      </w:r>
    </w:p>
    <w:p w:rsidR="004B2EDD" w:rsidRPr="000E3C8E" w:rsidRDefault="004B2EDD" w:rsidP="004B2EDD">
      <w:pPr>
        <w:pStyle w:val="ListParagraph"/>
        <w:spacing w:line="240" w:lineRule="auto"/>
        <w:ind w:left="900"/>
        <w:rPr>
          <w:rFonts w:cs="Times New Roman"/>
          <w:lang w:val="id-ID"/>
        </w:rPr>
      </w:pPr>
    </w:p>
    <w:p w:rsidR="0066425C" w:rsidRPr="00194FF3" w:rsidRDefault="0066425C" w:rsidP="00194FF3">
      <w:pPr>
        <w:pStyle w:val="ListParagraph"/>
        <w:numPr>
          <w:ilvl w:val="3"/>
          <w:numId w:val="11"/>
        </w:numPr>
        <w:spacing w:line="240" w:lineRule="auto"/>
        <w:rPr>
          <w:rFonts w:cs="Times New Roman"/>
          <w:b/>
        </w:rPr>
      </w:pPr>
      <w:r w:rsidRPr="00194FF3">
        <w:rPr>
          <w:rFonts w:cs="Times New Roman"/>
          <w:b/>
        </w:rPr>
        <w:t>Tindak lanjut :</w:t>
      </w:r>
    </w:p>
    <w:p w:rsidR="00C6779A" w:rsidRPr="000E3C8E" w:rsidRDefault="00C6779A" w:rsidP="00074969">
      <w:pPr>
        <w:pStyle w:val="ListParagraph"/>
        <w:numPr>
          <w:ilvl w:val="7"/>
          <w:numId w:val="10"/>
        </w:numPr>
        <w:spacing w:line="240" w:lineRule="auto"/>
        <w:rPr>
          <w:rFonts w:cs="Times New Roman"/>
        </w:rPr>
      </w:pPr>
      <w:r w:rsidRPr="000E3C8E">
        <w:rPr>
          <w:rFonts w:cs="Times New Roman"/>
          <w:lang w:val="id-ID"/>
        </w:rPr>
        <w:t>Edukasi dan monitoring secara terus menerus baik petugas maupun mahasiswa</w:t>
      </w:r>
      <w:r w:rsidR="00923292" w:rsidRPr="000E3C8E">
        <w:rPr>
          <w:rFonts w:cs="Times New Roman"/>
        </w:rPr>
        <w:t xml:space="preserve"> </w:t>
      </w:r>
      <w:r w:rsidRPr="000E3C8E">
        <w:rPr>
          <w:rFonts w:cs="Times New Roman"/>
          <w:lang w:val="id-ID"/>
        </w:rPr>
        <w:t>praktek</w:t>
      </w:r>
    </w:p>
    <w:p w:rsidR="00C6779A" w:rsidRPr="000E3C8E" w:rsidRDefault="00C6779A" w:rsidP="00074969">
      <w:pPr>
        <w:pStyle w:val="ListParagraph"/>
        <w:numPr>
          <w:ilvl w:val="7"/>
          <w:numId w:val="10"/>
        </w:numPr>
        <w:spacing w:line="240" w:lineRule="auto"/>
        <w:rPr>
          <w:rFonts w:cs="Times New Roman"/>
        </w:rPr>
      </w:pPr>
      <w:r w:rsidRPr="000E3C8E">
        <w:rPr>
          <w:rFonts w:cs="Times New Roman"/>
          <w:lang w:val="id-ID"/>
        </w:rPr>
        <w:lastRenderedPageBreak/>
        <w:t>Evaluasi dan audit untuk petugas kesehatan,  penunjang dan mahasiswa praktek</w:t>
      </w:r>
      <w:r w:rsidR="00923292" w:rsidRPr="000E3C8E">
        <w:rPr>
          <w:rFonts w:cs="Times New Roman"/>
        </w:rPr>
        <w:t xml:space="preserve"> </w:t>
      </w:r>
      <w:r w:rsidRPr="000E3C8E">
        <w:rPr>
          <w:rFonts w:cs="Times New Roman"/>
          <w:lang w:val="id-ID"/>
        </w:rPr>
        <w:t>kesehatan</w:t>
      </w:r>
    </w:p>
    <w:p w:rsidR="00170399" w:rsidRPr="000E3C8E" w:rsidRDefault="00C6779A" w:rsidP="00074969">
      <w:pPr>
        <w:pStyle w:val="ListParagraph"/>
        <w:numPr>
          <w:ilvl w:val="7"/>
          <w:numId w:val="10"/>
        </w:numPr>
        <w:spacing w:line="240" w:lineRule="auto"/>
        <w:rPr>
          <w:rFonts w:cs="Times New Roman"/>
        </w:rPr>
      </w:pPr>
      <w:r w:rsidRPr="000E3C8E">
        <w:rPr>
          <w:rFonts w:cs="Times New Roman"/>
          <w:lang w:val="id-ID"/>
        </w:rPr>
        <w:t xml:space="preserve">Di adakan lomba kebersihan tangan </w:t>
      </w:r>
      <w:r w:rsidR="00567461" w:rsidRPr="000E3C8E">
        <w:rPr>
          <w:rFonts w:cs="Times New Roman"/>
        </w:rPr>
        <w:t xml:space="preserve">secara berkala </w:t>
      </w:r>
      <w:r w:rsidRPr="000E3C8E">
        <w:rPr>
          <w:rFonts w:cs="Times New Roman"/>
          <w:lang w:val="id-ID"/>
        </w:rPr>
        <w:t>untuk petugas kesehatan dan penunjang</w:t>
      </w:r>
      <w:r w:rsidR="005C59A0" w:rsidRPr="000E3C8E">
        <w:rPr>
          <w:rFonts w:cs="Times New Roman"/>
          <w:lang w:val="id-ID"/>
        </w:rPr>
        <w:t>.</w:t>
      </w:r>
    </w:p>
    <w:p w:rsidR="00170399" w:rsidRPr="000E3C8E" w:rsidRDefault="00170399" w:rsidP="00194FF3">
      <w:pPr>
        <w:pStyle w:val="ListParagraph"/>
        <w:numPr>
          <w:ilvl w:val="0"/>
          <w:numId w:val="11"/>
        </w:numPr>
        <w:spacing w:line="360" w:lineRule="auto"/>
        <w:jc w:val="both"/>
        <w:rPr>
          <w:rFonts w:cs="Times New Roman"/>
          <w:b/>
          <w:bCs/>
        </w:rPr>
      </w:pPr>
      <w:r w:rsidRPr="000E3C8E">
        <w:rPr>
          <w:rFonts w:cs="Times New Roman"/>
          <w:b/>
          <w:bCs/>
          <w:lang w:val="id-ID"/>
        </w:rPr>
        <w:t xml:space="preserve">Pemeliharaan Kesehatan Karyawan : </w:t>
      </w:r>
    </w:p>
    <w:p w:rsidR="00923292" w:rsidRPr="000E3C8E" w:rsidRDefault="00170399" w:rsidP="00194FF3">
      <w:pPr>
        <w:pStyle w:val="ListParagraph"/>
        <w:numPr>
          <w:ilvl w:val="1"/>
          <w:numId w:val="25"/>
        </w:numPr>
        <w:spacing w:line="240" w:lineRule="auto"/>
        <w:rPr>
          <w:rFonts w:cs="Times New Roman"/>
          <w:lang w:val="id-ID"/>
        </w:rPr>
      </w:pPr>
      <w:r w:rsidRPr="000E3C8E">
        <w:rPr>
          <w:rFonts w:cs="Times New Roman"/>
          <w:lang w:val="id-ID"/>
        </w:rPr>
        <w:t>Pemberian imunisasi Hepatitis B untuk petugas kesehatan dan penunjang belum  semuanya dilaksana</w:t>
      </w:r>
      <w:r w:rsidR="00567461" w:rsidRPr="000E3C8E">
        <w:rPr>
          <w:rFonts w:cs="Times New Roman"/>
          <w:lang w:val="id-ID"/>
        </w:rPr>
        <w:t>kan</w:t>
      </w:r>
    </w:p>
    <w:p w:rsidR="00170399" w:rsidRPr="000E3C8E" w:rsidRDefault="00567461" w:rsidP="00194FF3">
      <w:pPr>
        <w:pStyle w:val="ListParagraph"/>
        <w:numPr>
          <w:ilvl w:val="1"/>
          <w:numId w:val="25"/>
        </w:numPr>
        <w:spacing w:line="240" w:lineRule="auto"/>
        <w:rPr>
          <w:rFonts w:cs="Times New Roman"/>
          <w:lang w:val="id-ID"/>
        </w:rPr>
      </w:pPr>
      <w:r w:rsidRPr="000E3C8E">
        <w:rPr>
          <w:rFonts w:cs="Times New Roman"/>
          <w:lang w:val="id-ID"/>
        </w:rPr>
        <w:t xml:space="preserve"> </w:t>
      </w:r>
      <w:r w:rsidR="00170399" w:rsidRPr="000E3C8E">
        <w:rPr>
          <w:rFonts w:cs="Times New Roman"/>
          <w:lang w:val="id-ID"/>
        </w:rPr>
        <w:t>Belum ada kebijakan dan prosedur  yang di tetapkan oleh Direktur</w:t>
      </w:r>
      <w:r w:rsidR="00E37863" w:rsidRPr="000E3C8E">
        <w:rPr>
          <w:rFonts w:cs="Times New Roman"/>
          <w:lang w:val="id-ID"/>
        </w:rPr>
        <w:t xml:space="preserve"> </w:t>
      </w:r>
      <w:r w:rsidR="00170399" w:rsidRPr="000E3C8E">
        <w:rPr>
          <w:rFonts w:cs="Times New Roman"/>
          <w:lang w:val="id-ID"/>
        </w:rPr>
        <w:t xml:space="preserve"> rumah </w:t>
      </w:r>
      <w:r w:rsidR="00E37863" w:rsidRPr="000E3C8E">
        <w:rPr>
          <w:rFonts w:cs="Times New Roman"/>
          <w:lang w:val="id-ID"/>
        </w:rPr>
        <w:t xml:space="preserve"> </w:t>
      </w:r>
      <w:r w:rsidR="00170399" w:rsidRPr="000E3C8E">
        <w:rPr>
          <w:rFonts w:cs="Times New Roman"/>
          <w:lang w:val="id-ID"/>
        </w:rPr>
        <w:t>sakit</w:t>
      </w:r>
      <w:r w:rsidR="00923292" w:rsidRPr="000E3C8E">
        <w:rPr>
          <w:rFonts w:cs="Times New Roman"/>
        </w:rPr>
        <w:t xml:space="preserve"> </w:t>
      </w:r>
      <w:r w:rsidR="00E37863" w:rsidRPr="000E3C8E">
        <w:rPr>
          <w:rFonts w:cs="Times New Roman"/>
          <w:lang w:val="id-ID"/>
        </w:rPr>
        <w:t>tentang pengaturan atau prosedur imunisasi Hepatitis B untuk karyawan</w:t>
      </w:r>
    </w:p>
    <w:p w:rsidR="00170399" w:rsidRPr="000E3C8E" w:rsidRDefault="00170399" w:rsidP="00194FF3">
      <w:pPr>
        <w:pStyle w:val="ListParagraph"/>
        <w:numPr>
          <w:ilvl w:val="1"/>
          <w:numId w:val="25"/>
        </w:numPr>
        <w:spacing w:line="240" w:lineRule="auto"/>
        <w:rPr>
          <w:rFonts w:cs="Times New Roman"/>
          <w:lang w:val="id-ID"/>
        </w:rPr>
      </w:pPr>
      <w:r w:rsidRPr="000E3C8E">
        <w:rPr>
          <w:rFonts w:cs="Times New Roman"/>
          <w:lang w:val="nb-NO"/>
        </w:rPr>
        <w:t>Belum ada dokter khusus sebagai penanggungjawab dalam pe</w:t>
      </w:r>
      <w:r w:rsidRPr="000E3C8E">
        <w:rPr>
          <w:rFonts w:cs="Times New Roman"/>
          <w:lang w:val="id-ID"/>
        </w:rPr>
        <w:t>natalaksanaan</w:t>
      </w:r>
      <w:r w:rsidRPr="000E3C8E">
        <w:rPr>
          <w:rFonts w:cs="Times New Roman"/>
          <w:lang w:val="nb-NO"/>
        </w:rPr>
        <w:t xml:space="preserve"> </w:t>
      </w:r>
      <w:r w:rsidRPr="000E3C8E">
        <w:rPr>
          <w:rFonts w:cs="Times New Roman"/>
          <w:lang w:val="fi-FI"/>
        </w:rPr>
        <w:t>pemeliharaan kesehatan</w:t>
      </w:r>
      <w:r w:rsidRPr="000E3C8E">
        <w:rPr>
          <w:rFonts w:cs="Times New Roman"/>
          <w:lang w:val="id-ID"/>
        </w:rPr>
        <w:t xml:space="preserve"> untuk</w:t>
      </w:r>
      <w:r w:rsidRPr="000E3C8E">
        <w:rPr>
          <w:rFonts w:cs="Times New Roman"/>
          <w:lang w:val="fi-FI"/>
        </w:rPr>
        <w:t xml:space="preserve"> karyawan</w:t>
      </w:r>
      <w:r w:rsidRPr="000E3C8E">
        <w:rPr>
          <w:rFonts w:cs="Times New Roman"/>
          <w:lang w:val="id-ID"/>
        </w:rPr>
        <w:t xml:space="preserve"> </w:t>
      </w:r>
      <w:r w:rsidR="00C6779A" w:rsidRPr="000E3C8E">
        <w:rPr>
          <w:rFonts w:cs="Times New Roman"/>
          <w:lang w:val="id-ID"/>
        </w:rPr>
        <w:t>.</w:t>
      </w:r>
      <w:r w:rsidRPr="000E3C8E">
        <w:rPr>
          <w:rFonts w:cs="Times New Roman"/>
          <w:lang w:val="id-ID"/>
        </w:rPr>
        <w:t xml:space="preserve"> </w:t>
      </w:r>
    </w:p>
    <w:p w:rsidR="00170399" w:rsidRPr="000E3C8E" w:rsidRDefault="00170399" w:rsidP="00EA06A3">
      <w:pPr>
        <w:spacing w:line="360" w:lineRule="auto"/>
        <w:jc w:val="both"/>
        <w:rPr>
          <w:lang w:val="id-ID"/>
        </w:rPr>
        <w:sectPr w:rsidR="00170399" w:rsidRPr="000E3C8E" w:rsidSect="00EA06A3">
          <w:pgSz w:w="12240" w:h="15840"/>
          <w:pgMar w:top="1440" w:right="1797" w:bottom="1440" w:left="1797" w:header="720" w:footer="720" w:gutter="0"/>
          <w:cols w:space="720"/>
          <w:docGrid w:linePitch="360"/>
        </w:sectPr>
      </w:pPr>
    </w:p>
    <w:p w:rsidR="00170399" w:rsidRPr="000E3C8E" w:rsidRDefault="00170399" w:rsidP="0013145B">
      <w:pPr>
        <w:spacing w:line="240" w:lineRule="auto"/>
        <w:jc w:val="center"/>
        <w:rPr>
          <w:lang w:val="id-ID"/>
        </w:rPr>
      </w:pPr>
      <w:r w:rsidRPr="000E3C8E">
        <w:rPr>
          <w:lang w:val="id-ID"/>
        </w:rPr>
        <w:lastRenderedPageBreak/>
        <w:t>BAB IV</w:t>
      </w:r>
    </w:p>
    <w:p w:rsidR="00170399" w:rsidRPr="000E3C8E" w:rsidRDefault="00170399" w:rsidP="0013145B">
      <w:pPr>
        <w:spacing w:line="240" w:lineRule="auto"/>
        <w:ind w:left="720"/>
        <w:jc w:val="center"/>
        <w:rPr>
          <w:lang w:val="id-ID"/>
        </w:rPr>
      </w:pPr>
      <w:r w:rsidRPr="000E3C8E">
        <w:rPr>
          <w:lang w:val="id-ID"/>
        </w:rPr>
        <w:t>PENCAPAIAN PROGRAM KERJA SESUAI RKA</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52"/>
        <w:gridCol w:w="1090"/>
        <w:gridCol w:w="833"/>
        <w:gridCol w:w="1146"/>
        <w:gridCol w:w="2332"/>
        <w:gridCol w:w="1465"/>
        <w:gridCol w:w="1189"/>
        <w:gridCol w:w="652"/>
        <w:gridCol w:w="1086"/>
        <w:gridCol w:w="1195"/>
        <w:gridCol w:w="1642"/>
      </w:tblGrid>
      <w:tr w:rsidR="00707CB7" w:rsidRPr="000E3C8E" w:rsidTr="003B6FFC">
        <w:tc>
          <w:tcPr>
            <w:tcW w:w="649" w:type="dxa"/>
          </w:tcPr>
          <w:p w:rsidR="00170399" w:rsidRPr="000E3C8E" w:rsidRDefault="00170399" w:rsidP="0013145B">
            <w:pPr>
              <w:spacing w:after="0" w:line="240" w:lineRule="auto"/>
              <w:jc w:val="center"/>
              <w:rPr>
                <w:lang w:val="id-ID"/>
              </w:rPr>
            </w:pPr>
            <w:r w:rsidRPr="000E3C8E">
              <w:rPr>
                <w:lang w:val="id-ID"/>
              </w:rPr>
              <w:t>NO</w:t>
            </w:r>
          </w:p>
        </w:tc>
        <w:tc>
          <w:tcPr>
            <w:tcW w:w="1084" w:type="dxa"/>
          </w:tcPr>
          <w:p w:rsidR="00170399" w:rsidRPr="000E3C8E" w:rsidRDefault="00170399" w:rsidP="0013145B">
            <w:pPr>
              <w:spacing w:after="0" w:line="240" w:lineRule="auto"/>
              <w:jc w:val="center"/>
              <w:rPr>
                <w:lang w:val="id-ID"/>
              </w:rPr>
            </w:pPr>
            <w:r w:rsidRPr="000E3C8E">
              <w:rPr>
                <w:lang w:val="id-ID"/>
              </w:rPr>
              <w:t>KD KTGR</w:t>
            </w:r>
          </w:p>
        </w:tc>
        <w:tc>
          <w:tcPr>
            <w:tcW w:w="829" w:type="dxa"/>
          </w:tcPr>
          <w:p w:rsidR="00170399" w:rsidRPr="000E3C8E" w:rsidRDefault="00170399" w:rsidP="0013145B">
            <w:pPr>
              <w:spacing w:after="0" w:line="240" w:lineRule="auto"/>
              <w:jc w:val="center"/>
              <w:rPr>
                <w:lang w:val="id-ID"/>
              </w:rPr>
            </w:pPr>
            <w:r w:rsidRPr="000E3C8E">
              <w:rPr>
                <w:lang w:val="id-ID"/>
              </w:rPr>
              <w:t>KD PROG</w:t>
            </w:r>
          </w:p>
        </w:tc>
        <w:tc>
          <w:tcPr>
            <w:tcW w:w="1139" w:type="dxa"/>
          </w:tcPr>
          <w:p w:rsidR="00170399" w:rsidRPr="000E3C8E" w:rsidRDefault="00170399" w:rsidP="0013145B">
            <w:pPr>
              <w:spacing w:after="0" w:line="240" w:lineRule="auto"/>
              <w:jc w:val="center"/>
              <w:rPr>
                <w:lang w:val="id-ID"/>
              </w:rPr>
            </w:pPr>
            <w:r w:rsidRPr="000E3C8E">
              <w:rPr>
                <w:lang w:val="id-ID"/>
              </w:rPr>
              <w:t>NAMA PROGRAM</w:t>
            </w:r>
          </w:p>
        </w:tc>
        <w:tc>
          <w:tcPr>
            <w:tcW w:w="2317" w:type="dxa"/>
          </w:tcPr>
          <w:p w:rsidR="00170399" w:rsidRPr="000E3C8E" w:rsidRDefault="00170399" w:rsidP="0013145B">
            <w:pPr>
              <w:spacing w:after="0" w:line="240" w:lineRule="auto"/>
              <w:jc w:val="center"/>
              <w:rPr>
                <w:lang w:val="id-ID"/>
              </w:rPr>
            </w:pPr>
            <w:r w:rsidRPr="000E3C8E">
              <w:rPr>
                <w:lang w:val="id-ID"/>
              </w:rPr>
              <w:t>KEGIATAN</w:t>
            </w:r>
          </w:p>
        </w:tc>
        <w:tc>
          <w:tcPr>
            <w:tcW w:w="1456" w:type="dxa"/>
          </w:tcPr>
          <w:p w:rsidR="00170399" w:rsidRPr="000E3C8E" w:rsidRDefault="00170399" w:rsidP="0013145B">
            <w:pPr>
              <w:spacing w:after="0" w:line="240" w:lineRule="auto"/>
              <w:jc w:val="center"/>
              <w:rPr>
                <w:lang w:val="id-ID"/>
              </w:rPr>
            </w:pPr>
            <w:r w:rsidRPr="000E3C8E">
              <w:rPr>
                <w:lang w:val="id-ID"/>
              </w:rPr>
              <w:t>KETERANGAN</w:t>
            </w:r>
          </w:p>
        </w:tc>
        <w:tc>
          <w:tcPr>
            <w:tcW w:w="1259" w:type="dxa"/>
          </w:tcPr>
          <w:p w:rsidR="00170399" w:rsidRPr="000E3C8E" w:rsidRDefault="00170399" w:rsidP="0013145B">
            <w:pPr>
              <w:spacing w:after="0" w:line="240" w:lineRule="auto"/>
              <w:jc w:val="center"/>
              <w:rPr>
                <w:lang w:val="id-ID"/>
              </w:rPr>
            </w:pPr>
            <w:r w:rsidRPr="000E3C8E">
              <w:rPr>
                <w:lang w:val="id-ID"/>
              </w:rPr>
              <w:t>BARANG</w:t>
            </w:r>
          </w:p>
        </w:tc>
        <w:tc>
          <w:tcPr>
            <w:tcW w:w="649" w:type="dxa"/>
          </w:tcPr>
          <w:p w:rsidR="00170399" w:rsidRPr="000E3C8E" w:rsidRDefault="00170399" w:rsidP="0013145B">
            <w:pPr>
              <w:spacing w:after="0" w:line="240" w:lineRule="auto"/>
              <w:jc w:val="center"/>
              <w:rPr>
                <w:lang w:val="id-ID"/>
              </w:rPr>
            </w:pPr>
            <w:r w:rsidRPr="000E3C8E">
              <w:rPr>
                <w:lang w:val="id-ID"/>
              </w:rPr>
              <w:t>QTY</w:t>
            </w:r>
          </w:p>
        </w:tc>
        <w:tc>
          <w:tcPr>
            <w:tcW w:w="1080" w:type="dxa"/>
          </w:tcPr>
          <w:p w:rsidR="00170399" w:rsidRPr="000E3C8E" w:rsidRDefault="00170399" w:rsidP="0013145B">
            <w:pPr>
              <w:spacing w:after="0" w:line="240" w:lineRule="auto"/>
              <w:jc w:val="center"/>
              <w:rPr>
                <w:lang w:val="id-ID"/>
              </w:rPr>
            </w:pPr>
            <w:r w:rsidRPr="000E3C8E">
              <w:rPr>
                <w:lang w:val="id-ID"/>
              </w:rPr>
              <w:t>HARSAT</w:t>
            </w:r>
          </w:p>
        </w:tc>
        <w:tc>
          <w:tcPr>
            <w:tcW w:w="1188" w:type="dxa"/>
          </w:tcPr>
          <w:p w:rsidR="00170399" w:rsidRPr="000E3C8E" w:rsidRDefault="00170399" w:rsidP="0013145B">
            <w:pPr>
              <w:spacing w:after="0" w:line="240" w:lineRule="auto"/>
              <w:jc w:val="center"/>
              <w:rPr>
                <w:lang w:val="id-ID"/>
              </w:rPr>
            </w:pPr>
            <w:r w:rsidRPr="000E3C8E">
              <w:rPr>
                <w:lang w:val="id-ID"/>
              </w:rPr>
              <w:t>JUMLAH</w:t>
            </w:r>
          </w:p>
        </w:tc>
        <w:tc>
          <w:tcPr>
            <w:tcW w:w="1632" w:type="dxa"/>
          </w:tcPr>
          <w:p w:rsidR="00170399" w:rsidRPr="000E3C8E" w:rsidRDefault="00170399" w:rsidP="0013145B">
            <w:pPr>
              <w:spacing w:after="0" w:line="240" w:lineRule="auto"/>
              <w:jc w:val="center"/>
              <w:rPr>
                <w:lang w:val="id-ID"/>
              </w:rPr>
            </w:pPr>
            <w:r w:rsidRPr="000E3C8E">
              <w:rPr>
                <w:lang w:val="id-ID"/>
              </w:rPr>
              <w:t>REALISASI</w:t>
            </w:r>
          </w:p>
        </w:tc>
      </w:tr>
      <w:tr w:rsidR="00707CB7" w:rsidRPr="000E3C8E" w:rsidTr="003B6FFC">
        <w:tc>
          <w:tcPr>
            <w:tcW w:w="649" w:type="dxa"/>
          </w:tcPr>
          <w:p w:rsidR="00170399" w:rsidRPr="000E3C8E" w:rsidRDefault="00170399" w:rsidP="0013145B">
            <w:pPr>
              <w:spacing w:after="0" w:line="240" w:lineRule="auto"/>
              <w:jc w:val="center"/>
              <w:rPr>
                <w:lang w:val="id-ID"/>
              </w:rPr>
            </w:pPr>
            <w:r w:rsidRPr="000E3C8E">
              <w:rPr>
                <w:lang w:val="id-ID"/>
              </w:rPr>
              <w:t>1505</w:t>
            </w:r>
          </w:p>
        </w:tc>
        <w:tc>
          <w:tcPr>
            <w:tcW w:w="1084" w:type="dxa"/>
          </w:tcPr>
          <w:p w:rsidR="00170399" w:rsidRPr="000E3C8E" w:rsidRDefault="00170399" w:rsidP="0013145B">
            <w:pPr>
              <w:spacing w:after="0" w:line="240" w:lineRule="auto"/>
              <w:jc w:val="center"/>
              <w:rPr>
                <w:lang w:val="id-ID"/>
              </w:rPr>
            </w:pPr>
            <w:r w:rsidRPr="000E3C8E">
              <w:rPr>
                <w:lang w:val="id-ID"/>
              </w:rPr>
              <w:t>Mnj0395</w:t>
            </w:r>
          </w:p>
        </w:tc>
        <w:tc>
          <w:tcPr>
            <w:tcW w:w="829" w:type="dxa"/>
          </w:tcPr>
          <w:p w:rsidR="00170399" w:rsidRPr="000E3C8E" w:rsidRDefault="00170399" w:rsidP="0013145B">
            <w:pPr>
              <w:spacing w:after="0" w:line="240" w:lineRule="auto"/>
              <w:jc w:val="center"/>
              <w:rPr>
                <w:lang w:val="id-ID"/>
              </w:rPr>
            </w:pPr>
            <w:r w:rsidRPr="000E3C8E">
              <w:rPr>
                <w:lang w:val="id-ID"/>
              </w:rPr>
              <w:t>Prog22</w:t>
            </w:r>
          </w:p>
        </w:tc>
        <w:tc>
          <w:tcPr>
            <w:tcW w:w="1139" w:type="dxa"/>
          </w:tcPr>
          <w:p w:rsidR="00170399" w:rsidRPr="000E3C8E" w:rsidRDefault="00170399" w:rsidP="0013145B">
            <w:pPr>
              <w:spacing w:after="0" w:line="240" w:lineRule="auto"/>
              <w:jc w:val="center"/>
              <w:rPr>
                <w:lang w:val="id-ID"/>
              </w:rPr>
            </w:pPr>
          </w:p>
        </w:tc>
        <w:tc>
          <w:tcPr>
            <w:tcW w:w="2317" w:type="dxa"/>
          </w:tcPr>
          <w:p w:rsidR="00170399" w:rsidRPr="000E3C8E" w:rsidRDefault="00170399" w:rsidP="0013145B">
            <w:pPr>
              <w:spacing w:after="0" w:line="240" w:lineRule="auto"/>
              <w:jc w:val="center"/>
              <w:rPr>
                <w:lang w:val="id-ID"/>
              </w:rPr>
            </w:pPr>
            <w:r w:rsidRPr="000E3C8E">
              <w:rPr>
                <w:lang w:val="id-ID"/>
              </w:rPr>
              <w:t>Pencegahan dan Pengendalian Infeksi</w:t>
            </w:r>
          </w:p>
        </w:tc>
        <w:tc>
          <w:tcPr>
            <w:tcW w:w="1456" w:type="dxa"/>
          </w:tcPr>
          <w:p w:rsidR="00170399" w:rsidRPr="000E3C8E" w:rsidRDefault="00170399" w:rsidP="0013145B">
            <w:pPr>
              <w:spacing w:after="0" w:line="240" w:lineRule="auto"/>
              <w:jc w:val="center"/>
              <w:rPr>
                <w:lang w:val="id-ID"/>
              </w:rPr>
            </w:pPr>
            <w:r w:rsidRPr="000E3C8E">
              <w:rPr>
                <w:lang w:val="id-ID"/>
              </w:rPr>
              <w:t>Pengadaan safety box</w:t>
            </w:r>
          </w:p>
        </w:tc>
        <w:tc>
          <w:tcPr>
            <w:tcW w:w="1259" w:type="dxa"/>
          </w:tcPr>
          <w:p w:rsidR="00170399" w:rsidRPr="000E3C8E" w:rsidRDefault="00170399" w:rsidP="0013145B">
            <w:pPr>
              <w:spacing w:after="0" w:line="240" w:lineRule="auto"/>
              <w:jc w:val="center"/>
              <w:rPr>
                <w:lang w:val="id-ID"/>
              </w:rPr>
            </w:pPr>
            <w:r w:rsidRPr="000E3C8E">
              <w:rPr>
                <w:lang w:val="id-ID"/>
              </w:rPr>
              <w:t>Safety</w:t>
            </w:r>
          </w:p>
        </w:tc>
        <w:tc>
          <w:tcPr>
            <w:tcW w:w="649" w:type="dxa"/>
          </w:tcPr>
          <w:p w:rsidR="00170399" w:rsidRPr="000E3C8E" w:rsidRDefault="004E30DE" w:rsidP="0013145B">
            <w:pPr>
              <w:spacing w:after="0" w:line="240" w:lineRule="auto"/>
              <w:jc w:val="center"/>
            </w:pPr>
            <w:r w:rsidRPr="000E3C8E">
              <w:t>9</w:t>
            </w:r>
            <w:r w:rsidRPr="000E3C8E">
              <w:rPr>
                <w:lang w:val="id-ID"/>
              </w:rPr>
              <w:t>00</w:t>
            </w:r>
          </w:p>
        </w:tc>
        <w:tc>
          <w:tcPr>
            <w:tcW w:w="1080" w:type="dxa"/>
          </w:tcPr>
          <w:p w:rsidR="00170399" w:rsidRPr="000E3C8E" w:rsidRDefault="004E30DE" w:rsidP="0013145B">
            <w:pPr>
              <w:spacing w:after="0" w:line="240" w:lineRule="auto"/>
              <w:jc w:val="center"/>
            </w:pPr>
            <w:r w:rsidRPr="000E3C8E">
              <w:t>12500</w:t>
            </w:r>
          </w:p>
        </w:tc>
        <w:tc>
          <w:tcPr>
            <w:tcW w:w="1188" w:type="dxa"/>
          </w:tcPr>
          <w:p w:rsidR="00170399" w:rsidRPr="000E3C8E" w:rsidRDefault="004E30DE" w:rsidP="0013145B">
            <w:pPr>
              <w:spacing w:after="0" w:line="240" w:lineRule="auto"/>
              <w:jc w:val="center"/>
              <w:rPr>
                <w:lang w:val="id-ID"/>
              </w:rPr>
            </w:pPr>
            <w:r w:rsidRPr="000E3C8E">
              <w:t>11.2</w:t>
            </w:r>
            <w:r w:rsidR="00170399" w:rsidRPr="000E3C8E">
              <w:rPr>
                <w:lang w:val="id-ID"/>
              </w:rPr>
              <w:t>50.000</w:t>
            </w:r>
          </w:p>
        </w:tc>
        <w:tc>
          <w:tcPr>
            <w:tcW w:w="1632" w:type="dxa"/>
          </w:tcPr>
          <w:p w:rsidR="00170399" w:rsidRPr="000E3C8E" w:rsidRDefault="00170399" w:rsidP="0013145B">
            <w:pPr>
              <w:spacing w:after="0" w:line="240" w:lineRule="auto"/>
              <w:jc w:val="center"/>
              <w:rPr>
                <w:lang w:val="id-ID"/>
              </w:rPr>
            </w:pPr>
            <w:r w:rsidRPr="000E3C8E">
              <w:rPr>
                <w:lang w:val="id-ID"/>
              </w:rPr>
              <w:t>Sudah terlaksana setiap bulan</w:t>
            </w:r>
          </w:p>
        </w:tc>
      </w:tr>
      <w:tr w:rsidR="00707CB7" w:rsidRPr="000E3C8E" w:rsidTr="003B6FFC">
        <w:tc>
          <w:tcPr>
            <w:tcW w:w="649" w:type="dxa"/>
          </w:tcPr>
          <w:p w:rsidR="00170399" w:rsidRPr="000E3C8E" w:rsidRDefault="00170399" w:rsidP="0013145B">
            <w:pPr>
              <w:spacing w:after="0" w:line="240" w:lineRule="auto"/>
              <w:jc w:val="center"/>
              <w:rPr>
                <w:lang w:val="id-ID"/>
              </w:rPr>
            </w:pPr>
            <w:r w:rsidRPr="000E3C8E">
              <w:rPr>
                <w:lang w:val="id-ID"/>
              </w:rPr>
              <w:t>1506</w:t>
            </w:r>
          </w:p>
        </w:tc>
        <w:tc>
          <w:tcPr>
            <w:tcW w:w="1084" w:type="dxa"/>
          </w:tcPr>
          <w:p w:rsidR="00170399" w:rsidRPr="000E3C8E" w:rsidRDefault="00170399" w:rsidP="0013145B">
            <w:pPr>
              <w:spacing w:after="0" w:line="240" w:lineRule="auto"/>
              <w:jc w:val="center"/>
              <w:rPr>
                <w:lang w:val="id-ID"/>
              </w:rPr>
            </w:pPr>
            <w:r w:rsidRPr="000E3C8E">
              <w:rPr>
                <w:lang w:val="id-ID"/>
              </w:rPr>
              <w:t>Mnj0396</w:t>
            </w:r>
          </w:p>
        </w:tc>
        <w:tc>
          <w:tcPr>
            <w:tcW w:w="829" w:type="dxa"/>
          </w:tcPr>
          <w:p w:rsidR="00170399" w:rsidRPr="000E3C8E" w:rsidRDefault="00170399" w:rsidP="0013145B">
            <w:pPr>
              <w:spacing w:after="0" w:line="240" w:lineRule="auto"/>
              <w:jc w:val="center"/>
              <w:rPr>
                <w:lang w:val="id-ID"/>
              </w:rPr>
            </w:pPr>
            <w:r w:rsidRPr="000E3C8E">
              <w:rPr>
                <w:lang w:val="id-ID"/>
              </w:rPr>
              <w:t>Prog22</w:t>
            </w:r>
          </w:p>
        </w:tc>
        <w:tc>
          <w:tcPr>
            <w:tcW w:w="1139" w:type="dxa"/>
          </w:tcPr>
          <w:p w:rsidR="00170399" w:rsidRPr="000E3C8E" w:rsidRDefault="00170399" w:rsidP="0013145B">
            <w:pPr>
              <w:spacing w:after="0" w:line="240" w:lineRule="auto"/>
              <w:jc w:val="center"/>
              <w:rPr>
                <w:lang w:val="id-ID"/>
              </w:rPr>
            </w:pPr>
          </w:p>
        </w:tc>
        <w:tc>
          <w:tcPr>
            <w:tcW w:w="2317" w:type="dxa"/>
          </w:tcPr>
          <w:p w:rsidR="00170399" w:rsidRPr="000E3C8E" w:rsidRDefault="00170399" w:rsidP="0013145B">
            <w:pPr>
              <w:spacing w:after="0" w:line="240" w:lineRule="auto"/>
              <w:jc w:val="center"/>
              <w:rPr>
                <w:lang w:val="id-ID"/>
              </w:rPr>
            </w:pPr>
            <w:r w:rsidRPr="000E3C8E">
              <w:rPr>
                <w:lang w:val="id-ID"/>
              </w:rPr>
              <w:t>Pencegahan dan Pengendalian Infeksi</w:t>
            </w:r>
          </w:p>
        </w:tc>
        <w:tc>
          <w:tcPr>
            <w:tcW w:w="1456" w:type="dxa"/>
          </w:tcPr>
          <w:p w:rsidR="00170399" w:rsidRPr="000E3C8E" w:rsidRDefault="00170399" w:rsidP="0013145B">
            <w:pPr>
              <w:spacing w:after="0" w:line="240" w:lineRule="auto"/>
              <w:jc w:val="center"/>
              <w:rPr>
                <w:lang w:val="id-ID"/>
              </w:rPr>
            </w:pPr>
            <w:r w:rsidRPr="000E3C8E">
              <w:rPr>
                <w:lang w:val="id-ID"/>
              </w:rPr>
              <w:t>Penanganan petugas terpapar benda tajam</w:t>
            </w:r>
          </w:p>
        </w:tc>
        <w:tc>
          <w:tcPr>
            <w:tcW w:w="1259" w:type="dxa"/>
          </w:tcPr>
          <w:p w:rsidR="00170399" w:rsidRPr="000E3C8E" w:rsidRDefault="00170399" w:rsidP="0013145B">
            <w:pPr>
              <w:spacing w:after="0" w:line="240" w:lineRule="auto"/>
              <w:jc w:val="center"/>
              <w:rPr>
                <w:lang w:val="id-ID"/>
              </w:rPr>
            </w:pPr>
            <w:r w:rsidRPr="000E3C8E">
              <w:rPr>
                <w:lang w:val="id-ID"/>
              </w:rPr>
              <w:t>Safety</w:t>
            </w:r>
          </w:p>
        </w:tc>
        <w:tc>
          <w:tcPr>
            <w:tcW w:w="649" w:type="dxa"/>
          </w:tcPr>
          <w:p w:rsidR="00170399" w:rsidRPr="000E3C8E" w:rsidRDefault="004E30DE" w:rsidP="0013145B">
            <w:pPr>
              <w:spacing w:after="0" w:line="240" w:lineRule="auto"/>
              <w:jc w:val="center"/>
            </w:pPr>
            <w:r w:rsidRPr="000E3C8E">
              <w:t>2</w:t>
            </w:r>
          </w:p>
        </w:tc>
        <w:tc>
          <w:tcPr>
            <w:tcW w:w="1080" w:type="dxa"/>
          </w:tcPr>
          <w:p w:rsidR="00170399" w:rsidRPr="000E3C8E" w:rsidRDefault="004E30DE" w:rsidP="0013145B">
            <w:pPr>
              <w:spacing w:after="0" w:line="240" w:lineRule="auto"/>
              <w:jc w:val="center"/>
            </w:pPr>
            <w:r w:rsidRPr="000E3C8E">
              <w:t>600000</w:t>
            </w:r>
          </w:p>
        </w:tc>
        <w:tc>
          <w:tcPr>
            <w:tcW w:w="1188" w:type="dxa"/>
          </w:tcPr>
          <w:p w:rsidR="00170399" w:rsidRPr="000E3C8E" w:rsidRDefault="004E30DE" w:rsidP="0013145B">
            <w:pPr>
              <w:spacing w:after="0" w:line="240" w:lineRule="auto"/>
              <w:jc w:val="center"/>
              <w:rPr>
                <w:lang w:val="id-ID"/>
              </w:rPr>
            </w:pPr>
            <w:r w:rsidRPr="000E3C8E">
              <w:t>1</w:t>
            </w:r>
            <w:r w:rsidR="00170399" w:rsidRPr="000E3C8E">
              <w:rPr>
                <w:lang w:val="id-ID"/>
              </w:rPr>
              <w:t>.200.000</w:t>
            </w:r>
          </w:p>
        </w:tc>
        <w:tc>
          <w:tcPr>
            <w:tcW w:w="1632" w:type="dxa"/>
          </w:tcPr>
          <w:p w:rsidR="00170399" w:rsidRPr="000E3C8E" w:rsidRDefault="00170399" w:rsidP="0013145B">
            <w:pPr>
              <w:spacing w:after="0" w:line="240" w:lineRule="auto"/>
              <w:jc w:val="center"/>
              <w:rPr>
                <w:lang w:val="id-ID"/>
              </w:rPr>
            </w:pPr>
            <w:r w:rsidRPr="000E3C8E">
              <w:rPr>
                <w:lang w:val="id-ID"/>
              </w:rPr>
              <w:t>Sudah terlaksana setiap ada kejadian</w:t>
            </w:r>
            <w:r w:rsidR="0013145B" w:rsidRPr="000E3C8E">
              <w:rPr>
                <w:lang w:val="id-ID"/>
              </w:rPr>
              <w:t xml:space="preserve"> dan sesuai prosedur</w:t>
            </w:r>
          </w:p>
        </w:tc>
      </w:tr>
      <w:tr w:rsidR="00707CB7" w:rsidRPr="000E3C8E" w:rsidTr="003B6FFC">
        <w:tc>
          <w:tcPr>
            <w:tcW w:w="649" w:type="dxa"/>
          </w:tcPr>
          <w:p w:rsidR="00170399" w:rsidRPr="000E3C8E" w:rsidRDefault="00170399" w:rsidP="0013145B">
            <w:pPr>
              <w:spacing w:after="0" w:line="240" w:lineRule="auto"/>
              <w:jc w:val="center"/>
              <w:rPr>
                <w:lang w:val="id-ID"/>
              </w:rPr>
            </w:pPr>
            <w:r w:rsidRPr="000E3C8E">
              <w:rPr>
                <w:lang w:val="id-ID"/>
              </w:rPr>
              <w:t>1508</w:t>
            </w:r>
          </w:p>
        </w:tc>
        <w:tc>
          <w:tcPr>
            <w:tcW w:w="1084" w:type="dxa"/>
          </w:tcPr>
          <w:p w:rsidR="00170399" w:rsidRPr="000E3C8E" w:rsidRDefault="00170399" w:rsidP="0013145B">
            <w:pPr>
              <w:spacing w:after="0" w:line="240" w:lineRule="auto"/>
              <w:jc w:val="center"/>
              <w:rPr>
                <w:lang w:val="id-ID"/>
              </w:rPr>
            </w:pPr>
            <w:r w:rsidRPr="000E3C8E">
              <w:rPr>
                <w:lang w:val="id-ID"/>
              </w:rPr>
              <w:t>Mnj0397</w:t>
            </w:r>
          </w:p>
        </w:tc>
        <w:tc>
          <w:tcPr>
            <w:tcW w:w="829" w:type="dxa"/>
          </w:tcPr>
          <w:p w:rsidR="00170399" w:rsidRPr="000E3C8E" w:rsidRDefault="00170399" w:rsidP="0013145B">
            <w:pPr>
              <w:spacing w:after="0" w:line="240" w:lineRule="auto"/>
              <w:jc w:val="center"/>
              <w:rPr>
                <w:lang w:val="id-ID"/>
              </w:rPr>
            </w:pPr>
            <w:r w:rsidRPr="000E3C8E">
              <w:rPr>
                <w:lang w:val="id-ID"/>
              </w:rPr>
              <w:t>Prog22</w:t>
            </w:r>
          </w:p>
        </w:tc>
        <w:tc>
          <w:tcPr>
            <w:tcW w:w="1139" w:type="dxa"/>
          </w:tcPr>
          <w:p w:rsidR="00170399" w:rsidRPr="000E3C8E" w:rsidRDefault="00170399" w:rsidP="0013145B">
            <w:pPr>
              <w:spacing w:after="0" w:line="240" w:lineRule="auto"/>
              <w:jc w:val="center"/>
              <w:rPr>
                <w:lang w:val="id-ID"/>
              </w:rPr>
            </w:pPr>
          </w:p>
        </w:tc>
        <w:tc>
          <w:tcPr>
            <w:tcW w:w="2317" w:type="dxa"/>
          </w:tcPr>
          <w:p w:rsidR="00170399" w:rsidRPr="000E3C8E" w:rsidRDefault="00170399" w:rsidP="0013145B">
            <w:pPr>
              <w:spacing w:after="0" w:line="240" w:lineRule="auto"/>
              <w:jc w:val="center"/>
              <w:rPr>
                <w:lang w:val="id-ID"/>
              </w:rPr>
            </w:pPr>
            <w:r w:rsidRPr="000E3C8E">
              <w:rPr>
                <w:lang w:val="id-ID"/>
              </w:rPr>
              <w:t>Pertemuan Komite PPI tiga bulan sekali</w:t>
            </w:r>
          </w:p>
        </w:tc>
        <w:tc>
          <w:tcPr>
            <w:tcW w:w="1456" w:type="dxa"/>
          </w:tcPr>
          <w:p w:rsidR="00170399" w:rsidRPr="000E3C8E" w:rsidRDefault="00170399" w:rsidP="0013145B">
            <w:pPr>
              <w:spacing w:after="0" w:line="240" w:lineRule="auto"/>
              <w:jc w:val="center"/>
              <w:rPr>
                <w:lang w:val="id-ID"/>
              </w:rPr>
            </w:pPr>
            <w:r w:rsidRPr="000E3C8E">
              <w:rPr>
                <w:lang w:val="id-ID"/>
              </w:rPr>
              <w:t>Pertemuan Komite PPI tiga bulan sekali</w:t>
            </w:r>
          </w:p>
        </w:tc>
        <w:tc>
          <w:tcPr>
            <w:tcW w:w="1259" w:type="dxa"/>
          </w:tcPr>
          <w:p w:rsidR="00170399" w:rsidRPr="000E3C8E" w:rsidRDefault="00170399" w:rsidP="0013145B">
            <w:pPr>
              <w:spacing w:after="0" w:line="240" w:lineRule="auto"/>
              <w:jc w:val="center"/>
              <w:rPr>
                <w:lang w:val="id-ID"/>
              </w:rPr>
            </w:pPr>
            <w:r w:rsidRPr="000E3C8E">
              <w:rPr>
                <w:lang w:val="id-ID"/>
              </w:rPr>
              <w:t>Pertemuan dan evaluasi</w:t>
            </w:r>
          </w:p>
        </w:tc>
        <w:tc>
          <w:tcPr>
            <w:tcW w:w="649" w:type="dxa"/>
          </w:tcPr>
          <w:p w:rsidR="00170399" w:rsidRPr="000E3C8E" w:rsidRDefault="00170399" w:rsidP="0013145B">
            <w:pPr>
              <w:spacing w:after="0" w:line="240" w:lineRule="auto"/>
              <w:jc w:val="center"/>
              <w:rPr>
                <w:lang w:val="id-ID"/>
              </w:rPr>
            </w:pPr>
            <w:r w:rsidRPr="000E3C8E">
              <w:rPr>
                <w:lang w:val="id-ID"/>
              </w:rPr>
              <w:t>4</w:t>
            </w:r>
          </w:p>
        </w:tc>
        <w:tc>
          <w:tcPr>
            <w:tcW w:w="1080" w:type="dxa"/>
          </w:tcPr>
          <w:p w:rsidR="00170399" w:rsidRPr="000E3C8E" w:rsidRDefault="00170399" w:rsidP="0013145B">
            <w:pPr>
              <w:spacing w:after="0" w:line="240" w:lineRule="auto"/>
              <w:jc w:val="center"/>
              <w:rPr>
                <w:lang w:val="id-ID"/>
              </w:rPr>
            </w:pPr>
            <w:r w:rsidRPr="000E3C8E">
              <w:rPr>
                <w:lang w:val="id-ID"/>
              </w:rPr>
              <w:t>-</w:t>
            </w:r>
          </w:p>
        </w:tc>
        <w:tc>
          <w:tcPr>
            <w:tcW w:w="1188" w:type="dxa"/>
          </w:tcPr>
          <w:p w:rsidR="00170399" w:rsidRPr="000E3C8E" w:rsidRDefault="00170399" w:rsidP="0013145B">
            <w:pPr>
              <w:spacing w:after="0" w:line="240" w:lineRule="auto"/>
              <w:jc w:val="center"/>
              <w:rPr>
                <w:lang w:val="id-ID"/>
              </w:rPr>
            </w:pPr>
            <w:r w:rsidRPr="000E3C8E">
              <w:rPr>
                <w:lang w:val="id-ID"/>
              </w:rPr>
              <w:t>-</w:t>
            </w:r>
          </w:p>
        </w:tc>
        <w:tc>
          <w:tcPr>
            <w:tcW w:w="1632" w:type="dxa"/>
          </w:tcPr>
          <w:p w:rsidR="00170399" w:rsidRPr="000E3C8E" w:rsidRDefault="003B6FFC" w:rsidP="004E30DE">
            <w:pPr>
              <w:spacing w:after="0" w:line="240" w:lineRule="auto"/>
              <w:jc w:val="center"/>
            </w:pPr>
            <w:r>
              <w:t>sekali</w:t>
            </w:r>
            <w:r w:rsidR="00170399" w:rsidRPr="000E3C8E">
              <w:rPr>
                <w:lang w:val="id-ID"/>
              </w:rPr>
              <w:t xml:space="preserve"> </w:t>
            </w:r>
            <w:r w:rsidR="004E30DE" w:rsidRPr="000E3C8E">
              <w:rPr>
                <w:lang w:val="id-ID"/>
              </w:rPr>
              <w:t xml:space="preserve"> </w:t>
            </w:r>
          </w:p>
        </w:tc>
      </w:tr>
      <w:tr w:rsidR="00707CB7" w:rsidRPr="000E3C8E" w:rsidTr="003B6FFC">
        <w:tc>
          <w:tcPr>
            <w:tcW w:w="649" w:type="dxa"/>
          </w:tcPr>
          <w:p w:rsidR="00170399" w:rsidRPr="000E3C8E" w:rsidRDefault="00170399" w:rsidP="0013145B">
            <w:pPr>
              <w:spacing w:after="0" w:line="240" w:lineRule="auto"/>
              <w:jc w:val="center"/>
              <w:rPr>
                <w:lang w:val="id-ID"/>
              </w:rPr>
            </w:pPr>
            <w:r w:rsidRPr="000E3C8E">
              <w:rPr>
                <w:lang w:val="id-ID"/>
              </w:rPr>
              <w:t>1682</w:t>
            </w:r>
          </w:p>
        </w:tc>
        <w:tc>
          <w:tcPr>
            <w:tcW w:w="1084" w:type="dxa"/>
          </w:tcPr>
          <w:p w:rsidR="00170399" w:rsidRPr="000E3C8E" w:rsidRDefault="00170399" w:rsidP="0013145B">
            <w:pPr>
              <w:spacing w:after="0" w:line="240" w:lineRule="auto"/>
              <w:jc w:val="center"/>
              <w:rPr>
                <w:lang w:val="id-ID"/>
              </w:rPr>
            </w:pPr>
            <w:r w:rsidRPr="000E3C8E">
              <w:rPr>
                <w:lang w:val="id-ID"/>
              </w:rPr>
              <w:t>Opr0012</w:t>
            </w:r>
          </w:p>
        </w:tc>
        <w:tc>
          <w:tcPr>
            <w:tcW w:w="829" w:type="dxa"/>
          </w:tcPr>
          <w:p w:rsidR="00170399" w:rsidRPr="000E3C8E" w:rsidRDefault="00170399" w:rsidP="0013145B">
            <w:pPr>
              <w:spacing w:after="0" w:line="240" w:lineRule="auto"/>
              <w:jc w:val="center"/>
              <w:rPr>
                <w:lang w:val="id-ID"/>
              </w:rPr>
            </w:pPr>
            <w:r w:rsidRPr="000E3C8E">
              <w:rPr>
                <w:lang w:val="id-ID"/>
              </w:rPr>
              <w:t>Prog04</w:t>
            </w:r>
          </w:p>
        </w:tc>
        <w:tc>
          <w:tcPr>
            <w:tcW w:w="1139" w:type="dxa"/>
          </w:tcPr>
          <w:p w:rsidR="00170399" w:rsidRPr="000E3C8E" w:rsidRDefault="00170399" w:rsidP="0013145B">
            <w:pPr>
              <w:spacing w:after="0" w:line="240" w:lineRule="auto"/>
              <w:rPr>
                <w:lang w:val="id-ID"/>
              </w:rPr>
            </w:pPr>
          </w:p>
        </w:tc>
        <w:tc>
          <w:tcPr>
            <w:tcW w:w="2317" w:type="dxa"/>
          </w:tcPr>
          <w:p w:rsidR="00170399" w:rsidRPr="00194FF3" w:rsidRDefault="00170399" w:rsidP="0013145B">
            <w:pPr>
              <w:spacing w:after="0" w:line="240" w:lineRule="auto"/>
            </w:pPr>
            <w:r w:rsidRPr="000E3C8E">
              <w:rPr>
                <w:lang w:val="id-ID"/>
              </w:rPr>
              <w:t>Pelatiha</w:t>
            </w:r>
            <w:r w:rsidR="00194FF3">
              <w:rPr>
                <w:lang w:val="id-ID"/>
              </w:rPr>
              <w:t>n PPI untuk karyawan</w:t>
            </w:r>
            <w:r w:rsidR="00194FF3">
              <w:t xml:space="preserve"> Kopkar RISA</w:t>
            </w:r>
          </w:p>
        </w:tc>
        <w:tc>
          <w:tcPr>
            <w:tcW w:w="1456" w:type="dxa"/>
          </w:tcPr>
          <w:p w:rsidR="00170399" w:rsidRPr="000E3C8E" w:rsidRDefault="00170399" w:rsidP="0013145B">
            <w:pPr>
              <w:spacing w:after="0" w:line="240" w:lineRule="auto"/>
              <w:jc w:val="center"/>
              <w:rPr>
                <w:lang w:val="id-ID"/>
              </w:rPr>
            </w:pPr>
            <w:r w:rsidRPr="000E3C8E">
              <w:rPr>
                <w:lang w:val="id-ID"/>
              </w:rPr>
              <w:t>Orientasi karyawan baru</w:t>
            </w:r>
          </w:p>
        </w:tc>
        <w:tc>
          <w:tcPr>
            <w:tcW w:w="1259" w:type="dxa"/>
          </w:tcPr>
          <w:p w:rsidR="00170399" w:rsidRPr="000E3C8E" w:rsidRDefault="00170399" w:rsidP="0013145B">
            <w:pPr>
              <w:spacing w:after="0" w:line="240" w:lineRule="auto"/>
              <w:jc w:val="center"/>
              <w:rPr>
                <w:lang w:val="id-ID"/>
              </w:rPr>
            </w:pPr>
            <w:r w:rsidRPr="000E3C8E">
              <w:rPr>
                <w:lang w:val="id-ID"/>
              </w:rPr>
              <w:t>Komsumsi pertemuan</w:t>
            </w:r>
          </w:p>
        </w:tc>
        <w:tc>
          <w:tcPr>
            <w:tcW w:w="649" w:type="dxa"/>
          </w:tcPr>
          <w:p w:rsidR="00170399" w:rsidRPr="000E3C8E" w:rsidRDefault="004E30DE" w:rsidP="0013145B">
            <w:pPr>
              <w:spacing w:after="0" w:line="240" w:lineRule="auto"/>
              <w:jc w:val="center"/>
            </w:pPr>
            <w:r w:rsidRPr="000E3C8E">
              <w:t>1</w:t>
            </w:r>
          </w:p>
        </w:tc>
        <w:tc>
          <w:tcPr>
            <w:tcW w:w="1080" w:type="dxa"/>
          </w:tcPr>
          <w:p w:rsidR="00170399" w:rsidRPr="000E3C8E" w:rsidRDefault="00170399" w:rsidP="0013145B">
            <w:pPr>
              <w:spacing w:after="0" w:line="240" w:lineRule="auto"/>
              <w:jc w:val="center"/>
              <w:rPr>
                <w:lang w:val="id-ID"/>
              </w:rPr>
            </w:pPr>
            <w:r w:rsidRPr="000E3C8E">
              <w:rPr>
                <w:lang w:val="id-ID"/>
              </w:rPr>
              <w:t>-</w:t>
            </w:r>
          </w:p>
        </w:tc>
        <w:tc>
          <w:tcPr>
            <w:tcW w:w="1188" w:type="dxa"/>
          </w:tcPr>
          <w:p w:rsidR="00170399" w:rsidRPr="000E3C8E" w:rsidRDefault="00170399" w:rsidP="0013145B">
            <w:pPr>
              <w:spacing w:after="0" w:line="240" w:lineRule="auto"/>
              <w:jc w:val="center"/>
              <w:rPr>
                <w:lang w:val="id-ID"/>
              </w:rPr>
            </w:pPr>
            <w:r w:rsidRPr="000E3C8E">
              <w:rPr>
                <w:lang w:val="id-ID"/>
              </w:rPr>
              <w:t>-</w:t>
            </w:r>
          </w:p>
        </w:tc>
        <w:tc>
          <w:tcPr>
            <w:tcW w:w="1632" w:type="dxa"/>
          </w:tcPr>
          <w:p w:rsidR="00170399" w:rsidRPr="000E3C8E" w:rsidRDefault="00194FF3" w:rsidP="0013145B">
            <w:pPr>
              <w:spacing w:after="0" w:line="240" w:lineRule="auto"/>
              <w:jc w:val="center"/>
              <w:rPr>
                <w:lang w:val="id-ID"/>
              </w:rPr>
            </w:pPr>
            <w:r>
              <w:t xml:space="preserve">Terlaksana bulan Oktober </w:t>
            </w:r>
            <w:r w:rsidR="00313FD7" w:rsidRPr="000E3C8E">
              <w:t xml:space="preserve"> </w:t>
            </w:r>
            <w:r w:rsidR="00D94CB5" w:rsidRPr="000E3C8E">
              <w:rPr>
                <w:lang w:val="id-ID"/>
              </w:rPr>
              <w:t xml:space="preserve"> </w:t>
            </w:r>
          </w:p>
        </w:tc>
      </w:tr>
      <w:tr w:rsidR="00707CB7" w:rsidRPr="000E3C8E" w:rsidTr="003B6FFC">
        <w:tc>
          <w:tcPr>
            <w:tcW w:w="649" w:type="dxa"/>
          </w:tcPr>
          <w:p w:rsidR="00170399" w:rsidRPr="000E3C8E" w:rsidRDefault="00170399" w:rsidP="0013145B">
            <w:pPr>
              <w:spacing w:after="0" w:line="240" w:lineRule="auto"/>
              <w:jc w:val="center"/>
              <w:rPr>
                <w:lang w:val="id-ID"/>
              </w:rPr>
            </w:pPr>
            <w:r w:rsidRPr="000E3C8E">
              <w:rPr>
                <w:lang w:val="id-ID"/>
              </w:rPr>
              <w:t>1683</w:t>
            </w:r>
          </w:p>
        </w:tc>
        <w:tc>
          <w:tcPr>
            <w:tcW w:w="1084" w:type="dxa"/>
          </w:tcPr>
          <w:p w:rsidR="00170399" w:rsidRPr="000E3C8E" w:rsidRDefault="00170399" w:rsidP="0013145B">
            <w:pPr>
              <w:spacing w:after="0" w:line="240" w:lineRule="auto"/>
              <w:jc w:val="center"/>
              <w:rPr>
                <w:lang w:val="id-ID"/>
              </w:rPr>
            </w:pPr>
            <w:r w:rsidRPr="000E3C8E">
              <w:rPr>
                <w:lang w:val="id-ID"/>
              </w:rPr>
              <w:t>Opr0013</w:t>
            </w:r>
          </w:p>
        </w:tc>
        <w:tc>
          <w:tcPr>
            <w:tcW w:w="829" w:type="dxa"/>
          </w:tcPr>
          <w:p w:rsidR="00170399" w:rsidRPr="000E3C8E" w:rsidRDefault="00170399" w:rsidP="0013145B">
            <w:pPr>
              <w:spacing w:after="0" w:line="240" w:lineRule="auto"/>
              <w:jc w:val="center"/>
              <w:rPr>
                <w:lang w:val="id-ID"/>
              </w:rPr>
            </w:pPr>
            <w:r w:rsidRPr="000E3C8E">
              <w:rPr>
                <w:lang w:val="id-ID"/>
              </w:rPr>
              <w:t>Prog04</w:t>
            </w:r>
          </w:p>
        </w:tc>
        <w:tc>
          <w:tcPr>
            <w:tcW w:w="1139" w:type="dxa"/>
          </w:tcPr>
          <w:p w:rsidR="00170399" w:rsidRPr="000E3C8E" w:rsidRDefault="00170399" w:rsidP="0013145B">
            <w:pPr>
              <w:spacing w:after="0" w:line="240" w:lineRule="auto"/>
              <w:jc w:val="center"/>
              <w:rPr>
                <w:lang w:val="id-ID"/>
              </w:rPr>
            </w:pPr>
          </w:p>
        </w:tc>
        <w:tc>
          <w:tcPr>
            <w:tcW w:w="2317" w:type="dxa"/>
          </w:tcPr>
          <w:p w:rsidR="00170399" w:rsidRPr="000E3C8E" w:rsidRDefault="00170399" w:rsidP="0013145B">
            <w:pPr>
              <w:spacing w:after="0" w:line="240" w:lineRule="auto"/>
              <w:jc w:val="center"/>
              <w:rPr>
                <w:lang w:val="id-ID"/>
              </w:rPr>
            </w:pPr>
            <w:r w:rsidRPr="000E3C8E">
              <w:rPr>
                <w:lang w:val="id-ID"/>
              </w:rPr>
              <w:t>Pelatihan PPI untuk karyawan RSI Sultan Agung</w:t>
            </w:r>
          </w:p>
        </w:tc>
        <w:tc>
          <w:tcPr>
            <w:tcW w:w="1456" w:type="dxa"/>
          </w:tcPr>
          <w:p w:rsidR="00170399" w:rsidRPr="000E3C8E" w:rsidRDefault="00170399" w:rsidP="0013145B">
            <w:pPr>
              <w:spacing w:after="0" w:line="240" w:lineRule="auto"/>
              <w:jc w:val="center"/>
              <w:rPr>
                <w:lang w:val="id-ID"/>
              </w:rPr>
            </w:pPr>
            <w:r w:rsidRPr="000E3C8E">
              <w:rPr>
                <w:lang w:val="id-ID"/>
              </w:rPr>
              <w:t>Orientasi mahasiswa</w:t>
            </w:r>
          </w:p>
        </w:tc>
        <w:tc>
          <w:tcPr>
            <w:tcW w:w="1259" w:type="dxa"/>
          </w:tcPr>
          <w:p w:rsidR="00170399" w:rsidRPr="000E3C8E" w:rsidRDefault="00170399" w:rsidP="0013145B">
            <w:pPr>
              <w:spacing w:after="0" w:line="240" w:lineRule="auto"/>
              <w:jc w:val="center"/>
              <w:rPr>
                <w:lang w:val="id-ID"/>
              </w:rPr>
            </w:pPr>
            <w:r w:rsidRPr="000E3C8E">
              <w:rPr>
                <w:lang w:val="id-ID"/>
              </w:rPr>
              <w:t>Komsumsi pertemuan</w:t>
            </w:r>
          </w:p>
        </w:tc>
        <w:tc>
          <w:tcPr>
            <w:tcW w:w="649" w:type="dxa"/>
          </w:tcPr>
          <w:p w:rsidR="00170399" w:rsidRPr="000E3C8E" w:rsidRDefault="00313FD7" w:rsidP="0013145B">
            <w:pPr>
              <w:spacing w:after="0" w:line="240" w:lineRule="auto"/>
              <w:jc w:val="center"/>
            </w:pPr>
            <w:r w:rsidRPr="000E3C8E">
              <w:t>5</w:t>
            </w:r>
          </w:p>
        </w:tc>
        <w:tc>
          <w:tcPr>
            <w:tcW w:w="1080" w:type="dxa"/>
          </w:tcPr>
          <w:p w:rsidR="00170399" w:rsidRPr="000E3C8E" w:rsidRDefault="00170399" w:rsidP="0013145B">
            <w:pPr>
              <w:spacing w:after="0" w:line="240" w:lineRule="auto"/>
              <w:jc w:val="center"/>
              <w:rPr>
                <w:lang w:val="id-ID"/>
              </w:rPr>
            </w:pPr>
            <w:r w:rsidRPr="000E3C8E">
              <w:rPr>
                <w:lang w:val="id-ID"/>
              </w:rPr>
              <w:t>-</w:t>
            </w:r>
          </w:p>
        </w:tc>
        <w:tc>
          <w:tcPr>
            <w:tcW w:w="1188" w:type="dxa"/>
          </w:tcPr>
          <w:p w:rsidR="00170399" w:rsidRPr="000E3C8E" w:rsidRDefault="00170399" w:rsidP="0013145B">
            <w:pPr>
              <w:spacing w:after="0" w:line="240" w:lineRule="auto"/>
              <w:jc w:val="center"/>
              <w:rPr>
                <w:lang w:val="id-ID"/>
              </w:rPr>
            </w:pPr>
            <w:r w:rsidRPr="000E3C8E">
              <w:rPr>
                <w:lang w:val="id-ID"/>
              </w:rPr>
              <w:t>-</w:t>
            </w:r>
          </w:p>
        </w:tc>
        <w:tc>
          <w:tcPr>
            <w:tcW w:w="1632" w:type="dxa"/>
          </w:tcPr>
          <w:p w:rsidR="00170399" w:rsidRDefault="00170399" w:rsidP="003B6FFC">
            <w:pPr>
              <w:spacing w:after="0" w:line="240" w:lineRule="auto"/>
              <w:jc w:val="center"/>
            </w:pPr>
            <w:r w:rsidRPr="000E3C8E">
              <w:rPr>
                <w:lang w:val="id-ID"/>
              </w:rPr>
              <w:t xml:space="preserve">Sudah terlaksana </w:t>
            </w:r>
          </w:p>
          <w:p w:rsidR="003B6FFC" w:rsidRPr="003B6FFC" w:rsidRDefault="003B6FFC" w:rsidP="003B6FFC">
            <w:pPr>
              <w:spacing w:after="0" w:line="240" w:lineRule="auto"/>
              <w:jc w:val="center"/>
            </w:pPr>
          </w:p>
        </w:tc>
      </w:tr>
      <w:tr w:rsidR="00707CB7" w:rsidRPr="000E3C8E" w:rsidTr="003B6FFC">
        <w:tc>
          <w:tcPr>
            <w:tcW w:w="649" w:type="dxa"/>
          </w:tcPr>
          <w:p w:rsidR="00170399" w:rsidRPr="000E3C8E" w:rsidRDefault="00170399" w:rsidP="0013145B">
            <w:pPr>
              <w:spacing w:after="0" w:line="240" w:lineRule="auto"/>
              <w:jc w:val="center"/>
              <w:rPr>
                <w:lang w:val="id-ID"/>
              </w:rPr>
            </w:pPr>
            <w:r w:rsidRPr="000E3C8E">
              <w:rPr>
                <w:lang w:val="id-ID"/>
              </w:rPr>
              <w:t>1899</w:t>
            </w:r>
          </w:p>
        </w:tc>
        <w:tc>
          <w:tcPr>
            <w:tcW w:w="1084" w:type="dxa"/>
          </w:tcPr>
          <w:p w:rsidR="00170399" w:rsidRPr="000E3C8E" w:rsidRDefault="00170399" w:rsidP="0013145B">
            <w:pPr>
              <w:spacing w:after="0" w:line="240" w:lineRule="auto"/>
              <w:jc w:val="center"/>
              <w:rPr>
                <w:lang w:val="id-ID"/>
              </w:rPr>
            </w:pPr>
            <w:r w:rsidRPr="000E3C8E">
              <w:rPr>
                <w:lang w:val="id-ID"/>
              </w:rPr>
              <w:t>Opr00229</w:t>
            </w:r>
          </w:p>
        </w:tc>
        <w:tc>
          <w:tcPr>
            <w:tcW w:w="829" w:type="dxa"/>
          </w:tcPr>
          <w:p w:rsidR="00170399" w:rsidRPr="000E3C8E" w:rsidRDefault="00170399" w:rsidP="0013145B">
            <w:pPr>
              <w:spacing w:after="0" w:line="240" w:lineRule="auto"/>
              <w:jc w:val="center"/>
              <w:rPr>
                <w:lang w:val="id-ID"/>
              </w:rPr>
            </w:pPr>
            <w:r w:rsidRPr="000E3C8E">
              <w:rPr>
                <w:lang w:val="id-ID"/>
              </w:rPr>
              <w:t>Prog22</w:t>
            </w:r>
          </w:p>
        </w:tc>
        <w:tc>
          <w:tcPr>
            <w:tcW w:w="1139" w:type="dxa"/>
          </w:tcPr>
          <w:p w:rsidR="00170399" w:rsidRPr="000E3C8E" w:rsidRDefault="00170399" w:rsidP="0013145B">
            <w:pPr>
              <w:spacing w:after="0" w:line="240" w:lineRule="auto"/>
              <w:jc w:val="center"/>
              <w:rPr>
                <w:lang w:val="id-ID"/>
              </w:rPr>
            </w:pPr>
          </w:p>
        </w:tc>
        <w:tc>
          <w:tcPr>
            <w:tcW w:w="2317" w:type="dxa"/>
          </w:tcPr>
          <w:p w:rsidR="00170399" w:rsidRPr="000E3C8E" w:rsidRDefault="00170399" w:rsidP="0013145B">
            <w:pPr>
              <w:spacing w:after="0" w:line="240" w:lineRule="auto"/>
              <w:jc w:val="center"/>
              <w:rPr>
                <w:lang w:val="id-ID"/>
              </w:rPr>
            </w:pPr>
            <w:r w:rsidRPr="000E3C8E">
              <w:rPr>
                <w:lang w:val="id-ID"/>
              </w:rPr>
              <w:t>Pencegahan dan Pengendalian Infeksi</w:t>
            </w:r>
          </w:p>
        </w:tc>
        <w:tc>
          <w:tcPr>
            <w:tcW w:w="1456" w:type="dxa"/>
          </w:tcPr>
          <w:p w:rsidR="00170399" w:rsidRPr="000E3C8E" w:rsidRDefault="00170399" w:rsidP="0013145B">
            <w:pPr>
              <w:spacing w:after="0" w:line="240" w:lineRule="auto"/>
              <w:jc w:val="center"/>
              <w:rPr>
                <w:lang w:val="id-ID"/>
              </w:rPr>
            </w:pPr>
            <w:r w:rsidRPr="000E3C8E">
              <w:rPr>
                <w:lang w:val="id-ID"/>
              </w:rPr>
              <w:t>Antiseptik</w:t>
            </w:r>
          </w:p>
        </w:tc>
        <w:tc>
          <w:tcPr>
            <w:tcW w:w="1259" w:type="dxa"/>
          </w:tcPr>
          <w:p w:rsidR="00170399" w:rsidRPr="000E3C8E" w:rsidRDefault="00170399" w:rsidP="0013145B">
            <w:pPr>
              <w:spacing w:after="0" w:line="240" w:lineRule="auto"/>
              <w:jc w:val="center"/>
              <w:rPr>
                <w:lang w:val="id-ID"/>
              </w:rPr>
            </w:pPr>
            <w:r w:rsidRPr="000E3C8E">
              <w:rPr>
                <w:lang w:val="id-ID"/>
              </w:rPr>
              <w:t>BMHP</w:t>
            </w:r>
          </w:p>
        </w:tc>
        <w:tc>
          <w:tcPr>
            <w:tcW w:w="649" w:type="dxa"/>
          </w:tcPr>
          <w:p w:rsidR="00170399" w:rsidRPr="000E3C8E" w:rsidRDefault="00F5392E" w:rsidP="0013145B">
            <w:pPr>
              <w:spacing w:after="0" w:line="240" w:lineRule="auto"/>
              <w:jc w:val="center"/>
            </w:pPr>
            <w:r w:rsidRPr="000E3C8E">
              <w:t>90</w:t>
            </w:r>
          </w:p>
        </w:tc>
        <w:tc>
          <w:tcPr>
            <w:tcW w:w="1080" w:type="dxa"/>
          </w:tcPr>
          <w:p w:rsidR="00170399" w:rsidRPr="000E3C8E" w:rsidRDefault="00170399" w:rsidP="0013145B">
            <w:pPr>
              <w:spacing w:after="0" w:line="240" w:lineRule="auto"/>
              <w:jc w:val="center"/>
              <w:rPr>
                <w:lang w:val="id-ID"/>
              </w:rPr>
            </w:pPr>
            <w:r w:rsidRPr="000E3C8E">
              <w:rPr>
                <w:lang w:val="id-ID"/>
              </w:rPr>
              <w:t>-</w:t>
            </w:r>
          </w:p>
        </w:tc>
        <w:tc>
          <w:tcPr>
            <w:tcW w:w="1188" w:type="dxa"/>
          </w:tcPr>
          <w:p w:rsidR="00170399" w:rsidRPr="000E3C8E" w:rsidRDefault="00170399" w:rsidP="0013145B">
            <w:pPr>
              <w:spacing w:after="0" w:line="240" w:lineRule="auto"/>
              <w:jc w:val="center"/>
              <w:rPr>
                <w:lang w:val="id-ID"/>
              </w:rPr>
            </w:pPr>
            <w:r w:rsidRPr="000E3C8E">
              <w:rPr>
                <w:lang w:val="id-ID"/>
              </w:rPr>
              <w:t>-</w:t>
            </w:r>
          </w:p>
        </w:tc>
        <w:tc>
          <w:tcPr>
            <w:tcW w:w="1632" w:type="dxa"/>
          </w:tcPr>
          <w:p w:rsidR="00170399" w:rsidRPr="000E3C8E" w:rsidRDefault="00170399" w:rsidP="0013145B">
            <w:pPr>
              <w:spacing w:after="0" w:line="240" w:lineRule="auto"/>
              <w:jc w:val="center"/>
              <w:rPr>
                <w:lang w:val="id-ID"/>
              </w:rPr>
            </w:pPr>
            <w:r w:rsidRPr="000E3C8E">
              <w:rPr>
                <w:lang w:val="id-ID"/>
              </w:rPr>
              <w:t>Sudah terlaksana di anggaranlogistik umum</w:t>
            </w:r>
          </w:p>
        </w:tc>
      </w:tr>
      <w:tr w:rsidR="00707CB7" w:rsidRPr="000E3C8E" w:rsidTr="003B6FFC">
        <w:tc>
          <w:tcPr>
            <w:tcW w:w="649" w:type="dxa"/>
          </w:tcPr>
          <w:p w:rsidR="00170399" w:rsidRPr="000E3C8E" w:rsidRDefault="00170399" w:rsidP="0013145B">
            <w:pPr>
              <w:spacing w:after="0" w:line="240" w:lineRule="auto"/>
              <w:jc w:val="center"/>
              <w:rPr>
                <w:lang w:val="id-ID"/>
              </w:rPr>
            </w:pPr>
            <w:r w:rsidRPr="000E3C8E">
              <w:rPr>
                <w:lang w:val="id-ID"/>
              </w:rPr>
              <w:t>2274</w:t>
            </w:r>
          </w:p>
        </w:tc>
        <w:tc>
          <w:tcPr>
            <w:tcW w:w="1084" w:type="dxa"/>
          </w:tcPr>
          <w:p w:rsidR="00170399" w:rsidRPr="000E3C8E" w:rsidRDefault="00170399" w:rsidP="0013145B">
            <w:pPr>
              <w:spacing w:after="0" w:line="240" w:lineRule="auto"/>
              <w:jc w:val="center"/>
              <w:rPr>
                <w:lang w:val="id-ID"/>
              </w:rPr>
            </w:pPr>
            <w:r w:rsidRPr="000E3C8E">
              <w:rPr>
                <w:lang w:val="id-ID"/>
              </w:rPr>
              <w:t>SDI0367</w:t>
            </w:r>
          </w:p>
        </w:tc>
        <w:tc>
          <w:tcPr>
            <w:tcW w:w="829" w:type="dxa"/>
          </w:tcPr>
          <w:p w:rsidR="00170399" w:rsidRPr="000E3C8E" w:rsidRDefault="00170399" w:rsidP="0013145B">
            <w:pPr>
              <w:spacing w:after="0" w:line="240" w:lineRule="auto"/>
              <w:jc w:val="center"/>
              <w:rPr>
                <w:lang w:val="id-ID"/>
              </w:rPr>
            </w:pPr>
            <w:r w:rsidRPr="000E3C8E">
              <w:rPr>
                <w:lang w:val="id-ID"/>
              </w:rPr>
              <w:t>Prog22</w:t>
            </w:r>
          </w:p>
        </w:tc>
        <w:tc>
          <w:tcPr>
            <w:tcW w:w="1139" w:type="dxa"/>
          </w:tcPr>
          <w:p w:rsidR="00170399" w:rsidRPr="000E3C8E" w:rsidRDefault="00170399" w:rsidP="0013145B">
            <w:pPr>
              <w:spacing w:after="0" w:line="240" w:lineRule="auto"/>
              <w:jc w:val="center"/>
              <w:rPr>
                <w:lang w:val="id-ID"/>
              </w:rPr>
            </w:pPr>
          </w:p>
        </w:tc>
        <w:tc>
          <w:tcPr>
            <w:tcW w:w="2317" w:type="dxa"/>
          </w:tcPr>
          <w:p w:rsidR="00170399" w:rsidRPr="00CE3B5C" w:rsidRDefault="00CE3B5C" w:rsidP="0013145B">
            <w:pPr>
              <w:spacing w:after="0" w:line="240" w:lineRule="auto"/>
              <w:jc w:val="center"/>
            </w:pPr>
            <w:r>
              <w:t xml:space="preserve">Workshop Pemetaan Kuman dan Handling specimen </w:t>
            </w:r>
          </w:p>
        </w:tc>
        <w:tc>
          <w:tcPr>
            <w:tcW w:w="1456" w:type="dxa"/>
          </w:tcPr>
          <w:p w:rsidR="00170399" w:rsidRPr="00CE3B5C" w:rsidRDefault="00CE3B5C" w:rsidP="0013145B">
            <w:pPr>
              <w:spacing w:after="0" w:line="240" w:lineRule="auto"/>
              <w:jc w:val="center"/>
            </w:pPr>
            <w:r>
              <w:t xml:space="preserve">Workshop </w:t>
            </w:r>
          </w:p>
        </w:tc>
        <w:tc>
          <w:tcPr>
            <w:tcW w:w="1259" w:type="dxa"/>
          </w:tcPr>
          <w:p w:rsidR="00170399" w:rsidRPr="000E3C8E" w:rsidRDefault="00170399" w:rsidP="0013145B">
            <w:pPr>
              <w:spacing w:after="0" w:line="240" w:lineRule="auto"/>
              <w:jc w:val="center"/>
              <w:rPr>
                <w:lang w:val="id-ID"/>
              </w:rPr>
            </w:pPr>
            <w:r w:rsidRPr="000E3C8E">
              <w:rPr>
                <w:lang w:val="id-ID"/>
              </w:rPr>
              <w:t>Pelatihan</w:t>
            </w:r>
          </w:p>
        </w:tc>
        <w:tc>
          <w:tcPr>
            <w:tcW w:w="649" w:type="dxa"/>
          </w:tcPr>
          <w:p w:rsidR="00170399" w:rsidRPr="000E3C8E" w:rsidRDefault="00CE3B5C" w:rsidP="0013145B">
            <w:pPr>
              <w:spacing w:after="0" w:line="240" w:lineRule="auto"/>
              <w:jc w:val="center"/>
            </w:pPr>
            <w:r>
              <w:t>1</w:t>
            </w:r>
          </w:p>
        </w:tc>
        <w:tc>
          <w:tcPr>
            <w:tcW w:w="1080" w:type="dxa"/>
          </w:tcPr>
          <w:p w:rsidR="00170399" w:rsidRPr="000E3C8E" w:rsidRDefault="00CE3B5C" w:rsidP="00CE3B5C">
            <w:pPr>
              <w:spacing w:after="0" w:line="240" w:lineRule="auto"/>
            </w:pPr>
            <w:r>
              <w:t>2000000</w:t>
            </w:r>
          </w:p>
        </w:tc>
        <w:tc>
          <w:tcPr>
            <w:tcW w:w="1188" w:type="dxa"/>
          </w:tcPr>
          <w:p w:rsidR="00170399" w:rsidRPr="000E3C8E" w:rsidRDefault="00CE3B5C" w:rsidP="0013145B">
            <w:pPr>
              <w:spacing w:after="0" w:line="240" w:lineRule="auto"/>
              <w:jc w:val="center"/>
            </w:pPr>
            <w:r>
              <w:t>2000000</w:t>
            </w:r>
          </w:p>
        </w:tc>
        <w:tc>
          <w:tcPr>
            <w:tcW w:w="1632" w:type="dxa"/>
          </w:tcPr>
          <w:p w:rsidR="00170399" w:rsidRPr="000E3C8E" w:rsidRDefault="00CE3B5C" w:rsidP="00CE3B5C">
            <w:pPr>
              <w:spacing w:after="0" w:line="240" w:lineRule="auto"/>
            </w:pPr>
            <w:r>
              <w:t>Sudah terlaksana Nov</w:t>
            </w:r>
            <w:r w:rsidR="003B6FFC">
              <w:t xml:space="preserve"> 2016</w:t>
            </w:r>
          </w:p>
        </w:tc>
      </w:tr>
      <w:tr w:rsidR="00707CB7" w:rsidRPr="000E3C8E" w:rsidTr="003B6FFC">
        <w:tc>
          <w:tcPr>
            <w:tcW w:w="649" w:type="dxa"/>
          </w:tcPr>
          <w:p w:rsidR="00170399" w:rsidRPr="000E3C8E" w:rsidRDefault="00170399" w:rsidP="0013145B">
            <w:pPr>
              <w:spacing w:after="0" w:line="240" w:lineRule="auto"/>
              <w:jc w:val="center"/>
              <w:rPr>
                <w:lang w:val="id-ID"/>
              </w:rPr>
            </w:pPr>
            <w:r w:rsidRPr="000E3C8E">
              <w:rPr>
                <w:lang w:val="id-ID"/>
              </w:rPr>
              <w:lastRenderedPageBreak/>
              <w:t>2275</w:t>
            </w:r>
          </w:p>
        </w:tc>
        <w:tc>
          <w:tcPr>
            <w:tcW w:w="1084" w:type="dxa"/>
          </w:tcPr>
          <w:p w:rsidR="00170399" w:rsidRPr="000E3C8E" w:rsidRDefault="00170399" w:rsidP="0013145B">
            <w:pPr>
              <w:spacing w:after="0" w:line="240" w:lineRule="auto"/>
              <w:jc w:val="center"/>
              <w:rPr>
                <w:lang w:val="id-ID"/>
              </w:rPr>
            </w:pPr>
            <w:r w:rsidRPr="000E3C8E">
              <w:rPr>
                <w:lang w:val="id-ID"/>
              </w:rPr>
              <w:t>SDI0368</w:t>
            </w:r>
          </w:p>
        </w:tc>
        <w:tc>
          <w:tcPr>
            <w:tcW w:w="829" w:type="dxa"/>
          </w:tcPr>
          <w:p w:rsidR="00170399" w:rsidRPr="000E3C8E" w:rsidRDefault="00170399" w:rsidP="0013145B">
            <w:pPr>
              <w:spacing w:after="0" w:line="240" w:lineRule="auto"/>
              <w:jc w:val="center"/>
              <w:rPr>
                <w:lang w:val="id-ID"/>
              </w:rPr>
            </w:pPr>
            <w:r w:rsidRPr="000E3C8E">
              <w:rPr>
                <w:lang w:val="id-ID"/>
              </w:rPr>
              <w:t>Prog22</w:t>
            </w:r>
          </w:p>
        </w:tc>
        <w:tc>
          <w:tcPr>
            <w:tcW w:w="1139" w:type="dxa"/>
          </w:tcPr>
          <w:p w:rsidR="00170399" w:rsidRPr="000E3C8E" w:rsidRDefault="00170399" w:rsidP="0013145B">
            <w:pPr>
              <w:spacing w:after="0" w:line="240" w:lineRule="auto"/>
              <w:jc w:val="center"/>
              <w:rPr>
                <w:lang w:val="id-ID"/>
              </w:rPr>
            </w:pPr>
          </w:p>
        </w:tc>
        <w:tc>
          <w:tcPr>
            <w:tcW w:w="2317" w:type="dxa"/>
          </w:tcPr>
          <w:p w:rsidR="00170399" w:rsidRPr="000E3C8E" w:rsidRDefault="00170399" w:rsidP="0013145B">
            <w:pPr>
              <w:spacing w:after="0" w:line="240" w:lineRule="auto"/>
              <w:jc w:val="center"/>
              <w:rPr>
                <w:lang w:val="id-ID"/>
              </w:rPr>
            </w:pPr>
            <w:r w:rsidRPr="000E3C8E">
              <w:rPr>
                <w:lang w:val="id-ID"/>
              </w:rPr>
              <w:t>Pelatihan anggota KPPI</w:t>
            </w:r>
          </w:p>
        </w:tc>
        <w:tc>
          <w:tcPr>
            <w:tcW w:w="1456" w:type="dxa"/>
          </w:tcPr>
          <w:p w:rsidR="00170399" w:rsidRPr="000E3C8E" w:rsidRDefault="00170399" w:rsidP="0013145B">
            <w:pPr>
              <w:spacing w:after="0" w:line="240" w:lineRule="auto"/>
              <w:jc w:val="center"/>
              <w:rPr>
                <w:lang w:val="id-ID"/>
              </w:rPr>
            </w:pPr>
            <w:r w:rsidRPr="000E3C8E">
              <w:rPr>
                <w:lang w:val="id-ID"/>
              </w:rPr>
              <w:t>Pelatihan IPCN</w:t>
            </w:r>
          </w:p>
        </w:tc>
        <w:tc>
          <w:tcPr>
            <w:tcW w:w="1259" w:type="dxa"/>
          </w:tcPr>
          <w:p w:rsidR="00170399" w:rsidRPr="000E3C8E" w:rsidRDefault="00170399" w:rsidP="0013145B">
            <w:pPr>
              <w:spacing w:after="0" w:line="240" w:lineRule="auto"/>
              <w:jc w:val="center"/>
              <w:rPr>
                <w:lang w:val="id-ID"/>
              </w:rPr>
            </w:pPr>
            <w:r w:rsidRPr="000E3C8E">
              <w:rPr>
                <w:lang w:val="id-ID"/>
              </w:rPr>
              <w:t>Pelatihan</w:t>
            </w:r>
          </w:p>
        </w:tc>
        <w:tc>
          <w:tcPr>
            <w:tcW w:w="649" w:type="dxa"/>
          </w:tcPr>
          <w:p w:rsidR="00170399" w:rsidRPr="000E3C8E" w:rsidRDefault="00F5392E" w:rsidP="0013145B">
            <w:pPr>
              <w:spacing w:after="0" w:line="240" w:lineRule="auto"/>
              <w:jc w:val="center"/>
            </w:pPr>
            <w:r w:rsidRPr="000E3C8E">
              <w:t>-</w:t>
            </w:r>
          </w:p>
        </w:tc>
        <w:tc>
          <w:tcPr>
            <w:tcW w:w="1080" w:type="dxa"/>
          </w:tcPr>
          <w:p w:rsidR="00170399" w:rsidRPr="000E3C8E" w:rsidRDefault="00F5392E" w:rsidP="0013145B">
            <w:pPr>
              <w:spacing w:after="0" w:line="240" w:lineRule="auto"/>
              <w:jc w:val="center"/>
            </w:pPr>
            <w:r w:rsidRPr="000E3C8E">
              <w:t>-</w:t>
            </w:r>
          </w:p>
        </w:tc>
        <w:tc>
          <w:tcPr>
            <w:tcW w:w="1188" w:type="dxa"/>
          </w:tcPr>
          <w:p w:rsidR="00170399" w:rsidRPr="000E3C8E" w:rsidRDefault="00F5392E" w:rsidP="0013145B">
            <w:pPr>
              <w:spacing w:after="0" w:line="240" w:lineRule="auto"/>
              <w:jc w:val="center"/>
            </w:pPr>
            <w:r w:rsidRPr="000E3C8E">
              <w:t>-</w:t>
            </w:r>
          </w:p>
        </w:tc>
        <w:tc>
          <w:tcPr>
            <w:tcW w:w="1632" w:type="dxa"/>
          </w:tcPr>
          <w:p w:rsidR="00170399" w:rsidRPr="000E3C8E" w:rsidRDefault="00170399" w:rsidP="0013145B">
            <w:pPr>
              <w:spacing w:after="0" w:line="240" w:lineRule="auto"/>
              <w:jc w:val="center"/>
              <w:rPr>
                <w:lang w:val="id-ID"/>
              </w:rPr>
            </w:pPr>
            <w:r w:rsidRPr="000E3C8E">
              <w:rPr>
                <w:lang w:val="id-ID"/>
              </w:rPr>
              <w:t>Belum terlaksana</w:t>
            </w:r>
          </w:p>
        </w:tc>
      </w:tr>
      <w:tr w:rsidR="00707CB7" w:rsidRPr="000E3C8E" w:rsidTr="003B6FFC">
        <w:tc>
          <w:tcPr>
            <w:tcW w:w="649" w:type="dxa"/>
          </w:tcPr>
          <w:p w:rsidR="00170399" w:rsidRPr="000E3C8E" w:rsidRDefault="00170399" w:rsidP="0013145B">
            <w:pPr>
              <w:spacing w:after="0" w:line="240" w:lineRule="auto"/>
              <w:jc w:val="center"/>
              <w:rPr>
                <w:lang w:val="id-ID"/>
              </w:rPr>
            </w:pPr>
            <w:r w:rsidRPr="000E3C8E">
              <w:rPr>
                <w:lang w:val="id-ID"/>
              </w:rPr>
              <w:t>2276</w:t>
            </w:r>
          </w:p>
        </w:tc>
        <w:tc>
          <w:tcPr>
            <w:tcW w:w="1084" w:type="dxa"/>
          </w:tcPr>
          <w:p w:rsidR="00170399" w:rsidRPr="000E3C8E" w:rsidRDefault="00170399" w:rsidP="0013145B">
            <w:pPr>
              <w:spacing w:after="0" w:line="240" w:lineRule="auto"/>
              <w:jc w:val="center"/>
              <w:rPr>
                <w:lang w:val="id-ID"/>
              </w:rPr>
            </w:pPr>
            <w:r w:rsidRPr="000E3C8E">
              <w:rPr>
                <w:lang w:val="id-ID"/>
              </w:rPr>
              <w:t>SDI0369</w:t>
            </w:r>
          </w:p>
        </w:tc>
        <w:tc>
          <w:tcPr>
            <w:tcW w:w="829" w:type="dxa"/>
          </w:tcPr>
          <w:p w:rsidR="00170399" w:rsidRPr="000E3C8E" w:rsidRDefault="00170399" w:rsidP="0013145B">
            <w:pPr>
              <w:spacing w:after="0" w:line="240" w:lineRule="auto"/>
              <w:jc w:val="center"/>
              <w:rPr>
                <w:lang w:val="id-ID"/>
              </w:rPr>
            </w:pPr>
            <w:r w:rsidRPr="000E3C8E">
              <w:rPr>
                <w:lang w:val="id-ID"/>
              </w:rPr>
              <w:t>Prog22</w:t>
            </w:r>
          </w:p>
        </w:tc>
        <w:tc>
          <w:tcPr>
            <w:tcW w:w="1139" w:type="dxa"/>
          </w:tcPr>
          <w:p w:rsidR="00170399" w:rsidRPr="000E3C8E" w:rsidRDefault="00170399" w:rsidP="0013145B">
            <w:pPr>
              <w:spacing w:after="0" w:line="240" w:lineRule="auto"/>
              <w:jc w:val="center"/>
              <w:rPr>
                <w:lang w:val="id-ID"/>
              </w:rPr>
            </w:pPr>
          </w:p>
        </w:tc>
        <w:tc>
          <w:tcPr>
            <w:tcW w:w="2317" w:type="dxa"/>
          </w:tcPr>
          <w:p w:rsidR="00170399" w:rsidRPr="000E3C8E" w:rsidRDefault="00170399" w:rsidP="0013145B">
            <w:pPr>
              <w:spacing w:after="0" w:line="240" w:lineRule="auto"/>
              <w:jc w:val="center"/>
              <w:rPr>
                <w:lang w:val="id-ID"/>
              </w:rPr>
            </w:pPr>
            <w:r w:rsidRPr="000E3C8E">
              <w:rPr>
                <w:lang w:val="id-ID"/>
              </w:rPr>
              <w:t>Pelatihan anggota KPPI</w:t>
            </w:r>
          </w:p>
        </w:tc>
        <w:tc>
          <w:tcPr>
            <w:tcW w:w="1456" w:type="dxa"/>
          </w:tcPr>
          <w:p w:rsidR="00170399" w:rsidRPr="000E3C8E" w:rsidRDefault="00170399" w:rsidP="0013145B">
            <w:pPr>
              <w:spacing w:after="0" w:line="240" w:lineRule="auto"/>
              <w:jc w:val="center"/>
              <w:rPr>
                <w:lang w:val="id-ID"/>
              </w:rPr>
            </w:pPr>
            <w:r w:rsidRPr="000E3C8E">
              <w:rPr>
                <w:lang w:val="id-ID"/>
              </w:rPr>
              <w:t>Seminar</w:t>
            </w:r>
            <w:r w:rsidR="00672100" w:rsidRPr="000E3C8E">
              <w:rPr>
                <w:lang w:val="id-ID"/>
              </w:rPr>
              <w:t xml:space="preserve"> / Workshop </w:t>
            </w:r>
            <w:r w:rsidRPr="000E3C8E">
              <w:rPr>
                <w:lang w:val="id-ID"/>
              </w:rPr>
              <w:t xml:space="preserve"> PPI</w:t>
            </w:r>
          </w:p>
        </w:tc>
        <w:tc>
          <w:tcPr>
            <w:tcW w:w="1259" w:type="dxa"/>
          </w:tcPr>
          <w:p w:rsidR="00170399" w:rsidRPr="000E3C8E" w:rsidRDefault="00170399" w:rsidP="0013145B">
            <w:pPr>
              <w:spacing w:after="0" w:line="240" w:lineRule="auto"/>
              <w:jc w:val="center"/>
              <w:rPr>
                <w:lang w:val="id-ID"/>
              </w:rPr>
            </w:pPr>
            <w:r w:rsidRPr="000E3C8E">
              <w:rPr>
                <w:lang w:val="id-ID"/>
              </w:rPr>
              <w:t>Sem</w:t>
            </w:r>
            <w:r w:rsidR="00707CB7" w:rsidRPr="000E3C8E">
              <w:rPr>
                <w:lang w:val="id-ID"/>
              </w:rPr>
              <w:t>i</w:t>
            </w:r>
            <w:r w:rsidRPr="000E3C8E">
              <w:rPr>
                <w:lang w:val="id-ID"/>
              </w:rPr>
              <w:t>nar</w:t>
            </w:r>
            <w:r w:rsidR="00672100" w:rsidRPr="000E3C8E">
              <w:rPr>
                <w:lang w:val="id-ID"/>
              </w:rPr>
              <w:t xml:space="preserve"> / Workshop</w:t>
            </w:r>
          </w:p>
        </w:tc>
        <w:tc>
          <w:tcPr>
            <w:tcW w:w="649" w:type="dxa"/>
          </w:tcPr>
          <w:p w:rsidR="00170399" w:rsidRPr="000E3C8E" w:rsidRDefault="00F5392E" w:rsidP="0013145B">
            <w:pPr>
              <w:spacing w:after="0" w:line="240" w:lineRule="auto"/>
              <w:jc w:val="center"/>
            </w:pPr>
            <w:r w:rsidRPr="000E3C8E">
              <w:t>-</w:t>
            </w:r>
          </w:p>
        </w:tc>
        <w:tc>
          <w:tcPr>
            <w:tcW w:w="1080" w:type="dxa"/>
          </w:tcPr>
          <w:p w:rsidR="00170399" w:rsidRPr="000E3C8E" w:rsidRDefault="00F5392E" w:rsidP="0013145B">
            <w:pPr>
              <w:spacing w:after="0" w:line="240" w:lineRule="auto"/>
              <w:jc w:val="center"/>
            </w:pPr>
            <w:r w:rsidRPr="000E3C8E">
              <w:t>-</w:t>
            </w:r>
          </w:p>
        </w:tc>
        <w:tc>
          <w:tcPr>
            <w:tcW w:w="1188" w:type="dxa"/>
          </w:tcPr>
          <w:p w:rsidR="00170399" w:rsidRPr="000E3C8E" w:rsidRDefault="00F5392E" w:rsidP="0013145B">
            <w:pPr>
              <w:spacing w:after="0" w:line="240" w:lineRule="auto"/>
              <w:jc w:val="center"/>
            </w:pPr>
            <w:r w:rsidRPr="000E3C8E">
              <w:t>-</w:t>
            </w:r>
          </w:p>
        </w:tc>
        <w:tc>
          <w:tcPr>
            <w:tcW w:w="1632" w:type="dxa"/>
          </w:tcPr>
          <w:p w:rsidR="00170399" w:rsidRPr="000E3C8E" w:rsidRDefault="00F5392E" w:rsidP="0013145B">
            <w:pPr>
              <w:spacing w:after="0" w:line="240" w:lineRule="auto"/>
              <w:jc w:val="center"/>
            </w:pPr>
            <w:r w:rsidRPr="000E3C8E">
              <w:rPr>
                <w:lang w:val="id-ID"/>
              </w:rPr>
              <w:t>Belum terlaksana</w:t>
            </w:r>
          </w:p>
        </w:tc>
      </w:tr>
      <w:tr w:rsidR="00707CB7" w:rsidRPr="000E3C8E" w:rsidTr="003B6FFC">
        <w:tc>
          <w:tcPr>
            <w:tcW w:w="649" w:type="dxa"/>
          </w:tcPr>
          <w:p w:rsidR="00170399" w:rsidRPr="000E3C8E" w:rsidRDefault="00170399" w:rsidP="0013145B">
            <w:pPr>
              <w:spacing w:after="0" w:line="240" w:lineRule="auto"/>
              <w:jc w:val="center"/>
              <w:rPr>
                <w:lang w:val="id-ID"/>
              </w:rPr>
            </w:pPr>
            <w:r w:rsidRPr="000E3C8E">
              <w:rPr>
                <w:lang w:val="id-ID"/>
              </w:rPr>
              <w:t>2277</w:t>
            </w:r>
          </w:p>
        </w:tc>
        <w:tc>
          <w:tcPr>
            <w:tcW w:w="1084" w:type="dxa"/>
          </w:tcPr>
          <w:p w:rsidR="00170399" w:rsidRPr="000E3C8E" w:rsidRDefault="00170399" w:rsidP="0013145B">
            <w:pPr>
              <w:spacing w:after="0" w:line="240" w:lineRule="auto"/>
              <w:jc w:val="center"/>
              <w:rPr>
                <w:lang w:val="id-ID"/>
              </w:rPr>
            </w:pPr>
            <w:r w:rsidRPr="000E3C8E">
              <w:rPr>
                <w:lang w:val="id-ID"/>
              </w:rPr>
              <w:t>SDI0370</w:t>
            </w:r>
          </w:p>
        </w:tc>
        <w:tc>
          <w:tcPr>
            <w:tcW w:w="829" w:type="dxa"/>
          </w:tcPr>
          <w:p w:rsidR="00170399" w:rsidRPr="000E3C8E" w:rsidRDefault="00170399" w:rsidP="0013145B">
            <w:pPr>
              <w:spacing w:after="0" w:line="240" w:lineRule="auto"/>
              <w:jc w:val="center"/>
              <w:rPr>
                <w:lang w:val="id-ID"/>
              </w:rPr>
            </w:pPr>
            <w:r w:rsidRPr="000E3C8E">
              <w:rPr>
                <w:lang w:val="id-ID"/>
              </w:rPr>
              <w:t>Prog22</w:t>
            </w:r>
          </w:p>
        </w:tc>
        <w:tc>
          <w:tcPr>
            <w:tcW w:w="1139" w:type="dxa"/>
          </w:tcPr>
          <w:p w:rsidR="00170399" w:rsidRPr="000E3C8E" w:rsidRDefault="00170399" w:rsidP="0013145B">
            <w:pPr>
              <w:spacing w:after="0" w:line="240" w:lineRule="auto"/>
              <w:jc w:val="center"/>
              <w:rPr>
                <w:lang w:val="id-ID"/>
              </w:rPr>
            </w:pPr>
          </w:p>
        </w:tc>
        <w:tc>
          <w:tcPr>
            <w:tcW w:w="2317" w:type="dxa"/>
          </w:tcPr>
          <w:p w:rsidR="00170399" w:rsidRPr="000E3C8E" w:rsidRDefault="00170399" w:rsidP="0013145B">
            <w:pPr>
              <w:spacing w:after="0" w:line="240" w:lineRule="auto"/>
              <w:jc w:val="center"/>
              <w:rPr>
                <w:lang w:val="id-ID"/>
              </w:rPr>
            </w:pPr>
            <w:r w:rsidRPr="000E3C8E">
              <w:rPr>
                <w:lang w:val="id-ID"/>
              </w:rPr>
              <w:t>Pendidikan petugas,pasien,keluarga dan pengunjung</w:t>
            </w:r>
          </w:p>
        </w:tc>
        <w:tc>
          <w:tcPr>
            <w:tcW w:w="1456" w:type="dxa"/>
          </w:tcPr>
          <w:p w:rsidR="00170399" w:rsidRPr="000E3C8E" w:rsidRDefault="00170399" w:rsidP="0013145B">
            <w:pPr>
              <w:spacing w:after="0" w:line="240" w:lineRule="auto"/>
              <w:jc w:val="center"/>
              <w:rPr>
                <w:lang w:val="id-ID"/>
              </w:rPr>
            </w:pPr>
            <w:r w:rsidRPr="000E3C8E">
              <w:rPr>
                <w:lang w:val="id-ID"/>
              </w:rPr>
              <w:t>Leaflet Souvenir</w:t>
            </w:r>
          </w:p>
        </w:tc>
        <w:tc>
          <w:tcPr>
            <w:tcW w:w="1259" w:type="dxa"/>
          </w:tcPr>
          <w:p w:rsidR="00170399" w:rsidRPr="000E3C8E" w:rsidRDefault="00170399" w:rsidP="0013145B">
            <w:pPr>
              <w:spacing w:after="0" w:line="240" w:lineRule="auto"/>
              <w:jc w:val="center"/>
              <w:rPr>
                <w:lang w:val="id-ID"/>
              </w:rPr>
            </w:pPr>
            <w:r w:rsidRPr="000E3C8E">
              <w:rPr>
                <w:lang w:val="id-ID"/>
              </w:rPr>
              <w:t>Pelatihan</w:t>
            </w:r>
          </w:p>
        </w:tc>
        <w:tc>
          <w:tcPr>
            <w:tcW w:w="649" w:type="dxa"/>
          </w:tcPr>
          <w:p w:rsidR="00170399" w:rsidRPr="000E3C8E" w:rsidRDefault="00170399" w:rsidP="0013145B">
            <w:pPr>
              <w:spacing w:after="0" w:line="240" w:lineRule="auto"/>
              <w:jc w:val="center"/>
              <w:rPr>
                <w:lang w:val="id-ID"/>
              </w:rPr>
            </w:pPr>
            <w:r w:rsidRPr="000E3C8E">
              <w:rPr>
                <w:lang w:val="id-ID"/>
              </w:rPr>
              <w:t>1200</w:t>
            </w:r>
          </w:p>
        </w:tc>
        <w:tc>
          <w:tcPr>
            <w:tcW w:w="1080" w:type="dxa"/>
          </w:tcPr>
          <w:p w:rsidR="00170399" w:rsidRPr="000E3C8E" w:rsidRDefault="00170399" w:rsidP="0013145B">
            <w:pPr>
              <w:spacing w:after="0" w:line="240" w:lineRule="auto"/>
              <w:jc w:val="center"/>
              <w:rPr>
                <w:lang w:val="id-ID"/>
              </w:rPr>
            </w:pPr>
          </w:p>
        </w:tc>
        <w:tc>
          <w:tcPr>
            <w:tcW w:w="1188" w:type="dxa"/>
          </w:tcPr>
          <w:p w:rsidR="00170399" w:rsidRPr="000E3C8E" w:rsidRDefault="00170399" w:rsidP="0013145B">
            <w:pPr>
              <w:spacing w:after="0" w:line="240" w:lineRule="auto"/>
              <w:jc w:val="center"/>
              <w:rPr>
                <w:lang w:val="id-ID"/>
              </w:rPr>
            </w:pPr>
          </w:p>
        </w:tc>
        <w:tc>
          <w:tcPr>
            <w:tcW w:w="1632" w:type="dxa"/>
          </w:tcPr>
          <w:p w:rsidR="00170399" w:rsidRPr="000E3C8E" w:rsidRDefault="00F5392E" w:rsidP="0013145B">
            <w:pPr>
              <w:spacing w:after="0" w:line="240" w:lineRule="auto"/>
              <w:jc w:val="center"/>
            </w:pPr>
            <w:r w:rsidRPr="000E3C8E">
              <w:t>Dilaksanakan oleh Humas</w:t>
            </w:r>
          </w:p>
        </w:tc>
      </w:tr>
      <w:tr w:rsidR="00707CB7" w:rsidRPr="000E3C8E" w:rsidTr="003B6FFC">
        <w:tc>
          <w:tcPr>
            <w:tcW w:w="649" w:type="dxa"/>
          </w:tcPr>
          <w:p w:rsidR="00170399" w:rsidRPr="000E3C8E" w:rsidRDefault="00170399" w:rsidP="0013145B">
            <w:pPr>
              <w:spacing w:after="0" w:line="240" w:lineRule="auto"/>
              <w:jc w:val="center"/>
              <w:rPr>
                <w:lang w:val="id-ID"/>
              </w:rPr>
            </w:pPr>
            <w:r w:rsidRPr="000E3C8E">
              <w:rPr>
                <w:lang w:val="id-ID"/>
              </w:rPr>
              <w:t>2278</w:t>
            </w:r>
          </w:p>
        </w:tc>
        <w:tc>
          <w:tcPr>
            <w:tcW w:w="1084" w:type="dxa"/>
          </w:tcPr>
          <w:p w:rsidR="00170399" w:rsidRPr="000E3C8E" w:rsidRDefault="00170399" w:rsidP="0013145B">
            <w:pPr>
              <w:spacing w:after="0" w:line="240" w:lineRule="auto"/>
              <w:jc w:val="center"/>
              <w:rPr>
                <w:lang w:val="id-ID"/>
              </w:rPr>
            </w:pPr>
            <w:r w:rsidRPr="000E3C8E">
              <w:rPr>
                <w:lang w:val="id-ID"/>
              </w:rPr>
              <w:t>SDI0371</w:t>
            </w:r>
          </w:p>
        </w:tc>
        <w:tc>
          <w:tcPr>
            <w:tcW w:w="829" w:type="dxa"/>
          </w:tcPr>
          <w:p w:rsidR="00170399" w:rsidRPr="000E3C8E" w:rsidRDefault="00170399" w:rsidP="0013145B">
            <w:pPr>
              <w:spacing w:after="0" w:line="240" w:lineRule="auto"/>
              <w:jc w:val="center"/>
              <w:rPr>
                <w:lang w:val="id-ID"/>
              </w:rPr>
            </w:pPr>
            <w:r w:rsidRPr="000E3C8E">
              <w:rPr>
                <w:lang w:val="id-ID"/>
              </w:rPr>
              <w:t>Prog22</w:t>
            </w:r>
          </w:p>
        </w:tc>
        <w:tc>
          <w:tcPr>
            <w:tcW w:w="1139" w:type="dxa"/>
          </w:tcPr>
          <w:p w:rsidR="00170399" w:rsidRPr="000E3C8E" w:rsidRDefault="00170399" w:rsidP="0013145B">
            <w:pPr>
              <w:spacing w:after="0" w:line="240" w:lineRule="auto"/>
              <w:jc w:val="center"/>
              <w:rPr>
                <w:lang w:val="id-ID"/>
              </w:rPr>
            </w:pPr>
          </w:p>
        </w:tc>
        <w:tc>
          <w:tcPr>
            <w:tcW w:w="2317" w:type="dxa"/>
          </w:tcPr>
          <w:p w:rsidR="00170399" w:rsidRPr="000E3C8E" w:rsidRDefault="00170399" w:rsidP="0013145B">
            <w:pPr>
              <w:spacing w:after="0" w:line="240" w:lineRule="auto"/>
              <w:jc w:val="center"/>
              <w:rPr>
                <w:lang w:val="id-ID"/>
              </w:rPr>
            </w:pPr>
            <w:r w:rsidRPr="000E3C8E">
              <w:rPr>
                <w:lang w:val="id-ID"/>
              </w:rPr>
              <w:t>Pertemuan KPPI tiga bulan sekali</w:t>
            </w:r>
          </w:p>
        </w:tc>
        <w:tc>
          <w:tcPr>
            <w:tcW w:w="1456" w:type="dxa"/>
          </w:tcPr>
          <w:p w:rsidR="00170399" w:rsidRPr="000E3C8E" w:rsidRDefault="00170399" w:rsidP="0013145B">
            <w:pPr>
              <w:spacing w:after="0" w:line="240" w:lineRule="auto"/>
              <w:jc w:val="center"/>
              <w:rPr>
                <w:lang w:val="id-ID"/>
              </w:rPr>
            </w:pPr>
            <w:r w:rsidRPr="000E3C8E">
              <w:rPr>
                <w:lang w:val="id-ID"/>
              </w:rPr>
              <w:t>Kesejahteraan ketua KPPI</w:t>
            </w:r>
          </w:p>
        </w:tc>
        <w:tc>
          <w:tcPr>
            <w:tcW w:w="1259" w:type="dxa"/>
          </w:tcPr>
          <w:p w:rsidR="00170399" w:rsidRPr="000E3C8E" w:rsidRDefault="00170399" w:rsidP="0013145B">
            <w:pPr>
              <w:spacing w:after="0" w:line="240" w:lineRule="auto"/>
              <w:jc w:val="center"/>
              <w:rPr>
                <w:lang w:val="id-ID"/>
              </w:rPr>
            </w:pPr>
            <w:r w:rsidRPr="000E3C8E">
              <w:rPr>
                <w:lang w:val="id-ID"/>
              </w:rPr>
              <w:t>Tunjangan</w:t>
            </w:r>
          </w:p>
        </w:tc>
        <w:tc>
          <w:tcPr>
            <w:tcW w:w="649" w:type="dxa"/>
          </w:tcPr>
          <w:p w:rsidR="00170399" w:rsidRPr="000E3C8E" w:rsidRDefault="00170399" w:rsidP="0013145B">
            <w:pPr>
              <w:spacing w:after="0" w:line="240" w:lineRule="auto"/>
              <w:jc w:val="center"/>
            </w:pPr>
            <w:r w:rsidRPr="000E3C8E">
              <w:rPr>
                <w:lang w:val="id-ID"/>
              </w:rPr>
              <w:t>12</w:t>
            </w:r>
          </w:p>
        </w:tc>
        <w:tc>
          <w:tcPr>
            <w:tcW w:w="1080" w:type="dxa"/>
          </w:tcPr>
          <w:p w:rsidR="00170399" w:rsidRPr="000E3C8E" w:rsidRDefault="00170399" w:rsidP="0013145B">
            <w:pPr>
              <w:spacing w:after="0" w:line="240" w:lineRule="auto"/>
              <w:jc w:val="center"/>
              <w:rPr>
                <w:lang w:val="id-ID"/>
              </w:rPr>
            </w:pPr>
            <w:r w:rsidRPr="000E3C8E">
              <w:rPr>
                <w:lang w:val="id-ID"/>
              </w:rPr>
              <w:t>1.000.000</w:t>
            </w:r>
          </w:p>
        </w:tc>
        <w:tc>
          <w:tcPr>
            <w:tcW w:w="1188" w:type="dxa"/>
          </w:tcPr>
          <w:p w:rsidR="00170399" w:rsidRPr="000E3C8E" w:rsidRDefault="00170399" w:rsidP="0013145B">
            <w:pPr>
              <w:spacing w:after="0" w:line="240" w:lineRule="auto"/>
              <w:jc w:val="center"/>
              <w:rPr>
                <w:lang w:val="id-ID"/>
              </w:rPr>
            </w:pPr>
            <w:r w:rsidRPr="000E3C8E">
              <w:rPr>
                <w:lang w:val="id-ID"/>
              </w:rPr>
              <w:t>12.000.000</w:t>
            </w:r>
          </w:p>
        </w:tc>
        <w:tc>
          <w:tcPr>
            <w:tcW w:w="1632" w:type="dxa"/>
          </w:tcPr>
          <w:p w:rsidR="00170399" w:rsidRPr="000E3C8E" w:rsidRDefault="00170399" w:rsidP="0013145B">
            <w:pPr>
              <w:spacing w:after="0" w:line="240" w:lineRule="auto"/>
              <w:jc w:val="center"/>
              <w:rPr>
                <w:lang w:val="id-ID"/>
              </w:rPr>
            </w:pPr>
            <w:r w:rsidRPr="000E3C8E">
              <w:rPr>
                <w:lang w:val="id-ID"/>
              </w:rPr>
              <w:t>Sudah terlaksana tetapi tidak sesuai anggaran hanya  50 %</w:t>
            </w:r>
          </w:p>
        </w:tc>
      </w:tr>
    </w:tbl>
    <w:p w:rsidR="00170399" w:rsidRPr="000E3C8E" w:rsidRDefault="00170399" w:rsidP="0013145B">
      <w:pPr>
        <w:spacing w:line="240" w:lineRule="auto"/>
        <w:rPr>
          <w:lang w:val="id-ID"/>
        </w:rPr>
        <w:sectPr w:rsidR="00170399" w:rsidRPr="000E3C8E" w:rsidSect="00EA06A3">
          <w:pgSz w:w="15840" w:h="12240" w:orient="landscape"/>
          <w:pgMar w:top="1797" w:right="1440" w:bottom="1797" w:left="1440" w:header="720" w:footer="720" w:gutter="0"/>
          <w:cols w:space="720"/>
          <w:docGrid w:linePitch="360"/>
        </w:sectPr>
      </w:pPr>
    </w:p>
    <w:p w:rsidR="00170399" w:rsidRPr="000E3C8E" w:rsidRDefault="00170399" w:rsidP="009230BB">
      <w:pPr>
        <w:spacing w:line="360" w:lineRule="auto"/>
        <w:jc w:val="center"/>
        <w:rPr>
          <w:rFonts w:cs="Times New Roman"/>
          <w:lang w:val="id-ID"/>
        </w:rPr>
      </w:pPr>
      <w:r w:rsidRPr="000E3C8E">
        <w:rPr>
          <w:rFonts w:cs="Times New Roman"/>
          <w:lang w:val="id-ID"/>
        </w:rPr>
        <w:lastRenderedPageBreak/>
        <w:t>BAB V</w:t>
      </w:r>
    </w:p>
    <w:p w:rsidR="00170399" w:rsidRPr="000E3C8E" w:rsidRDefault="00170399" w:rsidP="009230BB">
      <w:pPr>
        <w:spacing w:line="360" w:lineRule="auto"/>
        <w:jc w:val="center"/>
        <w:rPr>
          <w:rFonts w:cs="Times New Roman"/>
          <w:lang w:val="id-ID"/>
        </w:rPr>
      </w:pPr>
      <w:r w:rsidRPr="000E3C8E">
        <w:rPr>
          <w:rFonts w:cs="Times New Roman"/>
          <w:lang w:val="id-ID"/>
        </w:rPr>
        <w:t>KENDALA DAN REKOMENDASI</w:t>
      </w:r>
    </w:p>
    <w:p w:rsidR="00170399" w:rsidRPr="000E3C8E" w:rsidRDefault="00170399" w:rsidP="00074969">
      <w:pPr>
        <w:pStyle w:val="ListParagraph"/>
        <w:numPr>
          <w:ilvl w:val="0"/>
          <w:numId w:val="4"/>
        </w:numPr>
        <w:spacing w:line="360" w:lineRule="auto"/>
        <w:rPr>
          <w:rFonts w:cs="Times New Roman"/>
          <w:lang w:val="id-ID"/>
        </w:rPr>
      </w:pPr>
      <w:r w:rsidRPr="000E3C8E">
        <w:rPr>
          <w:rFonts w:cs="Times New Roman"/>
          <w:lang w:val="id-ID"/>
        </w:rPr>
        <w:t>KENDALA</w:t>
      </w:r>
    </w:p>
    <w:p w:rsidR="00170399" w:rsidRPr="000E3C8E" w:rsidRDefault="00170399" w:rsidP="00BF3BA0">
      <w:pPr>
        <w:pStyle w:val="ListParagraph"/>
        <w:spacing w:line="240" w:lineRule="auto"/>
        <w:ind w:left="1080"/>
        <w:jc w:val="both"/>
        <w:rPr>
          <w:rFonts w:cs="Times New Roman"/>
          <w:lang w:val="id-ID"/>
        </w:rPr>
      </w:pPr>
      <w:r w:rsidRPr="000E3C8E">
        <w:rPr>
          <w:rFonts w:cs="Times New Roman"/>
          <w:lang w:val="id-ID"/>
        </w:rPr>
        <w:t>Kendala – kendala y</w:t>
      </w:r>
      <w:r w:rsidR="0083507B" w:rsidRPr="000E3C8E">
        <w:rPr>
          <w:rFonts w:cs="Times New Roman"/>
          <w:lang w:val="id-ID"/>
        </w:rPr>
        <w:t xml:space="preserve">ang timbul pada triwulan </w:t>
      </w:r>
      <w:r w:rsidR="00134DCF" w:rsidRPr="000E3C8E">
        <w:rPr>
          <w:rFonts w:cs="Times New Roman"/>
        </w:rPr>
        <w:t>pertama</w:t>
      </w:r>
      <w:r w:rsidR="00BF3BA0" w:rsidRPr="000E3C8E">
        <w:rPr>
          <w:rFonts w:cs="Times New Roman"/>
          <w:lang w:val="id-ID"/>
        </w:rPr>
        <w:t xml:space="preserve"> </w:t>
      </w:r>
      <w:r w:rsidRPr="000E3C8E">
        <w:rPr>
          <w:rFonts w:cs="Times New Roman"/>
          <w:lang w:val="id-ID"/>
        </w:rPr>
        <w:t xml:space="preserve"> adalah sebagai berikut:</w:t>
      </w:r>
    </w:p>
    <w:p w:rsidR="00170399" w:rsidRPr="000E3C8E" w:rsidRDefault="00170399" w:rsidP="003B6FFC">
      <w:pPr>
        <w:pStyle w:val="ListParagraph"/>
        <w:numPr>
          <w:ilvl w:val="3"/>
          <w:numId w:val="4"/>
        </w:numPr>
        <w:jc w:val="both"/>
        <w:rPr>
          <w:rFonts w:cs="Times New Roman"/>
          <w:lang w:val="id-ID"/>
        </w:rPr>
      </w:pPr>
      <w:r w:rsidRPr="000E3C8E">
        <w:rPr>
          <w:rFonts w:cs="Times New Roman"/>
          <w:lang w:val="id-ID"/>
        </w:rPr>
        <w:t>Budaya kebersihan tangan belum berjalan dengan baik termasuk kebersihan kuku</w:t>
      </w:r>
      <w:r w:rsidR="00F5392E" w:rsidRPr="000E3C8E">
        <w:rPr>
          <w:rFonts w:cs="Times New Roman"/>
        </w:rPr>
        <w:t xml:space="preserve">, </w:t>
      </w:r>
      <w:r w:rsidRPr="000E3C8E">
        <w:rPr>
          <w:lang w:val="id-ID"/>
        </w:rPr>
        <w:t xml:space="preserve"> masih banyak petugas kesehatan yang berkuku panjang, dan  memakai asesoris :</w:t>
      </w:r>
      <w:r w:rsidR="00BF3BA0" w:rsidRPr="000E3C8E">
        <w:rPr>
          <w:rFonts w:cs="Times New Roman"/>
          <w:lang w:val="id-ID"/>
        </w:rPr>
        <w:t xml:space="preserve"> cincin dan gelang  </w:t>
      </w:r>
      <w:r w:rsidRPr="000E3C8E">
        <w:rPr>
          <w:rFonts w:cs="Times New Roman"/>
          <w:lang w:val="id-ID"/>
        </w:rPr>
        <w:t>pada saat melakukan kebersihan tangan dan t</w:t>
      </w:r>
      <w:r w:rsidR="00BF3BA0" w:rsidRPr="000E3C8E">
        <w:rPr>
          <w:rFonts w:cs="Times New Roman"/>
          <w:lang w:val="id-ID"/>
        </w:rPr>
        <w:t>i</w:t>
      </w:r>
      <w:r w:rsidRPr="000E3C8E">
        <w:rPr>
          <w:rFonts w:cs="Times New Roman"/>
          <w:lang w:val="id-ID"/>
        </w:rPr>
        <w:t xml:space="preserve">ndakan </w:t>
      </w:r>
    </w:p>
    <w:p w:rsidR="00170399" w:rsidRPr="000E3C8E" w:rsidRDefault="00170399" w:rsidP="003B6FFC">
      <w:pPr>
        <w:pStyle w:val="ListParagraph"/>
        <w:numPr>
          <w:ilvl w:val="3"/>
          <w:numId w:val="4"/>
        </w:numPr>
        <w:jc w:val="both"/>
        <w:rPr>
          <w:rFonts w:cs="Times New Roman"/>
        </w:rPr>
      </w:pPr>
      <w:r w:rsidRPr="000E3C8E">
        <w:rPr>
          <w:rFonts w:cs="Times New Roman"/>
          <w:lang w:val="id-ID"/>
        </w:rPr>
        <w:t xml:space="preserve">Komitmen individu untuk  kepatuhan kebersihan tangan masih kurang </w:t>
      </w:r>
    </w:p>
    <w:p w:rsidR="00170399" w:rsidRPr="000E3C8E" w:rsidRDefault="00170399" w:rsidP="003B6FFC">
      <w:pPr>
        <w:pStyle w:val="ListParagraph"/>
        <w:numPr>
          <w:ilvl w:val="3"/>
          <w:numId w:val="4"/>
        </w:numPr>
        <w:jc w:val="both"/>
        <w:rPr>
          <w:rFonts w:cs="Times New Roman"/>
        </w:rPr>
      </w:pPr>
      <w:r w:rsidRPr="000E3C8E">
        <w:rPr>
          <w:rFonts w:cs="Times New Roman"/>
          <w:lang w:val="id-ID"/>
        </w:rPr>
        <w:t>Belum ada fasilitas dan ruang untuk ketua Komite PPI atau TIM PPI yang presentatif.</w:t>
      </w:r>
    </w:p>
    <w:p w:rsidR="00170399" w:rsidRDefault="00170399" w:rsidP="003B6FFC">
      <w:pPr>
        <w:pStyle w:val="ListParagraph"/>
        <w:numPr>
          <w:ilvl w:val="3"/>
          <w:numId w:val="4"/>
        </w:numPr>
        <w:jc w:val="both"/>
        <w:rPr>
          <w:rFonts w:cs="Times New Roman"/>
        </w:rPr>
      </w:pPr>
      <w:r w:rsidRPr="000E3C8E">
        <w:rPr>
          <w:rFonts w:cs="Times New Roman"/>
          <w:lang w:val="id-ID"/>
        </w:rPr>
        <w:t xml:space="preserve">Untuk surveillans IADP dan VAP belum bisa dilaksanakan berkaitan dengan data penunjang yang belum bisa dilakukan dikarenakan </w:t>
      </w:r>
      <w:r w:rsidR="005F0AE4">
        <w:rPr>
          <w:rFonts w:cs="Times New Roman"/>
        </w:rPr>
        <w:t>biaya kultur yang mahal</w:t>
      </w:r>
    </w:p>
    <w:p w:rsidR="005F0AE4" w:rsidRPr="004B2EDD" w:rsidRDefault="005F0AE4" w:rsidP="003B6FFC">
      <w:pPr>
        <w:pStyle w:val="ListParagraph"/>
        <w:numPr>
          <w:ilvl w:val="3"/>
          <w:numId w:val="4"/>
        </w:numPr>
        <w:jc w:val="both"/>
        <w:rPr>
          <w:rFonts w:cs="Times New Roman"/>
        </w:rPr>
      </w:pPr>
      <w:r>
        <w:rPr>
          <w:rFonts w:cs="Times New Roman"/>
        </w:rPr>
        <w:t xml:space="preserve">Kesehatan karyawan yang belum terlaksana semua </w:t>
      </w:r>
    </w:p>
    <w:p w:rsidR="00170399" w:rsidRPr="000E3C8E" w:rsidRDefault="00170399" w:rsidP="003B6FFC">
      <w:pPr>
        <w:pStyle w:val="ListParagraph"/>
        <w:numPr>
          <w:ilvl w:val="0"/>
          <w:numId w:val="4"/>
        </w:numPr>
        <w:rPr>
          <w:rFonts w:cs="Times New Roman"/>
          <w:lang w:val="id-ID"/>
        </w:rPr>
      </w:pPr>
      <w:r w:rsidRPr="000E3C8E">
        <w:rPr>
          <w:rFonts w:cs="Times New Roman"/>
          <w:lang w:val="id-ID"/>
        </w:rPr>
        <w:t>REKOMENDASI :</w:t>
      </w:r>
    </w:p>
    <w:p w:rsidR="00170399" w:rsidRPr="000E3C8E" w:rsidRDefault="00170399" w:rsidP="003B6FFC">
      <w:pPr>
        <w:pStyle w:val="ListParagraph"/>
        <w:ind w:left="1080"/>
        <w:rPr>
          <w:rFonts w:cs="Times New Roman"/>
        </w:rPr>
      </w:pPr>
      <w:r w:rsidRPr="000E3C8E">
        <w:rPr>
          <w:rFonts w:cs="Times New Roman"/>
          <w:lang w:val="id-ID"/>
        </w:rPr>
        <w:t>Dari kendala – kendala tersebut di atas kami mengusulkan :</w:t>
      </w:r>
    </w:p>
    <w:p w:rsidR="00170399" w:rsidRPr="000E3C8E" w:rsidRDefault="00170399" w:rsidP="003B6FFC">
      <w:pPr>
        <w:pStyle w:val="ListParagraph"/>
        <w:numPr>
          <w:ilvl w:val="3"/>
          <w:numId w:val="4"/>
        </w:numPr>
        <w:rPr>
          <w:rFonts w:cs="Times New Roman"/>
        </w:rPr>
      </w:pPr>
      <w:r w:rsidRPr="000E3C8E">
        <w:rPr>
          <w:rFonts w:cs="Times New Roman"/>
          <w:lang w:val="id-ID"/>
        </w:rPr>
        <w:t>Dukungan penuh dari manajemen  rumah sakit berupa Anggaran  untuk kegiatan :</w:t>
      </w:r>
    </w:p>
    <w:p w:rsidR="002B7453" w:rsidRPr="004B2EDD" w:rsidRDefault="002B7453" w:rsidP="003B6FFC">
      <w:pPr>
        <w:pStyle w:val="ListParagraph"/>
        <w:numPr>
          <w:ilvl w:val="4"/>
          <w:numId w:val="4"/>
        </w:numPr>
        <w:rPr>
          <w:rFonts w:cs="Times New Roman"/>
        </w:rPr>
      </w:pPr>
      <w:r w:rsidRPr="004B2EDD">
        <w:rPr>
          <w:rFonts w:cs="Times New Roman"/>
          <w:lang w:val="id-ID"/>
        </w:rPr>
        <w:t>Pendidikan dan Pelatihan  untuk bersertifikasi IPCN</w:t>
      </w:r>
    </w:p>
    <w:p w:rsidR="002B7453" w:rsidRDefault="002B7453" w:rsidP="003B6FFC">
      <w:pPr>
        <w:pStyle w:val="ListParagraph"/>
        <w:numPr>
          <w:ilvl w:val="4"/>
          <w:numId w:val="4"/>
        </w:numPr>
        <w:rPr>
          <w:rFonts w:cs="Times New Roman"/>
        </w:rPr>
      </w:pPr>
      <w:r w:rsidRPr="004B2EDD">
        <w:rPr>
          <w:rFonts w:cs="Times New Roman"/>
        </w:rPr>
        <w:t>F</w:t>
      </w:r>
      <w:r w:rsidRPr="004B2EDD">
        <w:rPr>
          <w:rFonts w:cs="Times New Roman"/>
          <w:lang w:val="id-ID"/>
        </w:rPr>
        <w:t>asilitas pelayanan penunjang laborat mikrobiologi</w:t>
      </w:r>
      <w:r w:rsidRPr="004B2EDD">
        <w:rPr>
          <w:rFonts w:cs="Times New Roman"/>
        </w:rPr>
        <w:t xml:space="preserve"> segera di realisasi</w:t>
      </w:r>
    </w:p>
    <w:p w:rsidR="002B7453" w:rsidRPr="004B2EDD" w:rsidRDefault="002B7453" w:rsidP="003B6FFC">
      <w:pPr>
        <w:pStyle w:val="ListParagraph"/>
        <w:numPr>
          <w:ilvl w:val="4"/>
          <w:numId w:val="4"/>
        </w:numPr>
        <w:rPr>
          <w:rFonts w:cs="Times New Roman"/>
        </w:rPr>
      </w:pPr>
      <w:r w:rsidRPr="004B2EDD">
        <w:rPr>
          <w:rFonts w:cs="Times New Roman"/>
          <w:lang w:val="id-ID"/>
        </w:rPr>
        <w:t>Tunjangan  untuk Ketua  Komite  PPIRS</w:t>
      </w:r>
      <w:r w:rsidRPr="004B2EDD">
        <w:rPr>
          <w:rFonts w:cs="Times New Roman"/>
        </w:rPr>
        <w:t xml:space="preserve"> yang </w:t>
      </w:r>
      <w:r w:rsidRPr="004B2EDD">
        <w:rPr>
          <w:rFonts w:cs="Times New Roman"/>
          <w:lang w:val="id-ID"/>
        </w:rPr>
        <w:t xml:space="preserve"> </w:t>
      </w:r>
      <w:r w:rsidRPr="004B2EDD">
        <w:rPr>
          <w:rFonts w:cs="Times New Roman"/>
        </w:rPr>
        <w:t>standar</w:t>
      </w:r>
      <w:r w:rsidRPr="004B2EDD">
        <w:rPr>
          <w:rFonts w:cs="Times New Roman"/>
          <w:lang w:val="id-ID"/>
        </w:rPr>
        <w:t xml:space="preserve"> (sesuai anggaran 2014</w:t>
      </w:r>
      <w:r w:rsidR="004B2EDD">
        <w:rPr>
          <w:rFonts w:cs="Times New Roman"/>
        </w:rPr>
        <w:t xml:space="preserve"> </w:t>
      </w:r>
      <w:r w:rsidRPr="004B2EDD">
        <w:rPr>
          <w:rFonts w:cs="Times New Roman"/>
          <w:lang w:val="id-ID"/>
        </w:rPr>
        <w:t>yang sudah di realisasi oleh rumah sakit)</w:t>
      </w:r>
    </w:p>
    <w:p w:rsidR="00170399" w:rsidRPr="000E3C8E" w:rsidRDefault="00170399" w:rsidP="003B6FFC">
      <w:pPr>
        <w:pStyle w:val="ListParagraph"/>
        <w:numPr>
          <w:ilvl w:val="3"/>
          <w:numId w:val="4"/>
        </w:numPr>
        <w:rPr>
          <w:rFonts w:cs="Times New Roman"/>
        </w:rPr>
      </w:pPr>
      <w:r w:rsidRPr="000E3C8E">
        <w:rPr>
          <w:rFonts w:cs="Times New Roman"/>
          <w:lang w:val="id-ID"/>
        </w:rPr>
        <w:t>Ada kebijakan direktur rumah sakit tentang tidak memakai perhiasan pada jam kerja,termasuk pemeliharaan kuku (kuku harus pendek) untuk seluruh petugas kesehatan dan</w:t>
      </w:r>
      <w:r w:rsidR="002B7453" w:rsidRPr="000E3C8E">
        <w:rPr>
          <w:rFonts w:cs="Times New Roman"/>
        </w:rPr>
        <w:t xml:space="preserve"> </w:t>
      </w:r>
      <w:r w:rsidRPr="000E3C8E">
        <w:rPr>
          <w:rFonts w:cs="Times New Roman"/>
          <w:lang w:val="id-ID"/>
        </w:rPr>
        <w:t>penunjang, dan mahasiswa praktek kesehatan di rumah sakit .</w:t>
      </w:r>
    </w:p>
    <w:p w:rsidR="00170399" w:rsidRPr="000E3C8E" w:rsidRDefault="00170399" w:rsidP="003B6FFC">
      <w:pPr>
        <w:pStyle w:val="ListParagraph"/>
        <w:numPr>
          <w:ilvl w:val="3"/>
          <w:numId w:val="4"/>
        </w:numPr>
        <w:rPr>
          <w:rFonts w:cs="Times New Roman"/>
        </w:rPr>
      </w:pPr>
      <w:r w:rsidRPr="000E3C8E">
        <w:rPr>
          <w:rFonts w:cs="Times New Roman"/>
          <w:lang w:val="id-ID"/>
        </w:rPr>
        <w:t xml:space="preserve">Ada ruang / kantor / fasilitas sarana dan prasarana untuk ketua Komite dan Tim PPI yang standar, sesuai dengan </w:t>
      </w:r>
      <w:r w:rsidRPr="000E3C8E">
        <w:rPr>
          <w:rFonts w:cs="Times New Roman"/>
          <w:b/>
          <w:bCs/>
          <w:lang w:val="id-ID"/>
        </w:rPr>
        <w:t>buku pedoman manajerial pencegahan dan</w:t>
      </w:r>
      <w:r w:rsidR="002B7453" w:rsidRPr="000E3C8E">
        <w:rPr>
          <w:rFonts w:cs="Times New Roman"/>
          <w:b/>
          <w:bCs/>
        </w:rPr>
        <w:t xml:space="preserve"> </w:t>
      </w:r>
      <w:r w:rsidRPr="000E3C8E">
        <w:rPr>
          <w:rFonts w:cs="Times New Roman"/>
          <w:b/>
          <w:bCs/>
          <w:lang w:val="id-ID"/>
        </w:rPr>
        <w:t>pengendalian infeksi di rumah sakit dan fasilitas pelayanan kesehatan lainnya tahun 2007.</w:t>
      </w:r>
    </w:p>
    <w:p w:rsidR="00170399" w:rsidRPr="000E3C8E" w:rsidRDefault="00170399" w:rsidP="003B6FFC">
      <w:pPr>
        <w:pStyle w:val="ListParagraph"/>
        <w:numPr>
          <w:ilvl w:val="3"/>
          <w:numId w:val="4"/>
        </w:numPr>
        <w:rPr>
          <w:rFonts w:cs="Times New Roman"/>
        </w:rPr>
      </w:pPr>
      <w:r w:rsidRPr="000E3C8E">
        <w:rPr>
          <w:rFonts w:cs="Times New Roman"/>
          <w:lang w:val="id-ID"/>
        </w:rPr>
        <w:lastRenderedPageBreak/>
        <w:t>Ada TIM / dokter khusus untuk penatalaksanaan pemeliharaan kesehatan</w:t>
      </w:r>
      <w:r w:rsidR="002B7453" w:rsidRPr="000E3C8E">
        <w:rPr>
          <w:rFonts w:cs="Times New Roman"/>
        </w:rPr>
        <w:t xml:space="preserve"> </w:t>
      </w:r>
      <w:r w:rsidRPr="000E3C8E">
        <w:rPr>
          <w:rFonts w:cs="Times New Roman"/>
        </w:rPr>
        <w:t xml:space="preserve">karyawan </w:t>
      </w:r>
      <w:r w:rsidRPr="000E3C8E">
        <w:rPr>
          <w:rFonts w:cs="Times New Roman"/>
          <w:lang w:val="id-ID"/>
        </w:rPr>
        <w:t>yang sudah terlatih</w:t>
      </w:r>
    </w:p>
    <w:p w:rsidR="000E3C8E" w:rsidRPr="000E3C8E" w:rsidRDefault="00170399" w:rsidP="003B6FFC">
      <w:pPr>
        <w:pStyle w:val="ListParagraph"/>
        <w:numPr>
          <w:ilvl w:val="3"/>
          <w:numId w:val="4"/>
        </w:numPr>
        <w:rPr>
          <w:rFonts w:cs="Times New Roman"/>
        </w:rPr>
      </w:pPr>
      <w:r w:rsidRPr="000E3C8E">
        <w:rPr>
          <w:rFonts w:cs="Times New Roman"/>
          <w:lang w:val="id-ID"/>
        </w:rPr>
        <w:t>Program pemberian imunisasi untuk petugas kesehatan dan penunjang  bisa</w:t>
      </w:r>
      <w:r w:rsidR="002B7453" w:rsidRPr="000E3C8E">
        <w:rPr>
          <w:rFonts w:cs="Times New Roman"/>
        </w:rPr>
        <w:t xml:space="preserve"> </w:t>
      </w:r>
      <w:r w:rsidRPr="000E3C8E">
        <w:rPr>
          <w:rFonts w:cs="Times New Roman"/>
          <w:lang w:val="id-ID"/>
        </w:rPr>
        <w:t>dilaksanakan minimal di berikan imunisasi dasar Hepatitis B</w:t>
      </w:r>
    </w:p>
    <w:p w:rsidR="000E3C8E" w:rsidRDefault="000E3C8E" w:rsidP="003B6FFC">
      <w:pPr>
        <w:jc w:val="center"/>
        <w:rPr>
          <w:rFonts w:cs="Times New Roman"/>
        </w:rPr>
      </w:pPr>
    </w:p>
    <w:p w:rsidR="004B2EDD" w:rsidRDefault="004B2EDD" w:rsidP="003B6FFC">
      <w:pPr>
        <w:jc w:val="center"/>
        <w:rPr>
          <w:rFonts w:cs="Times New Roman"/>
        </w:rPr>
      </w:pPr>
    </w:p>
    <w:p w:rsidR="004B2EDD" w:rsidRDefault="004B2EDD" w:rsidP="00C55F02">
      <w:pPr>
        <w:jc w:val="center"/>
        <w:rPr>
          <w:rFonts w:cs="Times New Roman"/>
        </w:rPr>
      </w:pPr>
    </w:p>
    <w:p w:rsidR="004B2EDD" w:rsidRDefault="004B2EDD" w:rsidP="00C55F02">
      <w:pPr>
        <w:jc w:val="center"/>
        <w:rPr>
          <w:rFonts w:cs="Times New Roman"/>
        </w:rPr>
      </w:pPr>
    </w:p>
    <w:p w:rsidR="004B2EDD" w:rsidRDefault="004B2EDD" w:rsidP="00C55F02">
      <w:pPr>
        <w:jc w:val="center"/>
        <w:rPr>
          <w:rFonts w:cs="Times New Roman"/>
        </w:rPr>
      </w:pPr>
    </w:p>
    <w:p w:rsidR="004B2EDD" w:rsidRDefault="004B2EDD" w:rsidP="00C55F02">
      <w:pPr>
        <w:jc w:val="center"/>
        <w:rPr>
          <w:rFonts w:cs="Times New Roman"/>
        </w:rPr>
      </w:pPr>
    </w:p>
    <w:p w:rsidR="004B2EDD" w:rsidRDefault="004B2EDD" w:rsidP="00C55F02">
      <w:pPr>
        <w:jc w:val="center"/>
        <w:rPr>
          <w:rFonts w:cs="Times New Roman"/>
        </w:rPr>
      </w:pPr>
    </w:p>
    <w:p w:rsidR="004B2EDD" w:rsidRDefault="004B2EDD" w:rsidP="00C55F02">
      <w:pPr>
        <w:jc w:val="center"/>
        <w:rPr>
          <w:rFonts w:cs="Times New Roman"/>
        </w:rPr>
      </w:pPr>
    </w:p>
    <w:p w:rsidR="004B2EDD" w:rsidRDefault="004B2EDD" w:rsidP="00C55F02">
      <w:pPr>
        <w:jc w:val="center"/>
        <w:rPr>
          <w:rFonts w:cs="Times New Roman"/>
        </w:rPr>
      </w:pPr>
    </w:p>
    <w:p w:rsidR="004B2EDD" w:rsidRDefault="004B2EDD" w:rsidP="00C55F02">
      <w:pPr>
        <w:jc w:val="center"/>
        <w:rPr>
          <w:rFonts w:cs="Times New Roman"/>
        </w:rPr>
      </w:pPr>
    </w:p>
    <w:p w:rsidR="004B2EDD" w:rsidRDefault="004B2EDD" w:rsidP="00C55F02">
      <w:pPr>
        <w:jc w:val="center"/>
        <w:rPr>
          <w:rFonts w:cs="Times New Roman"/>
        </w:rPr>
      </w:pPr>
    </w:p>
    <w:p w:rsidR="004B2EDD" w:rsidRDefault="004B2EDD" w:rsidP="00C55F02">
      <w:pPr>
        <w:jc w:val="center"/>
        <w:rPr>
          <w:rFonts w:cs="Times New Roman"/>
        </w:rPr>
      </w:pPr>
    </w:p>
    <w:p w:rsidR="004B2EDD" w:rsidRDefault="004B2EDD" w:rsidP="00C55F02">
      <w:pPr>
        <w:jc w:val="center"/>
        <w:rPr>
          <w:rFonts w:cs="Times New Roman"/>
        </w:rPr>
      </w:pPr>
    </w:p>
    <w:p w:rsidR="004B2EDD" w:rsidRDefault="004B2EDD" w:rsidP="00C55F02">
      <w:pPr>
        <w:jc w:val="center"/>
        <w:rPr>
          <w:rFonts w:cs="Times New Roman"/>
        </w:rPr>
      </w:pPr>
    </w:p>
    <w:p w:rsidR="004B2EDD" w:rsidRDefault="004B2EDD" w:rsidP="00C55F02">
      <w:pPr>
        <w:jc w:val="center"/>
        <w:rPr>
          <w:rFonts w:cs="Times New Roman"/>
        </w:rPr>
      </w:pPr>
    </w:p>
    <w:p w:rsidR="004B2EDD" w:rsidRDefault="004B2EDD" w:rsidP="00C55F02">
      <w:pPr>
        <w:jc w:val="center"/>
        <w:rPr>
          <w:rFonts w:cs="Times New Roman"/>
        </w:rPr>
      </w:pPr>
    </w:p>
    <w:p w:rsidR="004B2EDD" w:rsidRDefault="004B2EDD" w:rsidP="00C55F02">
      <w:pPr>
        <w:jc w:val="center"/>
        <w:rPr>
          <w:rFonts w:cs="Times New Roman"/>
        </w:rPr>
      </w:pPr>
    </w:p>
    <w:p w:rsidR="004B2EDD" w:rsidRDefault="004B2EDD" w:rsidP="00C55F02">
      <w:pPr>
        <w:jc w:val="center"/>
        <w:rPr>
          <w:rFonts w:cs="Times New Roman"/>
        </w:rPr>
      </w:pPr>
    </w:p>
    <w:p w:rsidR="004B2EDD" w:rsidRDefault="004B2EDD" w:rsidP="00C55F02">
      <w:pPr>
        <w:jc w:val="center"/>
        <w:rPr>
          <w:rFonts w:cs="Times New Roman"/>
        </w:rPr>
      </w:pPr>
    </w:p>
    <w:p w:rsidR="004B2EDD" w:rsidRDefault="004B2EDD" w:rsidP="00C55F02">
      <w:pPr>
        <w:jc w:val="center"/>
        <w:rPr>
          <w:rFonts w:cs="Times New Roman"/>
        </w:rPr>
      </w:pPr>
    </w:p>
    <w:p w:rsidR="004B2EDD" w:rsidRDefault="004B2EDD" w:rsidP="00C55F02">
      <w:pPr>
        <w:jc w:val="center"/>
        <w:rPr>
          <w:rFonts w:cs="Times New Roman"/>
        </w:rPr>
      </w:pPr>
    </w:p>
    <w:p w:rsidR="004B2EDD" w:rsidRDefault="004B2EDD" w:rsidP="003B6FFC">
      <w:pPr>
        <w:rPr>
          <w:rFonts w:cs="Times New Roman"/>
        </w:rPr>
      </w:pPr>
    </w:p>
    <w:p w:rsidR="00170399" w:rsidRPr="000E3C8E" w:rsidRDefault="00170399" w:rsidP="00C55F02">
      <w:pPr>
        <w:jc w:val="center"/>
        <w:rPr>
          <w:rFonts w:cs="Times New Roman"/>
          <w:lang w:val="id-ID"/>
        </w:rPr>
      </w:pPr>
      <w:r w:rsidRPr="000E3C8E">
        <w:rPr>
          <w:rFonts w:cs="Times New Roman"/>
          <w:lang w:val="id-ID"/>
        </w:rPr>
        <w:lastRenderedPageBreak/>
        <w:t>BAB VI</w:t>
      </w:r>
    </w:p>
    <w:p w:rsidR="00170399" w:rsidRPr="000E3C8E" w:rsidRDefault="00170399" w:rsidP="00333B23">
      <w:pPr>
        <w:jc w:val="center"/>
        <w:rPr>
          <w:rFonts w:cs="Times New Roman"/>
          <w:lang w:val="id-ID"/>
        </w:rPr>
      </w:pPr>
      <w:r w:rsidRPr="000E3C8E">
        <w:rPr>
          <w:rFonts w:cs="Times New Roman"/>
          <w:lang w:val="id-ID"/>
        </w:rPr>
        <w:t>PENUTUP</w:t>
      </w:r>
    </w:p>
    <w:p w:rsidR="00170399" w:rsidRPr="000E3C8E" w:rsidRDefault="006D4BDD" w:rsidP="000D7B53">
      <w:pPr>
        <w:rPr>
          <w:rFonts w:cs="Times New Roman"/>
          <w:lang w:val="id-ID"/>
        </w:rPr>
      </w:pPr>
      <w:r w:rsidRPr="000E3C8E">
        <w:rPr>
          <w:rFonts w:cs="Times New Roman"/>
          <w:lang w:val="id-ID"/>
        </w:rPr>
        <w:t>Demikian laporan bagian Komite Pencegahan Dan Pengendalian I</w:t>
      </w:r>
      <w:r w:rsidR="00170399" w:rsidRPr="000E3C8E">
        <w:rPr>
          <w:rFonts w:cs="Times New Roman"/>
          <w:lang w:val="id-ID"/>
        </w:rPr>
        <w:t>nfeksi dibuat sebagai e</w:t>
      </w:r>
      <w:r w:rsidR="007C4E02" w:rsidRPr="000E3C8E">
        <w:rPr>
          <w:rFonts w:cs="Times New Roman"/>
          <w:lang w:val="id-ID"/>
        </w:rPr>
        <w:t>valuas</w:t>
      </w:r>
      <w:r w:rsidR="005F2BA7" w:rsidRPr="000E3C8E">
        <w:rPr>
          <w:rFonts w:cs="Times New Roman"/>
          <w:lang w:val="id-ID"/>
        </w:rPr>
        <w:t xml:space="preserve">i kinerja triwulan </w:t>
      </w:r>
      <w:r w:rsidR="00194FF3">
        <w:rPr>
          <w:rFonts w:cs="Times New Roman"/>
        </w:rPr>
        <w:t xml:space="preserve">keempat </w:t>
      </w:r>
      <w:r w:rsidR="005F2BA7" w:rsidRPr="000E3C8E">
        <w:rPr>
          <w:rFonts w:cs="Times New Roman"/>
        </w:rPr>
        <w:t xml:space="preserve"> </w:t>
      </w:r>
      <w:r w:rsidR="00170399" w:rsidRPr="000E3C8E">
        <w:rPr>
          <w:rFonts w:cs="Times New Roman"/>
          <w:lang w:val="id-ID"/>
        </w:rPr>
        <w:t xml:space="preserve">tahun </w:t>
      </w:r>
      <w:r w:rsidR="00392E5E" w:rsidRPr="000E3C8E">
        <w:rPr>
          <w:rFonts w:cs="Times New Roman"/>
          <w:lang w:val="id-ID"/>
        </w:rPr>
        <w:t xml:space="preserve"> </w:t>
      </w:r>
      <w:r w:rsidR="002B7453" w:rsidRPr="000E3C8E">
        <w:rPr>
          <w:rFonts w:cs="Times New Roman"/>
          <w:lang w:val="id-ID"/>
        </w:rPr>
        <w:t>201</w:t>
      </w:r>
      <w:r w:rsidR="005F2BA7" w:rsidRPr="000E3C8E">
        <w:rPr>
          <w:rFonts w:cs="Times New Roman"/>
        </w:rPr>
        <w:t>6</w:t>
      </w:r>
      <w:r w:rsidR="00170399" w:rsidRPr="000E3C8E">
        <w:rPr>
          <w:rFonts w:cs="Times New Roman"/>
          <w:lang w:val="id-ID"/>
        </w:rPr>
        <w:t>, semoga dapat diambil manfaat dan menjadikan perbaikan kegiatan – kegiatan triwulan berikutnya.</w:t>
      </w:r>
    </w:p>
    <w:p w:rsidR="00170399" w:rsidRPr="000E3C8E" w:rsidRDefault="00170399" w:rsidP="000D7B53">
      <w:pPr>
        <w:rPr>
          <w:rFonts w:cs="Times New Roman"/>
          <w:lang w:val="id-ID"/>
        </w:rPr>
      </w:pPr>
    </w:p>
    <w:p w:rsidR="00170399" w:rsidRPr="000E3C8E" w:rsidRDefault="00170399" w:rsidP="000D7B53">
      <w:pPr>
        <w:rPr>
          <w:rFonts w:cs="Times New Roman"/>
          <w:lang w:val="id-ID"/>
        </w:rPr>
      </w:pPr>
    </w:p>
    <w:p w:rsidR="00170399" w:rsidRPr="000E3C8E" w:rsidRDefault="007C4E02" w:rsidP="00735EA3">
      <w:pPr>
        <w:spacing w:line="240" w:lineRule="auto"/>
        <w:rPr>
          <w:rFonts w:cs="Times New Roman"/>
        </w:rPr>
      </w:pPr>
      <w:r w:rsidRPr="000E3C8E">
        <w:rPr>
          <w:rFonts w:cs="Times New Roman"/>
          <w:lang w:val="id-ID"/>
        </w:rPr>
        <w:t xml:space="preserve">          Semarang, </w:t>
      </w:r>
      <w:r w:rsidR="00194FF3">
        <w:rPr>
          <w:rFonts w:cs="Times New Roman"/>
        </w:rPr>
        <w:t xml:space="preserve">10 Januari </w:t>
      </w:r>
      <w:r w:rsidR="002B7453" w:rsidRPr="000E3C8E">
        <w:rPr>
          <w:rFonts w:cs="Times New Roman"/>
          <w:lang w:val="id-ID"/>
        </w:rPr>
        <w:t>201</w:t>
      </w:r>
      <w:r w:rsidR="00194FF3">
        <w:rPr>
          <w:rFonts w:cs="Times New Roman"/>
        </w:rPr>
        <w:t>7</w:t>
      </w:r>
    </w:p>
    <w:p w:rsidR="000E3C8E" w:rsidRPr="000E3C8E" w:rsidRDefault="00194FF3" w:rsidP="000E3C8E">
      <w:pPr>
        <w:spacing w:line="240" w:lineRule="auto"/>
        <w:rPr>
          <w:rFonts w:cs="Times New Roman"/>
        </w:rPr>
      </w:pPr>
      <w:r>
        <w:rPr>
          <w:rFonts w:cs="Times New Roman"/>
          <w:noProof/>
        </w:rPr>
        <w:drawing>
          <wp:anchor distT="0" distB="0" distL="114300" distR="114300" simplePos="0" relativeHeight="251664384" behindDoc="1" locked="0" layoutInCell="1" allowOverlap="1">
            <wp:simplePos x="0" y="0"/>
            <wp:positionH relativeFrom="column">
              <wp:posOffset>516255</wp:posOffset>
            </wp:positionH>
            <wp:positionV relativeFrom="paragraph">
              <wp:posOffset>95250</wp:posOffset>
            </wp:positionV>
            <wp:extent cx="742950" cy="819150"/>
            <wp:effectExtent l="19050" t="0" r="0" b="0"/>
            <wp:wrapNone/>
            <wp:docPr id="10"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42950" cy="819150"/>
                    </a:xfrm>
                    <a:prstGeom prst="rect">
                      <a:avLst/>
                    </a:prstGeom>
                  </pic:spPr>
                </pic:pic>
              </a:graphicData>
            </a:graphic>
          </wp:anchor>
        </w:drawing>
      </w:r>
      <w:r w:rsidR="00170399" w:rsidRPr="000E3C8E">
        <w:rPr>
          <w:rFonts w:cs="Times New Roman"/>
          <w:lang w:val="id-ID"/>
        </w:rPr>
        <w:t xml:space="preserve">                 Komite PP</w:t>
      </w:r>
      <w:r w:rsidR="000E3C8E">
        <w:rPr>
          <w:rFonts w:cs="Times New Roman"/>
        </w:rPr>
        <w:t>I</w:t>
      </w:r>
    </w:p>
    <w:p w:rsidR="000E3C8E" w:rsidRDefault="000E3C8E" w:rsidP="000E3C8E">
      <w:pPr>
        <w:spacing w:line="240" w:lineRule="auto"/>
        <w:rPr>
          <w:rFonts w:cs="Times New Roman"/>
        </w:rPr>
      </w:pPr>
    </w:p>
    <w:p w:rsidR="000E3C8E" w:rsidRDefault="000E3C8E" w:rsidP="000E3C8E">
      <w:pPr>
        <w:spacing w:line="240" w:lineRule="auto"/>
        <w:rPr>
          <w:rFonts w:cs="Times New Roman"/>
        </w:rPr>
      </w:pPr>
    </w:p>
    <w:p w:rsidR="000E3C8E" w:rsidRPr="000E3C8E" w:rsidRDefault="000E3C8E" w:rsidP="000E3C8E">
      <w:pPr>
        <w:spacing w:line="240" w:lineRule="auto"/>
        <w:rPr>
          <w:rFonts w:cs="Times New Roman"/>
          <w:u w:val="single"/>
          <w:lang w:val="id-ID"/>
        </w:rPr>
      </w:pPr>
      <w:r w:rsidRPr="000E3C8E">
        <w:rPr>
          <w:rFonts w:cstheme="minorHAnsi"/>
          <w:u w:val="single"/>
        </w:rPr>
        <w:t>d</w:t>
      </w:r>
      <w:r w:rsidRPr="000E3C8E">
        <w:rPr>
          <w:rFonts w:cstheme="minorHAnsi"/>
          <w:u w:val="single"/>
          <w:lang w:val="id-ID"/>
        </w:rPr>
        <w:t xml:space="preserve">r. </w:t>
      </w:r>
      <w:r w:rsidRPr="000E3C8E">
        <w:rPr>
          <w:rFonts w:cstheme="minorHAnsi"/>
          <w:u w:val="single"/>
        </w:rPr>
        <w:t>Hj. Masfiyah, M.Si.Med,</w:t>
      </w:r>
      <w:r w:rsidRPr="000E3C8E">
        <w:rPr>
          <w:rFonts w:cstheme="minorHAnsi"/>
          <w:u w:val="single"/>
          <w:lang w:val="id-ID"/>
        </w:rPr>
        <w:t xml:space="preserve"> SpMK</w:t>
      </w:r>
    </w:p>
    <w:p w:rsidR="00170399" w:rsidRPr="000E3C8E" w:rsidRDefault="00170399" w:rsidP="00735EA3">
      <w:pPr>
        <w:spacing w:line="240" w:lineRule="auto"/>
        <w:rPr>
          <w:rFonts w:cs="Times New Roman"/>
          <w:lang w:val="id-ID"/>
        </w:rPr>
      </w:pPr>
      <w:r w:rsidRPr="000E3C8E">
        <w:rPr>
          <w:rFonts w:cs="Times New Roman"/>
          <w:lang w:val="id-ID"/>
        </w:rPr>
        <w:t xml:space="preserve">                    Ketua</w:t>
      </w:r>
    </w:p>
    <w:p w:rsidR="00170399" w:rsidRPr="000E3C8E" w:rsidRDefault="00170399" w:rsidP="00333B23">
      <w:pPr>
        <w:rPr>
          <w:rFonts w:cs="Times New Roman"/>
          <w:lang w:val="id-ID"/>
        </w:rPr>
      </w:pPr>
      <w:r w:rsidRPr="000E3C8E">
        <w:rPr>
          <w:rFonts w:cs="Times New Roman"/>
          <w:lang w:val="id-ID"/>
        </w:rPr>
        <w:t xml:space="preserve">          </w:t>
      </w:r>
    </w:p>
    <w:p w:rsidR="00170399" w:rsidRPr="000E3C8E" w:rsidRDefault="00170399" w:rsidP="000D7B53">
      <w:pPr>
        <w:rPr>
          <w:lang w:val="id-ID"/>
        </w:rPr>
      </w:pPr>
    </w:p>
    <w:p w:rsidR="00170399" w:rsidRPr="000E3C8E" w:rsidRDefault="00170399" w:rsidP="000D7B53">
      <w:pPr>
        <w:rPr>
          <w:lang w:val="id-ID"/>
        </w:rPr>
      </w:pPr>
    </w:p>
    <w:p w:rsidR="00170399" w:rsidRPr="000E3C8E" w:rsidRDefault="00170399" w:rsidP="000D7B53">
      <w:pPr>
        <w:rPr>
          <w:rFonts w:cs="Arial"/>
          <w:b/>
          <w:bCs/>
          <w:lang w:val="id-ID"/>
        </w:rPr>
      </w:pPr>
    </w:p>
    <w:p w:rsidR="00170399" w:rsidRPr="000E3C8E" w:rsidRDefault="00170399" w:rsidP="000D7B53">
      <w:pPr>
        <w:rPr>
          <w:rFonts w:cs="Arial"/>
          <w:lang w:val="id-ID"/>
        </w:rPr>
      </w:pPr>
    </w:p>
    <w:p w:rsidR="00170399" w:rsidRPr="000E3C8E" w:rsidRDefault="00170399" w:rsidP="000D7B53">
      <w:pPr>
        <w:pStyle w:val="ListParagraph"/>
        <w:spacing w:line="360" w:lineRule="auto"/>
        <w:ind w:left="1080"/>
        <w:rPr>
          <w:lang w:val="id-ID"/>
        </w:rPr>
      </w:pPr>
    </w:p>
    <w:p w:rsidR="00170399" w:rsidRPr="000E3C8E" w:rsidRDefault="00170399" w:rsidP="00163C3B">
      <w:pPr>
        <w:spacing w:line="360" w:lineRule="auto"/>
        <w:ind w:left="720"/>
        <w:jc w:val="both"/>
        <w:rPr>
          <w:lang w:val="id-ID"/>
        </w:rPr>
      </w:pPr>
    </w:p>
    <w:p w:rsidR="00170399" w:rsidRPr="000E3C8E" w:rsidRDefault="00170399" w:rsidP="00163C3B">
      <w:pPr>
        <w:ind w:firstLine="720"/>
        <w:rPr>
          <w:rFonts w:cs="Arial"/>
          <w:lang w:val="id-ID"/>
        </w:rPr>
      </w:pPr>
    </w:p>
    <w:p w:rsidR="00170399" w:rsidRDefault="00170399" w:rsidP="00705C35">
      <w:pPr>
        <w:rPr>
          <w:rFonts w:cs="Arial"/>
        </w:rPr>
      </w:pPr>
    </w:p>
    <w:p w:rsidR="00560940" w:rsidRDefault="00560940" w:rsidP="00705C35">
      <w:pPr>
        <w:rPr>
          <w:rFonts w:cs="Arial"/>
        </w:rPr>
      </w:pPr>
    </w:p>
    <w:p w:rsidR="00560940" w:rsidRDefault="00560940" w:rsidP="00705C35">
      <w:pPr>
        <w:rPr>
          <w:rFonts w:cs="Arial"/>
        </w:rPr>
      </w:pPr>
    </w:p>
    <w:p w:rsidR="00560940" w:rsidRDefault="00560940" w:rsidP="00705C35">
      <w:pPr>
        <w:rPr>
          <w:rFonts w:cs="Arial"/>
        </w:rPr>
      </w:pPr>
    </w:p>
    <w:p w:rsidR="00170399" w:rsidRPr="00194FF3" w:rsidRDefault="00170399">
      <w:pPr>
        <w:rPr>
          <w:rFonts w:cs="Times New Roman"/>
        </w:rPr>
      </w:pPr>
    </w:p>
    <w:sectPr w:rsidR="00170399" w:rsidRPr="00194FF3" w:rsidSect="00EA06A3">
      <w:pgSz w:w="12240" w:h="15840"/>
      <w:pgMar w:top="1440" w:right="1797"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CCA" w:rsidRDefault="00395CCA" w:rsidP="001C019A">
      <w:pPr>
        <w:spacing w:after="0" w:line="240" w:lineRule="auto"/>
      </w:pPr>
      <w:r>
        <w:separator/>
      </w:r>
    </w:p>
  </w:endnote>
  <w:endnote w:type="continuationSeparator" w:id="1">
    <w:p w:rsidR="00395CCA" w:rsidRDefault="00395CCA" w:rsidP="001C01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CCA" w:rsidRDefault="00395CCA" w:rsidP="001C019A">
      <w:pPr>
        <w:spacing w:after="0" w:line="240" w:lineRule="auto"/>
      </w:pPr>
      <w:r>
        <w:separator/>
      </w:r>
    </w:p>
  </w:footnote>
  <w:footnote w:type="continuationSeparator" w:id="1">
    <w:p w:rsidR="00395CCA" w:rsidRDefault="00395CCA" w:rsidP="001C01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7D9F"/>
    <w:multiLevelType w:val="hybridMultilevel"/>
    <w:tmpl w:val="A9D84A08"/>
    <w:lvl w:ilvl="0" w:tplc="B0042A0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nsid w:val="0A312A12"/>
    <w:multiLevelType w:val="hybridMultilevel"/>
    <w:tmpl w:val="593E1190"/>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0E934AB2"/>
    <w:multiLevelType w:val="hybridMultilevel"/>
    <w:tmpl w:val="9F2CCB72"/>
    <w:lvl w:ilvl="0" w:tplc="0409000F">
      <w:start w:val="1"/>
      <w:numFmt w:val="decimal"/>
      <w:lvlText w:val="%1."/>
      <w:lvlJc w:val="left"/>
      <w:pPr>
        <w:ind w:left="90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nsid w:val="12DD4EC2"/>
    <w:multiLevelType w:val="hybridMultilevel"/>
    <w:tmpl w:val="1DF6C5BC"/>
    <w:lvl w:ilvl="0" w:tplc="2358717C">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138335E1"/>
    <w:multiLevelType w:val="hybridMultilevel"/>
    <w:tmpl w:val="596019BE"/>
    <w:lvl w:ilvl="0" w:tplc="E15AE4F0">
      <w:start w:val="1"/>
      <w:numFmt w:val="upperLetter"/>
      <w:lvlText w:val="%1."/>
      <w:lvlJc w:val="left"/>
      <w:pPr>
        <w:ind w:left="360" w:hanging="360"/>
      </w:pPr>
      <w:rPr>
        <w:b/>
      </w:rPr>
    </w:lvl>
    <w:lvl w:ilvl="1" w:tplc="AF7E17A6">
      <w:start w:val="1"/>
      <w:numFmt w:val="decimal"/>
      <w:lvlText w:val="%2."/>
      <w:lvlJc w:val="left"/>
      <w:pPr>
        <w:ind w:left="720" w:hanging="360"/>
      </w:pPr>
      <w:rPr>
        <w:rFonts w:hint="default"/>
        <w:i w:val="0"/>
      </w:rPr>
    </w:lvl>
    <w:lvl w:ilvl="2" w:tplc="0409001B" w:tentative="1">
      <w:start w:val="1"/>
      <w:numFmt w:val="lowerRoman"/>
      <w:lvlText w:val="%3."/>
      <w:lvlJc w:val="right"/>
      <w:pPr>
        <w:ind w:left="2160" w:hanging="180"/>
      </w:pPr>
    </w:lvl>
    <w:lvl w:ilvl="3" w:tplc="0409000F">
      <w:start w:val="1"/>
      <w:numFmt w:val="decimal"/>
      <w:lvlText w:val="%4."/>
      <w:lvlJc w:val="left"/>
      <w:pPr>
        <w:ind w:left="450" w:hanging="360"/>
      </w:pPr>
    </w:lvl>
    <w:lvl w:ilvl="4" w:tplc="04090019">
      <w:start w:val="1"/>
      <w:numFmt w:val="lowerLetter"/>
      <w:lvlText w:val="%5."/>
      <w:lvlJc w:val="left"/>
      <w:pPr>
        <w:ind w:left="9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02275D"/>
    <w:multiLevelType w:val="hybridMultilevel"/>
    <w:tmpl w:val="AA7242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8303BD"/>
    <w:multiLevelType w:val="hybridMultilevel"/>
    <w:tmpl w:val="4B5EC61A"/>
    <w:lvl w:ilvl="0" w:tplc="75E6852A">
      <w:start w:val="1"/>
      <w:numFmt w:val="bullet"/>
      <w:lvlText w:val=""/>
      <w:lvlJc w:val="left"/>
      <w:pPr>
        <w:tabs>
          <w:tab w:val="num" w:pos="720"/>
        </w:tabs>
        <w:ind w:left="720" w:hanging="360"/>
      </w:pPr>
      <w:rPr>
        <w:rFonts w:ascii="Wingdings" w:hAnsi="Wingdings" w:cs="Wingdings" w:hint="default"/>
      </w:rPr>
    </w:lvl>
    <w:lvl w:ilvl="1" w:tplc="12A0FB1E">
      <w:start w:val="1"/>
      <w:numFmt w:val="bullet"/>
      <w:lvlText w:val=""/>
      <w:lvlJc w:val="left"/>
      <w:pPr>
        <w:tabs>
          <w:tab w:val="num" w:pos="1440"/>
        </w:tabs>
        <w:ind w:left="1440" w:hanging="360"/>
      </w:pPr>
      <w:rPr>
        <w:rFonts w:ascii="Wingdings" w:hAnsi="Wingdings" w:cs="Wingdings" w:hint="default"/>
      </w:rPr>
    </w:lvl>
    <w:lvl w:ilvl="2" w:tplc="731EADF4">
      <w:start w:val="1"/>
      <w:numFmt w:val="bullet"/>
      <w:lvlText w:val=""/>
      <w:lvlJc w:val="left"/>
      <w:pPr>
        <w:tabs>
          <w:tab w:val="num" w:pos="2160"/>
        </w:tabs>
        <w:ind w:left="2160" w:hanging="360"/>
      </w:pPr>
      <w:rPr>
        <w:rFonts w:ascii="Wingdings" w:hAnsi="Wingdings" w:cs="Wingdings" w:hint="default"/>
      </w:rPr>
    </w:lvl>
    <w:lvl w:ilvl="3" w:tplc="115EC93C">
      <w:start w:val="1"/>
      <w:numFmt w:val="bullet"/>
      <w:lvlText w:val=""/>
      <w:lvlJc w:val="left"/>
      <w:pPr>
        <w:tabs>
          <w:tab w:val="num" w:pos="2880"/>
        </w:tabs>
        <w:ind w:left="2880" w:hanging="360"/>
      </w:pPr>
      <w:rPr>
        <w:rFonts w:ascii="Wingdings" w:hAnsi="Wingdings" w:cs="Wingdings" w:hint="default"/>
      </w:rPr>
    </w:lvl>
    <w:lvl w:ilvl="4" w:tplc="B0C61914">
      <w:start w:val="1"/>
      <w:numFmt w:val="bullet"/>
      <w:lvlText w:val=""/>
      <w:lvlJc w:val="left"/>
      <w:pPr>
        <w:tabs>
          <w:tab w:val="num" w:pos="3600"/>
        </w:tabs>
        <w:ind w:left="3600" w:hanging="360"/>
      </w:pPr>
      <w:rPr>
        <w:rFonts w:ascii="Wingdings" w:hAnsi="Wingdings" w:cs="Wingdings" w:hint="default"/>
      </w:rPr>
    </w:lvl>
    <w:lvl w:ilvl="5" w:tplc="8168DC88">
      <w:start w:val="1"/>
      <w:numFmt w:val="bullet"/>
      <w:lvlText w:val=""/>
      <w:lvlJc w:val="left"/>
      <w:pPr>
        <w:tabs>
          <w:tab w:val="num" w:pos="4320"/>
        </w:tabs>
        <w:ind w:left="4320" w:hanging="360"/>
      </w:pPr>
      <w:rPr>
        <w:rFonts w:ascii="Wingdings" w:hAnsi="Wingdings" w:cs="Wingdings" w:hint="default"/>
      </w:rPr>
    </w:lvl>
    <w:lvl w:ilvl="6" w:tplc="CB88D7F6">
      <w:start w:val="1"/>
      <w:numFmt w:val="bullet"/>
      <w:lvlText w:val=""/>
      <w:lvlJc w:val="left"/>
      <w:pPr>
        <w:tabs>
          <w:tab w:val="num" w:pos="5040"/>
        </w:tabs>
        <w:ind w:left="5040" w:hanging="360"/>
      </w:pPr>
      <w:rPr>
        <w:rFonts w:ascii="Wingdings" w:hAnsi="Wingdings" w:cs="Wingdings" w:hint="default"/>
      </w:rPr>
    </w:lvl>
    <w:lvl w:ilvl="7" w:tplc="AB1E25CE">
      <w:start w:val="1"/>
      <w:numFmt w:val="bullet"/>
      <w:lvlText w:val=""/>
      <w:lvlJc w:val="left"/>
      <w:pPr>
        <w:tabs>
          <w:tab w:val="num" w:pos="5760"/>
        </w:tabs>
        <w:ind w:left="5760" w:hanging="360"/>
      </w:pPr>
      <w:rPr>
        <w:rFonts w:ascii="Wingdings" w:hAnsi="Wingdings" w:cs="Wingdings" w:hint="default"/>
      </w:rPr>
    </w:lvl>
    <w:lvl w:ilvl="8" w:tplc="DD9C3F2E">
      <w:start w:val="1"/>
      <w:numFmt w:val="bullet"/>
      <w:lvlText w:val=""/>
      <w:lvlJc w:val="left"/>
      <w:pPr>
        <w:tabs>
          <w:tab w:val="num" w:pos="6480"/>
        </w:tabs>
        <w:ind w:left="6480" w:hanging="360"/>
      </w:pPr>
      <w:rPr>
        <w:rFonts w:ascii="Wingdings" w:hAnsi="Wingdings" w:cs="Wingdings" w:hint="default"/>
      </w:rPr>
    </w:lvl>
  </w:abstractNum>
  <w:abstractNum w:abstractNumId="7">
    <w:nsid w:val="20D667B3"/>
    <w:multiLevelType w:val="hybridMultilevel"/>
    <w:tmpl w:val="15B28AE4"/>
    <w:lvl w:ilvl="0" w:tplc="43C2EA80">
      <w:start w:val="1"/>
      <w:numFmt w:val="lowerLetter"/>
      <w:lvlText w:val="%1."/>
      <w:lvlJc w:val="left"/>
      <w:pPr>
        <w:ind w:left="1530" w:hanging="36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2970" w:hanging="180"/>
      </w:pPr>
    </w:lvl>
    <w:lvl w:ilvl="3" w:tplc="04090011">
      <w:start w:val="1"/>
      <w:numFmt w:val="decimal"/>
      <w:lvlText w:val="%4)"/>
      <w:lvlJc w:val="left"/>
      <w:pPr>
        <w:ind w:left="72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8">
    <w:nsid w:val="28F87F64"/>
    <w:multiLevelType w:val="hybridMultilevel"/>
    <w:tmpl w:val="CD885E3A"/>
    <w:lvl w:ilvl="0" w:tplc="04210001">
      <w:start w:val="1"/>
      <w:numFmt w:val="bullet"/>
      <w:lvlText w:val=""/>
      <w:lvlJc w:val="left"/>
      <w:pPr>
        <w:tabs>
          <w:tab w:val="num" w:pos="1440"/>
        </w:tabs>
        <w:ind w:left="1440" w:hanging="720"/>
      </w:pPr>
      <w:rPr>
        <w:rFonts w:ascii="Symbol" w:hAnsi="Symbol" w:cs="Symbol" w:hint="default"/>
        <w:b/>
        <w:bCs/>
      </w:rPr>
    </w:lvl>
    <w:lvl w:ilvl="1" w:tplc="AF7E17A6">
      <w:start w:val="1"/>
      <w:numFmt w:val="decimal"/>
      <w:lvlText w:val="%2."/>
      <w:lvlJc w:val="left"/>
      <w:pPr>
        <w:tabs>
          <w:tab w:val="num" w:pos="720"/>
        </w:tabs>
        <w:ind w:left="720" w:hanging="360"/>
      </w:pPr>
      <w:rPr>
        <w:rFonts w:hint="default"/>
        <w:i w:val="0"/>
      </w:rPr>
    </w:lvl>
    <w:lvl w:ilvl="2" w:tplc="A62ED1B6">
      <w:start w:val="1"/>
      <w:numFmt w:val="upperLetter"/>
      <w:lvlText w:val="%3."/>
      <w:lvlJc w:val="left"/>
      <w:pPr>
        <w:tabs>
          <w:tab w:val="num" w:pos="2700"/>
        </w:tabs>
        <w:ind w:left="2700" w:hanging="360"/>
      </w:pPr>
      <w:rPr>
        <w:rFonts w:hint="default"/>
      </w:rPr>
    </w:lvl>
    <w:lvl w:ilvl="3" w:tplc="04090001">
      <w:start w:val="1"/>
      <w:numFmt w:val="bullet"/>
      <w:lvlText w:val=""/>
      <w:lvlJc w:val="left"/>
      <w:pPr>
        <w:tabs>
          <w:tab w:val="num" w:pos="3240"/>
        </w:tabs>
        <w:ind w:left="3240" w:hanging="360"/>
      </w:pPr>
      <w:rPr>
        <w:rFonts w:ascii="Symbol" w:hAnsi="Symbol" w:cs="Symbol" w:hint="default"/>
        <w:b/>
        <w:bCs/>
      </w:rPr>
    </w:lvl>
    <w:lvl w:ilvl="4" w:tplc="839EC316">
      <w:start w:val="1"/>
      <w:numFmt w:val="bullet"/>
      <w:lvlText w:val="-"/>
      <w:lvlJc w:val="left"/>
      <w:pPr>
        <w:tabs>
          <w:tab w:val="num" w:pos="3960"/>
        </w:tabs>
        <w:ind w:left="3960" w:hanging="360"/>
      </w:pPr>
      <w:rPr>
        <w:rFonts w:ascii="Times New Roman" w:eastAsia="Times New Roman" w:hAnsi="Times New Roman" w:hint="default"/>
      </w:r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1440"/>
        </w:tabs>
        <w:ind w:left="144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9">
    <w:nsid w:val="290D13CD"/>
    <w:multiLevelType w:val="hybridMultilevel"/>
    <w:tmpl w:val="ADC4E9BC"/>
    <w:lvl w:ilvl="0" w:tplc="04090019">
      <w:start w:val="1"/>
      <w:numFmt w:val="lowerLetter"/>
      <w:lvlText w:val="%1."/>
      <w:lvlJc w:val="left"/>
      <w:pPr>
        <w:ind w:left="72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900" w:hanging="360"/>
      </w:pPr>
    </w:lvl>
    <w:lvl w:ilvl="8" w:tplc="0409001B" w:tentative="1">
      <w:start w:val="1"/>
      <w:numFmt w:val="lowerRoman"/>
      <w:lvlText w:val="%9."/>
      <w:lvlJc w:val="right"/>
      <w:pPr>
        <w:ind w:left="6480" w:hanging="180"/>
      </w:pPr>
    </w:lvl>
  </w:abstractNum>
  <w:abstractNum w:abstractNumId="10">
    <w:nsid w:val="301F5D9E"/>
    <w:multiLevelType w:val="hybridMultilevel"/>
    <w:tmpl w:val="945C2A76"/>
    <w:lvl w:ilvl="0" w:tplc="AF7E17A6">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9">
      <w:start w:val="1"/>
      <w:numFmt w:val="lowerLetter"/>
      <w:lvlText w:val="%4."/>
      <w:lvlJc w:val="left"/>
      <w:pPr>
        <w:ind w:left="16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733976"/>
    <w:multiLevelType w:val="hybridMultilevel"/>
    <w:tmpl w:val="F3406392"/>
    <w:lvl w:ilvl="0" w:tplc="43C2EA80">
      <w:start w:val="1"/>
      <w:numFmt w:val="lowerLetter"/>
      <w:lvlText w:val="%1."/>
      <w:lvlJc w:val="left"/>
      <w:pPr>
        <w:ind w:left="1530" w:hanging="36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2970" w:hanging="180"/>
      </w:pPr>
    </w:lvl>
    <w:lvl w:ilvl="3" w:tplc="0409000F">
      <w:start w:val="1"/>
      <w:numFmt w:val="decimal"/>
      <w:lvlText w:val="%4."/>
      <w:lvlJc w:val="left"/>
      <w:pPr>
        <w:ind w:left="9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12">
    <w:nsid w:val="3E6152EB"/>
    <w:multiLevelType w:val="hybridMultilevel"/>
    <w:tmpl w:val="871CB84E"/>
    <w:lvl w:ilvl="0" w:tplc="AF7E17A6">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582527"/>
    <w:multiLevelType w:val="hybridMultilevel"/>
    <w:tmpl w:val="196C97AA"/>
    <w:lvl w:ilvl="0" w:tplc="04210001">
      <w:start w:val="1"/>
      <w:numFmt w:val="bullet"/>
      <w:lvlText w:val=""/>
      <w:lvlJc w:val="left"/>
      <w:pPr>
        <w:tabs>
          <w:tab w:val="num" w:pos="1440"/>
        </w:tabs>
        <w:ind w:left="1440" w:hanging="720"/>
      </w:pPr>
      <w:rPr>
        <w:rFonts w:ascii="Symbol" w:hAnsi="Symbol" w:cs="Symbol" w:hint="default"/>
        <w:b/>
        <w:bCs/>
      </w:rPr>
    </w:lvl>
    <w:lvl w:ilvl="1" w:tplc="9E98C56C">
      <w:start w:val="1"/>
      <w:numFmt w:val="decimal"/>
      <w:lvlText w:val="%2."/>
      <w:lvlJc w:val="left"/>
      <w:pPr>
        <w:tabs>
          <w:tab w:val="num" w:pos="810"/>
        </w:tabs>
        <w:ind w:left="810" w:hanging="360"/>
      </w:pPr>
      <w:rPr>
        <w:rFonts w:hint="default"/>
      </w:rPr>
    </w:lvl>
    <w:lvl w:ilvl="2" w:tplc="A62ED1B6">
      <w:start w:val="1"/>
      <w:numFmt w:val="upperLetter"/>
      <w:lvlText w:val="%3."/>
      <w:lvlJc w:val="left"/>
      <w:pPr>
        <w:tabs>
          <w:tab w:val="num" w:pos="2700"/>
        </w:tabs>
        <w:ind w:left="2700" w:hanging="360"/>
      </w:pPr>
      <w:rPr>
        <w:rFonts w:hint="default"/>
      </w:rPr>
    </w:lvl>
    <w:lvl w:ilvl="3" w:tplc="04090001">
      <w:start w:val="1"/>
      <w:numFmt w:val="bullet"/>
      <w:lvlText w:val=""/>
      <w:lvlJc w:val="left"/>
      <w:pPr>
        <w:tabs>
          <w:tab w:val="num" w:pos="3240"/>
        </w:tabs>
        <w:ind w:left="3240" w:hanging="360"/>
      </w:pPr>
      <w:rPr>
        <w:rFonts w:ascii="Symbol" w:hAnsi="Symbol" w:cs="Symbol" w:hint="default"/>
        <w:b/>
        <w:bCs/>
      </w:rPr>
    </w:lvl>
    <w:lvl w:ilvl="4" w:tplc="839EC316">
      <w:start w:val="1"/>
      <w:numFmt w:val="bullet"/>
      <w:lvlText w:val="-"/>
      <w:lvlJc w:val="left"/>
      <w:pPr>
        <w:tabs>
          <w:tab w:val="num" w:pos="3960"/>
        </w:tabs>
        <w:ind w:left="3960" w:hanging="360"/>
      </w:pPr>
      <w:rPr>
        <w:rFonts w:ascii="Times New Roman" w:eastAsia="Times New Roman" w:hAnsi="Times New Roman" w:hint="default"/>
      </w:r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900"/>
        </w:tabs>
        <w:ind w:left="9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4">
    <w:nsid w:val="460F00F4"/>
    <w:multiLevelType w:val="hybridMultilevel"/>
    <w:tmpl w:val="B56A5172"/>
    <w:lvl w:ilvl="0" w:tplc="E15AE4F0">
      <w:start w:val="1"/>
      <w:numFmt w:val="upperLetter"/>
      <w:lvlText w:val="%1."/>
      <w:lvlJc w:val="left"/>
      <w:pPr>
        <w:ind w:left="36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450" w:hanging="360"/>
      </w:pPr>
    </w:lvl>
    <w:lvl w:ilvl="4" w:tplc="04090019">
      <w:start w:val="1"/>
      <w:numFmt w:val="lowerLetter"/>
      <w:lvlText w:val="%5."/>
      <w:lvlJc w:val="left"/>
      <w:pPr>
        <w:ind w:left="9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B06D1D"/>
    <w:multiLevelType w:val="hybridMultilevel"/>
    <w:tmpl w:val="8AD48F30"/>
    <w:lvl w:ilvl="0" w:tplc="43C2EA80">
      <w:start w:val="1"/>
      <w:numFmt w:val="lowerLetter"/>
      <w:lvlText w:val="%1."/>
      <w:lvlJc w:val="left"/>
      <w:pPr>
        <w:ind w:left="1530" w:hanging="36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2970" w:hanging="180"/>
      </w:pPr>
    </w:lvl>
    <w:lvl w:ilvl="3" w:tplc="04090017">
      <w:start w:val="1"/>
      <w:numFmt w:val="lowerLetter"/>
      <w:lvlText w:val="%4)"/>
      <w:lvlJc w:val="left"/>
      <w:pPr>
        <w:ind w:left="9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16">
    <w:nsid w:val="53176B50"/>
    <w:multiLevelType w:val="hybridMultilevel"/>
    <w:tmpl w:val="6E7AAEEC"/>
    <w:lvl w:ilvl="0" w:tplc="04090011">
      <w:start w:val="1"/>
      <w:numFmt w:val="decimal"/>
      <w:lvlText w:val="%1)"/>
      <w:lvlJc w:val="left"/>
      <w:pPr>
        <w:ind w:left="90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nsid w:val="585160CC"/>
    <w:multiLevelType w:val="hybridMultilevel"/>
    <w:tmpl w:val="60589ACA"/>
    <w:lvl w:ilvl="0" w:tplc="43C2EA80">
      <w:start w:val="1"/>
      <w:numFmt w:val="lowerLetter"/>
      <w:lvlText w:val="%1."/>
      <w:lvlJc w:val="left"/>
      <w:pPr>
        <w:ind w:left="1530" w:hanging="36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2970" w:hanging="180"/>
      </w:pPr>
    </w:lvl>
    <w:lvl w:ilvl="3" w:tplc="04090011">
      <w:start w:val="1"/>
      <w:numFmt w:val="decimal"/>
      <w:lvlText w:val="%4)"/>
      <w:lvlJc w:val="left"/>
      <w:pPr>
        <w:ind w:left="81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18">
    <w:nsid w:val="5E872F50"/>
    <w:multiLevelType w:val="hybridMultilevel"/>
    <w:tmpl w:val="33CC8796"/>
    <w:lvl w:ilvl="0" w:tplc="9F1A2454">
      <w:start w:val="1"/>
      <w:numFmt w:val="decimal"/>
      <w:lvlText w:val="%1."/>
      <w:lvlJc w:val="left"/>
      <w:pPr>
        <w:ind w:left="1080" w:hanging="360"/>
      </w:pPr>
      <w:rPr>
        <w:rFonts w:hint="default"/>
      </w:rPr>
    </w:lvl>
    <w:lvl w:ilvl="1" w:tplc="04090019">
      <w:start w:val="1"/>
      <w:numFmt w:val="lowerLetter"/>
      <w:lvlText w:val="%2."/>
      <w:lvlJc w:val="left"/>
      <w:pPr>
        <w:ind w:left="900" w:hanging="360"/>
      </w:pPr>
    </w:lvl>
    <w:lvl w:ilvl="2" w:tplc="0409001B">
      <w:start w:val="1"/>
      <w:numFmt w:val="lowerRoman"/>
      <w:lvlText w:val="%3."/>
      <w:lvlJc w:val="right"/>
      <w:pPr>
        <w:ind w:left="2520" w:hanging="180"/>
      </w:pPr>
    </w:lvl>
    <w:lvl w:ilvl="3" w:tplc="0409000F">
      <w:start w:val="1"/>
      <w:numFmt w:val="decimal"/>
      <w:lvlText w:val="%4."/>
      <w:lvlJc w:val="left"/>
      <w:pPr>
        <w:ind w:left="1080" w:hanging="360"/>
      </w:pPr>
    </w:lvl>
    <w:lvl w:ilvl="4" w:tplc="04090019">
      <w:start w:val="1"/>
      <w:numFmt w:val="lowerLetter"/>
      <w:lvlText w:val="%5."/>
      <w:lvlJc w:val="left"/>
      <w:pPr>
        <w:ind w:left="990" w:hanging="360"/>
      </w:pPr>
    </w:lvl>
    <w:lvl w:ilvl="5" w:tplc="0409001B">
      <w:start w:val="1"/>
      <w:numFmt w:val="lowerRoman"/>
      <w:lvlText w:val="%6."/>
      <w:lvlJc w:val="right"/>
      <w:pPr>
        <w:ind w:left="4680" w:hanging="180"/>
      </w:pPr>
    </w:lvl>
    <w:lvl w:ilvl="6" w:tplc="2F74FF92">
      <w:start w:val="1"/>
      <w:numFmt w:val="decimal"/>
      <w:lvlText w:val="%7."/>
      <w:lvlJc w:val="left"/>
      <w:pPr>
        <w:ind w:left="1170" w:hanging="360"/>
      </w:pPr>
      <w:rPr>
        <w:rFonts w:ascii="Calibri" w:eastAsia="Times New Roman" w:hAnsi="Calibri" w:cs="Times New Roman"/>
      </w:r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60296308"/>
    <w:multiLevelType w:val="hybridMultilevel"/>
    <w:tmpl w:val="3C54DD26"/>
    <w:lvl w:ilvl="0" w:tplc="328226C2">
      <w:start w:val="1"/>
      <w:numFmt w:val="upperRoman"/>
      <w:lvlText w:val="%1."/>
      <w:lvlJc w:val="left"/>
      <w:pPr>
        <w:tabs>
          <w:tab w:val="num" w:pos="810"/>
        </w:tabs>
        <w:ind w:left="810" w:hanging="720"/>
      </w:pPr>
      <w:rPr>
        <w:rFonts w:hint="default"/>
        <w:b/>
        <w:bCs/>
      </w:rPr>
    </w:lvl>
    <w:lvl w:ilvl="1" w:tplc="9E98C56C">
      <w:start w:val="1"/>
      <w:numFmt w:val="decimal"/>
      <w:lvlText w:val="%2."/>
      <w:lvlJc w:val="left"/>
      <w:pPr>
        <w:tabs>
          <w:tab w:val="num" w:pos="1440"/>
        </w:tabs>
        <w:ind w:left="1440" w:hanging="360"/>
      </w:pPr>
      <w:rPr>
        <w:rFonts w:hint="default"/>
      </w:rPr>
    </w:lvl>
    <w:lvl w:ilvl="2" w:tplc="A62ED1B6">
      <w:start w:val="1"/>
      <w:numFmt w:val="upperLetter"/>
      <w:lvlText w:val="%3."/>
      <w:lvlJc w:val="left"/>
      <w:pPr>
        <w:tabs>
          <w:tab w:val="num" w:pos="2340"/>
        </w:tabs>
        <w:ind w:left="2340" w:hanging="360"/>
      </w:pPr>
      <w:rPr>
        <w:rFonts w:hint="default"/>
      </w:rPr>
    </w:lvl>
    <w:lvl w:ilvl="3" w:tplc="04090001">
      <w:start w:val="1"/>
      <w:numFmt w:val="bullet"/>
      <w:lvlText w:val=""/>
      <w:lvlJc w:val="left"/>
      <w:pPr>
        <w:tabs>
          <w:tab w:val="num" w:pos="2880"/>
        </w:tabs>
        <w:ind w:left="2880" w:hanging="360"/>
      </w:pPr>
      <w:rPr>
        <w:rFonts w:ascii="Symbol" w:hAnsi="Symbol" w:cs="Symbol" w:hint="default"/>
        <w:b/>
        <w:bCs/>
      </w:rPr>
    </w:lvl>
    <w:lvl w:ilvl="4" w:tplc="839EC316">
      <w:start w:val="1"/>
      <w:numFmt w:val="bullet"/>
      <w:lvlText w:val="-"/>
      <w:lvlJc w:val="left"/>
      <w:pPr>
        <w:tabs>
          <w:tab w:val="num" w:pos="3600"/>
        </w:tabs>
        <w:ind w:left="3600" w:hanging="360"/>
      </w:pPr>
      <w:rPr>
        <w:rFonts w:ascii="Times New Roman" w:eastAsia="Times New Roman" w:hAnsi="Times New Roman" w:hint="default"/>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900"/>
        </w:tabs>
        <w:ind w:left="900" w:hanging="360"/>
      </w:pPr>
    </w:lvl>
    <w:lvl w:ilvl="8" w:tplc="0409001B">
      <w:start w:val="1"/>
      <w:numFmt w:val="lowerRoman"/>
      <w:lvlText w:val="%9."/>
      <w:lvlJc w:val="right"/>
      <w:pPr>
        <w:tabs>
          <w:tab w:val="num" w:pos="6480"/>
        </w:tabs>
        <w:ind w:left="6480" w:hanging="180"/>
      </w:pPr>
    </w:lvl>
  </w:abstractNum>
  <w:abstractNum w:abstractNumId="20">
    <w:nsid w:val="615C582F"/>
    <w:multiLevelType w:val="hybridMultilevel"/>
    <w:tmpl w:val="F6162A30"/>
    <w:lvl w:ilvl="0" w:tplc="4BB266E6">
      <w:start w:val="1"/>
      <w:numFmt w:val="upperLetter"/>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1440" w:hanging="360"/>
      </w:pPr>
    </w:lvl>
    <w:lvl w:ilvl="4" w:tplc="04210019">
      <w:start w:val="1"/>
      <w:numFmt w:val="lowerLetter"/>
      <w:lvlText w:val="%5."/>
      <w:lvlJc w:val="left"/>
      <w:pPr>
        <w:ind w:left="180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1">
    <w:nsid w:val="686409D5"/>
    <w:multiLevelType w:val="hybridMultilevel"/>
    <w:tmpl w:val="99A61AD4"/>
    <w:lvl w:ilvl="0" w:tplc="04090019">
      <w:start w:val="1"/>
      <w:numFmt w:val="lowerLetter"/>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90666D"/>
    <w:multiLevelType w:val="hybridMultilevel"/>
    <w:tmpl w:val="578E71D4"/>
    <w:lvl w:ilvl="0" w:tplc="04090019">
      <w:start w:val="1"/>
      <w:numFmt w:val="lowerLetter"/>
      <w:lvlText w:val="%1."/>
      <w:lvlJc w:val="left"/>
      <w:pPr>
        <w:tabs>
          <w:tab w:val="num" w:pos="1080"/>
        </w:tabs>
        <w:ind w:left="108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7E7941DB"/>
    <w:multiLevelType w:val="hybridMultilevel"/>
    <w:tmpl w:val="72828918"/>
    <w:lvl w:ilvl="0" w:tplc="43C2EA80">
      <w:start w:val="1"/>
      <w:numFmt w:val="lowerLetter"/>
      <w:lvlText w:val="%1."/>
      <w:lvlJc w:val="left"/>
      <w:pPr>
        <w:ind w:left="1530" w:hanging="36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2970" w:hanging="180"/>
      </w:pPr>
    </w:lvl>
    <w:lvl w:ilvl="3" w:tplc="04090011">
      <w:start w:val="1"/>
      <w:numFmt w:val="decimal"/>
      <w:lvlText w:val="%4)"/>
      <w:lvlJc w:val="left"/>
      <w:pPr>
        <w:ind w:left="90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24">
    <w:nsid w:val="7FA66315"/>
    <w:multiLevelType w:val="hybridMultilevel"/>
    <w:tmpl w:val="C1F80106"/>
    <w:lvl w:ilvl="0" w:tplc="AF7E17A6">
      <w:start w:val="1"/>
      <w:numFmt w:val="decimal"/>
      <w:lvlText w:val="%1."/>
      <w:lvlJc w:val="left"/>
      <w:pPr>
        <w:tabs>
          <w:tab w:val="num" w:pos="1080"/>
        </w:tabs>
        <w:ind w:left="1080" w:hanging="360"/>
      </w:pPr>
      <w:rPr>
        <w:rFonts w:hint="default"/>
        <w:i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13"/>
  </w:num>
  <w:num w:numId="3">
    <w:abstractNumId w:val="1"/>
  </w:num>
  <w:num w:numId="4">
    <w:abstractNumId w:val="20"/>
  </w:num>
  <w:num w:numId="5">
    <w:abstractNumId w:val="11"/>
  </w:num>
  <w:num w:numId="6">
    <w:abstractNumId w:val="18"/>
  </w:num>
  <w:num w:numId="7">
    <w:abstractNumId w:val="19"/>
  </w:num>
  <w:num w:numId="8">
    <w:abstractNumId w:val="0"/>
  </w:num>
  <w:num w:numId="9">
    <w:abstractNumId w:val="21"/>
  </w:num>
  <w:num w:numId="10">
    <w:abstractNumId w:val="9"/>
  </w:num>
  <w:num w:numId="11">
    <w:abstractNumId w:val="14"/>
  </w:num>
  <w:num w:numId="12">
    <w:abstractNumId w:val="2"/>
  </w:num>
  <w:num w:numId="13">
    <w:abstractNumId w:val="3"/>
  </w:num>
  <w:num w:numId="14">
    <w:abstractNumId w:val="12"/>
  </w:num>
  <w:num w:numId="15">
    <w:abstractNumId w:val="10"/>
  </w:num>
  <w:num w:numId="16">
    <w:abstractNumId w:val="15"/>
  </w:num>
  <w:num w:numId="17">
    <w:abstractNumId w:val="23"/>
  </w:num>
  <w:num w:numId="18">
    <w:abstractNumId w:val="16"/>
  </w:num>
  <w:num w:numId="19">
    <w:abstractNumId w:val="5"/>
  </w:num>
  <w:num w:numId="20">
    <w:abstractNumId w:val="7"/>
  </w:num>
  <w:num w:numId="21">
    <w:abstractNumId w:val="17"/>
  </w:num>
  <w:num w:numId="22">
    <w:abstractNumId w:val="8"/>
  </w:num>
  <w:num w:numId="23">
    <w:abstractNumId w:val="22"/>
  </w:num>
  <w:num w:numId="24">
    <w:abstractNumId w:val="24"/>
  </w:num>
  <w:num w:numId="25">
    <w:abstractNumId w:val="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efaultTabStop w:val="720"/>
  <w:doNotHyphenateCaps/>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rsids>
    <w:rsidRoot w:val="009F4D80"/>
    <w:rsid w:val="000038D4"/>
    <w:rsid w:val="00012145"/>
    <w:rsid w:val="0001387B"/>
    <w:rsid w:val="000245E9"/>
    <w:rsid w:val="0003039F"/>
    <w:rsid w:val="00035DDA"/>
    <w:rsid w:val="00036031"/>
    <w:rsid w:val="000441A9"/>
    <w:rsid w:val="00045855"/>
    <w:rsid w:val="000515C7"/>
    <w:rsid w:val="0005352C"/>
    <w:rsid w:val="00060524"/>
    <w:rsid w:val="000670D4"/>
    <w:rsid w:val="00070904"/>
    <w:rsid w:val="00074969"/>
    <w:rsid w:val="0007671F"/>
    <w:rsid w:val="000802A7"/>
    <w:rsid w:val="00083418"/>
    <w:rsid w:val="000842B6"/>
    <w:rsid w:val="00084374"/>
    <w:rsid w:val="00084B2A"/>
    <w:rsid w:val="00090EF3"/>
    <w:rsid w:val="0009164D"/>
    <w:rsid w:val="000A1569"/>
    <w:rsid w:val="000A38DE"/>
    <w:rsid w:val="000A4720"/>
    <w:rsid w:val="000B18BA"/>
    <w:rsid w:val="000C2190"/>
    <w:rsid w:val="000C46F1"/>
    <w:rsid w:val="000D5188"/>
    <w:rsid w:val="000D7B53"/>
    <w:rsid w:val="000E00D7"/>
    <w:rsid w:val="000E3237"/>
    <w:rsid w:val="000E3C8E"/>
    <w:rsid w:val="000E5B3F"/>
    <w:rsid w:val="000F2536"/>
    <w:rsid w:val="000F419E"/>
    <w:rsid w:val="000F69ED"/>
    <w:rsid w:val="00100474"/>
    <w:rsid w:val="00114143"/>
    <w:rsid w:val="00116643"/>
    <w:rsid w:val="00117488"/>
    <w:rsid w:val="00130AD2"/>
    <w:rsid w:val="0013145B"/>
    <w:rsid w:val="0013236C"/>
    <w:rsid w:val="001327AB"/>
    <w:rsid w:val="00134DCF"/>
    <w:rsid w:val="00141B72"/>
    <w:rsid w:val="00141E67"/>
    <w:rsid w:val="00144EB7"/>
    <w:rsid w:val="0015115F"/>
    <w:rsid w:val="001525AB"/>
    <w:rsid w:val="001613EB"/>
    <w:rsid w:val="00163C3B"/>
    <w:rsid w:val="001700C2"/>
    <w:rsid w:val="00170399"/>
    <w:rsid w:val="00173A13"/>
    <w:rsid w:val="0018019D"/>
    <w:rsid w:val="00181FFF"/>
    <w:rsid w:val="001820F8"/>
    <w:rsid w:val="00186DB9"/>
    <w:rsid w:val="00194FF3"/>
    <w:rsid w:val="001B0AFF"/>
    <w:rsid w:val="001B5249"/>
    <w:rsid w:val="001B79EC"/>
    <w:rsid w:val="001C019A"/>
    <w:rsid w:val="001C05D1"/>
    <w:rsid w:val="001C0F1D"/>
    <w:rsid w:val="001E138F"/>
    <w:rsid w:val="001E5788"/>
    <w:rsid w:val="00200370"/>
    <w:rsid w:val="00206B87"/>
    <w:rsid w:val="002301D4"/>
    <w:rsid w:val="002311E5"/>
    <w:rsid w:val="0023238C"/>
    <w:rsid w:val="00244051"/>
    <w:rsid w:val="00246230"/>
    <w:rsid w:val="00247566"/>
    <w:rsid w:val="00251A5E"/>
    <w:rsid w:val="00251B75"/>
    <w:rsid w:val="00253494"/>
    <w:rsid w:val="00273E21"/>
    <w:rsid w:val="00275D3D"/>
    <w:rsid w:val="00276112"/>
    <w:rsid w:val="002777E3"/>
    <w:rsid w:val="00283B37"/>
    <w:rsid w:val="002844D0"/>
    <w:rsid w:val="00292981"/>
    <w:rsid w:val="0029471F"/>
    <w:rsid w:val="00294DD2"/>
    <w:rsid w:val="00296E2E"/>
    <w:rsid w:val="002A1F62"/>
    <w:rsid w:val="002A5523"/>
    <w:rsid w:val="002B617D"/>
    <w:rsid w:val="002B7453"/>
    <w:rsid w:val="002C3593"/>
    <w:rsid w:val="002E1E3B"/>
    <w:rsid w:val="002E44A2"/>
    <w:rsid w:val="002F36C1"/>
    <w:rsid w:val="002F38E0"/>
    <w:rsid w:val="003006FD"/>
    <w:rsid w:val="00303478"/>
    <w:rsid w:val="00306856"/>
    <w:rsid w:val="00310D53"/>
    <w:rsid w:val="00311567"/>
    <w:rsid w:val="00311857"/>
    <w:rsid w:val="00313FD7"/>
    <w:rsid w:val="00314647"/>
    <w:rsid w:val="00317BE5"/>
    <w:rsid w:val="003216F4"/>
    <w:rsid w:val="00322AAB"/>
    <w:rsid w:val="00333B23"/>
    <w:rsid w:val="00340D6A"/>
    <w:rsid w:val="00341CA2"/>
    <w:rsid w:val="00342C26"/>
    <w:rsid w:val="00343F38"/>
    <w:rsid w:val="00343F5E"/>
    <w:rsid w:val="00345F8D"/>
    <w:rsid w:val="003515E8"/>
    <w:rsid w:val="00351F48"/>
    <w:rsid w:val="00355C7A"/>
    <w:rsid w:val="00355CA3"/>
    <w:rsid w:val="00357510"/>
    <w:rsid w:val="003616CF"/>
    <w:rsid w:val="003671CC"/>
    <w:rsid w:val="00367EC4"/>
    <w:rsid w:val="00375502"/>
    <w:rsid w:val="003811FB"/>
    <w:rsid w:val="00392E5E"/>
    <w:rsid w:val="00393903"/>
    <w:rsid w:val="00395CCA"/>
    <w:rsid w:val="00397BB1"/>
    <w:rsid w:val="003A39D3"/>
    <w:rsid w:val="003B019D"/>
    <w:rsid w:val="003B2186"/>
    <w:rsid w:val="003B6FFC"/>
    <w:rsid w:val="003C50BA"/>
    <w:rsid w:val="003D0C87"/>
    <w:rsid w:val="003D1768"/>
    <w:rsid w:val="003D7D34"/>
    <w:rsid w:val="003F33EB"/>
    <w:rsid w:val="003F6515"/>
    <w:rsid w:val="003F6902"/>
    <w:rsid w:val="004032D8"/>
    <w:rsid w:val="00404189"/>
    <w:rsid w:val="004154D5"/>
    <w:rsid w:val="00416906"/>
    <w:rsid w:val="004173CC"/>
    <w:rsid w:val="00422F2B"/>
    <w:rsid w:val="00432ABD"/>
    <w:rsid w:val="00436EC6"/>
    <w:rsid w:val="00446090"/>
    <w:rsid w:val="0045129F"/>
    <w:rsid w:val="004526E7"/>
    <w:rsid w:val="004530D1"/>
    <w:rsid w:val="0049338D"/>
    <w:rsid w:val="004A256C"/>
    <w:rsid w:val="004A5283"/>
    <w:rsid w:val="004B0042"/>
    <w:rsid w:val="004B2EDD"/>
    <w:rsid w:val="004B45F6"/>
    <w:rsid w:val="004B7ABF"/>
    <w:rsid w:val="004B7BD9"/>
    <w:rsid w:val="004C05BF"/>
    <w:rsid w:val="004C0665"/>
    <w:rsid w:val="004C12BC"/>
    <w:rsid w:val="004C4644"/>
    <w:rsid w:val="004C5598"/>
    <w:rsid w:val="004C6B1E"/>
    <w:rsid w:val="004D01AB"/>
    <w:rsid w:val="004D429C"/>
    <w:rsid w:val="004D751F"/>
    <w:rsid w:val="004E2D8C"/>
    <w:rsid w:val="004E30DE"/>
    <w:rsid w:val="004E720C"/>
    <w:rsid w:val="004F0014"/>
    <w:rsid w:val="004F73FE"/>
    <w:rsid w:val="00503550"/>
    <w:rsid w:val="005037F1"/>
    <w:rsid w:val="00504676"/>
    <w:rsid w:val="00513365"/>
    <w:rsid w:val="00515393"/>
    <w:rsid w:val="00521C9D"/>
    <w:rsid w:val="00526483"/>
    <w:rsid w:val="0053119F"/>
    <w:rsid w:val="00537267"/>
    <w:rsid w:val="00537D08"/>
    <w:rsid w:val="005423E1"/>
    <w:rsid w:val="00543F50"/>
    <w:rsid w:val="00544974"/>
    <w:rsid w:val="00545F86"/>
    <w:rsid w:val="00547D74"/>
    <w:rsid w:val="005502FA"/>
    <w:rsid w:val="005571FA"/>
    <w:rsid w:val="00560940"/>
    <w:rsid w:val="00563E1B"/>
    <w:rsid w:val="00567461"/>
    <w:rsid w:val="00571DFC"/>
    <w:rsid w:val="00574C90"/>
    <w:rsid w:val="00583245"/>
    <w:rsid w:val="0058567B"/>
    <w:rsid w:val="00586326"/>
    <w:rsid w:val="00592E90"/>
    <w:rsid w:val="00595C1B"/>
    <w:rsid w:val="005A6284"/>
    <w:rsid w:val="005B2DA8"/>
    <w:rsid w:val="005B366F"/>
    <w:rsid w:val="005B5C70"/>
    <w:rsid w:val="005C59A0"/>
    <w:rsid w:val="005C68F4"/>
    <w:rsid w:val="005C7A05"/>
    <w:rsid w:val="005D0239"/>
    <w:rsid w:val="005D121F"/>
    <w:rsid w:val="005E594B"/>
    <w:rsid w:val="005E6980"/>
    <w:rsid w:val="005F0AE4"/>
    <w:rsid w:val="005F2BA7"/>
    <w:rsid w:val="005F47AF"/>
    <w:rsid w:val="00613D86"/>
    <w:rsid w:val="00621B1D"/>
    <w:rsid w:val="00621EE6"/>
    <w:rsid w:val="006246FE"/>
    <w:rsid w:val="0062619F"/>
    <w:rsid w:val="00627641"/>
    <w:rsid w:val="00635001"/>
    <w:rsid w:val="00636BE1"/>
    <w:rsid w:val="006376EA"/>
    <w:rsid w:val="006469B3"/>
    <w:rsid w:val="00646B66"/>
    <w:rsid w:val="00650F60"/>
    <w:rsid w:val="0065337D"/>
    <w:rsid w:val="00657DA1"/>
    <w:rsid w:val="0066425C"/>
    <w:rsid w:val="006645A6"/>
    <w:rsid w:val="00671939"/>
    <w:rsid w:val="00672100"/>
    <w:rsid w:val="0067705A"/>
    <w:rsid w:val="00680E47"/>
    <w:rsid w:val="006858D6"/>
    <w:rsid w:val="00692120"/>
    <w:rsid w:val="006A4F49"/>
    <w:rsid w:val="006D4BDD"/>
    <w:rsid w:val="006D556E"/>
    <w:rsid w:val="006E19C7"/>
    <w:rsid w:val="006E5C80"/>
    <w:rsid w:val="006F3468"/>
    <w:rsid w:val="007002CF"/>
    <w:rsid w:val="00705C35"/>
    <w:rsid w:val="00707CB7"/>
    <w:rsid w:val="007119CE"/>
    <w:rsid w:val="00735EA3"/>
    <w:rsid w:val="007362DF"/>
    <w:rsid w:val="00736F63"/>
    <w:rsid w:val="00740DE9"/>
    <w:rsid w:val="0078099C"/>
    <w:rsid w:val="007829C0"/>
    <w:rsid w:val="00783D13"/>
    <w:rsid w:val="00784096"/>
    <w:rsid w:val="007910E9"/>
    <w:rsid w:val="00791768"/>
    <w:rsid w:val="0079454F"/>
    <w:rsid w:val="007A1FD6"/>
    <w:rsid w:val="007A5086"/>
    <w:rsid w:val="007A5B5E"/>
    <w:rsid w:val="007A72E5"/>
    <w:rsid w:val="007B0349"/>
    <w:rsid w:val="007B0D91"/>
    <w:rsid w:val="007B4882"/>
    <w:rsid w:val="007B663E"/>
    <w:rsid w:val="007B71B5"/>
    <w:rsid w:val="007B7639"/>
    <w:rsid w:val="007B7F03"/>
    <w:rsid w:val="007C1919"/>
    <w:rsid w:val="007C4E02"/>
    <w:rsid w:val="007C505A"/>
    <w:rsid w:val="007D2E6C"/>
    <w:rsid w:val="007D4F17"/>
    <w:rsid w:val="007D5489"/>
    <w:rsid w:val="007E0F67"/>
    <w:rsid w:val="007F3815"/>
    <w:rsid w:val="007F3D99"/>
    <w:rsid w:val="007F497D"/>
    <w:rsid w:val="008015B5"/>
    <w:rsid w:val="0080479A"/>
    <w:rsid w:val="00805AD4"/>
    <w:rsid w:val="00814519"/>
    <w:rsid w:val="00815979"/>
    <w:rsid w:val="0082284C"/>
    <w:rsid w:val="0082370A"/>
    <w:rsid w:val="00833440"/>
    <w:rsid w:val="0083507B"/>
    <w:rsid w:val="00837BB4"/>
    <w:rsid w:val="00840E46"/>
    <w:rsid w:val="00842018"/>
    <w:rsid w:val="008446E1"/>
    <w:rsid w:val="008517CF"/>
    <w:rsid w:val="00852A1F"/>
    <w:rsid w:val="00857444"/>
    <w:rsid w:val="00862FD8"/>
    <w:rsid w:val="0087524F"/>
    <w:rsid w:val="0088519F"/>
    <w:rsid w:val="00885221"/>
    <w:rsid w:val="00885753"/>
    <w:rsid w:val="00886A62"/>
    <w:rsid w:val="0089060A"/>
    <w:rsid w:val="00890AFA"/>
    <w:rsid w:val="008B49EB"/>
    <w:rsid w:val="008B7106"/>
    <w:rsid w:val="008C0214"/>
    <w:rsid w:val="008C10E6"/>
    <w:rsid w:val="008D13B8"/>
    <w:rsid w:val="008D3532"/>
    <w:rsid w:val="008D50E3"/>
    <w:rsid w:val="008D56C9"/>
    <w:rsid w:val="008E74CF"/>
    <w:rsid w:val="0090320D"/>
    <w:rsid w:val="00922999"/>
    <w:rsid w:val="009230BB"/>
    <w:rsid w:val="00923292"/>
    <w:rsid w:val="00923FC1"/>
    <w:rsid w:val="00924AE9"/>
    <w:rsid w:val="00931831"/>
    <w:rsid w:val="009360C9"/>
    <w:rsid w:val="00937715"/>
    <w:rsid w:val="00943A84"/>
    <w:rsid w:val="00953A8E"/>
    <w:rsid w:val="00954116"/>
    <w:rsid w:val="00964557"/>
    <w:rsid w:val="00965B6C"/>
    <w:rsid w:val="00965C91"/>
    <w:rsid w:val="009729EC"/>
    <w:rsid w:val="00976B42"/>
    <w:rsid w:val="009861F0"/>
    <w:rsid w:val="00996067"/>
    <w:rsid w:val="009968EA"/>
    <w:rsid w:val="009A03EA"/>
    <w:rsid w:val="009A43A4"/>
    <w:rsid w:val="009A626D"/>
    <w:rsid w:val="009B2920"/>
    <w:rsid w:val="009B4CF2"/>
    <w:rsid w:val="009C52B5"/>
    <w:rsid w:val="009D289B"/>
    <w:rsid w:val="009D67A3"/>
    <w:rsid w:val="009E2D60"/>
    <w:rsid w:val="009E349D"/>
    <w:rsid w:val="009E5F61"/>
    <w:rsid w:val="009F4D80"/>
    <w:rsid w:val="00A058BD"/>
    <w:rsid w:val="00A068C5"/>
    <w:rsid w:val="00A104A7"/>
    <w:rsid w:val="00A104CF"/>
    <w:rsid w:val="00A14C8B"/>
    <w:rsid w:val="00A23F5E"/>
    <w:rsid w:val="00A276D5"/>
    <w:rsid w:val="00A27F94"/>
    <w:rsid w:val="00A47BFD"/>
    <w:rsid w:val="00A514D7"/>
    <w:rsid w:val="00A5294A"/>
    <w:rsid w:val="00A5527B"/>
    <w:rsid w:val="00A81860"/>
    <w:rsid w:val="00A81C7F"/>
    <w:rsid w:val="00A86EC0"/>
    <w:rsid w:val="00A918EE"/>
    <w:rsid w:val="00A91D76"/>
    <w:rsid w:val="00AA34B8"/>
    <w:rsid w:val="00AB3CC6"/>
    <w:rsid w:val="00AB5BA5"/>
    <w:rsid w:val="00AD11FD"/>
    <w:rsid w:val="00AD6585"/>
    <w:rsid w:val="00AE298E"/>
    <w:rsid w:val="00AE47C9"/>
    <w:rsid w:val="00AE4AE9"/>
    <w:rsid w:val="00AF5481"/>
    <w:rsid w:val="00AF708A"/>
    <w:rsid w:val="00AF709F"/>
    <w:rsid w:val="00B13E07"/>
    <w:rsid w:val="00B14EFD"/>
    <w:rsid w:val="00B201D5"/>
    <w:rsid w:val="00B22409"/>
    <w:rsid w:val="00B24981"/>
    <w:rsid w:val="00B35007"/>
    <w:rsid w:val="00B549DF"/>
    <w:rsid w:val="00B621C6"/>
    <w:rsid w:val="00B66F25"/>
    <w:rsid w:val="00B75ACA"/>
    <w:rsid w:val="00B777D3"/>
    <w:rsid w:val="00B8141F"/>
    <w:rsid w:val="00B84618"/>
    <w:rsid w:val="00B85DAF"/>
    <w:rsid w:val="00B8764D"/>
    <w:rsid w:val="00B92BDB"/>
    <w:rsid w:val="00B9525F"/>
    <w:rsid w:val="00BA4D9E"/>
    <w:rsid w:val="00BA55B7"/>
    <w:rsid w:val="00BA7399"/>
    <w:rsid w:val="00BB3264"/>
    <w:rsid w:val="00BB6C74"/>
    <w:rsid w:val="00BB720A"/>
    <w:rsid w:val="00BC07E0"/>
    <w:rsid w:val="00BC3F22"/>
    <w:rsid w:val="00BD1EA6"/>
    <w:rsid w:val="00BD27BD"/>
    <w:rsid w:val="00BD3155"/>
    <w:rsid w:val="00BE4204"/>
    <w:rsid w:val="00BE556F"/>
    <w:rsid w:val="00BF3BA0"/>
    <w:rsid w:val="00C00D30"/>
    <w:rsid w:val="00C021C4"/>
    <w:rsid w:val="00C04E70"/>
    <w:rsid w:val="00C07ABB"/>
    <w:rsid w:val="00C168FA"/>
    <w:rsid w:val="00C230CB"/>
    <w:rsid w:val="00C31248"/>
    <w:rsid w:val="00C333B4"/>
    <w:rsid w:val="00C35309"/>
    <w:rsid w:val="00C47A17"/>
    <w:rsid w:val="00C50D2A"/>
    <w:rsid w:val="00C543F3"/>
    <w:rsid w:val="00C55F02"/>
    <w:rsid w:val="00C615F9"/>
    <w:rsid w:val="00C6779A"/>
    <w:rsid w:val="00C71002"/>
    <w:rsid w:val="00C809CB"/>
    <w:rsid w:val="00C82BFF"/>
    <w:rsid w:val="00C86103"/>
    <w:rsid w:val="00C86593"/>
    <w:rsid w:val="00CA1D26"/>
    <w:rsid w:val="00CA6F89"/>
    <w:rsid w:val="00CC69B7"/>
    <w:rsid w:val="00CD410B"/>
    <w:rsid w:val="00CD54CB"/>
    <w:rsid w:val="00CD63E0"/>
    <w:rsid w:val="00CD6476"/>
    <w:rsid w:val="00CE3A47"/>
    <w:rsid w:val="00CE3B5C"/>
    <w:rsid w:val="00CE6BF8"/>
    <w:rsid w:val="00CF204E"/>
    <w:rsid w:val="00CF5180"/>
    <w:rsid w:val="00CF7501"/>
    <w:rsid w:val="00D00E2D"/>
    <w:rsid w:val="00D013C2"/>
    <w:rsid w:val="00D10910"/>
    <w:rsid w:val="00D12465"/>
    <w:rsid w:val="00D13F4F"/>
    <w:rsid w:val="00D17D1C"/>
    <w:rsid w:val="00D200CF"/>
    <w:rsid w:val="00D20187"/>
    <w:rsid w:val="00D21250"/>
    <w:rsid w:val="00D22448"/>
    <w:rsid w:val="00D2541B"/>
    <w:rsid w:val="00D322EA"/>
    <w:rsid w:val="00D32E18"/>
    <w:rsid w:val="00D35C42"/>
    <w:rsid w:val="00D35EA0"/>
    <w:rsid w:val="00D3739C"/>
    <w:rsid w:val="00D37D6C"/>
    <w:rsid w:val="00D44694"/>
    <w:rsid w:val="00D50609"/>
    <w:rsid w:val="00D507E6"/>
    <w:rsid w:val="00D50B0F"/>
    <w:rsid w:val="00D65959"/>
    <w:rsid w:val="00D72EB4"/>
    <w:rsid w:val="00D771DC"/>
    <w:rsid w:val="00D83362"/>
    <w:rsid w:val="00D9059B"/>
    <w:rsid w:val="00D9174F"/>
    <w:rsid w:val="00D94CB5"/>
    <w:rsid w:val="00DA0C0A"/>
    <w:rsid w:val="00DA6EE1"/>
    <w:rsid w:val="00DB436F"/>
    <w:rsid w:val="00DB5BE6"/>
    <w:rsid w:val="00DB73C4"/>
    <w:rsid w:val="00DC75EF"/>
    <w:rsid w:val="00DD219F"/>
    <w:rsid w:val="00DE1984"/>
    <w:rsid w:val="00DE39FC"/>
    <w:rsid w:val="00DF3201"/>
    <w:rsid w:val="00E019CF"/>
    <w:rsid w:val="00E0222F"/>
    <w:rsid w:val="00E10D41"/>
    <w:rsid w:val="00E12454"/>
    <w:rsid w:val="00E21DF9"/>
    <w:rsid w:val="00E27532"/>
    <w:rsid w:val="00E278D7"/>
    <w:rsid w:val="00E37863"/>
    <w:rsid w:val="00E4366A"/>
    <w:rsid w:val="00E463B5"/>
    <w:rsid w:val="00E47EC4"/>
    <w:rsid w:val="00E61CF0"/>
    <w:rsid w:val="00E62304"/>
    <w:rsid w:val="00E62951"/>
    <w:rsid w:val="00E677E3"/>
    <w:rsid w:val="00E67963"/>
    <w:rsid w:val="00E84092"/>
    <w:rsid w:val="00E956C8"/>
    <w:rsid w:val="00EA06A3"/>
    <w:rsid w:val="00EB1DA4"/>
    <w:rsid w:val="00EC34B4"/>
    <w:rsid w:val="00ED2BB8"/>
    <w:rsid w:val="00ED4884"/>
    <w:rsid w:val="00EF4F28"/>
    <w:rsid w:val="00F03A0E"/>
    <w:rsid w:val="00F12BE7"/>
    <w:rsid w:val="00F16449"/>
    <w:rsid w:val="00F24789"/>
    <w:rsid w:val="00F30099"/>
    <w:rsid w:val="00F301ED"/>
    <w:rsid w:val="00F3475E"/>
    <w:rsid w:val="00F41FED"/>
    <w:rsid w:val="00F514DF"/>
    <w:rsid w:val="00F51F31"/>
    <w:rsid w:val="00F51F7F"/>
    <w:rsid w:val="00F5264E"/>
    <w:rsid w:val="00F53290"/>
    <w:rsid w:val="00F5392E"/>
    <w:rsid w:val="00F60FDF"/>
    <w:rsid w:val="00F611B0"/>
    <w:rsid w:val="00F64BBF"/>
    <w:rsid w:val="00F73FC9"/>
    <w:rsid w:val="00F862C6"/>
    <w:rsid w:val="00F90749"/>
    <w:rsid w:val="00F97454"/>
    <w:rsid w:val="00FA763D"/>
    <w:rsid w:val="00FB5FFE"/>
    <w:rsid w:val="00FC1306"/>
    <w:rsid w:val="00FC2A28"/>
    <w:rsid w:val="00FC3648"/>
    <w:rsid w:val="00FC3EDB"/>
    <w:rsid w:val="00FD1F2E"/>
    <w:rsid w:val="00FD2828"/>
    <w:rsid w:val="00FD3784"/>
    <w:rsid w:val="00FE4BC4"/>
    <w:rsid w:val="00FF14B8"/>
    <w:rsid w:val="00FF1FCE"/>
    <w:rsid w:val="00FF603A"/>
    <w:rsid w:val="00FF6B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29C"/>
    <w:pPr>
      <w:spacing w:after="200" w:line="276" w:lineRule="auto"/>
    </w:pPr>
    <w:rPr>
      <w:rFonts w:cs="Calibri"/>
    </w:rPr>
  </w:style>
  <w:style w:type="paragraph" w:styleId="Heading1">
    <w:name w:val="heading 1"/>
    <w:basedOn w:val="Normal"/>
    <w:next w:val="Normal"/>
    <w:link w:val="Heading1Char"/>
    <w:uiPriority w:val="99"/>
    <w:qFormat/>
    <w:locked/>
    <w:rsid w:val="009C52B5"/>
    <w:pPr>
      <w:keepNext/>
      <w:spacing w:after="0" w:line="240" w:lineRule="auto"/>
      <w:jc w:val="both"/>
      <w:outlineLvl w:val="0"/>
    </w:pPr>
    <w:rPr>
      <w:rFonts w:cs="Arial"/>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C52B5"/>
    <w:rPr>
      <w:rFonts w:ascii="Times New Roman" w:hAnsi="Times New Roman" w:cs="Times New Roman"/>
      <w:b/>
      <w:bCs/>
      <w:color w:val="000000"/>
      <w:sz w:val="40"/>
      <w:szCs w:val="40"/>
    </w:rPr>
  </w:style>
  <w:style w:type="paragraph" w:styleId="ListParagraph">
    <w:name w:val="List Paragraph"/>
    <w:basedOn w:val="Normal"/>
    <w:uiPriority w:val="34"/>
    <w:qFormat/>
    <w:rsid w:val="00D35EA0"/>
    <w:pPr>
      <w:ind w:left="720"/>
    </w:pPr>
  </w:style>
  <w:style w:type="table" w:styleId="TableGrid">
    <w:name w:val="Table Grid"/>
    <w:basedOn w:val="TableNormal"/>
    <w:uiPriority w:val="99"/>
    <w:rsid w:val="00636BE1"/>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636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36BE1"/>
    <w:rPr>
      <w:rFonts w:ascii="Tahoma" w:hAnsi="Tahoma" w:cs="Tahoma"/>
      <w:sz w:val="16"/>
      <w:szCs w:val="16"/>
    </w:rPr>
  </w:style>
  <w:style w:type="paragraph" w:styleId="Header">
    <w:name w:val="header"/>
    <w:basedOn w:val="Normal"/>
    <w:link w:val="HeaderChar"/>
    <w:uiPriority w:val="99"/>
    <w:semiHidden/>
    <w:rsid w:val="001C019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1C019A"/>
  </w:style>
  <w:style w:type="paragraph" w:styleId="Footer">
    <w:name w:val="footer"/>
    <w:basedOn w:val="Normal"/>
    <w:link w:val="FooterChar"/>
    <w:uiPriority w:val="99"/>
    <w:semiHidden/>
    <w:rsid w:val="001C019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1C019A"/>
  </w:style>
  <w:style w:type="paragraph" w:styleId="NormalWeb">
    <w:name w:val="Normal (Web)"/>
    <w:basedOn w:val="Normal"/>
    <w:uiPriority w:val="99"/>
    <w:rsid w:val="00D21250"/>
    <w:pPr>
      <w:spacing w:before="100" w:beforeAutospacing="1" w:after="100" w:afterAutospacing="1" w:line="240" w:lineRule="auto"/>
    </w:pPr>
    <w:rPr>
      <w:sz w:val="24"/>
      <w:szCs w:val="24"/>
      <w:lang w:val="id-ID" w:eastAsia="id-ID"/>
    </w:rPr>
  </w:style>
  <w:style w:type="paragraph" w:styleId="BodyTextIndent">
    <w:name w:val="Body Text Indent"/>
    <w:basedOn w:val="Normal"/>
    <w:link w:val="BodyTextIndentChar"/>
    <w:uiPriority w:val="99"/>
    <w:rsid w:val="009C52B5"/>
    <w:pPr>
      <w:spacing w:after="0" w:line="240" w:lineRule="auto"/>
      <w:ind w:left="900"/>
    </w:pPr>
    <w:rPr>
      <w:rFonts w:cs="Arial"/>
      <w:sz w:val="24"/>
      <w:szCs w:val="24"/>
    </w:rPr>
  </w:style>
  <w:style w:type="character" w:customStyle="1" w:styleId="BodyTextIndentChar">
    <w:name w:val="Body Text Indent Char"/>
    <w:basedOn w:val="DefaultParagraphFont"/>
    <w:link w:val="BodyTextIndent"/>
    <w:uiPriority w:val="99"/>
    <w:locked/>
    <w:rsid w:val="009C52B5"/>
    <w:rPr>
      <w:rFonts w:ascii="Times New Roman" w:hAnsi="Times New Roman" w:cs="Times New Roman"/>
      <w:sz w:val="24"/>
      <w:szCs w:val="24"/>
    </w:rPr>
  </w:style>
  <w:style w:type="paragraph" w:styleId="BodyTextIndent2">
    <w:name w:val="Body Text Indent 2"/>
    <w:basedOn w:val="Normal"/>
    <w:link w:val="BodyTextIndent2Char"/>
    <w:uiPriority w:val="99"/>
    <w:semiHidden/>
    <w:rsid w:val="009C52B5"/>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9C52B5"/>
    <w:rPr>
      <w:rFonts w:ascii="Calibri" w:hAnsi="Calibri" w:cs="Calibri"/>
    </w:rPr>
  </w:style>
  <w:style w:type="paragraph" w:styleId="NoSpacing">
    <w:name w:val="No Spacing"/>
    <w:uiPriority w:val="1"/>
    <w:qFormat/>
    <w:rsid w:val="008B49EB"/>
    <w:rPr>
      <w:rFonts w:cs="Calibri"/>
    </w:rPr>
  </w:style>
  <w:style w:type="paragraph" w:styleId="Title">
    <w:name w:val="Title"/>
    <w:basedOn w:val="Normal"/>
    <w:next w:val="Normal"/>
    <w:link w:val="TitleChar"/>
    <w:qFormat/>
    <w:locked/>
    <w:rsid w:val="008B49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B49E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216F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403590">
      <w:bodyDiv w:val="1"/>
      <w:marLeft w:val="0"/>
      <w:marRight w:val="0"/>
      <w:marTop w:val="0"/>
      <w:marBottom w:val="0"/>
      <w:divBdr>
        <w:top w:val="none" w:sz="0" w:space="0" w:color="auto"/>
        <w:left w:val="none" w:sz="0" w:space="0" w:color="auto"/>
        <w:bottom w:val="none" w:sz="0" w:space="0" w:color="auto"/>
        <w:right w:val="none" w:sz="0" w:space="0" w:color="auto"/>
      </w:divBdr>
    </w:div>
    <w:div w:id="104816725">
      <w:bodyDiv w:val="1"/>
      <w:marLeft w:val="0"/>
      <w:marRight w:val="0"/>
      <w:marTop w:val="0"/>
      <w:marBottom w:val="0"/>
      <w:divBdr>
        <w:top w:val="none" w:sz="0" w:space="0" w:color="auto"/>
        <w:left w:val="none" w:sz="0" w:space="0" w:color="auto"/>
        <w:bottom w:val="none" w:sz="0" w:space="0" w:color="auto"/>
        <w:right w:val="none" w:sz="0" w:space="0" w:color="auto"/>
      </w:divBdr>
    </w:div>
    <w:div w:id="107822435">
      <w:bodyDiv w:val="1"/>
      <w:marLeft w:val="0"/>
      <w:marRight w:val="0"/>
      <w:marTop w:val="0"/>
      <w:marBottom w:val="0"/>
      <w:divBdr>
        <w:top w:val="none" w:sz="0" w:space="0" w:color="auto"/>
        <w:left w:val="none" w:sz="0" w:space="0" w:color="auto"/>
        <w:bottom w:val="none" w:sz="0" w:space="0" w:color="auto"/>
        <w:right w:val="none" w:sz="0" w:space="0" w:color="auto"/>
      </w:divBdr>
    </w:div>
    <w:div w:id="218134983">
      <w:bodyDiv w:val="1"/>
      <w:marLeft w:val="0"/>
      <w:marRight w:val="0"/>
      <w:marTop w:val="0"/>
      <w:marBottom w:val="0"/>
      <w:divBdr>
        <w:top w:val="none" w:sz="0" w:space="0" w:color="auto"/>
        <w:left w:val="none" w:sz="0" w:space="0" w:color="auto"/>
        <w:bottom w:val="none" w:sz="0" w:space="0" w:color="auto"/>
        <w:right w:val="none" w:sz="0" w:space="0" w:color="auto"/>
      </w:divBdr>
    </w:div>
    <w:div w:id="385375608">
      <w:bodyDiv w:val="1"/>
      <w:marLeft w:val="0"/>
      <w:marRight w:val="0"/>
      <w:marTop w:val="0"/>
      <w:marBottom w:val="0"/>
      <w:divBdr>
        <w:top w:val="none" w:sz="0" w:space="0" w:color="auto"/>
        <w:left w:val="none" w:sz="0" w:space="0" w:color="auto"/>
        <w:bottom w:val="none" w:sz="0" w:space="0" w:color="auto"/>
        <w:right w:val="none" w:sz="0" w:space="0" w:color="auto"/>
      </w:divBdr>
    </w:div>
    <w:div w:id="577325771">
      <w:bodyDiv w:val="1"/>
      <w:marLeft w:val="0"/>
      <w:marRight w:val="0"/>
      <w:marTop w:val="0"/>
      <w:marBottom w:val="0"/>
      <w:divBdr>
        <w:top w:val="none" w:sz="0" w:space="0" w:color="auto"/>
        <w:left w:val="none" w:sz="0" w:space="0" w:color="auto"/>
        <w:bottom w:val="none" w:sz="0" w:space="0" w:color="auto"/>
        <w:right w:val="none" w:sz="0" w:space="0" w:color="auto"/>
      </w:divBdr>
    </w:div>
    <w:div w:id="608902351">
      <w:bodyDiv w:val="1"/>
      <w:marLeft w:val="0"/>
      <w:marRight w:val="0"/>
      <w:marTop w:val="0"/>
      <w:marBottom w:val="0"/>
      <w:divBdr>
        <w:top w:val="none" w:sz="0" w:space="0" w:color="auto"/>
        <w:left w:val="none" w:sz="0" w:space="0" w:color="auto"/>
        <w:bottom w:val="none" w:sz="0" w:space="0" w:color="auto"/>
        <w:right w:val="none" w:sz="0" w:space="0" w:color="auto"/>
      </w:divBdr>
    </w:div>
    <w:div w:id="844516631">
      <w:bodyDiv w:val="1"/>
      <w:marLeft w:val="0"/>
      <w:marRight w:val="0"/>
      <w:marTop w:val="0"/>
      <w:marBottom w:val="0"/>
      <w:divBdr>
        <w:top w:val="none" w:sz="0" w:space="0" w:color="auto"/>
        <w:left w:val="none" w:sz="0" w:space="0" w:color="auto"/>
        <w:bottom w:val="none" w:sz="0" w:space="0" w:color="auto"/>
        <w:right w:val="none" w:sz="0" w:space="0" w:color="auto"/>
      </w:divBdr>
    </w:div>
    <w:div w:id="846333460">
      <w:bodyDiv w:val="1"/>
      <w:marLeft w:val="0"/>
      <w:marRight w:val="0"/>
      <w:marTop w:val="0"/>
      <w:marBottom w:val="0"/>
      <w:divBdr>
        <w:top w:val="none" w:sz="0" w:space="0" w:color="auto"/>
        <w:left w:val="none" w:sz="0" w:space="0" w:color="auto"/>
        <w:bottom w:val="none" w:sz="0" w:space="0" w:color="auto"/>
        <w:right w:val="none" w:sz="0" w:space="0" w:color="auto"/>
      </w:divBdr>
    </w:div>
    <w:div w:id="945161444">
      <w:bodyDiv w:val="1"/>
      <w:marLeft w:val="0"/>
      <w:marRight w:val="0"/>
      <w:marTop w:val="0"/>
      <w:marBottom w:val="0"/>
      <w:divBdr>
        <w:top w:val="none" w:sz="0" w:space="0" w:color="auto"/>
        <w:left w:val="none" w:sz="0" w:space="0" w:color="auto"/>
        <w:bottom w:val="none" w:sz="0" w:space="0" w:color="auto"/>
        <w:right w:val="none" w:sz="0" w:space="0" w:color="auto"/>
      </w:divBdr>
    </w:div>
    <w:div w:id="1119958521">
      <w:bodyDiv w:val="1"/>
      <w:marLeft w:val="0"/>
      <w:marRight w:val="0"/>
      <w:marTop w:val="0"/>
      <w:marBottom w:val="0"/>
      <w:divBdr>
        <w:top w:val="none" w:sz="0" w:space="0" w:color="auto"/>
        <w:left w:val="none" w:sz="0" w:space="0" w:color="auto"/>
        <w:bottom w:val="none" w:sz="0" w:space="0" w:color="auto"/>
        <w:right w:val="none" w:sz="0" w:space="0" w:color="auto"/>
      </w:divBdr>
    </w:div>
    <w:div w:id="1229145431">
      <w:bodyDiv w:val="1"/>
      <w:marLeft w:val="0"/>
      <w:marRight w:val="0"/>
      <w:marTop w:val="0"/>
      <w:marBottom w:val="0"/>
      <w:divBdr>
        <w:top w:val="none" w:sz="0" w:space="0" w:color="auto"/>
        <w:left w:val="none" w:sz="0" w:space="0" w:color="auto"/>
        <w:bottom w:val="none" w:sz="0" w:space="0" w:color="auto"/>
        <w:right w:val="none" w:sz="0" w:space="0" w:color="auto"/>
      </w:divBdr>
    </w:div>
    <w:div w:id="1323968839">
      <w:bodyDiv w:val="1"/>
      <w:marLeft w:val="0"/>
      <w:marRight w:val="0"/>
      <w:marTop w:val="0"/>
      <w:marBottom w:val="0"/>
      <w:divBdr>
        <w:top w:val="none" w:sz="0" w:space="0" w:color="auto"/>
        <w:left w:val="none" w:sz="0" w:space="0" w:color="auto"/>
        <w:bottom w:val="none" w:sz="0" w:space="0" w:color="auto"/>
        <w:right w:val="none" w:sz="0" w:space="0" w:color="auto"/>
      </w:divBdr>
    </w:div>
    <w:div w:id="1453983288">
      <w:marLeft w:val="0"/>
      <w:marRight w:val="0"/>
      <w:marTop w:val="0"/>
      <w:marBottom w:val="0"/>
      <w:divBdr>
        <w:top w:val="none" w:sz="0" w:space="0" w:color="auto"/>
        <w:left w:val="none" w:sz="0" w:space="0" w:color="auto"/>
        <w:bottom w:val="none" w:sz="0" w:space="0" w:color="auto"/>
        <w:right w:val="none" w:sz="0" w:space="0" w:color="auto"/>
      </w:divBdr>
    </w:div>
    <w:div w:id="1453983289">
      <w:marLeft w:val="0"/>
      <w:marRight w:val="0"/>
      <w:marTop w:val="0"/>
      <w:marBottom w:val="0"/>
      <w:divBdr>
        <w:top w:val="none" w:sz="0" w:space="0" w:color="auto"/>
        <w:left w:val="none" w:sz="0" w:space="0" w:color="auto"/>
        <w:bottom w:val="none" w:sz="0" w:space="0" w:color="auto"/>
        <w:right w:val="none" w:sz="0" w:space="0" w:color="auto"/>
      </w:divBdr>
    </w:div>
    <w:div w:id="1453983290">
      <w:marLeft w:val="0"/>
      <w:marRight w:val="0"/>
      <w:marTop w:val="0"/>
      <w:marBottom w:val="0"/>
      <w:divBdr>
        <w:top w:val="none" w:sz="0" w:space="0" w:color="auto"/>
        <w:left w:val="none" w:sz="0" w:space="0" w:color="auto"/>
        <w:bottom w:val="none" w:sz="0" w:space="0" w:color="auto"/>
        <w:right w:val="none" w:sz="0" w:space="0" w:color="auto"/>
      </w:divBdr>
    </w:div>
    <w:div w:id="1453983294">
      <w:marLeft w:val="0"/>
      <w:marRight w:val="0"/>
      <w:marTop w:val="0"/>
      <w:marBottom w:val="0"/>
      <w:divBdr>
        <w:top w:val="none" w:sz="0" w:space="0" w:color="auto"/>
        <w:left w:val="none" w:sz="0" w:space="0" w:color="auto"/>
        <w:bottom w:val="none" w:sz="0" w:space="0" w:color="auto"/>
        <w:right w:val="none" w:sz="0" w:space="0" w:color="auto"/>
      </w:divBdr>
    </w:div>
    <w:div w:id="1453983296">
      <w:marLeft w:val="0"/>
      <w:marRight w:val="0"/>
      <w:marTop w:val="0"/>
      <w:marBottom w:val="0"/>
      <w:divBdr>
        <w:top w:val="none" w:sz="0" w:space="0" w:color="auto"/>
        <w:left w:val="none" w:sz="0" w:space="0" w:color="auto"/>
        <w:bottom w:val="none" w:sz="0" w:space="0" w:color="auto"/>
        <w:right w:val="none" w:sz="0" w:space="0" w:color="auto"/>
      </w:divBdr>
    </w:div>
    <w:div w:id="1453983298">
      <w:marLeft w:val="0"/>
      <w:marRight w:val="0"/>
      <w:marTop w:val="0"/>
      <w:marBottom w:val="0"/>
      <w:divBdr>
        <w:top w:val="none" w:sz="0" w:space="0" w:color="auto"/>
        <w:left w:val="none" w:sz="0" w:space="0" w:color="auto"/>
        <w:bottom w:val="none" w:sz="0" w:space="0" w:color="auto"/>
        <w:right w:val="none" w:sz="0" w:space="0" w:color="auto"/>
      </w:divBdr>
    </w:div>
    <w:div w:id="1453983299">
      <w:marLeft w:val="0"/>
      <w:marRight w:val="0"/>
      <w:marTop w:val="0"/>
      <w:marBottom w:val="0"/>
      <w:divBdr>
        <w:top w:val="none" w:sz="0" w:space="0" w:color="auto"/>
        <w:left w:val="none" w:sz="0" w:space="0" w:color="auto"/>
        <w:bottom w:val="none" w:sz="0" w:space="0" w:color="auto"/>
        <w:right w:val="none" w:sz="0" w:space="0" w:color="auto"/>
      </w:divBdr>
    </w:div>
    <w:div w:id="1453983300">
      <w:marLeft w:val="0"/>
      <w:marRight w:val="0"/>
      <w:marTop w:val="0"/>
      <w:marBottom w:val="0"/>
      <w:divBdr>
        <w:top w:val="none" w:sz="0" w:space="0" w:color="auto"/>
        <w:left w:val="none" w:sz="0" w:space="0" w:color="auto"/>
        <w:bottom w:val="none" w:sz="0" w:space="0" w:color="auto"/>
        <w:right w:val="none" w:sz="0" w:space="0" w:color="auto"/>
      </w:divBdr>
    </w:div>
    <w:div w:id="1453983301">
      <w:marLeft w:val="0"/>
      <w:marRight w:val="0"/>
      <w:marTop w:val="0"/>
      <w:marBottom w:val="0"/>
      <w:divBdr>
        <w:top w:val="none" w:sz="0" w:space="0" w:color="auto"/>
        <w:left w:val="none" w:sz="0" w:space="0" w:color="auto"/>
        <w:bottom w:val="none" w:sz="0" w:space="0" w:color="auto"/>
        <w:right w:val="none" w:sz="0" w:space="0" w:color="auto"/>
      </w:divBdr>
    </w:div>
    <w:div w:id="1453983304">
      <w:marLeft w:val="0"/>
      <w:marRight w:val="0"/>
      <w:marTop w:val="0"/>
      <w:marBottom w:val="0"/>
      <w:divBdr>
        <w:top w:val="none" w:sz="0" w:space="0" w:color="auto"/>
        <w:left w:val="none" w:sz="0" w:space="0" w:color="auto"/>
        <w:bottom w:val="none" w:sz="0" w:space="0" w:color="auto"/>
        <w:right w:val="none" w:sz="0" w:space="0" w:color="auto"/>
      </w:divBdr>
    </w:div>
    <w:div w:id="1453983305">
      <w:marLeft w:val="0"/>
      <w:marRight w:val="0"/>
      <w:marTop w:val="0"/>
      <w:marBottom w:val="0"/>
      <w:divBdr>
        <w:top w:val="none" w:sz="0" w:space="0" w:color="auto"/>
        <w:left w:val="none" w:sz="0" w:space="0" w:color="auto"/>
        <w:bottom w:val="none" w:sz="0" w:space="0" w:color="auto"/>
        <w:right w:val="none" w:sz="0" w:space="0" w:color="auto"/>
      </w:divBdr>
    </w:div>
    <w:div w:id="1453983306">
      <w:marLeft w:val="0"/>
      <w:marRight w:val="0"/>
      <w:marTop w:val="0"/>
      <w:marBottom w:val="0"/>
      <w:divBdr>
        <w:top w:val="none" w:sz="0" w:space="0" w:color="auto"/>
        <w:left w:val="none" w:sz="0" w:space="0" w:color="auto"/>
        <w:bottom w:val="none" w:sz="0" w:space="0" w:color="auto"/>
        <w:right w:val="none" w:sz="0" w:space="0" w:color="auto"/>
      </w:divBdr>
    </w:div>
    <w:div w:id="1453983307">
      <w:marLeft w:val="0"/>
      <w:marRight w:val="0"/>
      <w:marTop w:val="0"/>
      <w:marBottom w:val="0"/>
      <w:divBdr>
        <w:top w:val="none" w:sz="0" w:space="0" w:color="auto"/>
        <w:left w:val="none" w:sz="0" w:space="0" w:color="auto"/>
        <w:bottom w:val="none" w:sz="0" w:space="0" w:color="auto"/>
        <w:right w:val="none" w:sz="0" w:space="0" w:color="auto"/>
      </w:divBdr>
    </w:div>
    <w:div w:id="1453983308">
      <w:marLeft w:val="0"/>
      <w:marRight w:val="0"/>
      <w:marTop w:val="0"/>
      <w:marBottom w:val="0"/>
      <w:divBdr>
        <w:top w:val="none" w:sz="0" w:space="0" w:color="auto"/>
        <w:left w:val="none" w:sz="0" w:space="0" w:color="auto"/>
        <w:bottom w:val="none" w:sz="0" w:space="0" w:color="auto"/>
        <w:right w:val="none" w:sz="0" w:space="0" w:color="auto"/>
      </w:divBdr>
    </w:div>
    <w:div w:id="1453983309">
      <w:marLeft w:val="0"/>
      <w:marRight w:val="0"/>
      <w:marTop w:val="0"/>
      <w:marBottom w:val="0"/>
      <w:divBdr>
        <w:top w:val="none" w:sz="0" w:space="0" w:color="auto"/>
        <w:left w:val="none" w:sz="0" w:space="0" w:color="auto"/>
        <w:bottom w:val="none" w:sz="0" w:space="0" w:color="auto"/>
        <w:right w:val="none" w:sz="0" w:space="0" w:color="auto"/>
      </w:divBdr>
    </w:div>
    <w:div w:id="1453983310">
      <w:marLeft w:val="0"/>
      <w:marRight w:val="0"/>
      <w:marTop w:val="0"/>
      <w:marBottom w:val="0"/>
      <w:divBdr>
        <w:top w:val="none" w:sz="0" w:space="0" w:color="auto"/>
        <w:left w:val="none" w:sz="0" w:space="0" w:color="auto"/>
        <w:bottom w:val="none" w:sz="0" w:space="0" w:color="auto"/>
        <w:right w:val="none" w:sz="0" w:space="0" w:color="auto"/>
      </w:divBdr>
    </w:div>
    <w:div w:id="1453983311">
      <w:marLeft w:val="0"/>
      <w:marRight w:val="0"/>
      <w:marTop w:val="0"/>
      <w:marBottom w:val="0"/>
      <w:divBdr>
        <w:top w:val="none" w:sz="0" w:space="0" w:color="auto"/>
        <w:left w:val="none" w:sz="0" w:space="0" w:color="auto"/>
        <w:bottom w:val="none" w:sz="0" w:space="0" w:color="auto"/>
        <w:right w:val="none" w:sz="0" w:space="0" w:color="auto"/>
      </w:divBdr>
    </w:div>
    <w:div w:id="1453983315">
      <w:marLeft w:val="0"/>
      <w:marRight w:val="0"/>
      <w:marTop w:val="0"/>
      <w:marBottom w:val="0"/>
      <w:divBdr>
        <w:top w:val="none" w:sz="0" w:space="0" w:color="auto"/>
        <w:left w:val="none" w:sz="0" w:space="0" w:color="auto"/>
        <w:bottom w:val="none" w:sz="0" w:space="0" w:color="auto"/>
        <w:right w:val="none" w:sz="0" w:space="0" w:color="auto"/>
      </w:divBdr>
      <w:divsChild>
        <w:div w:id="1453983295">
          <w:marLeft w:val="547"/>
          <w:marRight w:val="0"/>
          <w:marTop w:val="77"/>
          <w:marBottom w:val="0"/>
          <w:divBdr>
            <w:top w:val="none" w:sz="0" w:space="0" w:color="auto"/>
            <w:left w:val="none" w:sz="0" w:space="0" w:color="auto"/>
            <w:bottom w:val="none" w:sz="0" w:space="0" w:color="auto"/>
            <w:right w:val="none" w:sz="0" w:space="0" w:color="auto"/>
          </w:divBdr>
        </w:div>
        <w:div w:id="1453983303">
          <w:marLeft w:val="547"/>
          <w:marRight w:val="0"/>
          <w:marTop w:val="77"/>
          <w:marBottom w:val="0"/>
          <w:divBdr>
            <w:top w:val="none" w:sz="0" w:space="0" w:color="auto"/>
            <w:left w:val="none" w:sz="0" w:space="0" w:color="auto"/>
            <w:bottom w:val="none" w:sz="0" w:space="0" w:color="auto"/>
            <w:right w:val="none" w:sz="0" w:space="0" w:color="auto"/>
          </w:divBdr>
        </w:div>
        <w:div w:id="1453983312">
          <w:marLeft w:val="547"/>
          <w:marRight w:val="0"/>
          <w:marTop w:val="77"/>
          <w:marBottom w:val="0"/>
          <w:divBdr>
            <w:top w:val="none" w:sz="0" w:space="0" w:color="auto"/>
            <w:left w:val="none" w:sz="0" w:space="0" w:color="auto"/>
            <w:bottom w:val="none" w:sz="0" w:space="0" w:color="auto"/>
            <w:right w:val="none" w:sz="0" w:space="0" w:color="auto"/>
          </w:divBdr>
        </w:div>
      </w:divsChild>
    </w:div>
    <w:div w:id="1453983316">
      <w:marLeft w:val="0"/>
      <w:marRight w:val="0"/>
      <w:marTop w:val="0"/>
      <w:marBottom w:val="0"/>
      <w:divBdr>
        <w:top w:val="none" w:sz="0" w:space="0" w:color="auto"/>
        <w:left w:val="none" w:sz="0" w:space="0" w:color="auto"/>
        <w:bottom w:val="none" w:sz="0" w:space="0" w:color="auto"/>
        <w:right w:val="none" w:sz="0" w:space="0" w:color="auto"/>
      </w:divBdr>
    </w:div>
    <w:div w:id="1453983317">
      <w:marLeft w:val="0"/>
      <w:marRight w:val="0"/>
      <w:marTop w:val="0"/>
      <w:marBottom w:val="0"/>
      <w:divBdr>
        <w:top w:val="none" w:sz="0" w:space="0" w:color="auto"/>
        <w:left w:val="none" w:sz="0" w:space="0" w:color="auto"/>
        <w:bottom w:val="none" w:sz="0" w:space="0" w:color="auto"/>
        <w:right w:val="none" w:sz="0" w:space="0" w:color="auto"/>
      </w:divBdr>
    </w:div>
    <w:div w:id="1453983318">
      <w:marLeft w:val="0"/>
      <w:marRight w:val="0"/>
      <w:marTop w:val="0"/>
      <w:marBottom w:val="0"/>
      <w:divBdr>
        <w:top w:val="none" w:sz="0" w:space="0" w:color="auto"/>
        <w:left w:val="none" w:sz="0" w:space="0" w:color="auto"/>
        <w:bottom w:val="none" w:sz="0" w:space="0" w:color="auto"/>
        <w:right w:val="none" w:sz="0" w:space="0" w:color="auto"/>
      </w:divBdr>
    </w:div>
    <w:div w:id="1453983319">
      <w:marLeft w:val="0"/>
      <w:marRight w:val="0"/>
      <w:marTop w:val="0"/>
      <w:marBottom w:val="0"/>
      <w:divBdr>
        <w:top w:val="none" w:sz="0" w:space="0" w:color="auto"/>
        <w:left w:val="none" w:sz="0" w:space="0" w:color="auto"/>
        <w:bottom w:val="none" w:sz="0" w:space="0" w:color="auto"/>
        <w:right w:val="none" w:sz="0" w:space="0" w:color="auto"/>
      </w:divBdr>
    </w:div>
    <w:div w:id="1453983320">
      <w:marLeft w:val="0"/>
      <w:marRight w:val="0"/>
      <w:marTop w:val="0"/>
      <w:marBottom w:val="0"/>
      <w:divBdr>
        <w:top w:val="none" w:sz="0" w:space="0" w:color="auto"/>
        <w:left w:val="none" w:sz="0" w:space="0" w:color="auto"/>
        <w:bottom w:val="none" w:sz="0" w:space="0" w:color="auto"/>
        <w:right w:val="none" w:sz="0" w:space="0" w:color="auto"/>
      </w:divBdr>
      <w:divsChild>
        <w:div w:id="1453983313">
          <w:marLeft w:val="547"/>
          <w:marRight w:val="0"/>
          <w:marTop w:val="86"/>
          <w:marBottom w:val="0"/>
          <w:divBdr>
            <w:top w:val="none" w:sz="0" w:space="0" w:color="auto"/>
            <w:left w:val="none" w:sz="0" w:space="0" w:color="auto"/>
            <w:bottom w:val="none" w:sz="0" w:space="0" w:color="auto"/>
            <w:right w:val="none" w:sz="0" w:space="0" w:color="auto"/>
          </w:divBdr>
        </w:div>
      </w:divsChild>
    </w:div>
    <w:div w:id="1453983321">
      <w:marLeft w:val="0"/>
      <w:marRight w:val="0"/>
      <w:marTop w:val="0"/>
      <w:marBottom w:val="0"/>
      <w:divBdr>
        <w:top w:val="none" w:sz="0" w:space="0" w:color="auto"/>
        <w:left w:val="none" w:sz="0" w:space="0" w:color="auto"/>
        <w:bottom w:val="none" w:sz="0" w:space="0" w:color="auto"/>
        <w:right w:val="none" w:sz="0" w:space="0" w:color="auto"/>
      </w:divBdr>
    </w:div>
    <w:div w:id="1453983323">
      <w:marLeft w:val="0"/>
      <w:marRight w:val="0"/>
      <w:marTop w:val="0"/>
      <w:marBottom w:val="0"/>
      <w:divBdr>
        <w:top w:val="none" w:sz="0" w:space="0" w:color="auto"/>
        <w:left w:val="none" w:sz="0" w:space="0" w:color="auto"/>
        <w:bottom w:val="none" w:sz="0" w:space="0" w:color="auto"/>
        <w:right w:val="none" w:sz="0" w:space="0" w:color="auto"/>
      </w:divBdr>
    </w:div>
    <w:div w:id="1453983324">
      <w:marLeft w:val="0"/>
      <w:marRight w:val="0"/>
      <w:marTop w:val="0"/>
      <w:marBottom w:val="0"/>
      <w:divBdr>
        <w:top w:val="none" w:sz="0" w:space="0" w:color="auto"/>
        <w:left w:val="none" w:sz="0" w:space="0" w:color="auto"/>
        <w:bottom w:val="none" w:sz="0" w:space="0" w:color="auto"/>
        <w:right w:val="none" w:sz="0" w:space="0" w:color="auto"/>
      </w:divBdr>
    </w:div>
    <w:div w:id="1453983326">
      <w:marLeft w:val="0"/>
      <w:marRight w:val="0"/>
      <w:marTop w:val="0"/>
      <w:marBottom w:val="0"/>
      <w:divBdr>
        <w:top w:val="none" w:sz="0" w:space="0" w:color="auto"/>
        <w:left w:val="none" w:sz="0" w:space="0" w:color="auto"/>
        <w:bottom w:val="none" w:sz="0" w:space="0" w:color="auto"/>
        <w:right w:val="none" w:sz="0" w:space="0" w:color="auto"/>
      </w:divBdr>
    </w:div>
    <w:div w:id="1453983327">
      <w:marLeft w:val="0"/>
      <w:marRight w:val="0"/>
      <w:marTop w:val="0"/>
      <w:marBottom w:val="0"/>
      <w:divBdr>
        <w:top w:val="none" w:sz="0" w:space="0" w:color="auto"/>
        <w:left w:val="none" w:sz="0" w:space="0" w:color="auto"/>
        <w:bottom w:val="none" w:sz="0" w:space="0" w:color="auto"/>
        <w:right w:val="none" w:sz="0" w:space="0" w:color="auto"/>
      </w:divBdr>
    </w:div>
    <w:div w:id="1453983328">
      <w:marLeft w:val="0"/>
      <w:marRight w:val="0"/>
      <w:marTop w:val="0"/>
      <w:marBottom w:val="0"/>
      <w:divBdr>
        <w:top w:val="none" w:sz="0" w:space="0" w:color="auto"/>
        <w:left w:val="none" w:sz="0" w:space="0" w:color="auto"/>
        <w:bottom w:val="none" w:sz="0" w:space="0" w:color="auto"/>
        <w:right w:val="none" w:sz="0" w:space="0" w:color="auto"/>
      </w:divBdr>
      <w:divsChild>
        <w:div w:id="1453983291">
          <w:marLeft w:val="965"/>
          <w:marRight w:val="0"/>
          <w:marTop w:val="120"/>
          <w:marBottom w:val="0"/>
          <w:divBdr>
            <w:top w:val="none" w:sz="0" w:space="0" w:color="auto"/>
            <w:left w:val="none" w:sz="0" w:space="0" w:color="auto"/>
            <w:bottom w:val="none" w:sz="0" w:space="0" w:color="auto"/>
            <w:right w:val="none" w:sz="0" w:space="0" w:color="auto"/>
          </w:divBdr>
        </w:div>
        <w:div w:id="1453983292">
          <w:marLeft w:val="965"/>
          <w:marRight w:val="0"/>
          <w:marTop w:val="120"/>
          <w:marBottom w:val="0"/>
          <w:divBdr>
            <w:top w:val="none" w:sz="0" w:space="0" w:color="auto"/>
            <w:left w:val="none" w:sz="0" w:space="0" w:color="auto"/>
            <w:bottom w:val="none" w:sz="0" w:space="0" w:color="auto"/>
            <w:right w:val="none" w:sz="0" w:space="0" w:color="auto"/>
          </w:divBdr>
        </w:div>
        <w:div w:id="1453983293">
          <w:marLeft w:val="965"/>
          <w:marRight w:val="0"/>
          <w:marTop w:val="120"/>
          <w:marBottom w:val="0"/>
          <w:divBdr>
            <w:top w:val="none" w:sz="0" w:space="0" w:color="auto"/>
            <w:left w:val="none" w:sz="0" w:space="0" w:color="auto"/>
            <w:bottom w:val="none" w:sz="0" w:space="0" w:color="auto"/>
            <w:right w:val="none" w:sz="0" w:space="0" w:color="auto"/>
          </w:divBdr>
        </w:div>
        <w:div w:id="1453983297">
          <w:marLeft w:val="965"/>
          <w:marRight w:val="0"/>
          <w:marTop w:val="120"/>
          <w:marBottom w:val="0"/>
          <w:divBdr>
            <w:top w:val="none" w:sz="0" w:space="0" w:color="auto"/>
            <w:left w:val="none" w:sz="0" w:space="0" w:color="auto"/>
            <w:bottom w:val="none" w:sz="0" w:space="0" w:color="auto"/>
            <w:right w:val="none" w:sz="0" w:space="0" w:color="auto"/>
          </w:divBdr>
        </w:div>
        <w:div w:id="1453983302">
          <w:marLeft w:val="965"/>
          <w:marRight w:val="0"/>
          <w:marTop w:val="120"/>
          <w:marBottom w:val="0"/>
          <w:divBdr>
            <w:top w:val="none" w:sz="0" w:space="0" w:color="auto"/>
            <w:left w:val="none" w:sz="0" w:space="0" w:color="auto"/>
            <w:bottom w:val="none" w:sz="0" w:space="0" w:color="auto"/>
            <w:right w:val="none" w:sz="0" w:space="0" w:color="auto"/>
          </w:divBdr>
        </w:div>
        <w:div w:id="1453983314">
          <w:marLeft w:val="965"/>
          <w:marRight w:val="0"/>
          <w:marTop w:val="120"/>
          <w:marBottom w:val="0"/>
          <w:divBdr>
            <w:top w:val="none" w:sz="0" w:space="0" w:color="auto"/>
            <w:left w:val="none" w:sz="0" w:space="0" w:color="auto"/>
            <w:bottom w:val="none" w:sz="0" w:space="0" w:color="auto"/>
            <w:right w:val="none" w:sz="0" w:space="0" w:color="auto"/>
          </w:divBdr>
        </w:div>
        <w:div w:id="1453983322">
          <w:marLeft w:val="965"/>
          <w:marRight w:val="0"/>
          <w:marTop w:val="120"/>
          <w:marBottom w:val="0"/>
          <w:divBdr>
            <w:top w:val="none" w:sz="0" w:space="0" w:color="auto"/>
            <w:left w:val="none" w:sz="0" w:space="0" w:color="auto"/>
            <w:bottom w:val="none" w:sz="0" w:space="0" w:color="auto"/>
            <w:right w:val="none" w:sz="0" w:space="0" w:color="auto"/>
          </w:divBdr>
        </w:div>
        <w:div w:id="1453983325">
          <w:marLeft w:val="965"/>
          <w:marRight w:val="0"/>
          <w:marTop w:val="120"/>
          <w:marBottom w:val="0"/>
          <w:divBdr>
            <w:top w:val="none" w:sz="0" w:space="0" w:color="auto"/>
            <w:left w:val="none" w:sz="0" w:space="0" w:color="auto"/>
            <w:bottom w:val="none" w:sz="0" w:space="0" w:color="auto"/>
            <w:right w:val="none" w:sz="0" w:space="0" w:color="auto"/>
          </w:divBdr>
        </w:div>
        <w:div w:id="1453983330">
          <w:marLeft w:val="965"/>
          <w:marRight w:val="0"/>
          <w:marTop w:val="120"/>
          <w:marBottom w:val="0"/>
          <w:divBdr>
            <w:top w:val="none" w:sz="0" w:space="0" w:color="auto"/>
            <w:left w:val="none" w:sz="0" w:space="0" w:color="auto"/>
            <w:bottom w:val="none" w:sz="0" w:space="0" w:color="auto"/>
            <w:right w:val="none" w:sz="0" w:space="0" w:color="auto"/>
          </w:divBdr>
        </w:div>
        <w:div w:id="1453983331">
          <w:marLeft w:val="965"/>
          <w:marRight w:val="0"/>
          <w:marTop w:val="120"/>
          <w:marBottom w:val="0"/>
          <w:divBdr>
            <w:top w:val="none" w:sz="0" w:space="0" w:color="auto"/>
            <w:left w:val="none" w:sz="0" w:space="0" w:color="auto"/>
            <w:bottom w:val="none" w:sz="0" w:space="0" w:color="auto"/>
            <w:right w:val="none" w:sz="0" w:space="0" w:color="auto"/>
          </w:divBdr>
        </w:div>
      </w:divsChild>
    </w:div>
    <w:div w:id="1453983329">
      <w:marLeft w:val="0"/>
      <w:marRight w:val="0"/>
      <w:marTop w:val="0"/>
      <w:marBottom w:val="0"/>
      <w:divBdr>
        <w:top w:val="none" w:sz="0" w:space="0" w:color="auto"/>
        <w:left w:val="none" w:sz="0" w:space="0" w:color="auto"/>
        <w:bottom w:val="none" w:sz="0" w:space="0" w:color="auto"/>
        <w:right w:val="none" w:sz="0" w:space="0" w:color="auto"/>
      </w:divBdr>
    </w:div>
    <w:div w:id="1453983332">
      <w:marLeft w:val="0"/>
      <w:marRight w:val="0"/>
      <w:marTop w:val="0"/>
      <w:marBottom w:val="0"/>
      <w:divBdr>
        <w:top w:val="none" w:sz="0" w:space="0" w:color="auto"/>
        <w:left w:val="none" w:sz="0" w:space="0" w:color="auto"/>
        <w:bottom w:val="none" w:sz="0" w:space="0" w:color="auto"/>
        <w:right w:val="none" w:sz="0" w:space="0" w:color="auto"/>
      </w:divBdr>
    </w:div>
    <w:div w:id="1453983333">
      <w:marLeft w:val="0"/>
      <w:marRight w:val="0"/>
      <w:marTop w:val="0"/>
      <w:marBottom w:val="0"/>
      <w:divBdr>
        <w:top w:val="none" w:sz="0" w:space="0" w:color="auto"/>
        <w:left w:val="none" w:sz="0" w:space="0" w:color="auto"/>
        <w:bottom w:val="none" w:sz="0" w:space="0" w:color="auto"/>
        <w:right w:val="none" w:sz="0" w:space="0" w:color="auto"/>
      </w:divBdr>
    </w:div>
    <w:div w:id="1453983334">
      <w:marLeft w:val="0"/>
      <w:marRight w:val="0"/>
      <w:marTop w:val="0"/>
      <w:marBottom w:val="0"/>
      <w:divBdr>
        <w:top w:val="none" w:sz="0" w:space="0" w:color="auto"/>
        <w:left w:val="none" w:sz="0" w:space="0" w:color="auto"/>
        <w:bottom w:val="none" w:sz="0" w:space="0" w:color="auto"/>
        <w:right w:val="none" w:sz="0" w:space="0" w:color="auto"/>
      </w:divBdr>
    </w:div>
    <w:div w:id="1453983335">
      <w:marLeft w:val="0"/>
      <w:marRight w:val="0"/>
      <w:marTop w:val="0"/>
      <w:marBottom w:val="0"/>
      <w:divBdr>
        <w:top w:val="none" w:sz="0" w:space="0" w:color="auto"/>
        <w:left w:val="none" w:sz="0" w:space="0" w:color="auto"/>
        <w:bottom w:val="none" w:sz="0" w:space="0" w:color="auto"/>
        <w:right w:val="none" w:sz="0" w:space="0" w:color="auto"/>
      </w:divBdr>
    </w:div>
    <w:div w:id="1573731589">
      <w:bodyDiv w:val="1"/>
      <w:marLeft w:val="0"/>
      <w:marRight w:val="0"/>
      <w:marTop w:val="0"/>
      <w:marBottom w:val="0"/>
      <w:divBdr>
        <w:top w:val="none" w:sz="0" w:space="0" w:color="auto"/>
        <w:left w:val="none" w:sz="0" w:space="0" w:color="auto"/>
        <w:bottom w:val="none" w:sz="0" w:space="0" w:color="auto"/>
        <w:right w:val="none" w:sz="0" w:space="0" w:color="auto"/>
      </w:divBdr>
    </w:div>
    <w:div w:id="1616063235">
      <w:bodyDiv w:val="1"/>
      <w:marLeft w:val="0"/>
      <w:marRight w:val="0"/>
      <w:marTop w:val="0"/>
      <w:marBottom w:val="0"/>
      <w:divBdr>
        <w:top w:val="none" w:sz="0" w:space="0" w:color="auto"/>
        <w:left w:val="none" w:sz="0" w:space="0" w:color="auto"/>
        <w:bottom w:val="none" w:sz="0" w:space="0" w:color="auto"/>
        <w:right w:val="none" w:sz="0" w:space="0" w:color="auto"/>
      </w:divBdr>
    </w:div>
    <w:div w:id="1766460772">
      <w:bodyDiv w:val="1"/>
      <w:marLeft w:val="0"/>
      <w:marRight w:val="0"/>
      <w:marTop w:val="0"/>
      <w:marBottom w:val="0"/>
      <w:divBdr>
        <w:top w:val="none" w:sz="0" w:space="0" w:color="auto"/>
        <w:left w:val="none" w:sz="0" w:space="0" w:color="auto"/>
        <w:bottom w:val="none" w:sz="0" w:space="0" w:color="auto"/>
        <w:right w:val="none" w:sz="0" w:space="0" w:color="auto"/>
      </w:divBdr>
    </w:div>
    <w:div w:id="1773742549">
      <w:bodyDiv w:val="1"/>
      <w:marLeft w:val="0"/>
      <w:marRight w:val="0"/>
      <w:marTop w:val="0"/>
      <w:marBottom w:val="0"/>
      <w:divBdr>
        <w:top w:val="none" w:sz="0" w:space="0" w:color="auto"/>
        <w:left w:val="none" w:sz="0" w:space="0" w:color="auto"/>
        <w:bottom w:val="none" w:sz="0" w:space="0" w:color="auto"/>
        <w:right w:val="none" w:sz="0" w:space="0" w:color="auto"/>
      </w:divBdr>
    </w:div>
    <w:div w:id="1791893120">
      <w:bodyDiv w:val="1"/>
      <w:marLeft w:val="0"/>
      <w:marRight w:val="0"/>
      <w:marTop w:val="0"/>
      <w:marBottom w:val="0"/>
      <w:divBdr>
        <w:top w:val="none" w:sz="0" w:space="0" w:color="auto"/>
        <w:left w:val="none" w:sz="0" w:space="0" w:color="auto"/>
        <w:bottom w:val="none" w:sz="0" w:space="0" w:color="auto"/>
        <w:right w:val="none" w:sz="0" w:space="0" w:color="auto"/>
      </w:divBdr>
    </w:div>
    <w:div w:id="1797063598">
      <w:bodyDiv w:val="1"/>
      <w:marLeft w:val="0"/>
      <w:marRight w:val="0"/>
      <w:marTop w:val="0"/>
      <w:marBottom w:val="0"/>
      <w:divBdr>
        <w:top w:val="none" w:sz="0" w:space="0" w:color="auto"/>
        <w:left w:val="none" w:sz="0" w:space="0" w:color="auto"/>
        <w:bottom w:val="none" w:sz="0" w:space="0" w:color="auto"/>
        <w:right w:val="none" w:sz="0" w:space="0" w:color="auto"/>
      </w:divBdr>
    </w:div>
    <w:div w:id="2091197010">
      <w:bodyDiv w:val="1"/>
      <w:marLeft w:val="0"/>
      <w:marRight w:val="0"/>
      <w:marTop w:val="0"/>
      <w:marBottom w:val="0"/>
      <w:divBdr>
        <w:top w:val="none" w:sz="0" w:space="0" w:color="auto"/>
        <w:left w:val="none" w:sz="0" w:space="0" w:color="auto"/>
        <w:bottom w:val="none" w:sz="0" w:space="0" w:color="auto"/>
        <w:right w:val="none" w:sz="0" w:space="0" w:color="auto"/>
      </w:divBdr>
    </w:div>
    <w:div w:id="211447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mailto:rs@rsisultanagung.co.i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D:\My%20Documents\LAP%20PPI%202014,15,16\laporan%202016\GRAFIK.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My%20Documents\LAP%20PPI%202014,15,16\laporan%202016\GRAFIK.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My%20Documents\LAP%20PPI%202014,15,16\laporan%202016\GRAFIK.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My%20Documents\LAP%20PPI%202014,15,16\laporan%202016\GRAFIK.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My%20Documents\LAP%20PPI%202014,15,16\laporan%202016\GRAFI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ANGKA</a:t>
            </a:r>
            <a:r>
              <a:rPr lang="en-US" sz="1400" baseline="0"/>
              <a:t> KEJADIAN  IDO </a:t>
            </a:r>
          </a:p>
          <a:p>
            <a:pPr>
              <a:defRPr sz="1400"/>
            </a:pPr>
            <a:r>
              <a:rPr lang="en-US" sz="1400" baseline="0"/>
              <a:t>RSI SULTAN AGUNG  TW IV TAHUN 2016</a:t>
            </a:r>
            <a:endParaRPr lang="en-US" sz="1400"/>
          </a:p>
        </c:rich>
      </c:tx>
    </c:title>
    <c:view3D>
      <c:rAngAx val="1"/>
    </c:view3D>
    <c:plotArea>
      <c:layout/>
      <c:bar3DChart>
        <c:barDir val="col"/>
        <c:grouping val="clustered"/>
        <c:ser>
          <c:idx val="0"/>
          <c:order val="0"/>
          <c:tx>
            <c:v>CAPAIAN</c:v>
          </c:tx>
          <c:cat>
            <c:strRef>
              <c:f>Sheet1!$A$76:$A$78</c:f>
              <c:strCache>
                <c:ptCount val="3"/>
                <c:pt idx="0">
                  <c:v>OKTOBER </c:v>
                </c:pt>
                <c:pt idx="1">
                  <c:v>NOVEMBER</c:v>
                </c:pt>
                <c:pt idx="2">
                  <c:v>DESEMBER </c:v>
                </c:pt>
              </c:strCache>
            </c:strRef>
          </c:cat>
          <c:val>
            <c:numRef>
              <c:f>Sheet1!$B$76:$B$78</c:f>
              <c:numCache>
                <c:formatCode>General</c:formatCode>
                <c:ptCount val="3"/>
                <c:pt idx="0">
                  <c:v>0</c:v>
                </c:pt>
                <c:pt idx="1">
                  <c:v>1</c:v>
                </c:pt>
                <c:pt idx="2">
                  <c:v>0</c:v>
                </c:pt>
              </c:numCache>
            </c:numRef>
          </c:val>
        </c:ser>
        <c:ser>
          <c:idx val="1"/>
          <c:order val="1"/>
          <c:tx>
            <c:v>TARGET</c:v>
          </c:tx>
          <c:cat>
            <c:strRef>
              <c:f>Sheet1!$A$76:$A$78</c:f>
              <c:strCache>
                <c:ptCount val="3"/>
                <c:pt idx="0">
                  <c:v>OKTOBER </c:v>
                </c:pt>
                <c:pt idx="1">
                  <c:v>NOVEMBER</c:v>
                </c:pt>
                <c:pt idx="2">
                  <c:v>DESEMBER </c:v>
                </c:pt>
              </c:strCache>
            </c:strRef>
          </c:cat>
          <c:val>
            <c:numRef>
              <c:f>Sheet1!$C$76:$C$78</c:f>
              <c:numCache>
                <c:formatCode>General</c:formatCode>
                <c:ptCount val="3"/>
                <c:pt idx="0">
                  <c:v>1.5</c:v>
                </c:pt>
                <c:pt idx="1">
                  <c:v>1.5</c:v>
                </c:pt>
                <c:pt idx="2">
                  <c:v>1.5</c:v>
                </c:pt>
              </c:numCache>
            </c:numRef>
          </c:val>
        </c:ser>
        <c:shape val="box"/>
        <c:axId val="65088512"/>
        <c:axId val="65105280"/>
        <c:axId val="0"/>
      </c:bar3DChart>
      <c:catAx>
        <c:axId val="65088512"/>
        <c:scaling>
          <c:orientation val="minMax"/>
        </c:scaling>
        <c:axPos val="b"/>
        <c:title>
          <c:tx>
            <c:rich>
              <a:bodyPr/>
              <a:lstStyle/>
              <a:p>
                <a:pPr>
                  <a:defRPr/>
                </a:pPr>
                <a:r>
                  <a:rPr lang="en-US"/>
                  <a:t>BULAN </a:t>
                </a:r>
              </a:p>
            </c:rich>
          </c:tx>
        </c:title>
        <c:majorTickMark val="none"/>
        <c:tickLblPos val="nextTo"/>
        <c:crossAx val="65105280"/>
        <c:crosses val="autoZero"/>
        <c:auto val="1"/>
        <c:lblAlgn val="ctr"/>
        <c:lblOffset val="100"/>
      </c:catAx>
      <c:valAx>
        <c:axId val="65105280"/>
        <c:scaling>
          <c:orientation val="minMax"/>
        </c:scaling>
        <c:axPos val="l"/>
        <c:majorGridlines/>
        <c:title>
          <c:tx>
            <c:rich>
              <a:bodyPr/>
              <a:lstStyle/>
              <a:p>
                <a:pPr>
                  <a:defRPr/>
                </a:pPr>
                <a:r>
                  <a:rPr lang="en-US"/>
                  <a:t>JUMLAH</a:t>
                </a:r>
              </a:p>
            </c:rich>
          </c:tx>
        </c:title>
        <c:numFmt formatCode="General" sourceLinked="1"/>
        <c:tickLblPos val="nextTo"/>
        <c:crossAx val="6508851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a:t>ANGKA KEJADIAN PLEBITIS</a:t>
            </a:r>
          </a:p>
          <a:p>
            <a:pPr>
              <a:defRPr/>
            </a:pPr>
            <a:r>
              <a:rPr lang="en-US" sz="1400"/>
              <a:t> RSI SULTAN</a:t>
            </a:r>
            <a:r>
              <a:rPr lang="en-US" sz="1400" baseline="0"/>
              <a:t> AGUNG TW IV TAHUN 2016</a:t>
            </a:r>
            <a:r>
              <a:rPr lang="en-US" sz="1400"/>
              <a:t> </a:t>
            </a:r>
          </a:p>
        </c:rich>
      </c:tx>
    </c:title>
    <c:view3D>
      <c:rAngAx val="1"/>
    </c:view3D>
    <c:plotArea>
      <c:layout/>
      <c:bar3DChart>
        <c:barDir val="col"/>
        <c:grouping val="clustered"/>
        <c:ser>
          <c:idx val="2"/>
          <c:order val="2"/>
          <c:tx>
            <c:strRef>
              <c:f>"Capaian "</c:f>
            </c:strRef>
          </c:tx>
          <c:cat>
            <c:multiLvlStrRef>
              <c:f>Sheet3!$A$370:$A$372</c:f>
            </c:multiLvlStrRef>
          </c:cat>
          <c:val>
            <c:numRef>
              <c:f>Sheet3!$B$370:$B$372</c:f>
            </c:numRef>
          </c:val>
        </c:ser>
        <c:ser>
          <c:idx val="3"/>
          <c:order val="3"/>
          <c:tx>
            <c:strRef>
              <c:f>"Target"</c:f>
            </c:strRef>
          </c:tx>
          <c:cat>
            <c:multiLvlStrRef>
              <c:f>Sheet3!$A$370:$A$372</c:f>
            </c:multiLvlStrRef>
          </c:cat>
          <c:val>
            <c:numRef>
              <c:f>Sheet3!$C$370:$C$372</c:f>
            </c:numRef>
          </c:val>
        </c:ser>
        <c:ser>
          <c:idx val="0"/>
          <c:order val="0"/>
          <c:tx>
            <c:v>CAPAIAN </c:v>
          </c:tx>
          <c:cat>
            <c:strRef>
              <c:f>[GRAFIK.xlsx]Sheet1!$A$89:$A$91</c:f>
              <c:strCache>
                <c:ptCount val="3"/>
                <c:pt idx="0">
                  <c:v>OKTOBER </c:v>
                </c:pt>
                <c:pt idx="1">
                  <c:v>NOVEMBER</c:v>
                </c:pt>
                <c:pt idx="2">
                  <c:v>DESEMBER </c:v>
                </c:pt>
              </c:strCache>
            </c:strRef>
          </c:cat>
          <c:val>
            <c:numRef>
              <c:f>[GRAFIK.xlsx]Sheet1!$B$89:$B$91</c:f>
              <c:numCache>
                <c:formatCode>General</c:formatCode>
                <c:ptCount val="3"/>
                <c:pt idx="0">
                  <c:v>7</c:v>
                </c:pt>
                <c:pt idx="1">
                  <c:v>1</c:v>
                </c:pt>
                <c:pt idx="2">
                  <c:v>1</c:v>
                </c:pt>
              </c:numCache>
            </c:numRef>
          </c:val>
        </c:ser>
        <c:ser>
          <c:idx val="1"/>
          <c:order val="1"/>
          <c:tx>
            <c:v>TARGET</c:v>
          </c:tx>
          <c:cat>
            <c:strRef>
              <c:f>[GRAFIK.xlsx]Sheet1!$A$89:$A$91</c:f>
              <c:strCache>
                <c:ptCount val="3"/>
                <c:pt idx="0">
                  <c:v>OKTOBER </c:v>
                </c:pt>
                <c:pt idx="1">
                  <c:v>NOVEMBER</c:v>
                </c:pt>
                <c:pt idx="2">
                  <c:v>DESEMBER </c:v>
                </c:pt>
              </c:strCache>
            </c:strRef>
          </c:cat>
          <c:val>
            <c:numRef>
              <c:f>[GRAFIK.xlsx]Sheet1!$C$89:$C$91</c:f>
              <c:numCache>
                <c:formatCode>General</c:formatCode>
                <c:ptCount val="3"/>
                <c:pt idx="0">
                  <c:v>10</c:v>
                </c:pt>
                <c:pt idx="1">
                  <c:v>10</c:v>
                </c:pt>
                <c:pt idx="2">
                  <c:v>10</c:v>
                </c:pt>
              </c:numCache>
            </c:numRef>
          </c:val>
        </c:ser>
        <c:shape val="box"/>
        <c:axId val="69128960"/>
        <c:axId val="69130880"/>
        <c:axId val="0"/>
      </c:bar3DChart>
      <c:catAx>
        <c:axId val="69128960"/>
        <c:scaling>
          <c:orientation val="minMax"/>
        </c:scaling>
        <c:axPos val="b"/>
        <c:title>
          <c:tx>
            <c:rich>
              <a:bodyPr/>
              <a:lstStyle/>
              <a:p>
                <a:pPr>
                  <a:defRPr/>
                </a:pPr>
                <a:r>
                  <a:rPr lang="en-US"/>
                  <a:t>BULAN </a:t>
                </a:r>
              </a:p>
            </c:rich>
          </c:tx>
        </c:title>
        <c:majorTickMark val="none"/>
        <c:tickLblPos val="nextTo"/>
        <c:crossAx val="69130880"/>
        <c:crosses val="autoZero"/>
        <c:auto val="1"/>
        <c:lblAlgn val="ctr"/>
        <c:lblOffset val="100"/>
      </c:catAx>
      <c:valAx>
        <c:axId val="69130880"/>
        <c:scaling>
          <c:orientation val="minMax"/>
        </c:scaling>
        <c:axPos val="l"/>
        <c:majorGridlines/>
        <c:title>
          <c:tx>
            <c:rich>
              <a:bodyPr/>
              <a:lstStyle/>
              <a:p>
                <a:pPr>
                  <a:defRPr/>
                </a:pPr>
                <a:r>
                  <a:rPr lang="en-US"/>
                  <a:t>JUMLAH</a:t>
                </a:r>
              </a:p>
            </c:rich>
          </c:tx>
        </c:title>
        <c:numFmt formatCode="General" sourceLinked="1"/>
        <c:tickLblPos val="nextTo"/>
        <c:crossAx val="69128960"/>
        <c:crosses val="autoZero"/>
        <c:crossBetween val="between"/>
      </c:valAx>
    </c:plotArea>
    <c:legend>
      <c:legendPos val="r"/>
      <c:legendEntry>
        <c:idx val="0"/>
        <c:delete val="1"/>
      </c:legendEntry>
      <c:legendEntry>
        <c:idx val="1"/>
        <c:delete val="1"/>
      </c:legendEntry>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a:t>ANGKA KEJADIAN  DEKUBITUS </a:t>
            </a:r>
          </a:p>
          <a:p>
            <a:pPr>
              <a:defRPr/>
            </a:pPr>
            <a:r>
              <a:rPr lang="en-US" sz="1400"/>
              <a:t>RSI SULTAN AGUNG TW IV  TAHUN 2016</a:t>
            </a:r>
          </a:p>
        </c:rich>
      </c:tx>
      <c:layout>
        <c:manualLayout>
          <c:xMode val="edge"/>
          <c:yMode val="edge"/>
          <c:x val="0.17570044657292513"/>
          <c:y val="4.1407867494824016E-2"/>
        </c:manualLayout>
      </c:layout>
    </c:title>
    <c:view3D>
      <c:rAngAx val="1"/>
    </c:view3D>
    <c:plotArea>
      <c:layout/>
      <c:bar3DChart>
        <c:barDir val="col"/>
        <c:grouping val="clustered"/>
        <c:ser>
          <c:idx val="2"/>
          <c:order val="2"/>
          <c:tx>
            <c:strRef>
              <c:f>"Capaian "</c:f>
            </c:strRef>
          </c:tx>
          <c:cat>
            <c:multiLvlStrRef>
              <c:f>Sheet3!$A$355:$A$357</c:f>
            </c:multiLvlStrRef>
          </c:cat>
          <c:val>
            <c:numRef>
              <c:f>Sheet3!$B$355:$B$357</c:f>
            </c:numRef>
          </c:val>
        </c:ser>
        <c:ser>
          <c:idx val="3"/>
          <c:order val="3"/>
          <c:tx>
            <c:strRef>
              <c:f>"Target"</c:f>
            </c:strRef>
          </c:tx>
          <c:cat>
            <c:multiLvlStrRef>
              <c:f>Sheet3!$A$355:$A$357</c:f>
            </c:multiLvlStrRef>
          </c:cat>
          <c:val>
            <c:numRef>
              <c:f>Sheet3!$C$355:$C$357</c:f>
            </c:numRef>
          </c:val>
        </c:ser>
        <c:ser>
          <c:idx val="0"/>
          <c:order val="0"/>
          <c:tx>
            <c:v>CAPAIAN</c:v>
          </c:tx>
          <c:cat>
            <c:strRef>
              <c:f>[GRAFIK.xlsx]Sheet1!$A$104:$A$106</c:f>
              <c:strCache>
                <c:ptCount val="3"/>
                <c:pt idx="0">
                  <c:v>OKTOBER </c:v>
                </c:pt>
                <c:pt idx="1">
                  <c:v>NOVEMBER</c:v>
                </c:pt>
                <c:pt idx="2">
                  <c:v>DESEMBER </c:v>
                </c:pt>
              </c:strCache>
            </c:strRef>
          </c:cat>
          <c:val>
            <c:numRef>
              <c:f>[GRAFIK.xlsx]Sheet1!$B$104:$B$106</c:f>
              <c:numCache>
                <c:formatCode>General</c:formatCode>
                <c:ptCount val="3"/>
                <c:pt idx="0">
                  <c:v>2</c:v>
                </c:pt>
                <c:pt idx="1">
                  <c:v>0</c:v>
                </c:pt>
                <c:pt idx="2">
                  <c:v>1</c:v>
                </c:pt>
              </c:numCache>
            </c:numRef>
          </c:val>
        </c:ser>
        <c:ser>
          <c:idx val="1"/>
          <c:order val="1"/>
          <c:tx>
            <c:v>TARGET</c:v>
          </c:tx>
          <c:cat>
            <c:strRef>
              <c:f>[GRAFIK.xlsx]Sheet1!$A$104:$A$106</c:f>
              <c:strCache>
                <c:ptCount val="3"/>
                <c:pt idx="0">
                  <c:v>OKTOBER </c:v>
                </c:pt>
                <c:pt idx="1">
                  <c:v>NOVEMBER</c:v>
                </c:pt>
                <c:pt idx="2">
                  <c:v>DESEMBER </c:v>
                </c:pt>
              </c:strCache>
            </c:strRef>
          </c:cat>
          <c:val>
            <c:numRef>
              <c:f>[GRAFIK.xlsx]Sheet1!$C$104:$C$106</c:f>
              <c:numCache>
                <c:formatCode>General</c:formatCode>
                <c:ptCount val="3"/>
                <c:pt idx="0">
                  <c:v>5</c:v>
                </c:pt>
                <c:pt idx="1">
                  <c:v>5</c:v>
                </c:pt>
                <c:pt idx="2">
                  <c:v>5</c:v>
                </c:pt>
              </c:numCache>
            </c:numRef>
          </c:val>
        </c:ser>
        <c:shape val="box"/>
        <c:axId val="71445888"/>
        <c:axId val="71464448"/>
        <c:axId val="0"/>
      </c:bar3DChart>
      <c:catAx>
        <c:axId val="71445888"/>
        <c:scaling>
          <c:orientation val="minMax"/>
        </c:scaling>
        <c:axPos val="b"/>
        <c:title>
          <c:tx>
            <c:rich>
              <a:bodyPr/>
              <a:lstStyle/>
              <a:p>
                <a:pPr>
                  <a:defRPr/>
                </a:pPr>
                <a:r>
                  <a:rPr lang="en-US"/>
                  <a:t>BULAN </a:t>
                </a:r>
              </a:p>
            </c:rich>
          </c:tx>
        </c:title>
        <c:majorTickMark val="none"/>
        <c:tickLblPos val="nextTo"/>
        <c:crossAx val="71464448"/>
        <c:crosses val="autoZero"/>
        <c:auto val="1"/>
        <c:lblAlgn val="ctr"/>
        <c:lblOffset val="100"/>
      </c:catAx>
      <c:valAx>
        <c:axId val="71464448"/>
        <c:scaling>
          <c:orientation val="minMax"/>
        </c:scaling>
        <c:axPos val="l"/>
        <c:majorGridlines/>
        <c:title>
          <c:tx>
            <c:rich>
              <a:bodyPr/>
              <a:lstStyle/>
              <a:p>
                <a:pPr>
                  <a:defRPr/>
                </a:pPr>
                <a:r>
                  <a:rPr lang="en-US"/>
                  <a:t>JUMLAH </a:t>
                </a:r>
              </a:p>
            </c:rich>
          </c:tx>
        </c:title>
        <c:numFmt formatCode="General" sourceLinked="1"/>
        <c:tickLblPos val="nextTo"/>
        <c:crossAx val="71445888"/>
        <c:crosses val="autoZero"/>
        <c:crossBetween val="between"/>
      </c:valAx>
    </c:plotArea>
    <c:legend>
      <c:legendPos val="r"/>
      <c:legendEntry>
        <c:idx val="0"/>
        <c:delete val="1"/>
      </c:legendEntry>
      <c:legendEntry>
        <c:idx val="1"/>
        <c:delete val="1"/>
      </c:legendEntry>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ANGKA KEJADIAN INFEKSI </a:t>
            </a:r>
          </a:p>
          <a:p>
            <a:pPr>
              <a:defRPr/>
            </a:pPr>
            <a:r>
              <a:rPr lang="en-US"/>
              <a:t>RSI SULTAN AGUNG TW IV 2016</a:t>
            </a:r>
          </a:p>
        </c:rich>
      </c:tx>
    </c:title>
    <c:view3D>
      <c:rAngAx val="1"/>
    </c:view3D>
    <c:plotArea>
      <c:layout/>
      <c:bar3DChart>
        <c:barDir val="col"/>
        <c:grouping val="clustered"/>
        <c:ser>
          <c:idx val="2"/>
          <c:order val="2"/>
          <c:tx>
            <c:strRef>
              <c:f>"Capaian"</c:f>
            </c:strRef>
          </c:tx>
          <c:cat>
            <c:multiLvlStrRef>
              <c:f>Sheet3!$B$396:$B$401</c:f>
            </c:multiLvlStrRef>
          </c:cat>
          <c:val>
            <c:numRef>
              <c:f>Sheet3!$C$396:$C$401</c:f>
            </c:numRef>
          </c:val>
        </c:ser>
        <c:ser>
          <c:idx val="3"/>
          <c:order val="3"/>
          <c:tx>
            <c:strRef>
              <c:f>"Target"</c:f>
            </c:strRef>
          </c:tx>
          <c:cat>
            <c:multiLvlStrRef>
              <c:f>Sheet3!$B$396:$B$401</c:f>
            </c:multiLvlStrRef>
          </c:cat>
          <c:val>
            <c:numRef>
              <c:f>Sheet3!$D$396:$D$401</c:f>
            </c:numRef>
          </c:val>
        </c:ser>
        <c:ser>
          <c:idx val="0"/>
          <c:order val="0"/>
          <c:tx>
            <c:v>CAPAIAN </c:v>
          </c:tx>
          <c:cat>
            <c:strRef>
              <c:f>[GRAFIK.xlsx]Sheet1!$G$120:$G$125</c:f>
              <c:strCache>
                <c:ptCount val="6"/>
                <c:pt idx="0">
                  <c:v>ILO </c:v>
                </c:pt>
                <c:pt idx="1">
                  <c:v>ISK </c:v>
                </c:pt>
                <c:pt idx="2">
                  <c:v>IADP </c:v>
                </c:pt>
                <c:pt idx="3">
                  <c:v>VAP </c:v>
                </c:pt>
                <c:pt idx="4">
                  <c:v>PLEBITIS </c:v>
                </c:pt>
                <c:pt idx="5">
                  <c:v>DECUBITUS</c:v>
                </c:pt>
              </c:strCache>
            </c:strRef>
          </c:cat>
          <c:val>
            <c:numRef>
              <c:f>[GRAFIK.xlsx]Sheet1!$H$120:$H$125</c:f>
              <c:numCache>
                <c:formatCode>General</c:formatCode>
                <c:ptCount val="6"/>
                <c:pt idx="0">
                  <c:v>1</c:v>
                </c:pt>
                <c:pt idx="1">
                  <c:v>0</c:v>
                </c:pt>
                <c:pt idx="2">
                  <c:v>0</c:v>
                </c:pt>
                <c:pt idx="3">
                  <c:v>0</c:v>
                </c:pt>
                <c:pt idx="4">
                  <c:v>9</c:v>
                </c:pt>
                <c:pt idx="5">
                  <c:v>3</c:v>
                </c:pt>
              </c:numCache>
            </c:numRef>
          </c:val>
        </c:ser>
        <c:ser>
          <c:idx val="1"/>
          <c:order val="1"/>
          <c:tx>
            <c:v>TARGET</c:v>
          </c:tx>
          <c:cat>
            <c:strRef>
              <c:f>[GRAFIK.xlsx]Sheet1!$G$120:$G$125</c:f>
              <c:strCache>
                <c:ptCount val="6"/>
                <c:pt idx="0">
                  <c:v>ILO </c:v>
                </c:pt>
                <c:pt idx="1">
                  <c:v>ISK </c:v>
                </c:pt>
                <c:pt idx="2">
                  <c:v>IADP </c:v>
                </c:pt>
                <c:pt idx="3">
                  <c:v>VAP </c:v>
                </c:pt>
                <c:pt idx="4">
                  <c:v>PLEBITIS </c:v>
                </c:pt>
                <c:pt idx="5">
                  <c:v>DECUBITUS</c:v>
                </c:pt>
              </c:strCache>
            </c:strRef>
          </c:cat>
          <c:val>
            <c:numRef>
              <c:f>[GRAFIK.xlsx]Sheet1!$I$120:$I$125</c:f>
              <c:numCache>
                <c:formatCode>General</c:formatCode>
                <c:ptCount val="6"/>
                <c:pt idx="0">
                  <c:v>1.5</c:v>
                </c:pt>
                <c:pt idx="1">
                  <c:v>5</c:v>
                </c:pt>
                <c:pt idx="2">
                  <c:v>5</c:v>
                </c:pt>
                <c:pt idx="3">
                  <c:v>5</c:v>
                </c:pt>
                <c:pt idx="4">
                  <c:v>10</c:v>
                </c:pt>
                <c:pt idx="5">
                  <c:v>5</c:v>
                </c:pt>
              </c:numCache>
            </c:numRef>
          </c:val>
        </c:ser>
        <c:shape val="box"/>
        <c:axId val="71505024"/>
        <c:axId val="71506944"/>
        <c:axId val="0"/>
      </c:bar3DChart>
      <c:catAx>
        <c:axId val="71505024"/>
        <c:scaling>
          <c:orientation val="minMax"/>
        </c:scaling>
        <c:axPos val="b"/>
        <c:title>
          <c:tx>
            <c:rich>
              <a:bodyPr/>
              <a:lstStyle/>
              <a:p>
                <a:pPr>
                  <a:defRPr/>
                </a:pPr>
                <a:r>
                  <a:rPr lang="en-US"/>
                  <a:t>BULAN</a:t>
                </a:r>
              </a:p>
            </c:rich>
          </c:tx>
        </c:title>
        <c:majorTickMark val="none"/>
        <c:tickLblPos val="nextTo"/>
        <c:crossAx val="71506944"/>
        <c:crosses val="autoZero"/>
        <c:auto val="1"/>
        <c:lblAlgn val="ctr"/>
        <c:lblOffset val="100"/>
      </c:catAx>
      <c:valAx>
        <c:axId val="71506944"/>
        <c:scaling>
          <c:orientation val="minMax"/>
        </c:scaling>
        <c:axPos val="l"/>
        <c:majorGridlines/>
        <c:title>
          <c:tx>
            <c:rich>
              <a:bodyPr/>
              <a:lstStyle/>
              <a:p>
                <a:pPr>
                  <a:defRPr/>
                </a:pPr>
                <a:r>
                  <a:rPr lang="en-US"/>
                  <a:t>JUMLAH</a:t>
                </a:r>
              </a:p>
            </c:rich>
          </c:tx>
        </c:title>
        <c:numFmt formatCode="General" sourceLinked="1"/>
        <c:tickLblPos val="nextTo"/>
        <c:crossAx val="71505024"/>
        <c:crosses val="autoZero"/>
        <c:crossBetween val="between"/>
      </c:valAx>
    </c:plotArea>
    <c:legend>
      <c:legendPos val="r"/>
      <c:legendEntry>
        <c:idx val="0"/>
        <c:delete val="1"/>
      </c:legendEntry>
      <c:legendEntry>
        <c:idx val="1"/>
        <c:delete val="1"/>
      </c:legendEntry>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a:t>ANGKA KEPATUHAN KEBERSIHAN TANGAN</a:t>
            </a:r>
            <a:r>
              <a:rPr lang="en-US" sz="1400" baseline="0"/>
              <a:t> </a:t>
            </a:r>
          </a:p>
          <a:p>
            <a:pPr>
              <a:defRPr/>
            </a:pPr>
            <a:r>
              <a:rPr lang="en-US" sz="1400" baseline="0"/>
              <a:t>TW IV TAHUN 2016</a:t>
            </a:r>
            <a:endParaRPr lang="en-US" sz="1400"/>
          </a:p>
        </c:rich>
      </c:tx>
    </c:title>
    <c:view3D>
      <c:rAngAx val="1"/>
    </c:view3D>
    <c:plotArea>
      <c:layout/>
      <c:bar3DChart>
        <c:barDir val="col"/>
        <c:grouping val="clustered"/>
        <c:ser>
          <c:idx val="2"/>
          <c:order val="2"/>
          <c:tx>
            <c:strRef>
              <c:f>"Capaian "</c:f>
            </c:strRef>
          </c:tx>
          <c:cat>
            <c:multiLvlStrRef>
              <c:f>Sheet3!$B$419:$D$419</c:f>
            </c:multiLvlStrRef>
          </c:cat>
          <c:val>
            <c:numRef>
              <c:f>Sheet3!$B$420:$D$420</c:f>
            </c:numRef>
          </c:val>
        </c:ser>
        <c:ser>
          <c:idx val="3"/>
          <c:order val="3"/>
          <c:tx>
            <c:strRef>
              <c:f>"Target"</c:f>
            </c:strRef>
          </c:tx>
          <c:cat>
            <c:multiLvlStrRef>
              <c:f>Sheet3!$B$419:$D$419</c:f>
            </c:multiLvlStrRef>
          </c:cat>
          <c:val>
            <c:numRef>
              <c:f>Sheet3!$B$421:$D$421</c:f>
            </c:numRef>
          </c:val>
        </c:ser>
        <c:ser>
          <c:idx val="0"/>
          <c:order val="0"/>
          <c:tx>
            <c:v>CAPAIAN </c:v>
          </c:tx>
          <c:cat>
            <c:strRef>
              <c:f>[GRAFIK.xlsx]Sheet1!$C$139:$E$139</c:f>
              <c:strCache>
                <c:ptCount val="3"/>
                <c:pt idx="0">
                  <c:v>OKT</c:v>
                </c:pt>
                <c:pt idx="1">
                  <c:v>NOV</c:v>
                </c:pt>
                <c:pt idx="2">
                  <c:v>DES</c:v>
                </c:pt>
              </c:strCache>
            </c:strRef>
          </c:cat>
          <c:val>
            <c:numRef>
              <c:f>[GRAFIK.xlsx]Sheet1!$C$140:$E$140</c:f>
              <c:numCache>
                <c:formatCode>General</c:formatCode>
                <c:ptCount val="3"/>
                <c:pt idx="0">
                  <c:v>90.03</c:v>
                </c:pt>
                <c:pt idx="1">
                  <c:v>90.19</c:v>
                </c:pt>
                <c:pt idx="2">
                  <c:v>90.23</c:v>
                </c:pt>
              </c:numCache>
            </c:numRef>
          </c:val>
        </c:ser>
        <c:ser>
          <c:idx val="1"/>
          <c:order val="1"/>
          <c:tx>
            <c:v>TARGET</c:v>
          </c:tx>
          <c:cat>
            <c:strRef>
              <c:f>[GRAFIK.xlsx]Sheet1!$C$139:$E$139</c:f>
              <c:strCache>
                <c:ptCount val="3"/>
                <c:pt idx="0">
                  <c:v>OKT</c:v>
                </c:pt>
                <c:pt idx="1">
                  <c:v>NOV</c:v>
                </c:pt>
                <c:pt idx="2">
                  <c:v>DES</c:v>
                </c:pt>
              </c:strCache>
            </c:strRef>
          </c:cat>
          <c:val>
            <c:numRef>
              <c:f>[GRAFIK.xlsx]Sheet1!$C$141:$E$141</c:f>
              <c:numCache>
                <c:formatCode>General</c:formatCode>
                <c:ptCount val="3"/>
                <c:pt idx="0">
                  <c:v>85</c:v>
                </c:pt>
                <c:pt idx="1">
                  <c:v>85</c:v>
                </c:pt>
                <c:pt idx="2">
                  <c:v>85</c:v>
                </c:pt>
              </c:numCache>
            </c:numRef>
          </c:val>
        </c:ser>
        <c:shape val="box"/>
        <c:axId val="71522944"/>
        <c:axId val="71545600"/>
        <c:axId val="0"/>
      </c:bar3DChart>
      <c:catAx>
        <c:axId val="71522944"/>
        <c:scaling>
          <c:orientation val="minMax"/>
        </c:scaling>
        <c:axPos val="b"/>
        <c:title>
          <c:tx>
            <c:rich>
              <a:bodyPr/>
              <a:lstStyle/>
              <a:p>
                <a:pPr>
                  <a:defRPr/>
                </a:pPr>
                <a:r>
                  <a:rPr lang="en-US"/>
                  <a:t>BULAN</a:t>
                </a:r>
              </a:p>
            </c:rich>
          </c:tx>
        </c:title>
        <c:majorTickMark val="none"/>
        <c:tickLblPos val="nextTo"/>
        <c:crossAx val="71545600"/>
        <c:crosses val="autoZero"/>
        <c:auto val="1"/>
        <c:lblAlgn val="ctr"/>
        <c:lblOffset val="100"/>
      </c:catAx>
      <c:valAx>
        <c:axId val="71545600"/>
        <c:scaling>
          <c:orientation val="minMax"/>
        </c:scaling>
        <c:axPos val="l"/>
        <c:majorGridlines/>
        <c:title>
          <c:tx>
            <c:rich>
              <a:bodyPr/>
              <a:lstStyle/>
              <a:p>
                <a:pPr>
                  <a:defRPr/>
                </a:pPr>
                <a:r>
                  <a:rPr lang="en-US"/>
                  <a:t>PROSENTASE</a:t>
                </a:r>
              </a:p>
            </c:rich>
          </c:tx>
        </c:title>
        <c:numFmt formatCode="General" sourceLinked="1"/>
        <c:tickLblPos val="nextTo"/>
        <c:crossAx val="71522944"/>
        <c:crosses val="autoZero"/>
        <c:crossBetween val="between"/>
      </c:valAx>
    </c:plotArea>
    <c:legend>
      <c:legendPos val="r"/>
      <c:legendEntry>
        <c:idx val="0"/>
        <c:delete val="1"/>
      </c:legendEntry>
      <c:legendEntry>
        <c:idx val="1"/>
        <c:delete val="1"/>
      </c:legendEntry>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A98DE-EA4B-479C-8436-4FD6871E5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2315</TotalTime>
  <Pages>20</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LAPORAN</vt:lpstr>
    </vt:vector>
  </TitlesOfParts>
  <Company>- ETH0 -</Company>
  <LinksUpToDate>false</LinksUpToDate>
  <CharactersWithSpaces>17391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dc:title>
  <dc:subject/>
  <dc:creator>user</dc:creator>
  <cp:keywords/>
  <dc:description/>
  <cp:lastModifiedBy>RSI Sultan Agung</cp:lastModifiedBy>
  <cp:revision>8</cp:revision>
  <cp:lastPrinted>2017-04-17T08:37:00Z</cp:lastPrinted>
  <dcterms:created xsi:type="dcterms:W3CDTF">2014-04-08T10:41:00Z</dcterms:created>
  <dcterms:modified xsi:type="dcterms:W3CDTF">2018-02-09T05:34:00Z</dcterms:modified>
</cp:coreProperties>
</file>