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D95CB6" w:rsidRDefault="0062507F" w:rsidP="004816E8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D95CB6">
        <w:rPr>
          <w:rFonts w:ascii="Bookman Old Style" w:hAnsi="Bookman Old Style"/>
          <w:b/>
          <w:lang w:val="en-ID"/>
        </w:rPr>
        <w:t xml:space="preserve">TOR </w:t>
      </w:r>
      <w:r w:rsidR="007905F9" w:rsidRPr="00D95CB6">
        <w:rPr>
          <w:rFonts w:ascii="Bookman Old Style" w:hAnsi="Bookman Old Style"/>
          <w:b/>
          <w:lang w:val="en-ID"/>
        </w:rPr>
        <w:t>SERVEILANS INFEKSI</w:t>
      </w:r>
    </w:p>
    <w:p w:rsidR="00EE7ABD" w:rsidRPr="00D95CB6" w:rsidRDefault="00EE7ABD" w:rsidP="004816E8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D95CB6">
        <w:rPr>
          <w:rFonts w:ascii="Bookman Old Style" w:hAnsi="Bookman Old Style"/>
          <w:b/>
          <w:lang w:val="en-ID"/>
        </w:rPr>
        <w:t>RSUD DR. MURJANI SAMPIT</w:t>
      </w:r>
    </w:p>
    <w:p w:rsidR="00EE7ABD" w:rsidRPr="00D95CB6" w:rsidRDefault="00EE7ABD" w:rsidP="004816E8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D95CB6" w:rsidRDefault="00D83341" w:rsidP="004816E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D95CB6">
        <w:rPr>
          <w:rFonts w:ascii="Bookman Old Style" w:hAnsi="Bookman Old Style"/>
          <w:b/>
          <w:lang w:val="en-ID"/>
        </w:rPr>
        <w:t>LATAR BELAKANG</w:t>
      </w:r>
    </w:p>
    <w:p w:rsidR="00EE6468" w:rsidRPr="00D95CB6" w:rsidRDefault="00EE6468" w:rsidP="004816E8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D95CB6">
        <w:rPr>
          <w:rFonts w:ascii="Bookman Old Style" w:hAnsi="Bookman Old Style"/>
          <w:lang w:val="en-ID"/>
        </w:rPr>
        <w:t>Pengendalian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di </w:t>
      </w:r>
      <w:proofErr w:type="spellStart"/>
      <w:r w:rsidRPr="00D95CB6">
        <w:rPr>
          <w:rFonts w:ascii="Bookman Old Style" w:hAnsi="Bookman Old Style"/>
          <w:lang w:val="en-ID"/>
        </w:rPr>
        <w:t>rumah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sakit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fasilitas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kesehatan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merupakan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suatu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upaya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kegiatan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untuk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meminimalkan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atau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mencegah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terjadinya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kepada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pasien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pengunjung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petugas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masyarakat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sekitar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rumah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sakit</w:t>
      </w:r>
      <w:proofErr w:type="spellEnd"/>
      <w:r w:rsidRPr="00D95CB6">
        <w:rPr>
          <w:rFonts w:ascii="Bookman Old Style" w:hAnsi="Bookman Old Style"/>
          <w:lang w:val="en-ID"/>
        </w:rPr>
        <w:t>.</w:t>
      </w:r>
      <w:proofErr w:type="gramEnd"/>
    </w:p>
    <w:p w:rsidR="00EE6468" w:rsidRPr="00D95CB6" w:rsidRDefault="00EE6468" w:rsidP="004816E8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gramStart"/>
      <w:r w:rsidRPr="00D95CB6">
        <w:rPr>
          <w:rFonts w:ascii="Bookman Old Style" w:hAnsi="Bookman Old Style"/>
          <w:lang w:val="en-ID"/>
        </w:rPr>
        <w:t xml:space="preserve">Salah </w:t>
      </w:r>
      <w:proofErr w:type="spellStart"/>
      <w:r w:rsidRPr="00D95CB6">
        <w:rPr>
          <w:rFonts w:ascii="Bookman Old Style" w:hAnsi="Bookman Old Style"/>
          <w:lang w:val="en-ID"/>
        </w:rPr>
        <w:t>satu</w:t>
      </w:r>
      <w:proofErr w:type="spellEnd"/>
      <w:r w:rsidRPr="00D95CB6">
        <w:rPr>
          <w:rFonts w:ascii="Bookman Old Style" w:hAnsi="Bookman Old Style"/>
          <w:lang w:val="en-ID"/>
        </w:rPr>
        <w:t xml:space="preserve"> program </w:t>
      </w:r>
      <w:proofErr w:type="spellStart"/>
      <w:r w:rsidRPr="00D95CB6">
        <w:rPr>
          <w:rFonts w:ascii="Bookman Old Style" w:hAnsi="Bookman Old Style"/>
          <w:lang w:val="en-ID"/>
        </w:rPr>
        <w:t>dari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Pencegahan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Pengendalian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Rumah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Sakit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adalah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surveilans</w:t>
      </w:r>
      <w:proofErr w:type="spellEnd"/>
      <w:r w:rsidRPr="00D95CB6">
        <w:rPr>
          <w:rFonts w:ascii="Bookman Old Style" w:hAnsi="Bookman Old Style"/>
          <w:lang w:val="en-ID"/>
        </w:rPr>
        <w:t>.</w:t>
      </w:r>
      <w:proofErr w:type="gram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Disamping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adanya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kegiatan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D95CB6">
        <w:rPr>
          <w:rFonts w:ascii="Bookman Old Style" w:hAnsi="Bookman Old Style"/>
          <w:lang w:val="en-ID"/>
        </w:rPr>
        <w:t>lain</w:t>
      </w:r>
      <w:proofErr w:type="spellEnd"/>
      <w:proofErr w:type="gram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seperti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pendidikan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kewaspadaan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isolasi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serta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kebijakan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penggunaan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antimikroba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rasional</w:t>
      </w:r>
      <w:proofErr w:type="spellEnd"/>
      <w:r w:rsidRPr="00D95CB6">
        <w:rPr>
          <w:rFonts w:ascii="Bookman Old Style" w:hAnsi="Bookman Old Style"/>
          <w:lang w:val="en-ID"/>
        </w:rPr>
        <w:t xml:space="preserve">. </w:t>
      </w:r>
      <w:proofErr w:type="spellStart"/>
      <w:r w:rsidRPr="00D95CB6">
        <w:rPr>
          <w:rFonts w:ascii="Bookman Old Style" w:hAnsi="Bookman Old Style"/>
          <w:lang w:val="en-ID"/>
        </w:rPr>
        <w:t>Kegiatan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surveilans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dii </w:t>
      </w:r>
      <w:proofErr w:type="spellStart"/>
      <w:r w:rsidRPr="00D95CB6">
        <w:rPr>
          <w:rFonts w:ascii="Bookman Old Style" w:hAnsi="Bookman Old Style"/>
          <w:lang w:val="en-ID"/>
        </w:rPr>
        <w:t>fasilitas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pelayanan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kesehatan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merupakan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salah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satu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kegiatan</w:t>
      </w:r>
      <w:proofErr w:type="spellEnd"/>
      <w:r w:rsidRPr="00D95CB6">
        <w:rPr>
          <w:rFonts w:ascii="Bookman Old Style" w:hAnsi="Bookman Old Style"/>
          <w:lang w:val="en-ID"/>
        </w:rPr>
        <w:t xml:space="preserve"> yang paling </w:t>
      </w:r>
      <w:proofErr w:type="spellStart"/>
      <w:r w:rsidRPr="00D95CB6">
        <w:rPr>
          <w:rFonts w:ascii="Bookman Old Style" w:hAnsi="Bookman Old Style"/>
          <w:lang w:val="en-ID"/>
        </w:rPr>
        <w:t>penting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luas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dalam</w:t>
      </w:r>
      <w:proofErr w:type="spellEnd"/>
      <w:r w:rsidRPr="00D95CB6">
        <w:rPr>
          <w:rFonts w:ascii="Bookman Old Style" w:hAnsi="Bookman Old Style"/>
          <w:lang w:val="en-ID"/>
        </w:rPr>
        <w:t xml:space="preserve"> program PPI,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juga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suatu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hal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harus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dilakukan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untuk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mencapai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keberhasilan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dari</w:t>
      </w:r>
      <w:proofErr w:type="spellEnd"/>
      <w:r w:rsidRPr="00D95CB6">
        <w:rPr>
          <w:rFonts w:ascii="Bookman Old Style" w:hAnsi="Bookman Old Style"/>
          <w:lang w:val="en-ID"/>
        </w:rPr>
        <w:t xml:space="preserve"> program PPI.</w:t>
      </w:r>
    </w:p>
    <w:p w:rsidR="00EE6468" w:rsidRPr="00D95CB6" w:rsidRDefault="00EE6468" w:rsidP="004816E8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Setiap</w:t>
      </w:r>
      <w:proofErr w:type="spellEnd"/>
      <w:r w:rsidRPr="00D95CB6">
        <w:rPr>
          <w:rFonts w:ascii="Bookman Old Style" w:hAnsi="Bookman Old Style"/>
          <w:lang w:val="en-ID"/>
        </w:rPr>
        <w:t xml:space="preserve"> RS </w:t>
      </w:r>
      <w:proofErr w:type="spellStart"/>
      <w:r w:rsidRPr="00D95CB6">
        <w:rPr>
          <w:rFonts w:ascii="Bookman Old Style" w:hAnsi="Bookman Old Style"/>
          <w:lang w:val="en-ID"/>
        </w:rPr>
        <w:t>dapat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merencanakan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menetapkan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jenis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surveilans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proofErr w:type="gramStart"/>
      <w:r w:rsidRPr="00D95CB6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dilaksanakan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sesuai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dengan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kebutuhan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kondisi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masing-masing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rumah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sakit</w:t>
      </w:r>
      <w:proofErr w:type="spellEnd"/>
      <w:r w:rsidRPr="00D95CB6">
        <w:rPr>
          <w:rFonts w:ascii="Bookman Old Style" w:hAnsi="Bookman Old Style"/>
          <w:lang w:val="en-ID"/>
        </w:rPr>
        <w:t xml:space="preserve">. </w:t>
      </w:r>
      <w:proofErr w:type="spellStart"/>
      <w:proofErr w:type="gramStart"/>
      <w:r w:rsidRPr="00D95CB6">
        <w:rPr>
          <w:rFonts w:ascii="Bookman Old Style" w:hAnsi="Bookman Old Style"/>
          <w:lang w:val="en-ID"/>
        </w:rPr>
        <w:t>Untuk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mendapatkan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angka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rumah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sakit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diperlukan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suatu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kegiatan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surveilans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dilakukan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oleh</w:t>
      </w:r>
      <w:proofErr w:type="spellEnd"/>
      <w:r w:rsidRPr="00D95CB6">
        <w:rPr>
          <w:rFonts w:ascii="Bookman Old Style" w:hAnsi="Bookman Old Style"/>
          <w:lang w:val="en-ID"/>
        </w:rPr>
        <w:t xml:space="preserve"> IPCN </w:t>
      </w:r>
      <w:proofErr w:type="spellStart"/>
      <w:r w:rsidRPr="00D95CB6">
        <w:rPr>
          <w:rFonts w:ascii="Bookman Old Style" w:hAnsi="Bookman Old Style"/>
          <w:lang w:val="en-ID"/>
        </w:rPr>
        <w:t>sebagai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tugas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utamanya</w:t>
      </w:r>
      <w:proofErr w:type="spellEnd"/>
      <w:r w:rsidRPr="00D95CB6">
        <w:rPr>
          <w:rFonts w:ascii="Bookman Old Style" w:hAnsi="Bookman Old Style"/>
          <w:lang w:val="en-ID"/>
        </w:rPr>
        <w:t>.</w:t>
      </w:r>
      <w:proofErr w:type="gram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Kegiatan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surveilan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di </w:t>
      </w:r>
      <w:proofErr w:type="spellStart"/>
      <w:r w:rsidRPr="00D95CB6">
        <w:rPr>
          <w:rFonts w:ascii="Bookman Old Style" w:hAnsi="Bookman Old Style"/>
          <w:lang w:val="en-ID"/>
        </w:rPr>
        <w:t>fasilitas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pelayanan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kesehatan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merupakan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suatu</w:t>
      </w:r>
      <w:proofErr w:type="spellEnd"/>
      <w:r w:rsidRPr="00D95CB6">
        <w:rPr>
          <w:rFonts w:ascii="Bookman Old Style" w:hAnsi="Bookman Old Style"/>
          <w:lang w:val="en-ID"/>
        </w:rPr>
        <w:t xml:space="preserve"> proses yang </w:t>
      </w:r>
      <w:proofErr w:type="spellStart"/>
      <w:r w:rsidRPr="00D95CB6">
        <w:rPr>
          <w:rFonts w:ascii="Bookman Old Style" w:hAnsi="Bookman Old Style"/>
          <w:lang w:val="en-ID"/>
        </w:rPr>
        <w:t>dinamis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komprehensif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dalam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mengumpulkan</w:t>
      </w:r>
      <w:proofErr w:type="spellEnd"/>
      <w:proofErr w:type="gramStart"/>
      <w:r w:rsidRPr="00D95CB6">
        <w:rPr>
          <w:rFonts w:ascii="Bookman Old Style" w:hAnsi="Bookman Old Style"/>
          <w:lang w:val="en-ID"/>
        </w:rPr>
        <w:t xml:space="preserve">,  </w:t>
      </w:r>
      <w:proofErr w:type="spellStart"/>
      <w:r w:rsidRPr="00D95CB6">
        <w:rPr>
          <w:rFonts w:ascii="Bookman Old Style" w:hAnsi="Bookman Old Style"/>
          <w:lang w:val="en-ID"/>
        </w:rPr>
        <w:t>mengidentifikasi</w:t>
      </w:r>
      <w:proofErr w:type="spellEnd"/>
      <w:proofErr w:type="gram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menganalisa</w:t>
      </w:r>
      <w:proofErr w:type="spellEnd"/>
      <w:r w:rsidRPr="00D95CB6">
        <w:rPr>
          <w:rFonts w:ascii="Bookman Old Style" w:hAnsi="Bookman Old Style"/>
          <w:lang w:val="en-ID"/>
        </w:rPr>
        <w:t xml:space="preserve"> data </w:t>
      </w:r>
      <w:proofErr w:type="spellStart"/>
      <w:r w:rsidRPr="00D95CB6">
        <w:rPr>
          <w:rFonts w:ascii="Bookman Old Style" w:hAnsi="Bookman Old Style"/>
          <w:lang w:val="en-ID"/>
        </w:rPr>
        <w:t>kejadian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terjadi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dalam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suatu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populasi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spesifik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melaporkannya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kepada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pihak-pihak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berkepentingan</w:t>
      </w:r>
      <w:proofErr w:type="spellEnd"/>
      <w:r w:rsidRPr="00D95CB6">
        <w:rPr>
          <w:rFonts w:ascii="Bookman Old Style" w:hAnsi="Bookman Old Style"/>
          <w:lang w:val="en-ID"/>
        </w:rPr>
        <w:t xml:space="preserve">. </w:t>
      </w:r>
    </w:p>
    <w:p w:rsidR="00EE6468" w:rsidRPr="00D95CB6" w:rsidRDefault="00EE6468" w:rsidP="004816E8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D95CB6">
        <w:rPr>
          <w:rFonts w:ascii="Bookman Old Style" w:hAnsi="Bookman Old Style"/>
          <w:lang w:val="en-ID"/>
        </w:rPr>
        <w:t>Hasil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kegiatan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surveilans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dapat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digunakan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sebagai</w:t>
      </w:r>
      <w:proofErr w:type="spellEnd"/>
      <w:r w:rsidRPr="00D95CB6">
        <w:rPr>
          <w:rFonts w:ascii="Bookman Old Style" w:hAnsi="Bookman Old Style"/>
          <w:lang w:val="en-ID"/>
        </w:rPr>
        <w:t xml:space="preserve"> data </w:t>
      </w:r>
      <w:proofErr w:type="spellStart"/>
      <w:r w:rsidRPr="00D95CB6">
        <w:rPr>
          <w:rFonts w:ascii="Bookman Old Style" w:hAnsi="Bookman Old Style"/>
          <w:lang w:val="en-ID"/>
        </w:rPr>
        <w:t>dasar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laju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di </w:t>
      </w:r>
      <w:proofErr w:type="spellStart"/>
      <w:r w:rsidRPr="00D95CB6">
        <w:rPr>
          <w:rFonts w:ascii="Bookman Old Style" w:hAnsi="Bookman Old Style"/>
          <w:lang w:val="en-ID"/>
        </w:rPr>
        <w:t>fasilitas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pelayanan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kesehatan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untuk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menentukan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adanya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kejadian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luar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biasa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sebagai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tolak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ukur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akreditasi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rumah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sakit</w:t>
      </w:r>
      <w:proofErr w:type="spellEnd"/>
      <w:r w:rsidRPr="00D95CB6">
        <w:rPr>
          <w:rFonts w:ascii="Bookman Old Style" w:hAnsi="Bookman Old Style"/>
          <w:lang w:val="en-ID"/>
        </w:rPr>
        <w:t>.</w:t>
      </w:r>
      <w:proofErr w:type="gramEnd"/>
    </w:p>
    <w:p w:rsidR="00EE7ABD" w:rsidRPr="00D95CB6" w:rsidRDefault="00EE7ABD" w:rsidP="004816E8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</w:p>
    <w:p w:rsidR="00EE7ABD" w:rsidRPr="00D95CB6" w:rsidRDefault="00EE7ABD" w:rsidP="004816E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D95CB6">
        <w:rPr>
          <w:rFonts w:ascii="Bookman Old Style" w:hAnsi="Bookman Old Style"/>
          <w:b/>
          <w:lang w:val="en-ID"/>
        </w:rPr>
        <w:t>TUJUAN</w:t>
      </w:r>
    </w:p>
    <w:p w:rsidR="00C34A3B" w:rsidRPr="00D95CB6" w:rsidRDefault="00E60D90" w:rsidP="004816E8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D95CB6">
        <w:rPr>
          <w:rFonts w:ascii="Bookman Old Style" w:hAnsi="Bookman Old Style"/>
          <w:b/>
          <w:lang w:val="en-ID"/>
        </w:rPr>
        <w:t>Tujuan</w:t>
      </w:r>
      <w:proofErr w:type="spellEnd"/>
      <w:r w:rsidRPr="00D95CB6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b/>
          <w:lang w:val="en-ID"/>
        </w:rPr>
        <w:t>Umum</w:t>
      </w:r>
      <w:proofErr w:type="spellEnd"/>
    </w:p>
    <w:p w:rsidR="00C22CEF" w:rsidRPr="00D95CB6" w:rsidRDefault="00C466E0" w:rsidP="004816E8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Kegiatan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surveilans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dalam</w:t>
      </w:r>
      <w:proofErr w:type="spellEnd"/>
      <w:r w:rsidRPr="00D95CB6">
        <w:rPr>
          <w:rFonts w:ascii="Bookman Old Style" w:hAnsi="Bookman Old Style"/>
          <w:lang w:val="en-ID"/>
        </w:rPr>
        <w:t xml:space="preserve"> program </w:t>
      </w:r>
      <w:proofErr w:type="spellStart"/>
      <w:r w:rsidRPr="00D95CB6">
        <w:rPr>
          <w:rFonts w:ascii="Bookman Old Style" w:hAnsi="Bookman Old Style"/>
          <w:lang w:val="en-ID"/>
        </w:rPr>
        <w:t>Pencegahan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Pengendalian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di </w:t>
      </w:r>
      <w:proofErr w:type="spellStart"/>
      <w:r w:rsidRPr="00D95CB6">
        <w:rPr>
          <w:rFonts w:ascii="Bookman Old Style" w:hAnsi="Bookman Old Style"/>
          <w:lang w:val="en-ID"/>
        </w:rPr>
        <w:t>rumah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sakit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diharapkan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dapat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menurunkan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laju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di </w:t>
      </w:r>
      <w:proofErr w:type="spellStart"/>
      <w:r w:rsidRPr="00D95CB6">
        <w:rPr>
          <w:rFonts w:ascii="Bookman Old Style" w:hAnsi="Bookman Old Style"/>
          <w:lang w:val="en-ID"/>
        </w:rPr>
        <w:t>rumah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sakit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E60D90" w:rsidRPr="00D95CB6" w:rsidRDefault="00E60D90" w:rsidP="004816E8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D95CB6">
        <w:rPr>
          <w:rFonts w:ascii="Bookman Old Style" w:hAnsi="Bookman Old Style"/>
          <w:b/>
          <w:lang w:val="en-ID"/>
        </w:rPr>
        <w:t>Tujuan</w:t>
      </w:r>
      <w:proofErr w:type="spellEnd"/>
      <w:r w:rsidRPr="00D95CB6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b/>
          <w:lang w:val="en-ID"/>
        </w:rPr>
        <w:t>Khusus</w:t>
      </w:r>
      <w:proofErr w:type="spellEnd"/>
    </w:p>
    <w:p w:rsidR="00C466E0" w:rsidRPr="00D95CB6" w:rsidRDefault="00C466E0" w:rsidP="004816E8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Mendapatkan</w:t>
      </w:r>
      <w:proofErr w:type="spellEnd"/>
      <w:r w:rsidRPr="00D95CB6">
        <w:rPr>
          <w:rFonts w:ascii="Bookman Old Style" w:hAnsi="Bookman Old Style"/>
          <w:lang w:val="en-ID"/>
        </w:rPr>
        <w:t xml:space="preserve"> data </w:t>
      </w:r>
      <w:proofErr w:type="spellStart"/>
      <w:r w:rsidRPr="00D95CB6">
        <w:rPr>
          <w:rFonts w:ascii="Bookman Old Style" w:hAnsi="Bookman Old Style"/>
          <w:lang w:val="en-ID"/>
        </w:rPr>
        <w:t>dasar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rumah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sakit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C466E0" w:rsidRPr="00D95CB6" w:rsidRDefault="00C466E0" w:rsidP="004816E8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Menurunkan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laju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rumah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sakit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C466E0" w:rsidRPr="00D95CB6" w:rsidRDefault="00C466E0" w:rsidP="004816E8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Indentifikasi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dini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Kejadian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Luar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Biasa</w:t>
      </w:r>
      <w:proofErr w:type="spellEnd"/>
      <w:r w:rsidRPr="00D95CB6">
        <w:rPr>
          <w:rFonts w:ascii="Bookman Old Style" w:hAnsi="Bookman Old Style"/>
          <w:lang w:val="en-ID"/>
        </w:rPr>
        <w:t xml:space="preserve"> (KLB)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di </w:t>
      </w:r>
      <w:proofErr w:type="spellStart"/>
      <w:r w:rsidRPr="00D95CB6">
        <w:rPr>
          <w:rFonts w:ascii="Bookman Old Style" w:hAnsi="Bookman Old Style"/>
          <w:lang w:val="en-ID"/>
        </w:rPr>
        <w:t>rumah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sakit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C466E0" w:rsidRPr="00D95CB6" w:rsidRDefault="00C466E0" w:rsidP="004816E8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Meyakinkan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para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tenaga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kesehatan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tentang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adanya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masalah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memerlukan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penanggulangan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C466E0" w:rsidRPr="00D95CB6" w:rsidRDefault="00C466E0" w:rsidP="004816E8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Mengukur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menilai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keberhasilan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suatu</w:t>
      </w:r>
      <w:proofErr w:type="spellEnd"/>
      <w:r w:rsidRPr="00D95CB6">
        <w:rPr>
          <w:rFonts w:ascii="Bookman Old Style" w:hAnsi="Bookman Old Style"/>
          <w:lang w:val="en-ID"/>
        </w:rPr>
        <w:t xml:space="preserve"> proses program </w:t>
      </w:r>
      <w:proofErr w:type="spellStart"/>
      <w:r w:rsidRPr="00D95CB6">
        <w:rPr>
          <w:rFonts w:ascii="Bookman Old Style" w:hAnsi="Bookman Old Style"/>
          <w:lang w:val="en-ID"/>
        </w:rPr>
        <w:t>Pencegahan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Pengendalian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di </w:t>
      </w:r>
      <w:proofErr w:type="spellStart"/>
      <w:r w:rsidRPr="00D95CB6">
        <w:rPr>
          <w:rFonts w:ascii="Bookman Old Style" w:hAnsi="Bookman Old Style"/>
          <w:lang w:val="en-ID"/>
        </w:rPr>
        <w:t>rumah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sakit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C466E0" w:rsidRPr="00D95CB6" w:rsidRDefault="00C466E0" w:rsidP="004816E8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Memenuhi</w:t>
      </w:r>
      <w:proofErr w:type="spellEnd"/>
      <w:r w:rsidRPr="00D95CB6">
        <w:rPr>
          <w:rFonts w:ascii="Bookman Old Style" w:hAnsi="Bookman Old Style"/>
          <w:lang w:val="en-ID"/>
        </w:rPr>
        <w:t xml:space="preserve"> standard </w:t>
      </w:r>
      <w:proofErr w:type="spellStart"/>
      <w:r w:rsidRPr="00D95CB6">
        <w:rPr>
          <w:rFonts w:ascii="Bookman Old Style" w:hAnsi="Bookman Old Style"/>
          <w:lang w:val="en-ID"/>
        </w:rPr>
        <w:t>mutu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pelayanan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medis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keperawatan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C466E0" w:rsidRPr="00D95CB6" w:rsidRDefault="00C466E0" w:rsidP="004816E8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r w:rsidRPr="00D95CB6">
        <w:rPr>
          <w:rFonts w:ascii="Bookman Old Style" w:hAnsi="Bookman Old Style"/>
          <w:lang w:val="en-ID"/>
        </w:rPr>
        <w:t xml:space="preserve">Salah </w:t>
      </w:r>
      <w:proofErr w:type="spellStart"/>
      <w:r w:rsidRPr="00D95CB6">
        <w:rPr>
          <w:rFonts w:ascii="Bookman Old Style" w:hAnsi="Bookman Old Style"/>
          <w:lang w:val="en-ID"/>
        </w:rPr>
        <w:t>satu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unsur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pendukung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untuk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memenuhi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akreditasi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rumah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sakit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C22CEF" w:rsidRPr="00D95CB6" w:rsidRDefault="00C22CEF" w:rsidP="004816E8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Sebagai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alat</w:t>
      </w:r>
      <w:proofErr w:type="spellEnd"/>
      <w:r w:rsidRPr="00D95CB6">
        <w:rPr>
          <w:rFonts w:ascii="Bookman Old Style" w:hAnsi="Bookman Old Style"/>
          <w:lang w:val="en-ID"/>
        </w:rPr>
        <w:t xml:space="preserve"> control </w:t>
      </w:r>
      <w:proofErr w:type="spellStart"/>
      <w:r w:rsidRPr="00D95CB6">
        <w:rPr>
          <w:rFonts w:ascii="Bookman Old Style" w:hAnsi="Bookman Old Style"/>
          <w:lang w:val="en-ID"/>
        </w:rPr>
        <w:t>dalam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kesehatan</w:t>
      </w:r>
      <w:proofErr w:type="spellEnd"/>
      <w:r w:rsidRPr="00D95CB6">
        <w:rPr>
          <w:rFonts w:ascii="Bookman Old Style" w:hAnsi="Bookman Old Style"/>
          <w:lang w:val="en-ID"/>
        </w:rPr>
        <w:t xml:space="preserve"> k </w:t>
      </w:r>
      <w:proofErr w:type="spellStart"/>
      <w:r w:rsidRPr="00D95CB6">
        <w:rPr>
          <w:rFonts w:ascii="Bookman Old Style" w:hAnsi="Bookman Old Style"/>
          <w:lang w:val="en-ID"/>
        </w:rPr>
        <w:t>aryawan</w:t>
      </w:r>
      <w:proofErr w:type="spellEnd"/>
      <w:r w:rsidRPr="00D95CB6">
        <w:rPr>
          <w:rFonts w:ascii="Bookman Old Style" w:hAnsi="Bookman Old Style"/>
          <w:lang w:val="en-ID"/>
        </w:rPr>
        <w:t xml:space="preserve"> di </w:t>
      </w:r>
      <w:proofErr w:type="spellStart"/>
      <w:r w:rsidRPr="00D95CB6">
        <w:rPr>
          <w:rFonts w:ascii="Bookman Old Style" w:hAnsi="Bookman Old Style"/>
          <w:lang w:val="en-ID"/>
        </w:rPr>
        <w:t>rumah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sakit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C22CEF" w:rsidRPr="00D95CB6" w:rsidRDefault="00C22CEF" w:rsidP="004816E8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lastRenderedPageBreak/>
        <w:t>Sebagai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dasar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dalam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pengambilan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keputusan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dalam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rangka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perencanaana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kegiatan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proofErr w:type="gramStart"/>
      <w:r w:rsidRPr="00D95CB6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datang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E60D90" w:rsidRPr="00D95CB6" w:rsidRDefault="00E60D90" w:rsidP="004816E8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C466E0" w:rsidRPr="00D95CB6" w:rsidRDefault="00C466E0" w:rsidP="004816E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D95CB6">
        <w:rPr>
          <w:rFonts w:ascii="Bookman Old Style" w:hAnsi="Bookman Old Style"/>
          <w:b/>
          <w:lang w:val="en-ID"/>
        </w:rPr>
        <w:t>KEGIATAN</w:t>
      </w:r>
    </w:p>
    <w:p w:rsidR="00C466E0" w:rsidRPr="00D95CB6" w:rsidRDefault="00C466E0" w:rsidP="004816E8">
      <w:pPr>
        <w:pStyle w:val="ListParagraph"/>
        <w:numPr>
          <w:ilvl w:val="0"/>
          <w:numId w:val="25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D95CB6">
        <w:rPr>
          <w:rFonts w:ascii="Bookman Old Style" w:hAnsi="Bookman Old Style"/>
          <w:b/>
          <w:lang w:val="en-ID"/>
        </w:rPr>
        <w:t>Kegiatan</w:t>
      </w:r>
      <w:proofErr w:type="spellEnd"/>
      <w:r w:rsidRPr="00D95CB6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b/>
          <w:lang w:val="en-ID"/>
        </w:rPr>
        <w:t>Pokok</w:t>
      </w:r>
      <w:proofErr w:type="spellEnd"/>
    </w:p>
    <w:p w:rsidR="00C466E0" w:rsidRPr="00D95CB6" w:rsidRDefault="00C466E0" w:rsidP="004816E8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Menyelenggarakan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surveilans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dengan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metode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aktif</w:t>
      </w:r>
      <w:proofErr w:type="spellEnd"/>
      <w:r w:rsidRPr="00D95CB6">
        <w:rPr>
          <w:rFonts w:ascii="Bookman Old Style" w:hAnsi="Bookman Old Style"/>
          <w:lang w:val="en-ID"/>
        </w:rPr>
        <w:t xml:space="preserve"> target </w:t>
      </w:r>
      <w:proofErr w:type="spellStart"/>
      <w:r w:rsidRPr="00D95CB6">
        <w:rPr>
          <w:rFonts w:ascii="Bookman Old Style" w:hAnsi="Bookman Old Style"/>
          <w:lang w:val="en-ID"/>
        </w:rPr>
        <w:t>surveilans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yaitu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surveilans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dilakukan</w:t>
      </w:r>
      <w:proofErr w:type="spellEnd"/>
      <w:r w:rsidRPr="00D95CB6">
        <w:rPr>
          <w:rFonts w:ascii="Bookman Old Style" w:hAnsi="Bookman Old Style"/>
          <w:lang w:val="en-ID"/>
        </w:rPr>
        <w:t xml:space="preserve"> di </w:t>
      </w:r>
      <w:proofErr w:type="spellStart"/>
      <w:r w:rsidRPr="00D95CB6">
        <w:rPr>
          <w:rFonts w:ascii="Bookman Old Style" w:hAnsi="Bookman Old Style"/>
          <w:lang w:val="en-ID"/>
        </w:rPr>
        <w:t>ruang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perawatan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beresiko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terjadi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C466E0" w:rsidRPr="00D95CB6" w:rsidRDefault="007D62FA" w:rsidP="004816E8">
      <w:pPr>
        <w:pStyle w:val="ListParagraph"/>
        <w:numPr>
          <w:ilvl w:val="0"/>
          <w:numId w:val="25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D95CB6">
        <w:rPr>
          <w:rFonts w:ascii="Bookman Old Style" w:hAnsi="Bookman Old Style"/>
          <w:b/>
          <w:lang w:val="en-ID"/>
        </w:rPr>
        <w:t>Rincian</w:t>
      </w:r>
      <w:proofErr w:type="spellEnd"/>
      <w:r w:rsidRPr="00D95CB6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b/>
          <w:lang w:val="en-ID"/>
        </w:rPr>
        <w:t>Kegiatan</w:t>
      </w:r>
      <w:proofErr w:type="spellEnd"/>
    </w:p>
    <w:p w:rsidR="00C466E0" w:rsidRPr="00D95CB6" w:rsidRDefault="00C466E0" w:rsidP="004816E8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b/>
          <w:lang w:val="en-ID"/>
        </w:rPr>
        <w:t>Perencanaan</w:t>
      </w:r>
      <w:proofErr w:type="spellEnd"/>
      <w:r w:rsidRPr="00D95CB6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b/>
          <w:lang w:val="en-ID"/>
        </w:rPr>
        <w:t>surveilans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terdiri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D95CB6">
        <w:rPr>
          <w:rFonts w:ascii="Bookman Old Style" w:hAnsi="Bookman Old Style"/>
          <w:lang w:val="en-ID"/>
        </w:rPr>
        <w:t>dari</w:t>
      </w:r>
      <w:proofErr w:type="spellEnd"/>
      <w:r w:rsidRPr="00D95CB6">
        <w:rPr>
          <w:rFonts w:ascii="Bookman Old Style" w:hAnsi="Bookman Old Style"/>
          <w:lang w:val="en-ID"/>
        </w:rPr>
        <w:t xml:space="preserve"> :</w:t>
      </w:r>
      <w:proofErr w:type="gram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identifikasi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populasi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penilaian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hasil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pelayanan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penetapan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definisi</w:t>
      </w:r>
      <w:proofErr w:type="spellEnd"/>
      <w:r w:rsidRPr="00D95CB6">
        <w:rPr>
          <w:rFonts w:ascii="Bookman Old Style" w:hAnsi="Bookman Old Style"/>
          <w:lang w:val="en-ID"/>
        </w:rPr>
        <w:t xml:space="preserve"> HAIs.</w:t>
      </w:r>
    </w:p>
    <w:p w:rsidR="00C466E0" w:rsidRPr="00D95CB6" w:rsidRDefault="00C466E0" w:rsidP="004816E8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Bookman Old Style" w:hAnsi="Bookman Old Style"/>
          <w:b/>
          <w:lang w:val="en-ID"/>
        </w:rPr>
      </w:pPr>
      <w:proofErr w:type="spellStart"/>
      <w:r w:rsidRPr="00D95CB6">
        <w:rPr>
          <w:rFonts w:ascii="Bookman Old Style" w:hAnsi="Bookman Old Style"/>
          <w:b/>
          <w:lang w:val="en-ID"/>
        </w:rPr>
        <w:t>Pengumpulan</w:t>
      </w:r>
      <w:proofErr w:type="spellEnd"/>
      <w:r w:rsidRPr="00D95CB6">
        <w:rPr>
          <w:rFonts w:ascii="Bookman Old Style" w:hAnsi="Bookman Old Style"/>
          <w:b/>
          <w:lang w:val="en-ID"/>
        </w:rPr>
        <w:t xml:space="preserve"> data.</w:t>
      </w:r>
    </w:p>
    <w:p w:rsidR="00C466E0" w:rsidRPr="00D95CB6" w:rsidRDefault="00C466E0" w:rsidP="004816E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r w:rsidRPr="00D95CB6">
        <w:rPr>
          <w:rFonts w:ascii="Bookman Old Style" w:hAnsi="Bookman Old Style"/>
          <w:b/>
          <w:lang w:val="en-ID"/>
        </w:rPr>
        <w:t xml:space="preserve">Proses </w:t>
      </w:r>
      <w:proofErr w:type="spellStart"/>
      <w:r w:rsidRPr="00D95CB6">
        <w:rPr>
          <w:rFonts w:ascii="Bookman Old Style" w:hAnsi="Bookman Old Style"/>
          <w:b/>
          <w:lang w:val="en-ID"/>
        </w:rPr>
        <w:t>pengumpulan</w:t>
      </w:r>
      <w:proofErr w:type="spellEnd"/>
      <w:r w:rsidRPr="00D95CB6">
        <w:rPr>
          <w:rFonts w:ascii="Bookman Old Style" w:hAnsi="Bookman Old Style"/>
          <w:b/>
          <w:lang w:val="en-ID"/>
        </w:rPr>
        <w:t xml:space="preserve"> data </w:t>
      </w:r>
      <w:proofErr w:type="spellStart"/>
      <w:r w:rsidRPr="00D95CB6">
        <w:rPr>
          <w:rFonts w:ascii="Bookman Old Style" w:hAnsi="Bookman Old Style"/>
          <w:b/>
          <w:lang w:val="en-ID"/>
        </w:rPr>
        <w:t>didapatkan</w:t>
      </w:r>
      <w:proofErr w:type="spellEnd"/>
      <w:r w:rsidRPr="00D95CB6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b/>
          <w:lang w:val="en-ID"/>
        </w:rPr>
        <w:t>secara</w:t>
      </w:r>
      <w:proofErr w:type="spellEnd"/>
      <w:r w:rsidRPr="00D95CB6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b/>
          <w:lang w:val="en-ID"/>
        </w:rPr>
        <w:t>pasif</w:t>
      </w:r>
      <w:proofErr w:type="spellEnd"/>
      <w:r w:rsidR="007D62FA" w:rsidRPr="00D95CB6">
        <w:rPr>
          <w:rFonts w:ascii="Bookman Old Style" w:hAnsi="Bookman Old Style"/>
          <w:b/>
          <w:lang w:val="en-ID"/>
        </w:rPr>
        <w:t xml:space="preserve"> </w:t>
      </w:r>
      <w:proofErr w:type="spellStart"/>
      <w:r w:rsidR="007D62FA" w:rsidRPr="00D95CB6">
        <w:rPr>
          <w:rFonts w:ascii="Bookman Old Style" w:hAnsi="Bookman Old Style"/>
          <w:b/>
          <w:lang w:val="en-ID"/>
        </w:rPr>
        <w:t>atau</w:t>
      </w:r>
      <w:proofErr w:type="spellEnd"/>
      <w:r w:rsidR="007D62FA" w:rsidRPr="00D95CB6">
        <w:rPr>
          <w:rFonts w:ascii="Bookman Old Style" w:hAnsi="Bookman Old Style"/>
          <w:b/>
          <w:lang w:val="en-ID"/>
        </w:rPr>
        <w:t xml:space="preserve"> </w:t>
      </w:r>
      <w:proofErr w:type="spellStart"/>
      <w:r w:rsidR="007D62FA" w:rsidRPr="00D95CB6">
        <w:rPr>
          <w:rFonts w:ascii="Bookman Old Style" w:hAnsi="Bookman Old Style"/>
          <w:b/>
          <w:lang w:val="en-ID"/>
        </w:rPr>
        <w:t>aktif</w:t>
      </w:r>
      <w:proofErr w:type="spellEnd"/>
      <w:r w:rsidR="007D62FA" w:rsidRPr="00D95CB6">
        <w:rPr>
          <w:rFonts w:ascii="Bookman Old Style" w:hAnsi="Bookman Old Style"/>
          <w:b/>
          <w:lang w:val="en-ID"/>
        </w:rPr>
        <w:t>.</w:t>
      </w:r>
    </w:p>
    <w:p w:rsidR="007D62FA" w:rsidRPr="00D95CB6" w:rsidRDefault="007D62FA" w:rsidP="004816E8">
      <w:pPr>
        <w:pStyle w:val="ListParagraph"/>
        <w:spacing w:line="360" w:lineRule="auto"/>
        <w:ind w:left="1418" w:firstLine="567"/>
        <w:jc w:val="both"/>
        <w:rPr>
          <w:rFonts w:ascii="Bookman Old Style" w:hAnsi="Bookman Old Style"/>
          <w:lang w:val="en-ID"/>
        </w:rPr>
      </w:pPr>
      <w:r w:rsidRPr="00D95CB6">
        <w:rPr>
          <w:rFonts w:ascii="Bookman Old Style" w:hAnsi="Bookman Old Style"/>
          <w:lang w:val="en-ID"/>
        </w:rPr>
        <w:t xml:space="preserve">Proses </w:t>
      </w:r>
      <w:proofErr w:type="spellStart"/>
      <w:r w:rsidRPr="00D95CB6">
        <w:rPr>
          <w:rFonts w:ascii="Bookman Old Style" w:hAnsi="Bookman Old Style"/>
          <w:lang w:val="en-ID"/>
        </w:rPr>
        <w:t>pengumpulan</w:t>
      </w:r>
      <w:proofErr w:type="spellEnd"/>
      <w:r w:rsidRPr="00D95CB6">
        <w:rPr>
          <w:rFonts w:ascii="Bookman Old Style" w:hAnsi="Bookman Old Style"/>
          <w:lang w:val="en-ID"/>
        </w:rPr>
        <w:t xml:space="preserve"> data </w:t>
      </w:r>
      <w:proofErr w:type="spellStart"/>
      <w:r w:rsidRPr="00D95CB6">
        <w:rPr>
          <w:rFonts w:ascii="Bookman Old Style" w:hAnsi="Bookman Old Style"/>
          <w:lang w:val="en-ID"/>
        </w:rPr>
        <w:t>secara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aktif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adalah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kegiatan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secara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aktif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dilakukan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oleh</w:t>
      </w:r>
      <w:proofErr w:type="spellEnd"/>
      <w:r w:rsidRPr="00D95CB6">
        <w:rPr>
          <w:rFonts w:ascii="Bookman Old Style" w:hAnsi="Bookman Old Style"/>
          <w:lang w:val="en-ID"/>
        </w:rPr>
        <w:t xml:space="preserve"> IPCN, IPCLN, IPCO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atau</w:t>
      </w:r>
      <w:proofErr w:type="spellEnd"/>
      <w:r w:rsidRPr="00D95CB6">
        <w:rPr>
          <w:rFonts w:ascii="Bookman Old Style" w:hAnsi="Bookman Old Style"/>
          <w:lang w:val="en-ID"/>
        </w:rPr>
        <w:t xml:space="preserve"> orang yang </w:t>
      </w:r>
      <w:proofErr w:type="spellStart"/>
      <w:r w:rsidRPr="00D95CB6">
        <w:rPr>
          <w:rFonts w:ascii="Bookman Old Style" w:hAnsi="Bookman Old Style"/>
          <w:lang w:val="en-ID"/>
        </w:rPr>
        <w:t>terlatih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untuk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mencari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kasus</w:t>
      </w:r>
      <w:proofErr w:type="spellEnd"/>
      <w:r w:rsidRPr="00D95CB6">
        <w:rPr>
          <w:rFonts w:ascii="Bookman Old Style" w:hAnsi="Bookman Old Style"/>
          <w:lang w:val="en-ID"/>
        </w:rPr>
        <w:t xml:space="preserve"> HAIs </w:t>
      </w:r>
      <w:proofErr w:type="spellStart"/>
      <w:r w:rsidRPr="00D95CB6">
        <w:rPr>
          <w:rFonts w:ascii="Bookman Old Style" w:hAnsi="Bookman Old Style"/>
          <w:lang w:val="en-ID"/>
        </w:rPr>
        <w:t>dari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berbagai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sumber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untuk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mengumpulkan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informasi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memutuskan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apakah</w:t>
      </w:r>
      <w:proofErr w:type="spellEnd"/>
      <w:r w:rsidRPr="00D95CB6">
        <w:rPr>
          <w:rFonts w:ascii="Bookman Old Style" w:hAnsi="Bookman Old Style"/>
          <w:lang w:val="en-ID"/>
        </w:rPr>
        <w:t xml:space="preserve"> HAIs </w:t>
      </w:r>
      <w:proofErr w:type="spellStart"/>
      <w:r w:rsidRPr="00D95CB6">
        <w:rPr>
          <w:rFonts w:ascii="Bookman Old Style" w:hAnsi="Bookman Old Style"/>
          <w:lang w:val="en-ID"/>
        </w:rPr>
        <w:t>terjadi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atau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tidak</w:t>
      </w:r>
      <w:proofErr w:type="spellEnd"/>
      <w:r w:rsidRPr="00D95CB6">
        <w:rPr>
          <w:rFonts w:ascii="Bookman Old Style" w:hAnsi="Bookman Old Style"/>
          <w:lang w:val="en-ID"/>
        </w:rPr>
        <w:t xml:space="preserve">. Data </w:t>
      </w:r>
      <w:proofErr w:type="spellStart"/>
      <w:r w:rsidRPr="00D95CB6">
        <w:rPr>
          <w:rFonts w:ascii="Bookman Old Style" w:hAnsi="Bookman Old Style"/>
          <w:lang w:val="en-ID"/>
        </w:rPr>
        <w:t>penunjang</w:t>
      </w:r>
      <w:proofErr w:type="spellEnd"/>
      <w:r w:rsidRPr="00D95CB6">
        <w:rPr>
          <w:rFonts w:ascii="Bookman Old Style" w:hAnsi="Bookman Old Style"/>
          <w:lang w:val="en-ID"/>
        </w:rPr>
        <w:t xml:space="preserve"> bias </w:t>
      </w:r>
      <w:proofErr w:type="spellStart"/>
      <w:r w:rsidRPr="00D95CB6">
        <w:rPr>
          <w:rFonts w:ascii="Bookman Old Style" w:hAnsi="Bookman Old Style"/>
          <w:lang w:val="en-ID"/>
        </w:rPr>
        <w:t>didapatkan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dari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hasil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pemeriksaan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laboratorium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7D62FA" w:rsidRPr="00D95CB6" w:rsidRDefault="007D62FA" w:rsidP="004816E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proofErr w:type="spellStart"/>
      <w:r w:rsidRPr="00D95CB6">
        <w:rPr>
          <w:rFonts w:ascii="Bookman Old Style" w:hAnsi="Bookman Old Style"/>
          <w:b/>
          <w:lang w:val="en-ID"/>
        </w:rPr>
        <w:t>Teknik</w:t>
      </w:r>
      <w:proofErr w:type="spellEnd"/>
      <w:r w:rsidRPr="00D95CB6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b/>
          <w:lang w:val="en-ID"/>
        </w:rPr>
        <w:t>pengumpulan</w:t>
      </w:r>
      <w:proofErr w:type="spellEnd"/>
      <w:r w:rsidRPr="00D95CB6">
        <w:rPr>
          <w:rFonts w:ascii="Bookman Old Style" w:hAnsi="Bookman Old Style"/>
          <w:b/>
          <w:lang w:val="en-ID"/>
        </w:rPr>
        <w:t xml:space="preserve"> data.</w:t>
      </w:r>
    </w:p>
    <w:p w:rsidR="007D62FA" w:rsidRPr="00D95CB6" w:rsidRDefault="007D62FA" w:rsidP="004816E8">
      <w:pPr>
        <w:pStyle w:val="ListParagraph"/>
        <w:spacing w:line="360" w:lineRule="auto"/>
        <w:ind w:left="142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D95CB6">
        <w:rPr>
          <w:rFonts w:ascii="Bookman Old Style" w:hAnsi="Bookman Old Style"/>
          <w:lang w:val="en-ID"/>
        </w:rPr>
        <w:t>Pengumpuln</w:t>
      </w:r>
      <w:proofErr w:type="spellEnd"/>
      <w:r w:rsidRPr="00D95CB6">
        <w:rPr>
          <w:rFonts w:ascii="Bookman Old Style" w:hAnsi="Bookman Old Style"/>
          <w:lang w:val="en-ID"/>
        </w:rPr>
        <w:t xml:space="preserve"> data denominator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numerator </w:t>
      </w:r>
      <w:proofErr w:type="spellStart"/>
      <w:r w:rsidRPr="00D95CB6">
        <w:rPr>
          <w:rFonts w:ascii="Bookman Old Style" w:hAnsi="Bookman Old Style"/>
          <w:lang w:val="en-ID"/>
        </w:rPr>
        <w:t>dilakukan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oleh</w:t>
      </w:r>
      <w:proofErr w:type="spellEnd"/>
      <w:r w:rsidRPr="00D95CB6">
        <w:rPr>
          <w:rFonts w:ascii="Bookman Old Style" w:hAnsi="Bookman Old Style"/>
          <w:lang w:val="en-ID"/>
        </w:rPr>
        <w:t xml:space="preserve"> IPCN yang </w:t>
      </w:r>
      <w:proofErr w:type="spellStart"/>
      <w:r w:rsidRPr="00D95CB6">
        <w:rPr>
          <w:rFonts w:ascii="Bookman Old Style" w:hAnsi="Bookman Old Style"/>
          <w:lang w:val="en-ID"/>
        </w:rPr>
        <w:t>dibantu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oleh</w:t>
      </w:r>
      <w:proofErr w:type="spellEnd"/>
      <w:r w:rsidRPr="00D95CB6">
        <w:rPr>
          <w:rFonts w:ascii="Bookman Old Style" w:hAnsi="Bookman Old Style"/>
          <w:lang w:val="en-ID"/>
        </w:rPr>
        <w:t xml:space="preserve"> IPCLN.</w:t>
      </w:r>
      <w:proofErr w:type="gramEnd"/>
    </w:p>
    <w:p w:rsidR="007D62FA" w:rsidRPr="00D95CB6" w:rsidRDefault="007D62FA" w:rsidP="004816E8">
      <w:pPr>
        <w:pStyle w:val="ListParagraph"/>
        <w:numPr>
          <w:ilvl w:val="0"/>
          <w:numId w:val="28"/>
        </w:numPr>
        <w:spacing w:line="360" w:lineRule="auto"/>
        <w:ind w:left="1843"/>
        <w:jc w:val="both"/>
        <w:rPr>
          <w:rFonts w:ascii="Bookman Old Style" w:hAnsi="Bookman Old Style"/>
          <w:b/>
          <w:lang w:val="en-ID"/>
        </w:rPr>
      </w:pPr>
      <w:r w:rsidRPr="00D95CB6">
        <w:rPr>
          <w:rFonts w:ascii="Bookman Old Style" w:hAnsi="Bookman Old Style"/>
          <w:b/>
          <w:lang w:val="en-ID"/>
        </w:rPr>
        <w:t>Data Denominator :</w:t>
      </w:r>
    </w:p>
    <w:p w:rsidR="007D62FA" w:rsidRPr="00D95CB6" w:rsidRDefault="007D62FA" w:rsidP="004816E8">
      <w:pPr>
        <w:pStyle w:val="ListParagraph"/>
        <w:spacing w:line="360" w:lineRule="auto"/>
        <w:ind w:left="1843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Dikumpulkan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setiap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hari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yaitu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jumlah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pasien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jumlah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pemakaian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alat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kesehatan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gramStart"/>
      <w:r w:rsidRPr="00D95CB6">
        <w:rPr>
          <w:rFonts w:ascii="Bookman Old Style" w:hAnsi="Bookman Old Style"/>
          <w:lang w:val="en-ID"/>
        </w:rPr>
        <w:t xml:space="preserve">( </w:t>
      </w:r>
      <w:proofErr w:type="spellStart"/>
      <w:r w:rsidRPr="00D95CB6">
        <w:rPr>
          <w:rFonts w:ascii="Bookman Old Style" w:hAnsi="Bookman Old Style"/>
          <w:lang w:val="en-ID"/>
        </w:rPr>
        <w:t>kateter</w:t>
      </w:r>
      <w:proofErr w:type="spellEnd"/>
      <w:proofErr w:type="gram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urin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menetap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ventilasi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mekanik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kateter</w:t>
      </w:r>
      <w:proofErr w:type="spellEnd"/>
      <w:r w:rsidRPr="00D95CB6">
        <w:rPr>
          <w:rFonts w:ascii="Bookman Old Style" w:hAnsi="Bookman Old Style"/>
          <w:lang w:val="en-ID"/>
        </w:rPr>
        <w:t xml:space="preserve"> vena </w:t>
      </w:r>
      <w:proofErr w:type="spellStart"/>
      <w:r w:rsidRPr="00D95CB6">
        <w:rPr>
          <w:rFonts w:ascii="Bookman Old Style" w:hAnsi="Bookman Old Style"/>
          <w:lang w:val="en-ID"/>
        </w:rPr>
        <w:t>sentral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kateter</w:t>
      </w:r>
      <w:proofErr w:type="spellEnd"/>
      <w:r w:rsidRPr="00D95CB6">
        <w:rPr>
          <w:rFonts w:ascii="Bookman Old Style" w:hAnsi="Bookman Old Style"/>
          <w:lang w:val="en-ID"/>
        </w:rPr>
        <w:t xml:space="preserve"> vena </w:t>
      </w:r>
      <w:proofErr w:type="spellStart"/>
      <w:r w:rsidRPr="00D95CB6">
        <w:rPr>
          <w:rFonts w:ascii="Bookman Old Style" w:hAnsi="Bookman Old Style"/>
          <w:lang w:val="en-ID"/>
        </w:rPr>
        <w:t>perifer</w:t>
      </w:r>
      <w:proofErr w:type="spellEnd"/>
      <w:r w:rsidRPr="00D95CB6">
        <w:rPr>
          <w:rFonts w:ascii="Bookman Old Style" w:hAnsi="Bookman Old Style"/>
          <w:lang w:val="en-ID"/>
        </w:rPr>
        <w:t xml:space="preserve">)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jumlah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kasus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operasi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7D62FA" w:rsidRPr="00D95CB6" w:rsidRDefault="007D62FA" w:rsidP="004816E8">
      <w:pPr>
        <w:pStyle w:val="ListParagraph"/>
        <w:numPr>
          <w:ilvl w:val="0"/>
          <w:numId w:val="28"/>
        </w:numPr>
        <w:spacing w:line="360" w:lineRule="auto"/>
        <w:ind w:left="1843"/>
        <w:jc w:val="both"/>
        <w:rPr>
          <w:rFonts w:ascii="Bookman Old Style" w:hAnsi="Bookman Old Style"/>
          <w:b/>
          <w:lang w:val="en-ID"/>
        </w:rPr>
      </w:pPr>
      <w:r w:rsidRPr="00D95CB6">
        <w:rPr>
          <w:rFonts w:ascii="Bookman Old Style" w:hAnsi="Bookman Old Style"/>
          <w:b/>
          <w:lang w:val="en-ID"/>
        </w:rPr>
        <w:t>Data Numerator:</w:t>
      </w:r>
    </w:p>
    <w:p w:rsidR="007D62FA" w:rsidRPr="00D95CB6" w:rsidRDefault="007D62FA" w:rsidP="004816E8">
      <w:pPr>
        <w:pStyle w:val="ListParagraph"/>
        <w:spacing w:line="360" w:lineRule="auto"/>
        <w:ind w:left="1843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Dikumpulkan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bila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ada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kasus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baru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seperti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Saluran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Kemih</w:t>
      </w:r>
      <w:proofErr w:type="spellEnd"/>
      <w:r w:rsidRPr="00D95CB6">
        <w:rPr>
          <w:rFonts w:ascii="Bookman Old Style" w:hAnsi="Bookman Old Style"/>
          <w:lang w:val="en-ID"/>
        </w:rPr>
        <w:t xml:space="preserve"> (ISK),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Aliran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Darah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Perifer</w:t>
      </w:r>
      <w:proofErr w:type="spellEnd"/>
      <w:r w:rsidRPr="00D95CB6">
        <w:rPr>
          <w:rFonts w:ascii="Bookman Old Style" w:hAnsi="Bookman Old Style"/>
          <w:lang w:val="en-ID"/>
        </w:rPr>
        <w:t xml:space="preserve"> (IADP), Pneumonia </w:t>
      </w:r>
      <w:proofErr w:type="spellStart"/>
      <w:r w:rsidRPr="00D95CB6">
        <w:rPr>
          <w:rFonts w:ascii="Bookman Old Style" w:hAnsi="Bookman Old Style"/>
          <w:lang w:val="en-ID"/>
        </w:rPr>
        <w:t>baik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terpasang</w:t>
      </w:r>
      <w:proofErr w:type="spellEnd"/>
      <w:r w:rsidRPr="00D95CB6">
        <w:rPr>
          <w:rFonts w:ascii="Bookman Old Style" w:hAnsi="Bookman Old Style"/>
          <w:lang w:val="en-ID"/>
        </w:rPr>
        <w:t xml:space="preserve"> ventilator </w:t>
      </w:r>
      <w:proofErr w:type="spellStart"/>
      <w:r w:rsidRPr="00D95CB6">
        <w:rPr>
          <w:rFonts w:ascii="Bookman Old Style" w:hAnsi="Bookman Old Style"/>
          <w:lang w:val="en-ID"/>
        </w:rPr>
        <w:t>maupun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tidak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terpasang</w:t>
      </w:r>
      <w:proofErr w:type="spellEnd"/>
      <w:r w:rsidRPr="00D95CB6">
        <w:rPr>
          <w:rFonts w:ascii="Bookman Old Style" w:hAnsi="Bookman Old Style"/>
          <w:lang w:val="en-ID"/>
        </w:rPr>
        <w:t xml:space="preserve"> ventilator,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Daerah </w:t>
      </w:r>
      <w:proofErr w:type="spellStart"/>
      <w:r w:rsidRPr="00D95CB6">
        <w:rPr>
          <w:rFonts w:ascii="Bookman Old Style" w:hAnsi="Bookman Old Style"/>
          <w:lang w:val="en-ID"/>
        </w:rPr>
        <w:t>Operasi</w:t>
      </w:r>
      <w:proofErr w:type="spellEnd"/>
      <w:r w:rsidRPr="00D95CB6">
        <w:rPr>
          <w:rFonts w:ascii="Bookman Old Style" w:hAnsi="Bookman Old Style"/>
          <w:lang w:val="en-ID"/>
        </w:rPr>
        <w:t xml:space="preserve"> (IDO).</w:t>
      </w:r>
    </w:p>
    <w:p w:rsidR="007D62FA" w:rsidRPr="00D95CB6" w:rsidRDefault="007D62FA" w:rsidP="004816E8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Bookman Old Style" w:hAnsi="Bookman Old Style"/>
          <w:b/>
          <w:lang w:val="en-ID"/>
        </w:rPr>
      </w:pPr>
      <w:proofErr w:type="spellStart"/>
      <w:r w:rsidRPr="00D95CB6">
        <w:rPr>
          <w:rFonts w:ascii="Bookman Old Style" w:hAnsi="Bookman Old Style"/>
          <w:b/>
          <w:lang w:val="en-ID"/>
        </w:rPr>
        <w:t>Analisa</w:t>
      </w:r>
      <w:proofErr w:type="spellEnd"/>
      <w:r w:rsidRPr="00D95CB6">
        <w:rPr>
          <w:rFonts w:ascii="Bookman Old Style" w:hAnsi="Bookman Old Style"/>
          <w:b/>
          <w:lang w:val="en-ID"/>
        </w:rPr>
        <w:t xml:space="preserve"> Data.</w:t>
      </w:r>
    </w:p>
    <w:p w:rsidR="00A94391" w:rsidRPr="00D95CB6" w:rsidRDefault="00A94391" w:rsidP="004816E8">
      <w:pPr>
        <w:pStyle w:val="ListParagraph"/>
        <w:spacing w:line="360" w:lineRule="auto"/>
        <w:ind w:left="113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D95CB6">
        <w:rPr>
          <w:rFonts w:ascii="Bookman Old Style" w:hAnsi="Bookman Old Style"/>
          <w:lang w:val="en-ID"/>
        </w:rPr>
        <w:t>Analisa</w:t>
      </w:r>
      <w:proofErr w:type="spellEnd"/>
      <w:r w:rsidRPr="00D95CB6">
        <w:rPr>
          <w:rFonts w:ascii="Bookman Old Style" w:hAnsi="Bookman Old Style"/>
          <w:lang w:val="en-ID"/>
        </w:rPr>
        <w:t xml:space="preserve"> data </w:t>
      </w:r>
      <w:proofErr w:type="spellStart"/>
      <w:r w:rsidRPr="00D95CB6">
        <w:rPr>
          <w:rFonts w:ascii="Bookman Old Style" w:hAnsi="Bookman Old Style"/>
          <w:lang w:val="en-ID"/>
        </w:rPr>
        <w:t>dimulai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dari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penghitungan</w:t>
      </w:r>
      <w:proofErr w:type="spellEnd"/>
      <w:r w:rsidRPr="00D95CB6">
        <w:rPr>
          <w:rFonts w:ascii="Bookman Old Style" w:hAnsi="Bookman Old Style"/>
          <w:lang w:val="en-ID"/>
        </w:rPr>
        <w:t xml:space="preserve"> data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stratifikasi</w:t>
      </w:r>
      <w:proofErr w:type="spellEnd"/>
      <w:r w:rsidRPr="00D95CB6">
        <w:rPr>
          <w:rFonts w:ascii="Bookman Old Style" w:hAnsi="Bookman Old Style"/>
          <w:lang w:val="en-ID"/>
        </w:rPr>
        <w:t xml:space="preserve"> data.</w:t>
      </w:r>
      <w:proofErr w:type="gramEnd"/>
      <w:r w:rsidRPr="00D95CB6">
        <w:rPr>
          <w:rFonts w:ascii="Bookman Old Style" w:hAnsi="Bookman Old Style"/>
          <w:lang w:val="en-ID"/>
        </w:rPr>
        <w:t xml:space="preserve"> </w:t>
      </w:r>
      <w:proofErr w:type="gramStart"/>
      <w:r w:rsidRPr="00D95CB6">
        <w:rPr>
          <w:rFonts w:ascii="Bookman Old Style" w:hAnsi="Bookman Old Style"/>
          <w:lang w:val="en-ID"/>
        </w:rPr>
        <w:t xml:space="preserve">Data </w:t>
      </w:r>
      <w:proofErr w:type="spellStart"/>
      <w:r w:rsidRPr="00D95CB6">
        <w:rPr>
          <w:rFonts w:ascii="Bookman Old Style" w:hAnsi="Bookman Old Style"/>
          <w:lang w:val="en-ID"/>
        </w:rPr>
        <w:t>harus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dianalisa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dengan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cepat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tepat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untuk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mendapatkan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informasi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apakah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ada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masalah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memerlukan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penanggulangan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atau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investigasi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lebih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lanjut</w:t>
      </w:r>
      <w:proofErr w:type="spellEnd"/>
      <w:r w:rsidRPr="00D95CB6">
        <w:rPr>
          <w:rFonts w:ascii="Bookman Old Style" w:hAnsi="Bookman Old Style"/>
          <w:lang w:val="en-ID"/>
        </w:rPr>
        <w:t>.</w:t>
      </w:r>
      <w:proofErr w:type="gram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D95CB6">
        <w:rPr>
          <w:rFonts w:ascii="Bookman Old Style" w:hAnsi="Bookman Old Style"/>
          <w:lang w:val="en-ID"/>
        </w:rPr>
        <w:t>Interpretasi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dibuat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harus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menunjukan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informasi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tentang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penyimpangan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terjadi</w:t>
      </w:r>
      <w:proofErr w:type="spellEnd"/>
      <w:r w:rsidRPr="00D95CB6">
        <w:rPr>
          <w:rFonts w:ascii="Bookman Old Style" w:hAnsi="Bookman Old Style"/>
          <w:lang w:val="en-ID"/>
        </w:rPr>
        <w:t>.</w:t>
      </w:r>
      <w:proofErr w:type="gram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D95CB6">
        <w:rPr>
          <w:rFonts w:ascii="Bookman Old Style" w:hAnsi="Bookman Old Style"/>
          <w:lang w:val="en-ID"/>
        </w:rPr>
        <w:t>Bandingkan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angka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apakah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ada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penyimpangan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dimana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terjadi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kenaikan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atau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penurunan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cukup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tajam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perhatikan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bandingkan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kecenderungan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menurut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jenis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ruang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perawatan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pathogen </w:t>
      </w:r>
      <w:proofErr w:type="spellStart"/>
      <w:r w:rsidRPr="00D95CB6">
        <w:rPr>
          <w:rFonts w:ascii="Bookman Old Style" w:hAnsi="Bookman Old Style"/>
          <w:lang w:val="en-ID"/>
        </w:rPr>
        <w:t>penyebab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bila</w:t>
      </w:r>
      <w:proofErr w:type="spellEnd"/>
      <w:r w:rsidRPr="00D95CB6">
        <w:rPr>
          <w:rFonts w:ascii="Bookman Old Style" w:hAnsi="Bookman Old Style"/>
          <w:lang w:val="en-ID"/>
        </w:rPr>
        <w:t>.</w:t>
      </w:r>
      <w:proofErr w:type="gram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D95CB6">
        <w:rPr>
          <w:rFonts w:ascii="Bookman Old Style" w:hAnsi="Bookman Old Style"/>
          <w:lang w:val="en-ID"/>
        </w:rPr>
        <w:t>Perlu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dijelaskan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sebab-sebab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peningkatan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atau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penurunan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angka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jika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ada</w:t>
      </w:r>
      <w:proofErr w:type="spellEnd"/>
      <w:r w:rsidRPr="00D95CB6">
        <w:rPr>
          <w:rFonts w:ascii="Bookman Old Style" w:hAnsi="Bookman Old Style"/>
          <w:lang w:val="en-ID"/>
        </w:rPr>
        <w:t xml:space="preserve"> data yang </w:t>
      </w:r>
      <w:proofErr w:type="spellStart"/>
      <w:r w:rsidRPr="00D95CB6">
        <w:rPr>
          <w:rFonts w:ascii="Bookman Old Style" w:hAnsi="Bookman Old Style"/>
          <w:lang w:val="en-ID"/>
        </w:rPr>
        <w:t>mendukung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relevan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dengan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masalah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dimaksud</w:t>
      </w:r>
      <w:proofErr w:type="spellEnd"/>
      <w:r w:rsidRPr="00D95CB6">
        <w:rPr>
          <w:rFonts w:ascii="Bookman Old Style" w:hAnsi="Bookman Old Style"/>
          <w:lang w:val="en-ID"/>
        </w:rPr>
        <w:t>.</w:t>
      </w:r>
      <w:proofErr w:type="gramEnd"/>
    </w:p>
    <w:p w:rsidR="00A94391" w:rsidRPr="00D95CB6" w:rsidRDefault="00A94391" w:rsidP="00D95CB6">
      <w:pPr>
        <w:pStyle w:val="ListParagraph"/>
        <w:spacing w:line="360" w:lineRule="auto"/>
        <w:ind w:left="1134"/>
        <w:jc w:val="both"/>
        <w:rPr>
          <w:rFonts w:ascii="Bookman Old Style" w:hAnsi="Bookman Old Style"/>
          <w:b/>
          <w:lang w:val="en-ID"/>
        </w:rPr>
      </w:pPr>
      <w:r w:rsidRPr="00D95CB6">
        <w:rPr>
          <w:rFonts w:ascii="Bookman Old Style" w:hAnsi="Bookman Old Style"/>
          <w:b/>
          <w:lang w:val="en-ID"/>
        </w:rPr>
        <w:lastRenderedPageBreak/>
        <w:t xml:space="preserve">Cara </w:t>
      </w:r>
      <w:proofErr w:type="spellStart"/>
      <w:r w:rsidRPr="00D95CB6">
        <w:rPr>
          <w:rFonts w:ascii="Bookman Old Style" w:hAnsi="Bookman Old Style"/>
          <w:b/>
          <w:lang w:val="en-ID"/>
        </w:rPr>
        <w:t>perhitungan</w:t>
      </w:r>
      <w:proofErr w:type="spellEnd"/>
    </w:p>
    <w:p w:rsidR="00A94391" w:rsidRPr="00D95CB6" w:rsidRDefault="00A94391" w:rsidP="00D95CB6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D95CB6">
        <w:rPr>
          <w:rFonts w:ascii="Bookman Old Style" w:hAnsi="Bookman Old Style"/>
          <w:lang w:val="en-ID"/>
        </w:rPr>
        <w:t>Catat</w:t>
      </w:r>
      <w:proofErr w:type="spellEnd"/>
      <w:r w:rsidRPr="00D95CB6">
        <w:rPr>
          <w:rFonts w:ascii="Bookman Old Style" w:hAnsi="Bookman Old Style"/>
          <w:lang w:val="en-ID"/>
        </w:rPr>
        <w:t xml:space="preserve"> data </w:t>
      </w:r>
      <w:proofErr w:type="spellStart"/>
      <w:r w:rsidRPr="00D95CB6">
        <w:rPr>
          <w:rFonts w:ascii="Bookman Old Style" w:hAnsi="Bookman Old Style"/>
          <w:lang w:val="en-ID"/>
        </w:rPr>
        <w:t>secara</w:t>
      </w:r>
      <w:proofErr w:type="spellEnd"/>
      <w:r w:rsidRPr="00D95CB6">
        <w:rPr>
          <w:rFonts w:ascii="Bookman Old Style" w:hAnsi="Bookman Old Style"/>
          <w:lang w:val="en-ID"/>
        </w:rPr>
        <w:t xml:space="preserve"> manual </w:t>
      </w:r>
      <w:proofErr w:type="spellStart"/>
      <w:r w:rsidRPr="00D95CB6">
        <w:rPr>
          <w:rFonts w:ascii="Bookman Old Style" w:hAnsi="Bookman Old Style"/>
          <w:lang w:val="en-ID"/>
        </w:rPr>
        <w:t>atau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komputerisasi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sebagai</w:t>
      </w:r>
      <w:proofErr w:type="spellEnd"/>
      <w:r w:rsidRPr="00D95CB6">
        <w:rPr>
          <w:rFonts w:ascii="Bookman Old Style" w:hAnsi="Bookman Old Style"/>
          <w:lang w:val="en-ID"/>
        </w:rPr>
        <w:t xml:space="preserve"> data base.</w:t>
      </w:r>
      <w:proofErr w:type="gramEnd"/>
    </w:p>
    <w:p w:rsidR="00A94391" w:rsidRPr="00D95CB6" w:rsidRDefault="00A94391" w:rsidP="00D95CB6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D95CB6">
        <w:rPr>
          <w:rFonts w:ascii="Bookman Old Style" w:hAnsi="Bookman Old Style"/>
          <w:lang w:val="en-ID"/>
        </w:rPr>
        <w:t>Tentukan</w:t>
      </w:r>
      <w:proofErr w:type="spellEnd"/>
      <w:r w:rsidRPr="00D95CB6">
        <w:rPr>
          <w:rFonts w:ascii="Bookman Old Style" w:hAnsi="Bookman Old Style"/>
          <w:lang w:val="en-ID"/>
        </w:rPr>
        <w:t xml:space="preserve"> numerator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denominator.</w:t>
      </w:r>
      <w:proofErr w:type="gramEnd"/>
    </w:p>
    <w:p w:rsidR="00D95CB6" w:rsidRDefault="00A94391" w:rsidP="00D95CB6">
      <w:pPr>
        <w:pStyle w:val="ListParagraph"/>
        <w:numPr>
          <w:ilvl w:val="0"/>
          <w:numId w:val="30"/>
        </w:numPr>
        <w:spacing w:line="360" w:lineRule="auto"/>
        <w:ind w:left="1843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Angka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VAP </w:t>
      </w:r>
      <w:proofErr w:type="spellStart"/>
      <w:r w:rsidRPr="00D95CB6">
        <w:rPr>
          <w:rFonts w:ascii="Bookman Old Style" w:hAnsi="Bookman Old Style"/>
          <w:lang w:val="en-ID"/>
        </w:rPr>
        <w:t>adalah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Juml</w:t>
      </w:r>
      <w:r w:rsidR="004D02C8" w:rsidRPr="00D95CB6">
        <w:rPr>
          <w:rFonts w:ascii="Bookman Old Style" w:hAnsi="Bookman Old Style"/>
          <w:lang w:val="en-ID"/>
        </w:rPr>
        <w:t>a</w:t>
      </w:r>
      <w:r w:rsidRPr="00D95CB6">
        <w:rPr>
          <w:rFonts w:ascii="Bookman Old Style" w:hAnsi="Bookman Old Style"/>
          <w:lang w:val="en-ID"/>
        </w:rPr>
        <w:t>h</w:t>
      </w:r>
      <w:proofErr w:type="spellEnd"/>
      <w:r w:rsidRPr="00D95CB6">
        <w:rPr>
          <w:rFonts w:ascii="Bookman Old Style" w:hAnsi="Bookman Old Style"/>
          <w:lang w:val="en-ID"/>
        </w:rPr>
        <w:t xml:space="preserve"> VAP </w:t>
      </w:r>
      <w:proofErr w:type="spellStart"/>
      <w:r w:rsidRPr="00D95CB6">
        <w:rPr>
          <w:rFonts w:ascii="Bookman Old Style" w:hAnsi="Bookman Old Style"/>
          <w:lang w:val="en-ID"/>
        </w:rPr>
        <w:t>dibagi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dengan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jumlah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hari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pemakaian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alat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ventilasi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mekanik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D95CB6" w:rsidRDefault="00A94391" w:rsidP="00D95CB6">
      <w:pPr>
        <w:pStyle w:val="ListParagraph"/>
        <w:spacing w:line="360" w:lineRule="auto"/>
        <w:ind w:left="1843"/>
        <w:jc w:val="both"/>
        <w:rPr>
          <w:rFonts w:ascii="Bookman Old Style" w:hAnsi="Bookman Old Style"/>
          <w:lang w:val="en-ID"/>
        </w:rPr>
      </w:pPr>
      <w:r w:rsidRPr="00D95CB6">
        <w:rPr>
          <w:rFonts w:ascii="Bookman Old Style" w:hAnsi="Bookman Old Style"/>
          <w:lang w:val="en-ID"/>
        </w:rPr>
        <w:t xml:space="preserve">VAP = </w:t>
      </w:r>
      <w:proofErr w:type="spellStart"/>
      <w:r w:rsidRPr="00D95CB6">
        <w:rPr>
          <w:rFonts w:ascii="Bookman Old Style" w:hAnsi="Bookman Old Style"/>
          <w:u w:val="single"/>
          <w:lang w:val="en-ID"/>
        </w:rPr>
        <w:t>Jumlah</w:t>
      </w:r>
      <w:proofErr w:type="spellEnd"/>
      <w:r w:rsidRPr="00D95CB6">
        <w:rPr>
          <w:rFonts w:ascii="Bookman Old Style" w:hAnsi="Bookman Old Style"/>
          <w:u w:val="sing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u w:val="single"/>
          <w:lang w:val="en-ID"/>
        </w:rPr>
        <w:t>kasus</w:t>
      </w:r>
      <w:proofErr w:type="spellEnd"/>
      <w:r w:rsidRPr="00D95CB6">
        <w:rPr>
          <w:rFonts w:ascii="Bookman Old Style" w:hAnsi="Bookman Old Style"/>
          <w:u w:val="single"/>
          <w:lang w:val="en-ID"/>
        </w:rPr>
        <w:t xml:space="preserve"> VAP      </w:t>
      </w:r>
      <w:r w:rsidRPr="00D95CB6">
        <w:rPr>
          <w:rFonts w:ascii="Bookman Old Style" w:hAnsi="Bookman Old Style"/>
          <w:lang w:val="en-ID"/>
        </w:rPr>
        <w:t xml:space="preserve">  x 1000</w:t>
      </w:r>
    </w:p>
    <w:p w:rsidR="00A94391" w:rsidRPr="00D95CB6" w:rsidRDefault="00A94391" w:rsidP="00D95CB6">
      <w:pPr>
        <w:pStyle w:val="ListParagraph"/>
        <w:spacing w:line="360" w:lineRule="auto"/>
        <w:ind w:left="2552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Jumlah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hari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pakai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alat</w:t>
      </w:r>
      <w:proofErr w:type="spellEnd"/>
    </w:p>
    <w:p w:rsidR="004D02C8" w:rsidRPr="00D95CB6" w:rsidRDefault="004D02C8" w:rsidP="00D95CB6">
      <w:pPr>
        <w:pStyle w:val="ListParagraph"/>
        <w:numPr>
          <w:ilvl w:val="0"/>
          <w:numId w:val="30"/>
        </w:numPr>
        <w:spacing w:line="360" w:lineRule="auto"/>
        <w:ind w:left="1843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Angka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HAP </w:t>
      </w:r>
      <w:proofErr w:type="spellStart"/>
      <w:r w:rsidRPr="00D95CB6">
        <w:rPr>
          <w:rFonts w:ascii="Bookman Old Style" w:hAnsi="Bookman Old Style"/>
          <w:lang w:val="en-ID"/>
        </w:rPr>
        <w:t>adalah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Jumlah</w:t>
      </w:r>
      <w:proofErr w:type="spellEnd"/>
      <w:r w:rsidRPr="00D95CB6">
        <w:rPr>
          <w:rFonts w:ascii="Bookman Old Style" w:hAnsi="Bookman Old Style"/>
          <w:lang w:val="en-ID"/>
        </w:rPr>
        <w:t xml:space="preserve"> HAP </w:t>
      </w:r>
      <w:proofErr w:type="spellStart"/>
      <w:r w:rsidRPr="00D95CB6">
        <w:rPr>
          <w:rFonts w:ascii="Bookman Old Style" w:hAnsi="Bookman Old Style"/>
          <w:lang w:val="en-ID"/>
        </w:rPr>
        <w:t>dibagi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dengan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jumlah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hari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rawat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pasien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masuk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pada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periode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tersebut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4D02C8" w:rsidRPr="00D95CB6" w:rsidRDefault="00BE269F" w:rsidP="00D95CB6">
      <w:pPr>
        <w:pStyle w:val="ListParagraph"/>
        <w:spacing w:line="360" w:lineRule="auto"/>
        <w:ind w:left="1843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Angka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H</w:t>
      </w:r>
      <w:r w:rsidR="004D02C8" w:rsidRPr="00D95CB6">
        <w:rPr>
          <w:rFonts w:ascii="Bookman Old Style" w:hAnsi="Bookman Old Style"/>
          <w:lang w:val="en-ID"/>
        </w:rPr>
        <w:t xml:space="preserve">AP = </w:t>
      </w:r>
      <w:proofErr w:type="spellStart"/>
      <w:r w:rsidR="004D02C8" w:rsidRPr="00D95CB6">
        <w:rPr>
          <w:rFonts w:ascii="Bookman Old Style" w:hAnsi="Bookman Old Style"/>
          <w:u w:val="single"/>
          <w:lang w:val="en-ID"/>
        </w:rPr>
        <w:t>Jumlah</w:t>
      </w:r>
      <w:proofErr w:type="spellEnd"/>
      <w:r w:rsidR="004D02C8" w:rsidRPr="00D95CB6">
        <w:rPr>
          <w:rFonts w:ascii="Bookman Old Style" w:hAnsi="Bookman Old Style"/>
          <w:u w:val="single"/>
          <w:lang w:val="en-ID"/>
        </w:rPr>
        <w:t xml:space="preserve"> </w:t>
      </w:r>
      <w:proofErr w:type="spellStart"/>
      <w:r w:rsidR="004D02C8" w:rsidRPr="00D95CB6">
        <w:rPr>
          <w:rFonts w:ascii="Bookman Old Style" w:hAnsi="Bookman Old Style"/>
          <w:u w:val="single"/>
          <w:lang w:val="en-ID"/>
        </w:rPr>
        <w:t>kasus</w:t>
      </w:r>
      <w:proofErr w:type="spellEnd"/>
      <w:r w:rsidR="004D02C8" w:rsidRPr="00D95CB6">
        <w:rPr>
          <w:rFonts w:ascii="Bookman Old Style" w:hAnsi="Bookman Old Style"/>
          <w:u w:val="single"/>
          <w:lang w:val="en-ID"/>
        </w:rPr>
        <w:t xml:space="preserve"> </w:t>
      </w:r>
      <w:r w:rsidRPr="00D95CB6">
        <w:rPr>
          <w:rFonts w:ascii="Bookman Old Style" w:hAnsi="Bookman Old Style"/>
          <w:u w:val="single"/>
          <w:lang w:val="en-ID"/>
        </w:rPr>
        <w:t>H</w:t>
      </w:r>
      <w:r w:rsidR="004D02C8" w:rsidRPr="00D95CB6">
        <w:rPr>
          <w:rFonts w:ascii="Bookman Old Style" w:hAnsi="Bookman Old Style"/>
          <w:u w:val="single"/>
          <w:lang w:val="en-ID"/>
        </w:rPr>
        <w:t>AP</w:t>
      </w:r>
      <w:r w:rsidRPr="00D95CB6">
        <w:rPr>
          <w:rFonts w:ascii="Bookman Old Style" w:hAnsi="Bookman Old Style"/>
          <w:u w:val="single"/>
          <w:lang w:val="en-ID"/>
        </w:rPr>
        <w:t xml:space="preserve"> per </w:t>
      </w:r>
      <w:proofErr w:type="spellStart"/>
      <w:r w:rsidRPr="00D95CB6">
        <w:rPr>
          <w:rFonts w:ascii="Bookman Old Style" w:hAnsi="Bookman Old Style"/>
          <w:u w:val="single"/>
          <w:lang w:val="en-ID"/>
        </w:rPr>
        <w:t>bulan</w:t>
      </w:r>
      <w:proofErr w:type="spellEnd"/>
      <w:r w:rsidR="004D02C8" w:rsidRPr="00D95CB6">
        <w:rPr>
          <w:rFonts w:ascii="Bookman Old Style" w:hAnsi="Bookman Old Style"/>
          <w:u w:val="single"/>
          <w:lang w:val="en-ID"/>
        </w:rPr>
        <w:t xml:space="preserve">     </w:t>
      </w:r>
      <w:r w:rsidRPr="00D95CB6">
        <w:rPr>
          <w:rFonts w:ascii="Bookman Old Style" w:hAnsi="Bookman Old Style"/>
          <w:u w:val="single"/>
          <w:lang w:val="en-ID"/>
        </w:rPr>
        <w:t xml:space="preserve"> </w:t>
      </w:r>
      <w:r w:rsidR="004D02C8" w:rsidRPr="00D95CB6">
        <w:rPr>
          <w:rFonts w:ascii="Bookman Old Style" w:hAnsi="Bookman Old Style"/>
          <w:u w:val="single"/>
          <w:lang w:val="en-ID"/>
        </w:rPr>
        <w:t xml:space="preserve"> </w:t>
      </w:r>
      <w:r w:rsidR="004D02C8" w:rsidRPr="00D95CB6">
        <w:rPr>
          <w:rFonts w:ascii="Bookman Old Style" w:hAnsi="Bookman Old Style"/>
          <w:lang w:val="en-ID"/>
        </w:rPr>
        <w:t xml:space="preserve">  x 1000</w:t>
      </w:r>
    </w:p>
    <w:p w:rsidR="004D02C8" w:rsidRPr="00D95CB6" w:rsidRDefault="004D02C8" w:rsidP="00D95CB6">
      <w:pPr>
        <w:spacing w:line="360" w:lineRule="auto"/>
        <w:ind w:left="4253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Jumlah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="00BE269F" w:rsidRPr="00D95CB6">
        <w:rPr>
          <w:rFonts w:ascii="Bookman Old Style" w:hAnsi="Bookman Old Style"/>
          <w:lang w:val="en-ID"/>
        </w:rPr>
        <w:t>rawat</w:t>
      </w:r>
      <w:proofErr w:type="spellEnd"/>
      <w:r w:rsidR="00BE269F"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="00BE269F" w:rsidRPr="00D95CB6">
        <w:rPr>
          <w:rFonts w:ascii="Bookman Old Style" w:hAnsi="Bookman Old Style"/>
          <w:lang w:val="en-ID"/>
        </w:rPr>
        <w:t>pasien</w:t>
      </w:r>
      <w:proofErr w:type="spellEnd"/>
      <w:r w:rsidR="00BE269F" w:rsidRPr="00D95CB6">
        <w:rPr>
          <w:rFonts w:ascii="Bookman Old Style" w:hAnsi="Bookman Old Style"/>
          <w:lang w:val="en-ID"/>
        </w:rPr>
        <w:t xml:space="preserve"> per </w:t>
      </w:r>
      <w:proofErr w:type="spellStart"/>
      <w:r w:rsidR="00BE269F" w:rsidRPr="00D95CB6">
        <w:rPr>
          <w:rFonts w:ascii="Bookman Old Style" w:hAnsi="Bookman Old Style"/>
          <w:lang w:val="en-ID"/>
        </w:rPr>
        <w:t>bulan</w:t>
      </w:r>
      <w:proofErr w:type="spellEnd"/>
    </w:p>
    <w:p w:rsidR="00BE269F" w:rsidRPr="00D95CB6" w:rsidRDefault="00BE269F" w:rsidP="00D95CB6">
      <w:pPr>
        <w:pStyle w:val="ListParagraph"/>
        <w:numPr>
          <w:ilvl w:val="0"/>
          <w:numId w:val="30"/>
        </w:numPr>
        <w:spacing w:line="360" w:lineRule="auto"/>
        <w:ind w:left="1843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Angka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VAP.</w:t>
      </w:r>
    </w:p>
    <w:p w:rsidR="00BE269F" w:rsidRPr="00D95CB6" w:rsidRDefault="00D95CB6" w:rsidP="00D95CB6">
      <w:pPr>
        <w:pStyle w:val="ListParagraph"/>
        <w:spacing w:line="360" w:lineRule="auto"/>
        <w:ind w:left="1843"/>
        <w:jc w:val="both"/>
        <w:rPr>
          <w:rFonts w:ascii="Bookman Old Style" w:hAnsi="Bookman Old Style"/>
          <w:lang w:val="en-ID"/>
        </w:rPr>
      </w:pPr>
      <w:proofErr w:type="spellStart"/>
      <w:r>
        <w:rPr>
          <w:rFonts w:ascii="Bookman Old Style" w:hAnsi="Bookman Old Style"/>
          <w:lang w:val="en-ID"/>
        </w:rPr>
        <w:t>Angka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infeksi</w:t>
      </w:r>
      <w:proofErr w:type="spellEnd"/>
      <w:r>
        <w:rPr>
          <w:rFonts w:ascii="Bookman Old Style" w:hAnsi="Bookman Old Style"/>
          <w:lang w:val="en-ID"/>
        </w:rPr>
        <w:t xml:space="preserve"> VAP = </w:t>
      </w:r>
      <w:proofErr w:type="spellStart"/>
      <w:r>
        <w:rPr>
          <w:rFonts w:ascii="Bookman Old Style" w:hAnsi="Bookman Old Style"/>
          <w:u w:val="single"/>
          <w:lang w:val="en-ID"/>
        </w:rPr>
        <w:t>Jumlah</w:t>
      </w:r>
      <w:proofErr w:type="spellEnd"/>
      <w:r>
        <w:rPr>
          <w:rFonts w:ascii="Bookman Old Style" w:hAnsi="Bookman Old Style"/>
          <w:u w:val="single"/>
          <w:lang w:val="en-ID"/>
        </w:rPr>
        <w:t xml:space="preserve"> </w:t>
      </w:r>
      <w:proofErr w:type="spellStart"/>
      <w:r w:rsidR="00BE269F" w:rsidRPr="00D95CB6">
        <w:rPr>
          <w:rFonts w:ascii="Bookman Old Style" w:hAnsi="Bookman Old Style"/>
          <w:u w:val="single"/>
          <w:lang w:val="en-ID"/>
        </w:rPr>
        <w:t>pasien</w:t>
      </w:r>
      <w:proofErr w:type="spellEnd"/>
      <w:r w:rsidR="00BE269F" w:rsidRPr="00D95CB6">
        <w:rPr>
          <w:rFonts w:ascii="Bookman Old Style" w:hAnsi="Bookman Old Style"/>
          <w:u w:val="single"/>
          <w:lang w:val="en-ID"/>
        </w:rPr>
        <w:t xml:space="preserve"> VAP per </w:t>
      </w:r>
      <w:proofErr w:type="spellStart"/>
      <w:proofErr w:type="gramStart"/>
      <w:r w:rsidR="00BE269F" w:rsidRPr="00D95CB6">
        <w:rPr>
          <w:rFonts w:ascii="Bookman Old Style" w:hAnsi="Bookman Old Style"/>
          <w:u w:val="single"/>
          <w:lang w:val="en-ID"/>
        </w:rPr>
        <w:t>bu</w:t>
      </w:r>
      <w:r>
        <w:rPr>
          <w:rFonts w:ascii="Bookman Old Style" w:hAnsi="Bookman Old Style"/>
          <w:u w:val="single"/>
          <w:lang w:val="en-ID"/>
        </w:rPr>
        <w:t>lan</w:t>
      </w:r>
      <w:proofErr w:type="spellEnd"/>
      <w:r>
        <w:rPr>
          <w:rFonts w:ascii="Bookman Old Style" w:hAnsi="Bookman Old Style"/>
          <w:u w:val="single"/>
          <w:lang w:val="en-ID"/>
        </w:rPr>
        <w:t xml:space="preserve"> </w:t>
      </w:r>
      <w:r w:rsidR="00BE269F" w:rsidRPr="00D95CB6">
        <w:rPr>
          <w:rFonts w:ascii="Bookman Old Style" w:hAnsi="Bookman Old Style"/>
          <w:lang w:val="en-ID"/>
        </w:rPr>
        <w:t xml:space="preserve"> x</w:t>
      </w:r>
      <w:proofErr w:type="gramEnd"/>
      <w:r w:rsidR="00BE269F" w:rsidRPr="00D95CB6">
        <w:rPr>
          <w:rFonts w:ascii="Bookman Old Style" w:hAnsi="Bookman Old Style"/>
          <w:lang w:val="en-ID"/>
        </w:rPr>
        <w:t xml:space="preserve"> 1000</w:t>
      </w:r>
    </w:p>
    <w:p w:rsidR="00BE269F" w:rsidRPr="00D95CB6" w:rsidRDefault="00BE269F" w:rsidP="00D95CB6">
      <w:pPr>
        <w:spacing w:line="360" w:lineRule="auto"/>
        <w:ind w:left="3402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Jumlah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hari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pemasangan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alat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ventilasi</w:t>
      </w:r>
      <w:proofErr w:type="spellEnd"/>
      <w:r w:rsidRPr="00D95CB6">
        <w:rPr>
          <w:rFonts w:ascii="Bookman Old Style" w:hAnsi="Bookman Old Style"/>
          <w:lang w:val="en-ID"/>
        </w:rPr>
        <w:t xml:space="preserve"> per </w:t>
      </w:r>
      <w:proofErr w:type="spellStart"/>
      <w:r w:rsidRPr="00D95CB6">
        <w:rPr>
          <w:rFonts w:ascii="Bookman Old Style" w:hAnsi="Bookman Old Style"/>
          <w:lang w:val="en-ID"/>
        </w:rPr>
        <w:t>bulan</w:t>
      </w:r>
      <w:proofErr w:type="spellEnd"/>
    </w:p>
    <w:p w:rsidR="00BE269F" w:rsidRPr="00D95CB6" w:rsidRDefault="00BE269F" w:rsidP="004816E8">
      <w:pPr>
        <w:spacing w:line="360" w:lineRule="auto"/>
        <w:ind w:left="4320"/>
        <w:jc w:val="both"/>
        <w:rPr>
          <w:rFonts w:ascii="Bookman Old Style" w:hAnsi="Bookman Old Style"/>
          <w:lang w:val="en-ID"/>
        </w:rPr>
      </w:pPr>
    </w:p>
    <w:p w:rsidR="00BE269F" w:rsidRPr="00D95CB6" w:rsidRDefault="00BE269F" w:rsidP="004816E8">
      <w:pPr>
        <w:spacing w:line="360" w:lineRule="auto"/>
        <w:ind w:left="1418"/>
        <w:jc w:val="both"/>
        <w:rPr>
          <w:rFonts w:ascii="Bookman Old Style" w:hAnsi="Bookman Old Style"/>
          <w:lang w:val="en-ID"/>
        </w:rPr>
      </w:pPr>
      <w:r w:rsidRPr="00D95CB6">
        <w:rPr>
          <w:rFonts w:ascii="Bookman Old Style" w:hAnsi="Bookman Old Style"/>
          <w:lang w:val="en-ID"/>
        </w:rPr>
        <w:t xml:space="preserve">Data </w:t>
      </w:r>
      <w:proofErr w:type="spellStart"/>
      <w:r w:rsidRPr="00D95CB6">
        <w:rPr>
          <w:rFonts w:ascii="Bookman Old Style" w:hAnsi="Bookman Old Style"/>
          <w:lang w:val="en-ID"/>
        </w:rPr>
        <w:t>insiden</w:t>
      </w:r>
      <w:proofErr w:type="spellEnd"/>
      <w:r w:rsidRPr="00D95CB6">
        <w:rPr>
          <w:rFonts w:ascii="Bookman Old Style" w:hAnsi="Bookman Old Style"/>
          <w:lang w:val="en-ID"/>
        </w:rPr>
        <w:t xml:space="preserve"> rate </w:t>
      </w:r>
      <w:proofErr w:type="spellStart"/>
      <w:r w:rsidRPr="00D95CB6">
        <w:rPr>
          <w:rFonts w:ascii="Bookman Old Style" w:hAnsi="Bookman Old Style"/>
          <w:lang w:val="en-ID"/>
        </w:rPr>
        <w:t>dianalisa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apakah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ada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perubahan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signifikan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seperti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penurunan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maupun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peningkatan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rumah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sakit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cukup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tajam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atau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signifikan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kemudian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dibandingkan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dengan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jumlah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kasus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dalam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kurun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waktu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bulan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proofErr w:type="gramStart"/>
      <w:r w:rsidRPr="00D95CB6">
        <w:rPr>
          <w:rFonts w:ascii="Bookman Old Style" w:hAnsi="Bookman Old Style"/>
          <w:lang w:val="en-ID"/>
        </w:rPr>
        <w:t>sama</w:t>
      </w:r>
      <w:proofErr w:type="spellEnd"/>
      <w:proofErr w:type="gram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pada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tahun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lalu</w:t>
      </w:r>
      <w:proofErr w:type="spellEnd"/>
      <w:r w:rsidRPr="00D95CB6">
        <w:rPr>
          <w:rFonts w:ascii="Bookman Old Style" w:hAnsi="Bookman Old Style"/>
          <w:lang w:val="en-ID"/>
        </w:rPr>
        <w:t xml:space="preserve">. </w:t>
      </w:r>
      <w:proofErr w:type="spellStart"/>
      <w:proofErr w:type="gramStart"/>
      <w:r w:rsidRPr="00D95CB6">
        <w:rPr>
          <w:rFonts w:ascii="Bookman Old Style" w:hAnsi="Bookman Old Style"/>
          <w:lang w:val="en-ID"/>
        </w:rPr>
        <w:t>Jika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terjadi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perubahan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signifikan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dicari</w:t>
      </w:r>
      <w:proofErr w:type="spellEnd"/>
      <w:r w:rsidRPr="00D95CB6">
        <w:rPr>
          <w:rFonts w:ascii="Bookman Old Style" w:hAnsi="Bookman Old Style"/>
          <w:lang w:val="en-ID"/>
        </w:rPr>
        <w:t xml:space="preserve"> factor-</w:t>
      </w:r>
      <w:proofErr w:type="spellStart"/>
      <w:r w:rsidRPr="00D95CB6">
        <w:rPr>
          <w:rFonts w:ascii="Bookman Old Style" w:hAnsi="Bookman Old Style"/>
          <w:lang w:val="en-ID"/>
        </w:rPr>
        <w:t>faktor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prnyebabnya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mengapa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hal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tersebut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terjadi</w:t>
      </w:r>
      <w:proofErr w:type="spellEnd"/>
      <w:r w:rsidRPr="00D95CB6">
        <w:rPr>
          <w:rFonts w:ascii="Bookman Old Style" w:hAnsi="Bookman Old Style"/>
          <w:lang w:val="en-ID"/>
        </w:rPr>
        <w:t>.</w:t>
      </w:r>
      <w:proofErr w:type="gram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D95CB6">
        <w:rPr>
          <w:rFonts w:ascii="Bookman Old Style" w:hAnsi="Bookman Old Style"/>
          <w:lang w:val="en-ID"/>
        </w:rPr>
        <w:t>Bial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diketemukan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penyebab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dilanjutkan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dengan</w:t>
      </w:r>
      <w:proofErr w:type="spellEnd"/>
      <w:r w:rsidRPr="00D95CB6">
        <w:rPr>
          <w:rFonts w:ascii="Bookman Old Style" w:hAnsi="Bookman Old Style"/>
          <w:lang w:val="en-ID"/>
        </w:rPr>
        <w:t xml:space="preserve"> alternative </w:t>
      </w:r>
      <w:proofErr w:type="spellStart"/>
      <w:r w:rsidRPr="00D95CB6">
        <w:rPr>
          <w:rFonts w:ascii="Bookman Old Style" w:hAnsi="Bookman Old Style"/>
          <w:lang w:val="en-ID"/>
        </w:rPr>
        <w:t>pemecahannya</w:t>
      </w:r>
      <w:proofErr w:type="spellEnd"/>
      <w:r w:rsidRPr="00D95CB6">
        <w:rPr>
          <w:rFonts w:ascii="Bookman Old Style" w:hAnsi="Bookman Old Style"/>
          <w:lang w:val="en-ID"/>
        </w:rPr>
        <w:t>.</w:t>
      </w:r>
      <w:proofErr w:type="gramEnd"/>
      <w:r w:rsidRPr="00D95CB6">
        <w:rPr>
          <w:rFonts w:ascii="Bookman Old Style" w:hAnsi="Bookman Old Style"/>
          <w:lang w:val="en-ID"/>
        </w:rPr>
        <w:t xml:space="preserve"> </w:t>
      </w:r>
      <w:proofErr w:type="gramStart"/>
      <w:r w:rsidRPr="00D95CB6">
        <w:rPr>
          <w:rFonts w:ascii="Bookman Old Style" w:hAnsi="Bookman Old Style"/>
          <w:lang w:val="en-ID"/>
        </w:rPr>
        <w:t xml:space="preserve">Dan </w:t>
      </w:r>
      <w:proofErr w:type="spellStart"/>
      <w:r w:rsidRPr="00D95CB6">
        <w:rPr>
          <w:rFonts w:ascii="Bookman Old Style" w:hAnsi="Bookman Old Style"/>
          <w:lang w:val="en-ID"/>
        </w:rPr>
        <w:t>diantara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pemecahannya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dipilih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baik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laksana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bagi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rumah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sakit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atau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fasilitas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pelayanan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kesehatan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setempat</w:t>
      </w:r>
      <w:proofErr w:type="spellEnd"/>
      <w:r w:rsidRPr="00D95CB6">
        <w:rPr>
          <w:rFonts w:ascii="Bookman Old Style" w:hAnsi="Bookman Old Style"/>
          <w:lang w:val="en-ID"/>
        </w:rPr>
        <w:t>.</w:t>
      </w:r>
      <w:proofErr w:type="gram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D95CB6">
        <w:rPr>
          <w:rFonts w:ascii="Bookman Old Style" w:hAnsi="Bookman Old Style"/>
          <w:lang w:val="en-ID"/>
        </w:rPr>
        <w:t>Hasil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analisa</w:t>
      </w:r>
      <w:proofErr w:type="spellEnd"/>
      <w:r w:rsidRPr="00D95CB6">
        <w:rPr>
          <w:rFonts w:ascii="Bookman Old Style" w:hAnsi="Bookman Old Style"/>
          <w:lang w:val="en-ID"/>
        </w:rPr>
        <w:t xml:space="preserve"> data </w:t>
      </w:r>
      <w:proofErr w:type="spellStart"/>
      <w:r w:rsidRPr="00D95CB6">
        <w:rPr>
          <w:rFonts w:ascii="Bookman Old Style" w:hAnsi="Bookman Old Style"/>
          <w:lang w:val="en-ID"/>
        </w:rPr>
        <w:t>disajikan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dalam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bentuk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tabel</w:t>
      </w:r>
      <w:proofErr w:type="spellEnd"/>
      <w:r w:rsidRPr="00D95CB6">
        <w:rPr>
          <w:rFonts w:ascii="Bookman Old Style" w:hAnsi="Bookman Old Style"/>
          <w:lang w:val="en-ID"/>
        </w:rPr>
        <w:t xml:space="preserve">, diagram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grafik</w:t>
      </w:r>
      <w:proofErr w:type="spellEnd"/>
      <w:r w:rsidRPr="00D95CB6">
        <w:rPr>
          <w:rFonts w:ascii="Bookman Old Style" w:hAnsi="Bookman Old Style"/>
          <w:lang w:val="en-ID"/>
        </w:rPr>
        <w:t>.</w:t>
      </w:r>
      <w:proofErr w:type="gramEnd"/>
    </w:p>
    <w:p w:rsidR="000977B9" w:rsidRPr="00D95CB6" w:rsidRDefault="000977B9" w:rsidP="004816E8">
      <w:pPr>
        <w:spacing w:line="360" w:lineRule="auto"/>
        <w:ind w:left="1418"/>
        <w:jc w:val="both"/>
        <w:rPr>
          <w:rFonts w:ascii="Bookman Old Style" w:hAnsi="Bookman Old Style"/>
          <w:lang w:val="en-ID"/>
        </w:rPr>
      </w:pPr>
    </w:p>
    <w:p w:rsidR="00BE269F" w:rsidRPr="00D95CB6" w:rsidRDefault="00BE269F" w:rsidP="004816E8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Bookman Old Style" w:hAnsi="Bookman Old Style"/>
          <w:b/>
          <w:lang w:val="en-ID"/>
        </w:rPr>
      </w:pPr>
      <w:proofErr w:type="spellStart"/>
      <w:r w:rsidRPr="00D95CB6">
        <w:rPr>
          <w:rFonts w:ascii="Bookman Old Style" w:hAnsi="Bookman Old Style"/>
          <w:b/>
          <w:lang w:val="en-ID"/>
        </w:rPr>
        <w:t>Pelaporan</w:t>
      </w:r>
      <w:proofErr w:type="spellEnd"/>
      <w:r w:rsidRPr="00D95CB6">
        <w:rPr>
          <w:rFonts w:ascii="Bookman Old Style" w:hAnsi="Bookman Old Style"/>
          <w:b/>
          <w:lang w:val="en-ID"/>
        </w:rPr>
        <w:t>.</w:t>
      </w:r>
    </w:p>
    <w:p w:rsidR="00BE269F" w:rsidRPr="00D95CB6" w:rsidRDefault="00BE269F" w:rsidP="00D95CB6">
      <w:pPr>
        <w:pStyle w:val="ListParagraph"/>
        <w:numPr>
          <w:ilvl w:val="0"/>
          <w:numId w:val="31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Laporan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dibuat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secar</w:t>
      </w:r>
      <w:proofErr w:type="spellEnd"/>
      <w:r w:rsidRPr="00D95CB6">
        <w:rPr>
          <w:rFonts w:ascii="Bookman Old Style" w:hAnsi="Bookman Old Style"/>
          <w:lang w:val="en-ID"/>
        </w:rPr>
        <w:t xml:space="preserve"> aperiodic </w:t>
      </w:r>
      <w:proofErr w:type="spellStart"/>
      <w:r w:rsidRPr="00D95CB6">
        <w:rPr>
          <w:rFonts w:ascii="Bookman Old Style" w:hAnsi="Bookman Old Style"/>
          <w:lang w:val="en-ID"/>
        </w:rPr>
        <w:t>tergantung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institusi</w:t>
      </w:r>
      <w:proofErr w:type="spellEnd"/>
      <w:r w:rsidRPr="00D95CB6">
        <w:rPr>
          <w:rFonts w:ascii="Bookman Old Style" w:hAnsi="Bookman Old Style"/>
          <w:lang w:val="en-ID"/>
        </w:rPr>
        <w:t xml:space="preserve">, bias </w:t>
      </w:r>
      <w:proofErr w:type="spellStart"/>
      <w:r w:rsidRPr="00D95CB6">
        <w:rPr>
          <w:rFonts w:ascii="Bookman Old Style" w:hAnsi="Bookman Old Style"/>
          <w:lang w:val="en-ID"/>
        </w:rPr>
        <w:t>tiap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bulan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triwulan</w:t>
      </w:r>
      <w:proofErr w:type="spellEnd"/>
      <w:r w:rsidRPr="00D95CB6">
        <w:rPr>
          <w:rFonts w:ascii="Bookman Old Style" w:hAnsi="Bookman Old Style"/>
          <w:lang w:val="en-ID"/>
        </w:rPr>
        <w:t xml:space="preserve">, semester </w:t>
      </w:r>
      <w:proofErr w:type="spellStart"/>
      <w:r w:rsidRPr="00D95CB6">
        <w:rPr>
          <w:rFonts w:ascii="Bookman Old Style" w:hAnsi="Bookman Old Style"/>
          <w:lang w:val="en-ID"/>
        </w:rPr>
        <w:t>atau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tahunan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BE269F" w:rsidRPr="00D95CB6" w:rsidRDefault="00BE269F" w:rsidP="00D95CB6">
      <w:pPr>
        <w:pStyle w:val="ListParagraph"/>
        <w:numPr>
          <w:ilvl w:val="0"/>
          <w:numId w:val="31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Laporan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dilengkapi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dengan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rekomendasi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tindak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lanjut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bagi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pihak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terkait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dengan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peningkatan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BE269F" w:rsidRPr="00D95CB6" w:rsidRDefault="00BE269F" w:rsidP="00D95CB6">
      <w:pPr>
        <w:pStyle w:val="ListParagraph"/>
        <w:numPr>
          <w:ilvl w:val="0"/>
          <w:numId w:val="31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Laporan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sebaiknya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dibuat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sistematik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tepat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waktu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 informative</w:t>
      </w:r>
      <w:proofErr w:type="gramEnd"/>
      <w:r w:rsidRPr="00D95CB6">
        <w:rPr>
          <w:rFonts w:ascii="Bookman Old Style" w:hAnsi="Bookman Old Style"/>
          <w:lang w:val="en-ID"/>
        </w:rPr>
        <w:t>.</w:t>
      </w:r>
    </w:p>
    <w:p w:rsidR="00BE269F" w:rsidRPr="00D95CB6" w:rsidRDefault="00BE269F" w:rsidP="00D95CB6">
      <w:pPr>
        <w:pStyle w:val="ListParagraph"/>
        <w:numPr>
          <w:ilvl w:val="0"/>
          <w:numId w:val="31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r w:rsidRPr="00D95CB6">
        <w:rPr>
          <w:rFonts w:ascii="Bookman Old Style" w:hAnsi="Bookman Old Style"/>
          <w:lang w:val="en-ID"/>
        </w:rPr>
        <w:t xml:space="preserve">Data </w:t>
      </w:r>
      <w:proofErr w:type="spellStart"/>
      <w:r w:rsidRPr="00D95CB6">
        <w:rPr>
          <w:rFonts w:ascii="Bookman Old Style" w:hAnsi="Bookman Old Style"/>
          <w:lang w:val="en-ID"/>
        </w:rPr>
        <w:t>dapat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disajikan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dalam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berbagai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bentuk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penting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mudah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dianalisa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diinterpretasi</w:t>
      </w:r>
      <w:proofErr w:type="spellEnd"/>
      <w:r w:rsidR="00511585" w:rsidRPr="00D95CB6">
        <w:rPr>
          <w:rFonts w:ascii="Bookman Old Style" w:hAnsi="Bookman Old Style"/>
          <w:lang w:val="en-ID"/>
        </w:rPr>
        <w:t>.</w:t>
      </w:r>
    </w:p>
    <w:p w:rsidR="00511585" w:rsidRPr="00D95CB6" w:rsidRDefault="00511585" w:rsidP="00D95CB6">
      <w:pPr>
        <w:pStyle w:val="ListParagraph"/>
        <w:numPr>
          <w:ilvl w:val="0"/>
          <w:numId w:val="31"/>
        </w:numPr>
        <w:spacing w:line="360" w:lineRule="auto"/>
        <w:ind w:left="1560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Penyajian</w:t>
      </w:r>
      <w:proofErr w:type="spellEnd"/>
      <w:r w:rsidRPr="00D95CB6">
        <w:rPr>
          <w:rFonts w:ascii="Bookman Old Style" w:hAnsi="Bookman Old Style"/>
          <w:lang w:val="en-ID"/>
        </w:rPr>
        <w:t xml:space="preserve"> data </w:t>
      </w:r>
      <w:proofErr w:type="spellStart"/>
      <w:r w:rsidRPr="00D95CB6">
        <w:rPr>
          <w:rFonts w:ascii="Bookman Old Style" w:hAnsi="Bookman Old Style"/>
          <w:lang w:val="en-ID"/>
        </w:rPr>
        <w:t>harus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jelas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sederhana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dapat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dijelaskan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dengan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narasi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singkat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511585" w:rsidRPr="00D95CB6" w:rsidRDefault="00511585" w:rsidP="004816E8">
      <w:pPr>
        <w:pStyle w:val="ListParagraph"/>
        <w:spacing w:line="360" w:lineRule="auto"/>
        <w:ind w:left="1429"/>
        <w:jc w:val="both"/>
        <w:rPr>
          <w:rFonts w:ascii="Bookman Old Style" w:hAnsi="Bookman Old Style"/>
          <w:lang w:val="en-ID"/>
        </w:rPr>
      </w:pPr>
    </w:p>
    <w:p w:rsidR="00511585" w:rsidRPr="00D95CB6" w:rsidRDefault="00511585" w:rsidP="004816E8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b/>
          <w:lang w:val="en-ID"/>
        </w:rPr>
        <w:t>Desiminasi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BE269F" w:rsidRPr="00D95CB6" w:rsidRDefault="00511585" w:rsidP="004816E8">
      <w:pPr>
        <w:spacing w:line="360" w:lineRule="auto"/>
        <w:ind w:left="1418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D95CB6">
        <w:rPr>
          <w:rFonts w:ascii="Bookman Old Style" w:hAnsi="Bookman Old Style"/>
          <w:lang w:val="en-ID"/>
        </w:rPr>
        <w:t>Surveilans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belumlah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sempurna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dilaksanakan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apabila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datanya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belum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didesiminasikan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kepada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berkepentingan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untuk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melaksanakan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pencegahan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pengendalian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>.</w:t>
      </w:r>
      <w:proofErr w:type="gram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D95CB6">
        <w:rPr>
          <w:rFonts w:ascii="Bookman Old Style" w:hAnsi="Bookman Old Style"/>
          <w:lang w:val="en-ID"/>
        </w:rPr>
        <w:t>Oleh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sebab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itu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hasil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surveilans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lastRenderedPageBreak/>
        <w:t>angka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harus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disampaikan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keseluruh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anggota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komite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Direktur</w:t>
      </w:r>
      <w:proofErr w:type="spellEnd"/>
      <w:r w:rsidRPr="00D95CB6">
        <w:rPr>
          <w:rFonts w:ascii="Bookman Old Style" w:hAnsi="Bookman Old Style"/>
          <w:lang w:val="en-ID"/>
        </w:rPr>
        <w:t xml:space="preserve"> RS, </w:t>
      </w:r>
      <w:proofErr w:type="spellStart"/>
      <w:r w:rsidRPr="00D95CB6">
        <w:rPr>
          <w:rFonts w:ascii="Bookman Old Style" w:hAnsi="Bookman Old Style"/>
          <w:lang w:val="en-ID"/>
        </w:rPr>
        <w:t>ruangan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atau</w:t>
      </w:r>
      <w:proofErr w:type="spellEnd"/>
      <w:r w:rsidRPr="00D95CB6">
        <w:rPr>
          <w:rFonts w:ascii="Bookman Old Style" w:hAnsi="Bookman Old Style"/>
          <w:lang w:val="en-ID"/>
        </w:rPr>
        <w:t xml:space="preserve"> unit </w:t>
      </w:r>
      <w:proofErr w:type="spellStart"/>
      <w:r w:rsidRPr="00D95CB6">
        <w:rPr>
          <w:rFonts w:ascii="Bookman Old Style" w:hAnsi="Bookman Old Style"/>
          <w:lang w:val="en-ID"/>
        </w:rPr>
        <w:t>terkait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secara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berkesinambungan</w:t>
      </w:r>
      <w:proofErr w:type="spellEnd"/>
      <w:r w:rsidRPr="00D95CB6">
        <w:rPr>
          <w:rFonts w:ascii="Bookman Old Style" w:hAnsi="Bookman Old Style"/>
          <w:lang w:val="en-ID"/>
        </w:rPr>
        <w:t>.</w:t>
      </w:r>
      <w:proofErr w:type="gram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D95CB6">
        <w:rPr>
          <w:rFonts w:ascii="Bookman Old Style" w:hAnsi="Bookman Old Style"/>
          <w:lang w:val="en-ID"/>
        </w:rPr>
        <w:t>Disamping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itu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juga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perlu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didesiminasikan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kepada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kepala</w:t>
      </w:r>
      <w:proofErr w:type="spellEnd"/>
      <w:r w:rsidRPr="00D95CB6">
        <w:rPr>
          <w:rFonts w:ascii="Bookman Old Style" w:hAnsi="Bookman Old Style"/>
          <w:lang w:val="en-ID"/>
        </w:rPr>
        <w:t xml:space="preserve"> unit </w:t>
      </w:r>
      <w:proofErr w:type="spellStart"/>
      <w:r w:rsidRPr="00D95CB6">
        <w:rPr>
          <w:rFonts w:ascii="Bookman Old Style" w:hAnsi="Bookman Old Style"/>
          <w:lang w:val="en-ID"/>
        </w:rPr>
        <w:t>terkait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penanggung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jawab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ruangan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beserta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staffnya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berikut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rekomendasinya</w:t>
      </w:r>
      <w:proofErr w:type="spellEnd"/>
      <w:r w:rsidRPr="00D95CB6">
        <w:rPr>
          <w:rFonts w:ascii="Bookman Old Style" w:hAnsi="Bookman Old Style"/>
          <w:lang w:val="en-ID"/>
        </w:rPr>
        <w:t>.</w:t>
      </w:r>
      <w:proofErr w:type="gramEnd"/>
    </w:p>
    <w:p w:rsidR="00511585" w:rsidRPr="00D95CB6" w:rsidRDefault="00511585" w:rsidP="004816E8">
      <w:pPr>
        <w:spacing w:line="360" w:lineRule="auto"/>
        <w:ind w:left="1418"/>
        <w:jc w:val="both"/>
        <w:rPr>
          <w:rFonts w:ascii="Bookman Old Style" w:hAnsi="Bookman Old Style"/>
          <w:lang w:val="en-ID"/>
        </w:rPr>
      </w:pPr>
    </w:p>
    <w:p w:rsidR="0062507F" w:rsidRPr="00D95CB6" w:rsidRDefault="00511585" w:rsidP="004816E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D95CB6">
        <w:rPr>
          <w:rFonts w:ascii="Bookman Old Style" w:hAnsi="Bookman Old Style"/>
          <w:b/>
          <w:lang w:val="en-ID"/>
        </w:rPr>
        <w:t>PELAKSANAAN.</w:t>
      </w:r>
    </w:p>
    <w:p w:rsidR="00511585" w:rsidRPr="00D95CB6" w:rsidRDefault="00511585" w:rsidP="004816E8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D95CB6">
        <w:rPr>
          <w:rFonts w:ascii="Bookman Old Style" w:hAnsi="Bookman Old Style"/>
          <w:lang w:val="en-ID"/>
        </w:rPr>
        <w:t>Pelaksanaan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surveilans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adalah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setiap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hari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oleh</w:t>
      </w:r>
      <w:proofErr w:type="spellEnd"/>
      <w:r w:rsidRPr="00D95CB6">
        <w:rPr>
          <w:rFonts w:ascii="Bookman Old Style" w:hAnsi="Bookman Old Style"/>
          <w:lang w:val="en-ID"/>
        </w:rPr>
        <w:t xml:space="preserve"> IPCN</w:t>
      </w:r>
      <w:r w:rsid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dengan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melakukan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observasi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pencatatan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pendokumentasian</w:t>
      </w:r>
      <w:proofErr w:type="spellEnd"/>
      <w:r w:rsidRPr="00D95CB6">
        <w:rPr>
          <w:rFonts w:ascii="Bookman Old Style" w:hAnsi="Bookman Old Style"/>
          <w:lang w:val="en-ID"/>
        </w:rPr>
        <w:t>.</w:t>
      </w:r>
      <w:proofErr w:type="gramEnd"/>
    </w:p>
    <w:p w:rsidR="00511585" w:rsidRPr="00D95CB6" w:rsidRDefault="00511585" w:rsidP="004816E8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C466E0" w:rsidRPr="00D95CB6" w:rsidRDefault="00511585" w:rsidP="004816E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D95CB6">
        <w:rPr>
          <w:rFonts w:ascii="Bookman Old Style" w:hAnsi="Bookman Old Style"/>
          <w:b/>
          <w:lang w:val="en-ID"/>
        </w:rPr>
        <w:t>TEMPAT</w:t>
      </w:r>
    </w:p>
    <w:p w:rsidR="0062507F" w:rsidRPr="00D95CB6" w:rsidRDefault="00511585" w:rsidP="004816E8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Tempat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pelaksanaan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surveilans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yaitu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ruanga</w:t>
      </w:r>
      <w:r w:rsidR="00D95CB6">
        <w:rPr>
          <w:rFonts w:ascii="Bookman Old Style" w:hAnsi="Bookman Old Style"/>
          <w:lang w:val="en-ID"/>
        </w:rPr>
        <w:t>n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beresiko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D95CB6">
        <w:rPr>
          <w:rFonts w:ascii="Bookman Old Style" w:hAnsi="Bookman Old Style"/>
          <w:lang w:val="en-ID"/>
        </w:rPr>
        <w:t>tinggi</w:t>
      </w:r>
      <w:proofErr w:type="spellEnd"/>
      <w:r w:rsidRPr="00D95CB6">
        <w:rPr>
          <w:rFonts w:ascii="Bookman Old Style" w:hAnsi="Bookman Old Style"/>
          <w:lang w:val="en-ID"/>
        </w:rPr>
        <w:t xml:space="preserve">  </w:t>
      </w:r>
      <w:proofErr w:type="spellStart"/>
      <w:r w:rsidRPr="00D95CB6">
        <w:rPr>
          <w:rFonts w:ascii="Bookman Old Style" w:hAnsi="Bookman Old Style"/>
          <w:lang w:val="en-ID"/>
        </w:rPr>
        <w:t>terjadi</w:t>
      </w:r>
      <w:proofErr w:type="spellEnd"/>
      <w:proofErr w:type="gram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infeksi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sesuai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dengan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metode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aktif</w:t>
      </w:r>
      <w:proofErr w:type="spellEnd"/>
      <w:r w:rsidRPr="00D95CB6">
        <w:rPr>
          <w:rFonts w:ascii="Bookman Old Style" w:hAnsi="Bookman Old Style"/>
          <w:lang w:val="en-ID"/>
        </w:rPr>
        <w:t xml:space="preserve"> target </w:t>
      </w:r>
      <w:proofErr w:type="spellStart"/>
      <w:r w:rsidRPr="00D95CB6">
        <w:rPr>
          <w:rFonts w:ascii="Bookman Old Style" w:hAnsi="Bookman Old Style"/>
          <w:lang w:val="en-ID"/>
        </w:rPr>
        <w:t>surveilans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yaitu</w:t>
      </w:r>
      <w:proofErr w:type="spellEnd"/>
      <w:r w:rsidRPr="00D95CB6">
        <w:rPr>
          <w:rFonts w:ascii="Bookman Old Style" w:hAnsi="Bookman Old Style"/>
          <w:lang w:val="en-ID"/>
        </w:rPr>
        <w:t xml:space="preserve">: </w:t>
      </w:r>
      <w:proofErr w:type="spellStart"/>
      <w:r w:rsidRPr="00D95CB6">
        <w:rPr>
          <w:rFonts w:ascii="Bookman Old Style" w:hAnsi="Bookman Old Style"/>
          <w:lang w:val="en-ID"/>
        </w:rPr>
        <w:t>r</w:t>
      </w:r>
      <w:r w:rsidR="00D95CB6">
        <w:rPr>
          <w:rFonts w:ascii="Bookman Old Style" w:hAnsi="Bookman Old Style"/>
          <w:lang w:val="en-ID"/>
        </w:rPr>
        <w:t>uang</w:t>
      </w:r>
      <w:proofErr w:type="spellEnd"/>
      <w:r w:rsidR="00D95CB6">
        <w:rPr>
          <w:rFonts w:ascii="Bookman Old Style" w:hAnsi="Bookman Old Style"/>
          <w:lang w:val="en-ID"/>
        </w:rPr>
        <w:t xml:space="preserve"> </w:t>
      </w:r>
      <w:proofErr w:type="spellStart"/>
      <w:r w:rsidR="00D95CB6">
        <w:rPr>
          <w:rFonts w:ascii="Bookman Old Style" w:hAnsi="Bookman Old Style"/>
          <w:lang w:val="en-ID"/>
        </w:rPr>
        <w:t>bedah</w:t>
      </w:r>
      <w:proofErr w:type="spellEnd"/>
      <w:r w:rsidR="00D95CB6">
        <w:rPr>
          <w:rFonts w:ascii="Bookman Old Style" w:hAnsi="Bookman Old Style"/>
          <w:lang w:val="en-ID"/>
        </w:rPr>
        <w:t xml:space="preserve">, </w:t>
      </w:r>
      <w:proofErr w:type="spellStart"/>
      <w:r w:rsidR="00D95CB6">
        <w:rPr>
          <w:rFonts w:ascii="Bookman Old Style" w:hAnsi="Bookman Old Style"/>
          <w:lang w:val="en-ID"/>
        </w:rPr>
        <w:t>ruang</w:t>
      </w:r>
      <w:proofErr w:type="spellEnd"/>
      <w:r w:rsidR="00D95CB6">
        <w:rPr>
          <w:rFonts w:ascii="Bookman Old Style" w:hAnsi="Bookman Old Style"/>
          <w:lang w:val="en-ID"/>
        </w:rPr>
        <w:t xml:space="preserve"> medic, ICU </w:t>
      </w:r>
      <w:proofErr w:type="spellStart"/>
      <w:r w:rsidR="00D95CB6">
        <w:rPr>
          <w:rFonts w:ascii="Bookman Old Style" w:hAnsi="Bookman Old Style"/>
          <w:lang w:val="en-ID"/>
        </w:rPr>
        <w:t>dewasa</w:t>
      </w:r>
      <w:proofErr w:type="spellEnd"/>
      <w:r w:rsidR="00D95CB6">
        <w:rPr>
          <w:rFonts w:ascii="Bookman Old Style" w:hAnsi="Bookman Old Style"/>
          <w:lang w:val="en-ID"/>
        </w:rPr>
        <w:t xml:space="preserve">, </w:t>
      </w:r>
      <w:proofErr w:type="spellStart"/>
      <w:r w:rsidR="00D95CB6">
        <w:rPr>
          <w:rFonts w:ascii="Bookman Old Style" w:hAnsi="Bookman Old Style"/>
          <w:lang w:val="en-ID"/>
        </w:rPr>
        <w:t>bagian</w:t>
      </w:r>
      <w:proofErr w:type="spellEnd"/>
      <w:r w:rsid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anak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perinatologi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511585" w:rsidRPr="00D95CB6" w:rsidRDefault="00511585" w:rsidP="004816E8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511585" w:rsidRPr="00D95CB6" w:rsidRDefault="00511585" w:rsidP="004816E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D95CB6">
        <w:rPr>
          <w:rFonts w:ascii="Bookman Old Style" w:hAnsi="Bookman Old Style"/>
          <w:b/>
          <w:lang w:val="en-ID"/>
        </w:rPr>
        <w:t>SASARAN</w:t>
      </w:r>
    </w:p>
    <w:p w:rsidR="00511585" w:rsidRPr="00D95CB6" w:rsidRDefault="00511585" w:rsidP="004816E8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Seluruh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pasien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dilakukan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tindakan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yaitu</w:t>
      </w:r>
      <w:proofErr w:type="spellEnd"/>
      <w:r w:rsidRPr="00D95CB6">
        <w:rPr>
          <w:rFonts w:ascii="Bookman Old Style" w:hAnsi="Bookman Old Style"/>
          <w:lang w:val="en-ID"/>
        </w:rPr>
        <w:t xml:space="preserve">; </w:t>
      </w:r>
      <w:proofErr w:type="spellStart"/>
      <w:r w:rsidRPr="00D95CB6">
        <w:rPr>
          <w:rFonts w:ascii="Bookman Old Style" w:hAnsi="Bookman Old Style"/>
          <w:lang w:val="en-ID"/>
        </w:rPr>
        <w:t>tindakan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operasi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pemasangan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alat</w:t>
      </w:r>
      <w:proofErr w:type="spellEnd"/>
      <w:r w:rsidRPr="00D95CB6">
        <w:rPr>
          <w:rFonts w:ascii="Bookman Old Style" w:hAnsi="Bookman Old Style"/>
          <w:lang w:val="en-ID"/>
        </w:rPr>
        <w:t xml:space="preserve"> yang </w:t>
      </w:r>
      <w:proofErr w:type="spellStart"/>
      <w:r w:rsidRPr="00D95CB6">
        <w:rPr>
          <w:rFonts w:ascii="Bookman Old Style" w:hAnsi="Bookman Old Style"/>
          <w:lang w:val="en-ID"/>
        </w:rPr>
        <w:t>dilakukan</w:t>
      </w:r>
      <w:proofErr w:type="spellEnd"/>
      <w:r w:rsidRPr="00D95CB6">
        <w:rPr>
          <w:rFonts w:ascii="Bookman Old Style" w:hAnsi="Bookman Old Style"/>
          <w:lang w:val="en-ID"/>
        </w:rPr>
        <w:t xml:space="preserve"> di RSUD </w:t>
      </w:r>
      <w:proofErr w:type="gramStart"/>
      <w:r w:rsidRPr="00D95CB6">
        <w:rPr>
          <w:rFonts w:ascii="Bookman Old Style" w:hAnsi="Bookman Old Style"/>
          <w:lang w:val="en-ID"/>
        </w:rPr>
        <w:t>dr</w:t>
      </w:r>
      <w:proofErr w:type="gramEnd"/>
      <w:r w:rsidRPr="00D95CB6">
        <w:rPr>
          <w:rFonts w:ascii="Bookman Old Style" w:hAnsi="Bookman Old Style"/>
          <w:lang w:val="en-ID"/>
        </w:rPr>
        <w:t xml:space="preserve">. </w:t>
      </w:r>
      <w:proofErr w:type="spellStart"/>
      <w:r w:rsidRPr="00D95CB6">
        <w:rPr>
          <w:rFonts w:ascii="Bookman Old Style" w:hAnsi="Bookman Old Style"/>
          <w:lang w:val="en-ID"/>
        </w:rPr>
        <w:t>Murjani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Sampit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511585" w:rsidRPr="00D95CB6" w:rsidRDefault="00511585" w:rsidP="004816E8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511585" w:rsidRPr="00D95CB6" w:rsidRDefault="00416AF3" w:rsidP="004816E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D95CB6">
        <w:rPr>
          <w:rFonts w:ascii="Bookman Old Style" w:hAnsi="Bookman Old Style"/>
          <w:b/>
          <w:lang w:val="en-ID"/>
        </w:rPr>
        <w:t>JADWAL PELAKSANAAN</w:t>
      </w:r>
    </w:p>
    <w:tbl>
      <w:tblPr>
        <w:tblStyle w:val="TableGrid"/>
        <w:tblW w:w="9747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09"/>
        <w:gridCol w:w="24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816E8" w:rsidRPr="00D95CB6" w:rsidTr="00D95CB6">
        <w:tc>
          <w:tcPr>
            <w:tcW w:w="509" w:type="dxa"/>
            <w:vMerge w:val="restart"/>
            <w:vAlign w:val="center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No</w:t>
            </w:r>
          </w:p>
        </w:tc>
        <w:tc>
          <w:tcPr>
            <w:tcW w:w="2434" w:type="dxa"/>
            <w:vMerge w:val="restart"/>
            <w:vAlign w:val="center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proofErr w:type="spellStart"/>
            <w:r w:rsidRPr="00D95CB6">
              <w:rPr>
                <w:rFonts w:ascii="Bookman Old Style" w:hAnsi="Bookman Old Style"/>
                <w:lang w:val="en-ID"/>
              </w:rPr>
              <w:t>Kegiatan</w:t>
            </w:r>
            <w:proofErr w:type="spellEnd"/>
          </w:p>
        </w:tc>
        <w:tc>
          <w:tcPr>
            <w:tcW w:w="6804" w:type="dxa"/>
            <w:gridSpan w:val="12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proofErr w:type="spellStart"/>
            <w:r w:rsidRPr="00D95CB6">
              <w:rPr>
                <w:rFonts w:ascii="Bookman Old Style" w:hAnsi="Bookman Old Style"/>
                <w:lang w:val="en-ID"/>
              </w:rPr>
              <w:t>Bulan</w:t>
            </w:r>
            <w:proofErr w:type="spellEnd"/>
          </w:p>
        </w:tc>
      </w:tr>
      <w:tr w:rsidR="004816E8" w:rsidRPr="00D95CB6" w:rsidTr="00D95CB6">
        <w:tc>
          <w:tcPr>
            <w:tcW w:w="509" w:type="dxa"/>
            <w:vMerge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both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2434" w:type="dxa"/>
            <w:vMerge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both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1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2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3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4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5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6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7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8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9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10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11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12</w:t>
            </w:r>
          </w:p>
        </w:tc>
      </w:tr>
      <w:tr w:rsidR="004816E8" w:rsidRPr="00D95CB6" w:rsidTr="00D95CB6">
        <w:tc>
          <w:tcPr>
            <w:tcW w:w="509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both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1.</w:t>
            </w:r>
          </w:p>
        </w:tc>
        <w:tc>
          <w:tcPr>
            <w:tcW w:w="2434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both"/>
              <w:rPr>
                <w:rFonts w:ascii="Bookman Old Style" w:hAnsi="Bookman Old Style"/>
                <w:lang w:val="en-ID"/>
              </w:rPr>
            </w:pPr>
            <w:proofErr w:type="spellStart"/>
            <w:r w:rsidRPr="00D95CB6">
              <w:rPr>
                <w:rFonts w:ascii="Bookman Old Style" w:hAnsi="Bookman Old Style"/>
                <w:lang w:val="en-ID"/>
              </w:rPr>
              <w:t>Perencanaan</w:t>
            </w:r>
            <w:proofErr w:type="spellEnd"/>
            <w:r w:rsidRPr="00D95CB6">
              <w:rPr>
                <w:rFonts w:ascii="Bookman Old Style" w:hAnsi="Bookman Old Style"/>
                <w:lang w:val="en-ID"/>
              </w:rPr>
              <w:t xml:space="preserve"> 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</w:tr>
      <w:tr w:rsidR="004816E8" w:rsidRPr="00D95CB6" w:rsidTr="00D95CB6">
        <w:tc>
          <w:tcPr>
            <w:tcW w:w="509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both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2.</w:t>
            </w:r>
          </w:p>
        </w:tc>
        <w:tc>
          <w:tcPr>
            <w:tcW w:w="2434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both"/>
              <w:rPr>
                <w:rFonts w:ascii="Bookman Old Style" w:hAnsi="Bookman Old Style"/>
                <w:lang w:val="en-ID"/>
              </w:rPr>
            </w:pPr>
            <w:proofErr w:type="spellStart"/>
            <w:r w:rsidRPr="00D95CB6">
              <w:rPr>
                <w:rFonts w:ascii="Bookman Old Style" w:hAnsi="Bookman Old Style"/>
                <w:lang w:val="en-ID"/>
              </w:rPr>
              <w:t>Pengumpulan</w:t>
            </w:r>
            <w:proofErr w:type="spellEnd"/>
            <w:r w:rsidRPr="00D95CB6">
              <w:rPr>
                <w:rFonts w:ascii="Bookman Old Style" w:hAnsi="Bookman Old Style"/>
                <w:lang w:val="en-ID"/>
              </w:rPr>
              <w:t xml:space="preserve"> data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highlight w:val="cyan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</w:tr>
      <w:tr w:rsidR="004816E8" w:rsidRPr="00D95CB6" w:rsidTr="00D95CB6">
        <w:tc>
          <w:tcPr>
            <w:tcW w:w="509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both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3.</w:t>
            </w:r>
          </w:p>
        </w:tc>
        <w:tc>
          <w:tcPr>
            <w:tcW w:w="2434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both"/>
              <w:rPr>
                <w:rFonts w:ascii="Bookman Old Style" w:hAnsi="Bookman Old Style"/>
                <w:lang w:val="en-ID"/>
              </w:rPr>
            </w:pPr>
            <w:proofErr w:type="spellStart"/>
            <w:r w:rsidRPr="00D95CB6">
              <w:rPr>
                <w:rFonts w:ascii="Bookman Old Style" w:hAnsi="Bookman Old Style"/>
                <w:lang w:val="en-ID"/>
              </w:rPr>
              <w:t>Analisa</w:t>
            </w:r>
            <w:proofErr w:type="spellEnd"/>
            <w:r w:rsidRPr="00D95CB6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D95CB6">
              <w:rPr>
                <w:rFonts w:ascii="Bookman Old Style" w:hAnsi="Bookman Old Style"/>
                <w:lang w:val="en-ID"/>
              </w:rPr>
              <w:t>dan</w:t>
            </w:r>
            <w:proofErr w:type="spellEnd"/>
            <w:r w:rsidRPr="00D95CB6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D95CB6">
              <w:rPr>
                <w:rFonts w:ascii="Bookman Old Style" w:hAnsi="Bookman Old Style"/>
                <w:lang w:val="en-ID"/>
              </w:rPr>
              <w:t>penghitungan</w:t>
            </w:r>
            <w:proofErr w:type="spellEnd"/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</w:tr>
      <w:tr w:rsidR="004816E8" w:rsidRPr="00D95CB6" w:rsidTr="00D95CB6">
        <w:tc>
          <w:tcPr>
            <w:tcW w:w="509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both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4.</w:t>
            </w:r>
          </w:p>
        </w:tc>
        <w:tc>
          <w:tcPr>
            <w:tcW w:w="2434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both"/>
              <w:rPr>
                <w:rFonts w:ascii="Bookman Old Style" w:hAnsi="Bookman Old Style"/>
                <w:lang w:val="en-ID"/>
              </w:rPr>
            </w:pPr>
            <w:proofErr w:type="spellStart"/>
            <w:r w:rsidRPr="00D95CB6">
              <w:rPr>
                <w:rFonts w:ascii="Bookman Old Style" w:hAnsi="Bookman Old Style"/>
                <w:lang w:val="en-ID"/>
              </w:rPr>
              <w:t>Pembuatan</w:t>
            </w:r>
            <w:proofErr w:type="spellEnd"/>
            <w:r w:rsidRPr="00D95CB6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Pr="00D95CB6">
              <w:rPr>
                <w:rFonts w:ascii="Bookman Old Style" w:hAnsi="Bookman Old Style"/>
                <w:lang w:val="en-ID"/>
              </w:rPr>
              <w:t>laporan</w:t>
            </w:r>
            <w:proofErr w:type="spellEnd"/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</w:tr>
      <w:tr w:rsidR="004816E8" w:rsidRPr="00D95CB6" w:rsidTr="00D95CB6">
        <w:tc>
          <w:tcPr>
            <w:tcW w:w="509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both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5.</w:t>
            </w:r>
          </w:p>
        </w:tc>
        <w:tc>
          <w:tcPr>
            <w:tcW w:w="2434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both"/>
              <w:rPr>
                <w:rFonts w:ascii="Bookman Old Style" w:hAnsi="Bookman Old Style"/>
                <w:lang w:val="en-ID"/>
              </w:rPr>
            </w:pPr>
            <w:proofErr w:type="spellStart"/>
            <w:r w:rsidRPr="00D95CB6">
              <w:rPr>
                <w:rFonts w:ascii="Bookman Old Style" w:hAnsi="Bookman Old Style"/>
                <w:lang w:val="en-ID"/>
              </w:rPr>
              <w:t>Desiminasi</w:t>
            </w:r>
            <w:proofErr w:type="spellEnd"/>
            <w:r w:rsidRPr="00D95CB6">
              <w:rPr>
                <w:rFonts w:ascii="Bookman Old Style" w:hAnsi="Bookman Old Style"/>
                <w:lang w:val="en-ID"/>
              </w:rPr>
              <w:t xml:space="preserve"> </w:t>
            </w: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</w:p>
        </w:tc>
        <w:tc>
          <w:tcPr>
            <w:tcW w:w="567" w:type="dxa"/>
          </w:tcPr>
          <w:p w:rsidR="004816E8" w:rsidRPr="00D95CB6" w:rsidRDefault="004816E8" w:rsidP="004816E8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lang w:val="en-ID"/>
              </w:rPr>
            </w:pPr>
            <w:r w:rsidRPr="00D95CB6">
              <w:rPr>
                <w:rFonts w:ascii="Bookman Old Style" w:hAnsi="Bookman Old Style"/>
                <w:lang w:val="en-ID"/>
              </w:rPr>
              <w:t>v</w:t>
            </w:r>
          </w:p>
        </w:tc>
      </w:tr>
    </w:tbl>
    <w:p w:rsidR="00416AF3" w:rsidRPr="00D95CB6" w:rsidRDefault="00416AF3" w:rsidP="004816E8">
      <w:pPr>
        <w:pStyle w:val="ListParagraph"/>
        <w:spacing w:line="360" w:lineRule="auto"/>
        <w:ind w:left="284"/>
        <w:jc w:val="both"/>
        <w:rPr>
          <w:rFonts w:ascii="Bookman Old Style" w:hAnsi="Bookman Old Style"/>
          <w:b/>
          <w:lang w:val="en-ID"/>
        </w:rPr>
      </w:pPr>
    </w:p>
    <w:p w:rsidR="0062507F" w:rsidRPr="00D95CB6" w:rsidRDefault="00416AF3" w:rsidP="004816E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D95CB6">
        <w:rPr>
          <w:rFonts w:ascii="Bookman Old Style" w:hAnsi="Bookman Old Style"/>
          <w:b/>
          <w:lang w:val="en-ID"/>
        </w:rPr>
        <w:t>EVALUASI</w:t>
      </w:r>
      <w:r w:rsidR="0062507F" w:rsidRPr="00D95CB6">
        <w:rPr>
          <w:rFonts w:ascii="Bookman Old Style" w:hAnsi="Bookman Old Style"/>
          <w:b/>
          <w:lang w:val="en-ID"/>
        </w:rPr>
        <w:t>.</w:t>
      </w:r>
    </w:p>
    <w:p w:rsidR="00416AF3" w:rsidRPr="00D95CB6" w:rsidRDefault="00416AF3" w:rsidP="004816E8">
      <w:pPr>
        <w:pStyle w:val="ListParagraph"/>
        <w:numPr>
          <w:ilvl w:val="0"/>
          <w:numId w:val="32"/>
        </w:numPr>
        <w:spacing w:line="360" w:lineRule="auto"/>
        <w:ind w:left="709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Evaluasi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pelaksanaan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kegiatan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adalah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evaluasi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dari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jadwal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kegiatan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misalnya</w:t>
      </w:r>
      <w:proofErr w:type="spellEnd"/>
      <w:r w:rsidRPr="00D95CB6">
        <w:rPr>
          <w:rFonts w:ascii="Bookman Old Style" w:hAnsi="Bookman Old Style"/>
          <w:lang w:val="en-ID"/>
        </w:rPr>
        <w:t xml:space="preserve">; </w:t>
      </w:r>
      <w:proofErr w:type="spellStart"/>
      <w:r w:rsidRPr="00D95CB6">
        <w:rPr>
          <w:rFonts w:ascii="Bookman Old Style" w:hAnsi="Bookman Old Style"/>
          <w:lang w:val="en-ID"/>
        </w:rPr>
        <w:t>tiap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triwulan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sehingga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bila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ada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ergeseran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jadwal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dapat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segera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diperbaiki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proofErr w:type="spellStart"/>
      <w:r w:rsidRPr="00D95CB6">
        <w:rPr>
          <w:rFonts w:ascii="Bookman Old Style" w:hAnsi="Bookman Old Style"/>
          <w:lang w:val="en-ID"/>
        </w:rPr>
        <w:t>tidak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mengganggu</w:t>
      </w:r>
      <w:proofErr w:type="spellEnd"/>
      <w:r w:rsidRPr="00D95CB6">
        <w:rPr>
          <w:rFonts w:ascii="Bookman Old Style" w:hAnsi="Bookman Old Style"/>
          <w:lang w:val="en-ID"/>
        </w:rPr>
        <w:t xml:space="preserve"> program </w:t>
      </w:r>
      <w:proofErr w:type="spellStart"/>
      <w:r w:rsidRPr="00D95CB6">
        <w:rPr>
          <w:rFonts w:ascii="Bookman Old Style" w:hAnsi="Bookman Old Style"/>
          <w:lang w:val="en-ID"/>
        </w:rPr>
        <w:t>keseluruhan</w:t>
      </w:r>
      <w:proofErr w:type="spellEnd"/>
      <w:r w:rsidR="00BF00DA" w:rsidRPr="00D95CB6">
        <w:rPr>
          <w:rFonts w:ascii="Bookman Old Style" w:hAnsi="Bookman Old Style"/>
          <w:lang w:val="en-ID"/>
        </w:rPr>
        <w:t>.</w:t>
      </w:r>
    </w:p>
    <w:p w:rsidR="00BF00DA" w:rsidRPr="00D95CB6" w:rsidRDefault="00BF00DA" w:rsidP="004816E8">
      <w:pPr>
        <w:pStyle w:val="ListParagraph"/>
        <w:numPr>
          <w:ilvl w:val="0"/>
          <w:numId w:val="32"/>
        </w:numPr>
        <w:spacing w:line="360" w:lineRule="auto"/>
        <w:ind w:left="709"/>
        <w:rPr>
          <w:rFonts w:ascii="Bookman Old Style" w:hAnsi="Bookman Old Style"/>
          <w:lang w:val="en-ID"/>
        </w:rPr>
      </w:pPr>
      <w:proofErr w:type="spellStart"/>
      <w:r w:rsidRPr="00D95CB6">
        <w:rPr>
          <w:rFonts w:ascii="Bookman Old Style" w:hAnsi="Bookman Old Style"/>
          <w:lang w:val="en-ID"/>
        </w:rPr>
        <w:t>Pelaporan</w:t>
      </w:r>
      <w:proofErr w:type="spellEnd"/>
      <w:r w:rsidRPr="00D95CB6">
        <w:rPr>
          <w:rFonts w:ascii="Bookman Old Style" w:hAnsi="Bookman Old Style"/>
          <w:lang w:val="en-ID"/>
        </w:rPr>
        <w:t xml:space="preserve"> Galahad </w:t>
      </w:r>
      <w:proofErr w:type="spellStart"/>
      <w:r w:rsidRPr="00D95CB6">
        <w:rPr>
          <w:rFonts w:ascii="Bookman Old Style" w:hAnsi="Bookman Old Style"/>
          <w:lang w:val="en-ID"/>
        </w:rPr>
        <w:t>bagaimana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membuat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laporan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evaluasi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pelaksanaan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kegiatan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tersebut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kapan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laporan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itu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harus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dibuat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serta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kepada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siapa</w:t>
      </w:r>
      <w:proofErr w:type="spellEnd"/>
      <w:r w:rsidRPr="00D95CB6">
        <w:rPr>
          <w:rFonts w:ascii="Bookman Old Style" w:hAnsi="Bookman Old Style"/>
          <w:lang w:val="en-ID"/>
        </w:rPr>
        <w:t xml:space="preserve"> </w:t>
      </w:r>
      <w:proofErr w:type="spellStart"/>
      <w:r w:rsidRPr="00D95CB6">
        <w:rPr>
          <w:rFonts w:ascii="Bookman Old Style" w:hAnsi="Bookman Old Style"/>
          <w:lang w:val="en-ID"/>
        </w:rPr>
        <w:t>ditujukannya</w:t>
      </w:r>
      <w:proofErr w:type="spellEnd"/>
      <w:r w:rsidRPr="00D95CB6">
        <w:rPr>
          <w:rFonts w:ascii="Bookman Old Style" w:hAnsi="Bookman Old Style"/>
          <w:lang w:val="en-ID"/>
        </w:rPr>
        <w:t>.</w:t>
      </w:r>
    </w:p>
    <w:p w:rsidR="00292E61" w:rsidRPr="00D95CB6" w:rsidRDefault="00292E61" w:rsidP="004816E8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4816E8" w:rsidRPr="00D95CB6" w:rsidRDefault="00292E61" w:rsidP="00D95CB6">
      <w:pPr>
        <w:spacing w:line="276" w:lineRule="auto"/>
        <w:ind w:left="5103"/>
        <w:jc w:val="center"/>
        <w:rPr>
          <w:rFonts w:ascii="Bookman Old Style" w:hAnsi="Bookman Old Style"/>
          <w:lang w:val="en-ID"/>
        </w:rPr>
      </w:pPr>
      <w:proofErr w:type="spellStart"/>
      <w:proofErr w:type="gramStart"/>
      <w:r w:rsidRPr="00D95CB6">
        <w:rPr>
          <w:rFonts w:ascii="Bookman Old Style" w:hAnsi="Bookman Old Style"/>
          <w:lang w:val="en-ID"/>
        </w:rPr>
        <w:t>Sampit</w:t>
      </w:r>
      <w:proofErr w:type="spellEnd"/>
      <w:r w:rsidRPr="00D95CB6">
        <w:rPr>
          <w:rFonts w:ascii="Bookman Old Style" w:hAnsi="Bookman Old Style"/>
          <w:lang w:val="en-ID"/>
        </w:rPr>
        <w:t xml:space="preserve">, </w:t>
      </w:r>
      <w:r w:rsidR="00D95CB6">
        <w:rPr>
          <w:rFonts w:ascii="Bookman Old Style" w:hAnsi="Bookman Old Style"/>
          <w:lang w:val="en-ID"/>
        </w:rPr>
        <w:t>……………………..</w:t>
      </w:r>
      <w:proofErr w:type="gramEnd"/>
    </w:p>
    <w:p w:rsidR="005C0963" w:rsidRPr="00D95CB6" w:rsidRDefault="005C0963" w:rsidP="00D95CB6">
      <w:pPr>
        <w:spacing w:line="276" w:lineRule="auto"/>
        <w:ind w:left="5103"/>
        <w:jc w:val="center"/>
        <w:rPr>
          <w:rFonts w:ascii="Bookman Old Style" w:hAnsi="Bookman Old Style"/>
          <w:lang w:val="en-US"/>
        </w:rPr>
      </w:pPr>
      <w:r w:rsidRPr="00D95CB6">
        <w:rPr>
          <w:rFonts w:ascii="Bookman Old Style" w:hAnsi="Bookman Old Style"/>
        </w:rPr>
        <w:t>Ke</w:t>
      </w:r>
      <w:proofErr w:type="spellStart"/>
      <w:r w:rsidRPr="00D95CB6">
        <w:rPr>
          <w:rFonts w:ascii="Bookman Old Style" w:hAnsi="Bookman Old Style"/>
          <w:lang w:val="en-US"/>
        </w:rPr>
        <w:t>tua</w:t>
      </w:r>
      <w:proofErr w:type="spellEnd"/>
      <w:r w:rsidRPr="00D95CB6">
        <w:rPr>
          <w:rFonts w:ascii="Bookman Old Style" w:hAnsi="Bookman Old Style"/>
          <w:lang w:val="en-US"/>
        </w:rPr>
        <w:t xml:space="preserve"> </w:t>
      </w:r>
      <w:proofErr w:type="spellStart"/>
      <w:r w:rsidRPr="00D95CB6">
        <w:rPr>
          <w:rFonts w:ascii="Bookman Old Style" w:hAnsi="Bookman Old Style"/>
          <w:lang w:val="en-US"/>
        </w:rPr>
        <w:t>Komite</w:t>
      </w:r>
      <w:proofErr w:type="spellEnd"/>
      <w:r w:rsidRPr="00D95CB6">
        <w:rPr>
          <w:rFonts w:ascii="Bookman Old Style" w:hAnsi="Bookman Old Style"/>
          <w:lang w:val="en-US"/>
        </w:rPr>
        <w:t xml:space="preserve"> PPI</w:t>
      </w:r>
    </w:p>
    <w:p w:rsidR="005C0963" w:rsidRDefault="005C0963" w:rsidP="00D95CB6">
      <w:pPr>
        <w:spacing w:line="276" w:lineRule="auto"/>
        <w:ind w:left="5103"/>
        <w:jc w:val="center"/>
        <w:rPr>
          <w:rFonts w:ascii="Bookman Old Style" w:hAnsi="Bookman Old Style"/>
          <w:lang w:val="en-ID"/>
        </w:rPr>
      </w:pPr>
    </w:p>
    <w:p w:rsidR="00D95CB6" w:rsidRDefault="00D95CB6" w:rsidP="00D95CB6">
      <w:pPr>
        <w:spacing w:line="276" w:lineRule="auto"/>
        <w:ind w:left="5103"/>
        <w:jc w:val="center"/>
        <w:rPr>
          <w:rFonts w:ascii="Bookman Old Style" w:hAnsi="Bookman Old Style"/>
          <w:lang w:val="en-ID"/>
        </w:rPr>
      </w:pPr>
    </w:p>
    <w:p w:rsidR="00D95CB6" w:rsidRPr="00D95CB6" w:rsidRDefault="00D95CB6" w:rsidP="00D95CB6">
      <w:pPr>
        <w:spacing w:line="276" w:lineRule="auto"/>
        <w:ind w:left="5103"/>
        <w:jc w:val="center"/>
        <w:rPr>
          <w:rFonts w:ascii="Bookman Old Style" w:hAnsi="Bookman Old Style"/>
          <w:lang w:val="en-ID"/>
        </w:rPr>
      </w:pPr>
    </w:p>
    <w:p w:rsidR="007905F9" w:rsidRPr="00D95CB6" w:rsidRDefault="007905F9" w:rsidP="00D95CB6">
      <w:pPr>
        <w:spacing w:line="276" w:lineRule="auto"/>
        <w:ind w:left="5103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D95CB6">
        <w:rPr>
          <w:rFonts w:ascii="Bookman Old Style" w:hAnsi="Bookman Old Style"/>
          <w:u w:val="single"/>
          <w:lang w:val="en-US"/>
        </w:rPr>
        <w:t>dr</w:t>
      </w:r>
      <w:proofErr w:type="gramEnd"/>
      <w:r w:rsidRPr="00D95CB6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D95CB6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D95CB6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D95CB6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D95CB6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D95CB6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D95CB6">
        <w:rPr>
          <w:rFonts w:ascii="Bookman Old Style" w:hAnsi="Bookman Old Style"/>
          <w:u w:val="single"/>
          <w:lang w:val="en-US"/>
        </w:rPr>
        <w:t>, Sp.PK</w:t>
      </w:r>
    </w:p>
    <w:p w:rsidR="009F0508" w:rsidRPr="00D95CB6" w:rsidRDefault="007905F9" w:rsidP="00D95CB6">
      <w:pPr>
        <w:spacing w:line="276" w:lineRule="auto"/>
        <w:ind w:left="5103" w:firstLine="11"/>
        <w:jc w:val="center"/>
        <w:rPr>
          <w:rFonts w:ascii="Bookman Old Style" w:hAnsi="Bookman Old Style"/>
          <w:lang w:val="en-US"/>
        </w:rPr>
      </w:pPr>
      <w:r w:rsidRPr="00D95CB6">
        <w:rPr>
          <w:rFonts w:ascii="Bookman Old Style" w:hAnsi="Bookman Old Style"/>
          <w:lang w:val="en-ID"/>
        </w:rPr>
        <w:t>NIP</w:t>
      </w:r>
      <w:r w:rsidRPr="00D95CB6">
        <w:rPr>
          <w:rFonts w:ascii="Bookman Old Style" w:hAnsi="Bookman Old Style"/>
        </w:rPr>
        <w:t>19</w:t>
      </w:r>
      <w:r w:rsidRPr="00D95CB6">
        <w:rPr>
          <w:rFonts w:ascii="Bookman Old Style" w:hAnsi="Bookman Old Style"/>
          <w:lang w:val="en-US"/>
        </w:rPr>
        <w:t>750119</w:t>
      </w:r>
      <w:r w:rsidRPr="00D95CB6">
        <w:rPr>
          <w:rFonts w:ascii="Bookman Old Style" w:hAnsi="Bookman Old Style"/>
        </w:rPr>
        <w:t xml:space="preserve"> </w:t>
      </w:r>
      <w:r w:rsidRPr="00D95CB6">
        <w:rPr>
          <w:rFonts w:ascii="Bookman Old Style" w:hAnsi="Bookman Old Style"/>
          <w:lang w:val="en-US"/>
        </w:rPr>
        <w:t>200604</w:t>
      </w:r>
      <w:r w:rsidRPr="00D95CB6">
        <w:rPr>
          <w:rFonts w:ascii="Bookman Old Style" w:hAnsi="Bookman Old Style"/>
        </w:rPr>
        <w:t xml:space="preserve"> 1 00</w:t>
      </w:r>
      <w:r w:rsidRPr="00D95CB6">
        <w:rPr>
          <w:rFonts w:ascii="Bookman Old Style" w:hAnsi="Bookman Old Style"/>
          <w:lang w:val="en-US"/>
        </w:rPr>
        <w:t>8</w:t>
      </w:r>
    </w:p>
    <w:sectPr w:rsidR="009F0508" w:rsidRPr="00D95CB6" w:rsidSect="00D95CB6">
      <w:pgSz w:w="12242" w:h="18575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4697E"/>
    <w:multiLevelType w:val="hybridMultilevel"/>
    <w:tmpl w:val="A2FAD91C"/>
    <w:lvl w:ilvl="0" w:tplc="C2FE40C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3652E8"/>
    <w:multiLevelType w:val="hybridMultilevel"/>
    <w:tmpl w:val="C310F90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D4F705F"/>
    <w:multiLevelType w:val="hybridMultilevel"/>
    <w:tmpl w:val="5AD067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1">
    <w:nsid w:val="37C7078E"/>
    <w:multiLevelType w:val="hybridMultilevel"/>
    <w:tmpl w:val="A32A0EE4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381126BA"/>
    <w:multiLevelType w:val="hybridMultilevel"/>
    <w:tmpl w:val="D98460C6"/>
    <w:lvl w:ilvl="0" w:tplc="0C94C9F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52252AF1"/>
    <w:multiLevelType w:val="hybridMultilevel"/>
    <w:tmpl w:val="47061D50"/>
    <w:lvl w:ilvl="0" w:tplc="5E54190E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1B799A"/>
    <w:multiLevelType w:val="hybridMultilevel"/>
    <w:tmpl w:val="13A86FC8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48E65B8"/>
    <w:multiLevelType w:val="hybridMultilevel"/>
    <w:tmpl w:val="200CE41E"/>
    <w:lvl w:ilvl="0" w:tplc="05643B34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6A1B6462"/>
    <w:multiLevelType w:val="hybridMultilevel"/>
    <w:tmpl w:val="8932A4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E9615D8"/>
    <w:multiLevelType w:val="hybridMultilevel"/>
    <w:tmpl w:val="4440A146"/>
    <w:lvl w:ilvl="0" w:tplc="D5AA9C6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B11C69"/>
    <w:multiLevelType w:val="hybridMultilevel"/>
    <w:tmpl w:val="23ACEDE2"/>
    <w:lvl w:ilvl="0" w:tplc="1D78C6F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23"/>
  </w:num>
  <w:num w:numId="10">
    <w:abstractNumId w:val="15"/>
  </w:num>
  <w:num w:numId="11">
    <w:abstractNumId w:val="21"/>
  </w:num>
  <w:num w:numId="12">
    <w:abstractNumId w:val="18"/>
  </w:num>
  <w:num w:numId="13">
    <w:abstractNumId w:val="9"/>
  </w:num>
  <w:num w:numId="14">
    <w:abstractNumId w:val="25"/>
  </w:num>
  <w:num w:numId="15">
    <w:abstractNumId w:val="10"/>
  </w:num>
  <w:num w:numId="16">
    <w:abstractNumId w:val="13"/>
  </w:num>
  <w:num w:numId="17">
    <w:abstractNumId w:val="8"/>
  </w:num>
  <w:num w:numId="18">
    <w:abstractNumId w:val="27"/>
  </w:num>
  <w:num w:numId="19">
    <w:abstractNumId w:val="30"/>
  </w:num>
  <w:num w:numId="20">
    <w:abstractNumId w:val="14"/>
  </w:num>
  <w:num w:numId="21">
    <w:abstractNumId w:val="7"/>
  </w:num>
  <w:num w:numId="22">
    <w:abstractNumId w:val="4"/>
  </w:num>
  <w:num w:numId="23">
    <w:abstractNumId w:val="22"/>
  </w:num>
  <w:num w:numId="24">
    <w:abstractNumId w:val="6"/>
  </w:num>
  <w:num w:numId="25">
    <w:abstractNumId w:val="16"/>
  </w:num>
  <w:num w:numId="26">
    <w:abstractNumId w:val="29"/>
  </w:num>
  <w:num w:numId="27">
    <w:abstractNumId w:val="17"/>
  </w:num>
  <w:num w:numId="28">
    <w:abstractNumId w:val="11"/>
  </w:num>
  <w:num w:numId="29">
    <w:abstractNumId w:val="3"/>
  </w:num>
  <w:num w:numId="30">
    <w:abstractNumId w:val="20"/>
  </w:num>
  <w:num w:numId="31">
    <w:abstractNumId w:val="28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977B9"/>
    <w:rsid w:val="001574D3"/>
    <w:rsid w:val="001B3F81"/>
    <w:rsid w:val="00292E61"/>
    <w:rsid w:val="002F15EC"/>
    <w:rsid w:val="00335EA9"/>
    <w:rsid w:val="003F1C41"/>
    <w:rsid w:val="00416AF3"/>
    <w:rsid w:val="004816E8"/>
    <w:rsid w:val="004D02C8"/>
    <w:rsid w:val="004F0BFE"/>
    <w:rsid w:val="00511585"/>
    <w:rsid w:val="005C0963"/>
    <w:rsid w:val="005C3233"/>
    <w:rsid w:val="0062507F"/>
    <w:rsid w:val="00640FD9"/>
    <w:rsid w:val="00653BCE"/>
    <w:rsid w:val="006F1521"/>
    <w:rsid w:val="0078518F"/>
    <w:rsid w:val="007905F9"/>
    <w:rsid w:val="007A3B6A"/>
    <w:rsid w:val="007C433C"/>
    <w:rsid w:val="007D62FA"/>
    <w:rsid w:val="00843E60"/>
    <w:rsid w:val="0085600B"/>
    <w:rsid w:val="009F0508"/>
    <w:rsid w:val="00A94391"/>
    <w:rsid w:val="00B42DBA"/>
    <w:rsid w:val="00BB4210"/>
    <w:rsid w:val="00BE1F41"/>
    <w:rsid w:val="00BE269F"/>
    <w:rsid w:val="00BF00DA"/>
    <w:rsid w:val="00C043BE"/>
    <w:rsid w:val="00C16E20"/>
    <w:rsid w:val="00C22CEF"/>
    <w:rsid w:val="00C34A3B"/>
    <w:rsid w:val="00C40258"/>
    <w:rsid w:val="00C41C94"/>
    <w:rsid w:val="00C466E0"/>
    <w:rsid w:val="00D83341"/>
    <w:rsid w:val="00D95CB6"/>
    <w:rsid w:val="00DE1925"/>
    <w:rsid w:val="00E60D90"/>
    <w:rsid w:val="00E937D2"/>
    <w:rsid w:val="00EE6468"/>
    <w:rsid w:val="00EE7ABD"/>
    <w:rsid w:val="00F21179"/>
    <w:rsid w:val="00F53F89"/>
    <w:rsid w:val="00FC0931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  <w:style w:type="table" w:styleId="TableGrid">
    <w:name w:val="Table Grid"/>
    <w:basedOn w:val="TableNormal"/>
    <w:uiPriority w:val="59"/>
    <w:rsid w:val="00511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  <w:style w:type="table" w:styleId="TableGrid">
    <w:name w:val="Table Grid"/>
    <w:basedOn w:val="TableNormal"/>
    <w:uiPriority w:val="59"/>
    <w:rsid w:val="00511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1920B-F121-4EE2-9C89-E84F20AF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36</cp:revision>
  <cp:lastPrinted>2017-06-08T04:49:00Z</cp:lastPrinted>
  <dcterms:created xsi:type="dcterms:W3CDTF">2017-06-03T04:04:00Z</dcterms:created>
  <dcterms:modified xsi:type="dcterms:W3CDTF">2018-06-26T02:09:00Z</dcterms:modified>
</cp:coreProperties>
</file>