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49626B" w:rsidRDefault="0062507F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49626B">
        <w:rPr>
          <w:rFonts w:ascii="Bookman Old Style" w:hAnsi="Bookman Old Style"/>
          <w:b/>
          <w:lang w:val="en-ID"/>
        </w:rPr>
        <w:t xml:space="preserve">TOR </w:t>
      </w:r>
      <w:r w:rsidR="00DF67FC" w:rsidRPr="0049626B">
        <w:rPr>
          <w:rFonts w:ascii="Bookman Old Style" w:hAnsi="Bookman Old Style"/>
          <w:b/>
          <w:lang w:val="en-ID"/>
        </w:rPr>
        <w:t>PENGELOLAAN LIMBAH</w:t>
      </w:r>
    </w:p>
    <w:p w:rsidR="00EE7ABD" w:rsidRPr="0049626B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49626B">
        <w:rPr>
          <w:rFonts w:ascii="Bookman Old Style" w:hAnsi="Bookman Old Style"/>
          <w:b/>
          <w:lang w:val="en-ID"/>
        </w:rPr>
        <w:t>RSUD DR. MURJANI SAMPIT</w:t>
      </w:r>
    </w:p>
    <w:p w:rsidR="00EE7ABD" w:rsidRPr="0049626B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49626B" w:rsidRDefault="00D83341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9626B">
        <w:rPr>
          <w:rFonts w:ascii="Bookman Old Style" w:hAnsi="Bookman Old Style"/>
          <w:b/>
          <w:lang w:val="en-ID"/>
        </w:rPr>
        <w:t>LATAR BELAKANG</w:t>
      </w:r>
    </w:p>
    <w:p w:rsidR="00FD06FE" w:rsidRPr="0049626B" w:rsidRDefault="00FD06FE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9626B">
        <w:rPr>
          <w:rFonts w:ascii="Bookman Old Style" w:hAnsi="Bookman Old Style"/>
          <w:lang w:val="en-ID"/>
        </w:rPr>
        <w:t>Pengelolaan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merupakan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salah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satu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upaya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kegiatan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pencegahan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pengendalian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infeksi</w:t>
      </w:r>
      <w:proofErr w:type="spellEnd"/>
      <w:r w:rsidRPr="0049626B">
        <w:rPr>
          <w:rFonts w:ascii="Bookman Old Style" w:hAnsi="Bookman Old Style"/>
          <w:lang w:val="en-ID"/>
        </w:rPr>
        <w:t xml:space="preserve"> di </w:t>
      </w:r>
      <w:proofErr w:type="spellStart"/>
      <w:r w:rsidRPr="0049626B">
        <w:rPr>
          <w:rFonts w:ascii="Bookman Old Style" w:hAnsi="Bookman Old Style"/>
          <w:lang w:val="en-ID"/>
        </w:rPr>
        <w:t>rumah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sakit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atau</w:t>
      </w:r>
      <w:proofErr w:type="spellEnd"/>
      <w:r w:rsidRPr="0049626B">
        <w:rPr>
          <w:rFonts w:ascii="Bookman Old Style" w:hAnsi="Bookman Old Style"/>
          <w:lang w:val="en-ID"/>
        </w:rPr>
        <w:t xml:space="preserve"> di </w:t>
      </w:r>
      <w:proofErr w:type="spellStart"/>
      <w:r w:rsidRPr="0049626B">
        <w:rPr>
          <w:rFonts w:ascii="Bookman Old Style" w:hAnsi="Bookman Old Style"/>
          <w:lang w:val="en-ID"/>
        </w:rPr>
        <w:t>fasilitas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pelayanan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kesehatan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lainnya</w:t>
      </w:r>
      <w:proofErr w:type="spellEnd"/>
      <w:r w:rsidRPr="0049626B">
        <w:rPr>
          <w:rFonts w:ascii="Bookman Old Style" w:hAnsi="Bookman Old Style"/>
          <w:lang w:val="en-ID"/>
        </w:rPr>
        <w:t>.</w:t>
      </w:r>
      <w:proofErr w:type="gram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dari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rumah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sakit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atau</w:t>
      </w:r>
      <w:proofErr w:type="spellEnd"/>
      <w:r w:rsidRPr="0049626B">
        <w:rPr>
          <w:rFonts w:ascii="Bookman Old Style" w:hAnsi="Bookman Old Style"/>
          <w:lang w:val="en-ID"/>
        </w:rPr>
        <w:t xml:space="preserve"> di </w:t>
      </w:r>
      <w:proofErr w:type="spellStart"/>
      <w:r w:rsidRPr="0049626B">
        <w:rPr>
          <w:rFonts w:ascii="Bookman Old Style" w:hAnsi="Bookman Old Style"/>
          <w:lang w:val="en-ID"/>
        </w:rPr>
        <w:t>fasilitas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pelayanan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kesehatan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lainnya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dapat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berupa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telah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terkontaminasi</w:t>
      </w:r>
      <w:proofErr w:type="spellEnd"/>
      <w:r w:rsidRPr="0049626B">
        <w:rPr>
          <w:rFonts w:ascii="Bookman Old Style" w:hAnsi="Bookman Old Style"/>
          <w:lang w:val="en-ID"/>
        </w:rPr>
        <w:t xml:space="preserve"> (</w:t>
      </w:r>
      <w:proofErr w:type="spellStart"/>
      <w:r w:rsidRPr="0049626B">
        <w:rPr>
          <w:rFonts w:ascii="Bookman Old Style" w:hAnsi="Bookman Old Style"/>
          <w:lang w:val="en-ID"/>
        </w:rPr>
        <w:t>secara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potensial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sangat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berbahaya</w:t>
      </w:r>
      <w:proofErr w:type="spellEnd"/>
      <w:r w:rsidRPr="0049626B">
        <w:rPr>
          <w:rFonts w:ascii="Bookman Old Style" w:hAnsi="Bookman Old Style"/>
          <w:lang w:val="en-ID"/>
        </w:rPr>
        <w:t xml:space="preserve">) </w:t>
      </w:r>
      <w:proofErr w:type="spellStart"/>
      <w:r w:rsidRPr="0049626B">
        <w:rPr>
          <w:rFonts w:ascii="Bookman Old Style" w:hAnsi="Bookman Old Style"/>
          <w:lang w:val="en-ID"/>
        </w:rPr>
        <w:t>atau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tidak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terkontaminasi</w:t>
      </w:r>
      <w:proofErr w:type="spellEnd"/>
      <w:r w:rsidRPr="0049626B">
        <w:rPr>
          <w:rFonts w:ascii="Bookman Old Style" w:hAnsi="Bookman Old Style"/>
          <w:lang w:val="en-ID"/>
        </w:rPr>
        <w:t>.</w:t>
      </w:r>
      <w:proofErr w:type="gramEnd"/>
      <w:r w:rsidRPr="0049626B">
        <w:rPr>
          <w:rFonts w:ascii="Bookman Old Style" w:hAnsi="Bookman Old Style"/>
          <w:lang w:val="en-ID"/>
        </w:rPr>
        <w:t xml:space="preserve"> </w:t>
      </w:r>
    </w:p>
    <w:p w:rsidR="00FD06FE" w:rsidRPr="0049626B" w:rsidRDefault="00FD06FE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9626B">
        <w:rPr>
          <w:rFonts w:ascii="Bookman Old Style" w:hAnsi="Bookman Old Style"/>
          <w:lang w:val="en-ID"/>
        </w:rPr>
        <w:t>Sekitar</w:t>
      </w:r>
      <w:proofErr w:type="spellEnd"/>
      <w:r w:rsidRPr="0049626B">
        <w:rPr>
          <w:rFonts w:ascii="Bookman Old Style" w:hAnsi="Bookman Old Style"/>
          <w:lang w:val="en-ID"/>
        </w:rPr>
        <w:t xml:space="preserve"> 85%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umumnya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dihasilkan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dari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rumah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sakit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atau</w:t>
      </w:r>
      <w:proofErr w:type="spellEnd"/>
      <w:r w:rsidRPr="0049626B">
        <w:rPr>
          <w:rFonts w:ascii="Bookman Old Style" w:hAnsi="Bookman Old Style"/>
          <w:lang w:val="en-ID"/>
        </w:rPr>
        <w:t xml:space="preserve"> di </w:t>
      </w:r>
      <w:proofErr w:type="spellStart"/>
      <w:r w:rsidRPr="0049626B">
        <w:rPr>
          <w:rFonts w:ascii="Bookman Old Style" w:hAnsi="Bookman Old Style"/>
          <w:lang w:val="en-ID"/>
        </w:rPr>
        <w:t>fasilitas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pelayanan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kesehatan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lainnya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tidak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terkontaminasi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tidak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berbahaya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bagi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petugas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menangani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namun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demikian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penanganan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ini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harus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dikelola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dengan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baik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benar</w:t>
      </w:r>
      <w:proofErr w:type="spellEnd"/>
      <w:r w:rsidRPr="0049626B">
        <w:rPr>
          <w:rFonts w:ascii="Bookman Old Style" w:hAnsi="Bookman Old Style"/>
          <w:lang w:val="en-ID"/>
        </w:rPr>
        <w:t>.</w:t>
      </w:r>
      <w:proofErr w:type="gramEnd"/>
    </w:p>
    <w:p w:rsidR="00FD06FE" w:rsidRPr="0049626B" w:rsidRDefault="00FD06FE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Semua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terkontaminasi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seperti</w:t>
      </w:r>
      <w:proofErr w:type="spellEnd"/>
      <w:r w:rsidRPr="0049626B">
        <w:rPr>
          <w:rFonts w:ascii="Bookman Old Style" w:hAnsi="Bookman Old Style"/>
          <w:lang w:val="en-ID"/>
        </w:rPr>
        <w:t xml:space="preserve">; </w:t>
      </w:r>
      <w:proofErr w:type="spellStart"/>
      <w:r w:rsidRPr="0049626B">
        <w:rPr>
          <w:rFonts w:ascii="Bookman Old Style" w:hAnsi="Bookman Old Style"/>
          <w:lang w:val="en-ID"/>
        </w:rPr>
        <w:t>kertas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kotak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botol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wadah</w:t>
      </w:r>
      <w:proofErr w:type="spellEnd"/>
      <w:r w:rsidRPr="0049626B">
        <w:rPr>
          <w:rFonts w:ascii="Bookman Old Style" w:hAnsi="Bookman Old Style"/>
          <w:lang w:val="en-ID"/>
        </w:rPr>
        <w:t xml:space="preserve"> plastic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sisa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makanan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dapat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dibuang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dengan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biasa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atau</w:t>
      </w:r>
      <w:proofErr w:type="spellEnd"/>
      <w:r w:rsidRPr="0049626B">
        <w:rPr>
          <w:rFonts w:ascii="Bookman Old Style" w:hAnsi="Bookman Old Style"/>
          <w:lang w:val="en-ID"/>
        </w:rPr>
        <w:t xml:space="preserve"> di </w:t>
      </w:r>
      <w:proofErr w:type="spellStart"/>
      <w:r w:rsidRPr="0049626B">
        <w:rPr>
          <w:rFonts w:ascii="Bookman Old Style" w:hAnsi="Bookman Old Style"/>
          <w:lang w:val="en-ID"/>
        </w:rPr>
        <w:t>kirim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ke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49626B">
        <w:rPr>
          <w:rFonts w:ascii="Bookman Old Style" w:hAnsi="Bookman Old Style"/>
          <w:lang w:val="en-ID"/>
        </w:rPr>
        <w:t>dinas</w:t>
      </w:r>
      <w:proofErr w:type="spellEnd"/>
      <w:proofErr w:type="gram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pembuangan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setempat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atau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tempat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pembuangan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umum</w:t>
      </w:r>
      <w:proofErr w:type="spellEnd"/>
      <w:r w:rsidRPr="0049626B">
        <w:rPr>
          <w:rFonts w:ascii="Bookman Old Style" w:hAnsi="Bookman Old Style"/>
          <w:lang w:val="en-ID"/>
        </w:rPr>
        <w:t xml:space="preserve"> (CDC 1985, </w:t>
      </w:r>
      <w:proofErr w:type="spellStart"/>
      <w:r w:rsidRPr="0049626B">
        <w:rPr>
          <w:rFonts w:ascii="Bookman Old Style" w:hAnsi="Bookman Old Style"/>
          <w:lang w:val="en-ID"/>
        </w:rPr>
        <w:t>Rutala</w:t>
      </w:r>
      <w:proofErr w:type="spellEnd"/>
      <w:r w:rsidRPr="0049626B">
        <w:rPr>
          <w:rFonts w:ascii="Bookman Old Style" w:hAnsi="Bookman Old Style"/>
          <w:lang w:val="en-ID"/>
        </w:rPr>
        <w:t xml:space="preserve"> 1993).</w:t>
      </w:r>
    </w:p>
    <w:p w:rsidR="00F4776A" w:rsidRPr="0049626B" w:rsidRDefault="00FD06FE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rumah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sakit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adalah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semua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dihasilkan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dari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kegiatan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rumah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sakit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dalam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bentuk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padat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cair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gas.</w:t>
      </w:r>
      <w:proofErr w:type="gram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padat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rumah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sakit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adalah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padat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terdiri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dari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infeksius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patologi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benda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tajam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farmasi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sitotksik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kimiawi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radioaktif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container </w:t>
      </w:r>
      <w:proofErr w:type="spellStart"/>
      <w:r w:rsidRPr="0049626B">
        <w:rPr>
          <w:rFonts w:ascii="Bookman Old Style" w:hAnsi="Bookman Old Style"/>
          <w:lang w:val="en-ID"/>
        </w:rPr>
        <w:t>bertekanan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dengan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kandungan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logam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berat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tinggi</w:t>
      </w:r>
      <w:proofErr w:type="spellEnd"/>
      <w:r w:rsidRPr="0049626B">
        <w:rPr>
          <w:rFonts w:ascii="Bookman Old Style" w:hAnsi="Bookman Old Style"/>
          <w:lang w:val="en-ID"/>
        </w:rPr>
        <w:t>.</w:t>
      </w:r>
      <w:proofErr w:type="gram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padat</w:t>
      </w:r>
      <w:proofErr w:type="spellEnd"/>
      <w:r w:rsidRPr="0049626B">
        <w:rPr>
          <w:rFonts w:ascii="Bookman Old Style" w:hAnsi="Bookman Old Style"/>
          <w:lang w:val="en-ID"/>
        </w:rPr>
        <w:t xml:space="preserve"> non </w:t>
      </w:r>
      <w:proofErr w:type="spellStart"/>
      <w:r w:rsidRPr="0049626B">
        <w:rPr>
          <w:rFonts w:ascii="Bookman Old Style" w:hAnsi="Bookman Old Style"/>
          <w:lang w:val="en-ID"/>
        </w:rPr>
        <w:t>medis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adalah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padat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dihasilkan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dari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kegiatan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rumah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sakit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luar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medis</w:t>
      </w:r>
      <w:proofErr w:type="spellEnd"/>
      <w:r w:rsidRPr="0049626B">
        <w:rPr>
          <w:rFonts w:ascii="Bookman Old Style" w:hAnsi="Bookman Old Style"/>
          <w:lang w:val="en-ID"/>
        </w:rPr>
        <w:t xml:space="preserve">, yang </w:t>
      </w:r>
      <w:proofErr w:type="spellStart"/>
      <w:r w:rsidRPr="0049626B">
        <w:rPr>
          <w:rFonts w:ascii="Bookman Old Style" w:hAnsi="Bookman Old Style"/>
          <w:lang w:val="en-ID"/>
        </w:rPr>
        <w:t>berasal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dari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dapur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perkantoran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proofErr w:type="gramStart"/>
      <w:r w:rsidRPr="0049626B">
        <w:rPr>
          <w:rFonts w:ascii="Bookman Old Style" w:hAnsi="Bookman Old Style"/>
          <w:lang w:val="en-ID"/>
        </w:rPr>
        <w:t>taman</w:t>
      </w:r>
      <w:proofErr w:type="spellEnd"/>
      <w:proofErr w:type="gram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halaman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dapat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dimanfaatkan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kembali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bila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ada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teknologinya</w:t>
      </w:r>
      <w:proofErr w:type="spellEnd"/>
      <w:r w:rsidRPr="0049626B">
        <w:rPr>
          <w:rFonts w:ascii="Bookman Old Style" w:hAnsi="Bookman Old Style"/>
          <w:lang w:val="en-ID"/>
        </w:rPr>
        <w:t xml:space="preserve">.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cair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adalah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semua</w:t>
      </w:r>
      <w:proofErr w:type="spellEnd"/>
      <w:r w:rsidRPr="0049626B">
        <w:rPr>
          <w:rFonts w:ascii="Bookman Old Style" w:hAnsi="Bookman Old Style"/>
          <w:lang w:val="en-ID"/>
        </w:rPr>
        <w:t xml:space="preserve"> air </w:t>
      </w:r>
      <w:proofErr w:type="spellStart"/>
      <w:r w:rsidRPr="0049626B">
        <w:rPr>
          <w:rFonts w:ascii="Bookman Old Style" w:hAnsi="Bookman Old Style"/>
          <w:lang w:val="en-ID"/>
        </w:rPr>
        <w:t>buangan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termasuk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tinja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berasal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dari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kegiatan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rumah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sakit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kemungkinan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mengandung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mikroorganisme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bahan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kimia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beracun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radioaktif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="00F4776A" w:rsidRPr="0049626B">
        <w:rPr>
          <w:rFonts w:ascii="Bookman Old Style" w:hAnsi="Bookman Old Style"/>
          <w:lang w:val="en-ID"/>
        </w:rPr>
        <w:t>berbahaya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bagi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kesehatan.Limbah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gas </w:t>
      </w:r>
      <w:proofErr w:type="spellStart"/>
      <w:r w:rsidR="00F4776A" w:rsidRPr="0049626B">
        <w:rPr>
          <w:rFonts w:ascii="Bookman Old Style" w:hAnsi="Bookman Old Style"/>
          <w:lang w:val="en-ID"/>
        </w:rPr>
        <w:t>adalah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semua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limbah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="00F4776A" w:rsidRPr="0049626B">
        <w:rPr>
          <w:rFonts w:ascii="Bookman Old Style" w:hAnsi="Bookman Old Style"/>
          <w:lang w:val="en-ID"/>
        </w:rPr>
        <w:t>berbentuk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gas yang </w:t>
      </w:r>
      <w:proofErr w:type="spellStart"/>
      <w:r w:rsidR="00F4776A" w:rsidRPr="0049626B">
        <w:rPr>
          <w:rFonts w:ascii="Bookman Old Style" w:hAnsi="Bookman Old Style"/>
          <w:lang w:val="en-ID"/>
        </w:rPr>
        <w:t>berasal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dari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kegiatan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pembakaran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di </w:t>
      </w:r>
      <w:proofErr w:type="spellStart"/>
      <w:r w:rsidR="00F4776A" w:rsidRPr="0049626B">
        <w:rPr>
          <w:rFonts w:ascii="Bookman Old Style" w:hAnsi="Bookman Old Style"/>
          <w:lang w:val="en-ID"/>
        </w:rPr>
        <w:t>rumah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sakit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="00F4776A" w:rsidRPr="0049626B">
        <w:rPr>
          <w:rFonts w:ascii="Bookman Old Style" w:hAnsi="Bookman Old Style"/>
          <w:lang w:val="en-ID"/>
        </w:rPr>
        <w:t>seperti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; </w:t>
      </w:r>
      <w:proofErr w:type="spellStart"/>
      <w:r w:rsidR="00F4776A" w:rsidRPr="0049626B">
        <w:rPr>
          <w:rFonts w:ascii="Bookman Old Style" w:hAnsi="Bookman Old Style"/>
          <w:lang w:val="en-ID"/>
        </w:rPr>
        <w:t>insenerator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="00F4776A" w:rsidRPr="0049626B">
        <w:rPr>
          <w:rFonts w:ascii="Bookman Old Style" w:hAnsi="Bookman Old Style"/>
          <w:lang w:val="en-ID"/>
        </w:rPr>
        <w:t>dapur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="00F4776A" w:rsidRPr="0049626B">
        <w:rPr>
          <w:rFonts w:ascii="Bookman Old Style" w:hAnsi="Bookman Old Style"/>
          <w:lang w:val="en-ID"/>
        </w:rPr>
        <w:t>perlengkapan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generator, </w:t>
      </w:r>
      <w:proofErr w:type="spellStart"/>
      <w:r w:rsidR="00F4776A" w:rsidRPr="0049626B">
        <w:rPr>
          <w:rFonts w:ascii="Bookman Old Style" w:hAnsi="Bookman Old Style"/>
          <w:lang w:val="en-ID"/>
        </w:rPr>
        <w:t>anastesi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dan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pembuatan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obat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sitotoksis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. </w:t>
      </w:r>
      <w:proofErr w:type="spellStart"/>
      <w:r w:rsidR="00F4776A" w:rsidRPr="0049626B">
        <w:rPr>
          <w:rFonts w:ascii="Bookman Old Style" w:hAnsi="Bookman Old Style"/>
          <w:lang w:val="en-ID"/>
        </w:rPr>
        <w:t>Limbah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infksius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adalah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limbah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="00F4776A" w:rsidRPr="0049626B">
        <w:rPr>
          <w:rFonts w:ascii="Bookman Old Style" w:hAnsi="Bookman Old Style"/>
          <w:lang w:val="en-ID"/>
        </w:rPr>
        <w:t>terkontaminasi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dengan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darah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dan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cairan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tubuh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pasien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="00F4776A" w:rsidRPr="0049626B">
        <w:rPr>
          <w:rFonts w:ascii="Bookman Old Style" w:hAnsi="Bookman Old Style"/>
          <w:lang w:val="en-ID"/>
        </w:rPr>
        <w:t>dapat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menularkan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kepada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orang lain. </w:t>
      </w:r>
      <w:proofErr w:type="spellStart"/>
      <w:proofErr w:type="gramStart"/>
      <w:r w:rsidR="00F4776A" w:rsidRPr="0049626B">
        <w:rPr>
          <w:rFonts w:ascii="Bookman Old Style" w:hAnsi="Bookman Old Style"/>
          <w:lang w:val="en-ID"/>
        </w:rPr>
        <w:t>Limbah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sitotoksis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adalah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limbah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dari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bahan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="00F4776A" w:rsidRPr="0049626B">
        <w:rPr>
          <w:rFonts w:ascii="Bookman Old Style" w:hAnsi="Bookman Old Style"/>
          <w:lang w:val="en-ID"/>
        </w:rPr>
        <w:t>terkontaminasi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dari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persiapan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dan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pemberian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obat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sitotoksis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untuk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kemoterapi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kanker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="00F4776A" w:rsidRPr="0049626B">
        <w:rPr>
          <w:rFonts w:ascii="Bookman Old Style" w:hAnsi="Bookman Old Style"/>
          <w:lang w:val="en-ID"/>
        </w:rPr>
        <w:t>mempunyai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kemampuan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untuk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membunuh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atau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menghambat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pertumbuhan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sel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hidup</w:t>
      </w:r>
      <w:proofErr w:type="spellEnd"/>
      <w:r w:rsidR="00F4776A" w:rsidRPr="0049626B">
        <w:rPr>
          <w:rFonts w:ascii="Bookman Old Style" w:hAnsi="Bookman Old Style"/>
          <w:lang w:val="en-ID"/>
        </w:rPr>
        <w:t>.</w:t>
      </w:r>
      <w:proofErr w:type="gramEnd"/>
    </w:p>
    <w:p w:rsidR="00F4776A" w:rsidRPr="0049626B" w:rsidRDefault="00F4776A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Minimalisasi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adalah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upaya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dilakukan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rumah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sakit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untuk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mengurangi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jumlah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dihasilkan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dengan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49626B">
        <w:rPr>
          <w:rFonts w:ascii="Bookman Old Style" w:hAnsi="Bookman Old Style"/>
          <w:lang w:val="en-ID"/>
        </w:rPr>
        <w:t>cara</w:t>
      </w:r>
      <w:proofErr w:type="spellEnd"/>
      <w:proofErr w:type="gram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mengurangi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bahan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menggunakan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kembali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(reuse)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daur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ulang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(recycle).</w:t>
      </w:r>
    </w:p>
    <w:p w:rsidR="004C6591" w:rsidRDefault="004C6591" w:rsidP="00E135B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49626B" w:rsidRDefault="0049626B" w:rsidP="00E135B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49626B" w:rsidRPr="0049626B" w:rsidRDefault="0049626B" w:rsidP="00E135B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E7ABD" w:rsidRPr="0049626B" w:rsidRDefault="00EE7ABD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9626B">
        <w:rPr>
          <w:rFonts w:ascii="Bookman Old Style" w:hAnsi="Bookman Old Style"/>
          <w:b/>
          <w:lang w:val="en-ID"/>
        </w:rPr>
        <w:lastRenderedPageBreak/>
        <w:t>TUJUAN</w:t>
      </w:r>
    </w:p>
    <w:p w:rsidR="00C34A3B" w:rsidRPr="0049626B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49626B">
        <w:rPr>
          <w:rFonts w:ascii="Bookman Old Style" w:hAnsi="Bookman Old Style"/>
          <w:b/>
          <w:lang w:val="en-ID"/>
        </w:rPr>
        <w:t>Tujuan</w:t>
      </w:r>
      <w:proofErr w:type="spellEnd"/>
      <w:r w:rsidRPr="0049626B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49626B" w:rsidRDefault="00F4776A" w:rsidP="00E135B1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9626B">
        <w:rPr>
          <w:rFonts w:ascii="Bookman Old Style" w:hAnsi="Bookman Old Style"/>
          <w:lang w:val="en-ID"/>
        </w:rPr>
        <w:t>Terciptanya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suatu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kondisi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lingkungan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rumah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sakit</w:t>
      </w:r>
      <w:proofErr w:type="spellEnd"/>
      <w:r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Pr="0049626B">
        <w:rPr>
          <w:rFonts w:ascii="Bookman Old Style" w:hAnsi="Bookman Old Style"/>
          <w:lang w:val="en-ID"/>
        </w:rPr>
        <w:t>sehat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nyaman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aman</w:t>
      </w:r>
      <w:proofErr w:type="spellEnd"/>
      <w:r w:rsidRPr="0049626B">
        <w:rPr>
          <w:rFonts w:ascii="Bookman Old Style" w:hAnsi="Bookman Old Style"/>
          <w:lang w:val="en-ID"/>
        </w:rPr>
        <w:t>.</w:t>
      </w:r>
      <w:proofErr w:type="gramEnd"/>
    </w:p>
    <w:p w:rsidR="00E60D90" w:rsidRPr="0049626B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49626B">
        <w:rPr>
          <w:rFonts w:ascii="Bookman Old Style" w:hAnsi="Bookman Old Style"/>
          <w:b/>
          <w:lang w:val="en-ID"/>
        </w:rPr>
        <w:t>Tujuan</w:t>
      </w:r>
      <w:proofErr w:type="spellEnd"/>
      <w:r w:rsidRPr="0049626B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b/>
          <w:lang w:val="en-ID"/>
        </w:rPr>
        <w:t>Khusus</w:t>
      </w:r>
      <w:proofErr w:type="spellEnd"/>
    </w:p>
    <w:p w:rsidR="00F4776A" w:rsidRPr="0049626B" w:rsidRDefault="00F4776A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Melindungi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petugas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pembuangan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dari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perlukaan</w:t>
      </w:r>
      <w:proofErr w:type="spellEnd"/>
      <w:r w:rsidRPr="0049626B">
        <w:rPr>
          <w:rFonts w:ascii="Bookman Old Style" w:hAnsi="Bookman Old Style"/>
          <w:lang w:val="en-ID"/>
        </w:rPr>
        <w:t>.</w:t>
      </w:r>
    </w:p>
    <w:p w:rsidR="00F4776A" w:rsidRPr="0049626B" w:rsidRDefault="00F4776A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Melindungi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penyebaran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infeksi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terhadap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petugas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kesehatan</w:t>
      </w:r>
      <w:proofErr w:type="spellEnd"/>
      <w:r w:rsidRPr="0049626B">
        <w:rPr>
          <w:rFonts w:ascii="Bookman Old Style" w:hAnsi="Bookman Old Style"/>
          <w:lang w:val="en-ID"/>
        </w:rPr>
        <w:t>.</w:t>
      </w:r>
    </w:p>
    <w:p w:rsidR="00F4776A" w:rsidRPr="0049626B" w:rsidRDefault="00F4776A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Mencegah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penularan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infeksi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pada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masyarakat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sekitarnya</w:t>
      </w:r>
      <w:proofErr w:type="spellEnd"/>
      <w:r w:rsidRPr="0049626B">
        <w:rPr>
          <w:rFonts w:ascii="Bookman Old Style" w:hAnsi="Bookman Old Style"/>
          <w:lang w:val="en-ID"/>
        </w:rPr>
        <w:t>.</w:t>
      </w:r>
    </w:p>
    <w:p w:rsidR="00F4776A" w:rsidRPr="0049626B" w:rsidRDefault="00F4776A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Membuang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bahan-bahan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berbahaya</w:t>
      </w:r>
      <w:proofErr w:type="spellEnd"/>
      <w:r w:rsidRPr="0049626B">
        <w:rPr>
          <w:rFonts w:ascii="Bookman Old Style" w:hAnsi="Bookman Old Style"/>
          <w:lang w:val="en-ID"/>
        </w:rPr>
        <w:t xml:space="preserve"> (</w:t>
      </w:r>
      <w:proofErr w:type="spellStart"/>
      <w:r w:rsidRPr="0049626B">
        <w:rPr>
          <w:rFonts w:ascii="Bookman Old Style" w:hAnsi="Bookman Old Style"/>
          <w:lang w:val="en-ID"/>
        </w:rPr>
        <w:t>bahan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toksik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radioaktif</w:t>
      </w:r>
      <w:proofErr w:type="spellEnd"/>
      <w:r w:rsidRPr="0049626B">
        <w:rPr>
          <w:rFonts w:ascii="Bookman Old Style" w:hAnsi="Bookman Old Style"/>
          <w:lang w:val="en-ID"/>
        </w:rPr>
        <w:t xml:space="preserve">) </w:t>
      </w:r>
      <w:proofErr w:type="spellStart"/>
      <w:r w:rsidRPr="0049626B">
        <w:rPr>
          <w:rFonts w:ascii="Bookman Old Style" w:hAnsi="Bookman Old Style"/>
          <w:lang w:val="en-ID"/>
        </w:rPr>
        <w:t>dengan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aman</w:t>
      </w:r>
      <w:proofErr w:type="spellEnd"/>
      <w:r w:rsidRPr="0049626B">
        <w:rPr>
          <w:rFonts w:ascii="Bookman Old Style" w:hAnsi="Bookman Old Style"/>
          <w:lang w:val="en-ID"/>
        </w:rPr>
        <w:t>.</w:t>
      </w:r>
    </w:p>
    <w:p w:rsidR="00E135B1" w:rsidRPr="0049626B" w:rsidRDefault="00E135B1" w:rsidP="00E135B1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49626B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9626B">
        <w:rPr>
          <w:rFonts w:ascii="Bookman Old Style" w:hAnsi="Bookman Old Style"/>
          <w:b/>
          <w:lang w:val="en-ID"/>
        </w:rPr>
        <w:t>SASARAN</w:t>
      </w:r>
    </w:p>
    <w:p w:rsidR="00BA5A9C" w:rsidRPr="0049626B" w:rsidRDefault="00BA5A9C" w:rsidP="00E135B1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Semua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tempat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sampah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yang </w:t>
      </w:r>
      <w:proofErr w:type="spellStart"/>
      <w:r w:rsidR="00F4776A" w:rsidRPr="0049626B">
        <w:rPr>
          <w:rFonts w:ascii="Bookman Old Style" w:hAnsi="Bookman Old Style"/>
          <w:lang w:val="en-ID"/>
        </w:rPr>
        <w:t>ada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di </w:t>
      </w:r>
      <w:proofErr w:type="spellStart"/>
      <w:r w:rsidRPr="0049626B">
        <w:rPr>
          <w:rFonts w:ascii="Bookman Old Style" w:hAnsi="Bookman Old Style"/>
          <w:lang w:val="en-ID"/>
        </w:rPr>
        <w:t>di</w:t>
      </w:r>
      <w:proofErr w:type="spellEnd"/>
      <w:r w:rsidRPr="0049626B">
        <w:rPr>
          <w:rFonts w:ascii="Bookman Old Style" w:hAnsi="Bookman Old Style"/>
          <w:lang w:val="en-ID"/>
        </w:rPr>
        <w:t xml:space="preserve"> RSUD </w:t>
      </w:r>
      <w:proofErr w:type="gramStart"/>
      <w:r w:rsidRPr="0049626B">
        <w:rPr>
          <w:rFonts w:ascii="Bookman Old Style" w:hAnsi="Bookman Old Style"/>
          <w:lang w:val="en-ID"/>
        </w:rPr>
        <w:t>dr</w:t>
      </w:r>
      <w:proofErr w:type="gramEnd"/>
      <w:r w:rsidRPr="0049626B">
        <w:rPr>
          <w:rFonts w:ascii="Bookman Old Style" w:hAnsi="Bookman Old Style"/>
          <w:lang w:val="en-ID"/>
        </w:rPr>
        <w:t xml:space="preserve">. </w:t>
      </w:r>
      <w:proofErr w:type="spellStart"/>
      <w:r w:rsidRPr="0049626B">
        <w:rPr>
          <w:rFonts w:ascii="Bookman Old Style" w:hAnsi="Bookman Old Style"/>
          <w:lang w:val="en-ID"/>
        </w:rPr>
        <w:t>Murjani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Sampit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="00F4776A" w:rsidRPr="0049626B">
        <w:rPr>
          <w:rFonts w:ascii="Bookman Old Style" w:hAnsi="Bookman Old Style"/>
          <w:lang w:val="en-ID"/>
        </w:rPr>
        <w:t>baik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limbah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infeksius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ataupun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49626B">
        <w:rPr>
          <w:rFonts w:ascii="Bookman Old Style" w:hAnsi="Bookman Old Style"/>
          <w:lang w:val="en-ID"/>
        </w:rPr>
        <w:t>limbah</w:t>
      </w:r>
      <w:proofErr w:type="spellEnd"/>
      <w:r w:rsidR="00F4776A" w:rsidRPr="0049626B">
        <w:rPr>
          <w:rFonts w:ascii="Bookman Old Style" w:hAnsi="Bookman Old Style"/>
          <w:lang w:val="en-ID"/>
        </w:rPr>
        <w:t xml:space="preserve"> non </w:t>
      </w:r>
      <w:proofErr w:type="spellStart"/>
      <w:r w:rsidR="00F4776A" w:rsidRPr="0049626B">
        <w:rPr>
          <w:rFonts w:ascii="Bookman Old Style" w:hAnsi="Bookman Old Style"/>
          <w:lang w:val="en-ID"/>
        </w:rPr>
        <w:t>infeksius</w:t>
      </w:r>
      <w:proofErr w:type="spellEnd"/>
      <w:r w:rsidR="00F4776A" w:rsidRPr="0049626B">
        <w:rPr>
          <w:rFonts w:ascii="Bookman Old Style" w:hAnsi="Bookman Old Style"/>
          <w:lang w:val="en-ID"/>
        </w:rPr>
        <w:t>.</w:t>
      </w:r>
    </w:p>
    <w:p w:rsidR="0062507F" w:rsidRPr="0049626B" w:rsidRDefault="0062507F" w:rsidP="00E135B1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49626B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9626B">
        <w:rPr>
          <w:rFonts w:ascii="Bookman Old Style" w:hAnsi="Bookman Old Style"/>
          <w:b/>
          <w:lang w:val="en-ID"/>
        </w:rPr>
        <w:t>LANGKAH KEGIATAN.</w:t>
      </w:r>
    </w:p>
    <w:p w:rsidR="00F4776A" w:rsidRPr="0049626B" w:rsidRDefault="00F4776A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Melakukan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identifikasi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padat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cair</w:t>
      </w:r>
      <w:proofErr w:type="spellEnd"/>
      <w:r w:rsidRPr="0049626B">
        <w:rPr>
          <w:rFonts w:ascii="Bookman Old Style" w:hAnsi="Bookman Old Style"/>
          <w:lang w:val="en-ID"/>
        </w:rPr>
        <w:t xml:space="preserve">, gas, </w:t>
      </w:r>
      <w:proofErr w:type="spellStart"/>
      <w:r w:rsidRPr="0049626B">
        <w:rPr>
          <w:rFonts w:ascii="Bookman Old Style" w:hAnsi="Bookman Old Style"/>
          <w:lang w:val="en-ID"/>
        </w:rPr>
        <w:t>tajam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infeksius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maupun</w:t>
      </w:r>
      <w:proofErr w:type="spellEnd"/>
      <w:r w:rsidRPr="0049626B">
        <w:rPr>
          <w:rFonts w:ascii="Bookman Old Style" w:hAnsi="Bookman Old Style"/>
          <w:lang w:val="en-ID"/>
        </w:rPr>
        <w:t xml:space="preserve"> non </w:t>
      </w:r>
      <w:proofErr w:type="spellStart"/>
      <w:r w:rsidRPr="0049626B">
        <w:rPr>
          <w:rFonts w:ascii="Bookman Old Style" w:hAnsi="Bookman Old Style"/>
          <w:lang w:val="en-ID"/>
        </w:rPr>
        <w:t>infeksius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de</w:t>
      </w:r>
      <w:r w:rsidR="000842DA" w:rsidRPr="0049626B">
        <w:rPr>
          <w:rFonts w:ascii="Bookman Old Style" w:hAnsi="Bookman Old Style"/>
          <w:lang w:val="en-ID"/>
        </w:rPr>
        <w:t>ngan</w:t>
      </w:r>
      <w:proofErr w:type="spellEnd"/>
      <w:r w:rsidR="000842D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0842DA" w:rsidRPr="0049626B">
        <w:rPr>
          <w:rFonts w:ascii="Bookman Old Style" w:hAnsi="Bookman Old Style"/>
          <w:lang w:val="en-ID"/>
        </w:rPr>
        <w:t>baik</w:t>
      </w:r>
      <w:proofErr w:type="spellEnd"/>
      <w:r w:rsidR="000842D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0842DA" w:rsidRPr="0049626B">
        <w:rPr>
          <w:rFonts w:ascii="Bookman Old Style" w:hAnsi="Bookman Old Style"/>
          <w:lang w:val="en-ID"/>
        </w:rPr>
        <w:t>dan</w:t>
      </w:r>
      <w:proofErr w:type="spellEnd"/>
      <w:r w:rsidR="000842DA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0842DA" w:rsidRPr="0049626B">
        <w:rPr>
          <w:rFonts w:ascii="Bookman Old Style" w:hAnsi="Bookman Old Style"/>
          <w:lang w:val="en-ID"/>
        </w:rPr>
        <w:t>teratur</w:t>
      </w:r>
      <w:proofErr w:type="spellEnd"/>
      <w:r w:rsidR="000842DA" w:rsidRPr="0049626B">
        <w:rPr>
          <w:rFonts w:ascii="Bookman Old Style" w:hAnsi="Bookman Old Style"/>
          <w:lang w:val="en-ID"/>
        </w:rPr>
        <w:t>.</w:t>
      </w:r>
    </w:p>
    <w:p w:rsidR="000842DA" w:rsidRPr="0049626B" w:rsidRDefault="000842DA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Melakukan</w:t>
      </w:r>
      <w:proofErr w:type="spellEnd"/>
      <w:r w:rsidR="00A26FF0" w:rsidRPr="0049626B">
        <w:rPr>
          <w:rFonts w:ascii="Bookman Old Style" w:hAnsi="Bookman Old Style"/>
          <w:lang w:val="en-ID"/>
        </w:rPr>
        <w:t xml:space="preserve"> monitoring</w:t>
      </w:r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pemisahan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dimulai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dari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awal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penghasilan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sesuai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dengan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jenisnya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tempat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sampah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sesuai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dengan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jenisnya</w:t>
      </w:r>
      <w:proofErr w:type="spellEnd"/>
      <w:r w:rsidRPr="0049626B">
        <w:rPr>
          <w:rFonts w:ascii="Bookman Old Style" w:hAnsi="Bookman Old Style"/>
          <w:lang w:val="en-ID"/>
        </w:rPr>
        <w:t>.</w:t>
      </w:r>
    </w:p>
    <w:p w:rsidR="000842DA" w:rsidRPr="0049626B" w:rsidRDefault="000842DA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Melakukan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r w:rsidR="00A26FF0" w:rsidRPr="0049626B">
        <w:rPr>
          <w:rFonts w:ascii="Bookman Old Style" w:hAnsi="Bookman Old Style"/>
          <w:lang w:val="en-ID"/>
        </w:rPr>
        <w:t xml:space="preserve">monitoring </w:t>
      </w:r>
      <w:r w:rsidRPr="0049626B">
        <w:rPr>
          <w:rFonts w:ascii="Bookman Old Style" w:hAnsi="Bookman Old Style"/>
          <w:lang w:val="en-ID"/>
        </w:rPr>
        <w:t xml:space="preserve">labelling </w:t>
      </w:r>
      <w:proofErr w:type="spellStart"/>
      <w:r w:rsidRPr="0049626B">
        <w:rPr>
          <w:rFonts w:ascii="Bookman Old Style" w:hAnsi="Bookman Old Style"/>
          <w:lang w:val="en-ID"/>
        </w:rPr>
        <w:t>untuk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>:</w:t>
      </w:r>
    </w:p>
    <w:p w:rsidR="000842DA" w:rsidRPr="0049626B" w:rsidRDefault="000842DA" w:rsidP="00E135B1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Padat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infeksius</w:t>
      </w:r>
      <w:proofErr w:type="spellEnd"/>
      <w:r w:rsidRPr="0049626B">
        <w:rPr>
          <w:rFonts w:ascii="Bookman Old Style" w:hAnsi="Bookman Old Style"/>
          <w:lang w:val="en-ID"/>
        </w:rPr>
        <w:t xml:space="preserve">; plastic </w:t>
      </w:r>
      <w:proofErr w:type="spellStart"/>
      <w:r w:rsidRPr="0049626B">
        <w:rPr>
          <w:rFonts w:ascii="Bookman Old Style" w:hAnsi="Bookman Old Style"/>
          <w:lang w:val="en-ID"/>
        </w:rPr>
        <w:t>kantong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kuning</w:t>
      </w:r>
      <w:proofErr w:type="spellEnd"/>
      <w:r w:rsidRPr="0049626B">
        <w:rPr>
          <w:rFonts w:ascii="Bookman Old Style" w:hAnsi="Bookman Old Style"/>
          <w:lang w:val="en-ID"/>
        </w:rPr>
        <w:t>.</w:t>
      </w:r>
    </w:p>
    <w:p w:rsidR="000842DA" w:rsidRPr="0049626B" w:rsidRDefault="000842DA" w:rsidP="00E135B1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Padat</w:t>
      </w:r>
      <w:proofErr w:type="spellEnd"/>
      <w:r w:rsidRPr="0049626B">
        <w:rPr>
          <w:rFonts w:ascii="Bookman Old Style" w:hAnsi="Bookman Old Style"/>
          <w:lang w:val="en-ID"/>
        </w:rPr>
        <w:t xml:space="preserve"> non </w:t>
      </w:r>
      <w:proofErr w:type="spellStart"/>
      <w:proofErr w:type="gramStart"/>
      <w:r w:rsidRPr="0049626B">
        <w:rPr>
          <w:rFonts w:ascii="Bookman Old Style" w:hAnsi="Bookman Old Style"/>
          <w:lang w:val="en-ID"/>
        </w:rPr>
        <w:t>infeksius</w:t>
      </w:r>
      <w:proofErr w:type="spellEnd"/>
      <w:r w:rsidRPr="0049626B">
        <w:rPr>
          <w:rFonts w:ascii="Bookman Old Style" w:hAnsi="Bookman Old Style"/>
          <w:lang w:val="en-ID"/>
        </w:rPr>
        <w:t xml:space="preserve"> :</w:t>
      </w:r>
      <w:proofErr w:type="gramEnd"/>
      <w:r w:rsidRPr="0049626B">
        <w:rPr>
          <w:rFonts w:ascii="Bookman Old Style" w:hAnsi="Bookman Old Style"/>
          <w:lang w:val="en-ID"/>
        </w:rPr>
        <w:t xml:space="preserve"> plastic </w:t>
      </w:r>
      <w:proofErr w:type="spellStart"/>
      <w:r w:rsidRPr="0049626B">
        <w:rPr>
          <w:rFonts w:ascii="Bookman Old Style" w:hAnsi="Bookman Old Style"/>
          <w:lang w:val="en-ID"/>
        </w:rPr>
        <w:t>kantong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hitam</w:t>
      </w:r>
      <w:proofErr w:type="spellEnd"/>
      <w:r w:rsidRPr="0049626B">
        <w:rPr>
          <w:rFonts w:ascii="Bookman Old Style" w:hAnsi="Bookman Old Style"/>
          <w:lang w:val="en-ID"/>
        </w:rPr>
        <w:t>.</w:t>
      </w:r>
    </w:p>
    <w:p w:rsidR="000842DA" w:rsidRPr="0049626B" w:rsidRDefault="000842DA" w:rsidP="00E135B1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Bookman Old Style" w:hAnsi="Bookman Old Style"/>
          <w:lang w:val="en-ID"/>
        </w:rPr>
      </w:pPr>
      <w:r w:rsidRPr="0049626B">
        <w:rPr>
          <w:rFonts w:ascii="Bookman Old Style" w:hAnsi="Bookman Old Style"/>
          <w:lang w:val="en-ID"/>
        </w:rPr>
        <w:t xml:space="preserve">Benda </w:t>
      </w:r>
      <w:proofErr w:type="spellStart"/>
      <w:r w:rsidRPr="0049626B">
        <w:rPr>
          <w:rFonts w:ascii="Bookman Old Style" w:hAnsi="Bookman Old Style"/>
          <w:lang w:val="en-ID"/>
        </w:rPr>
        <w:t>tajam</w:t>
      </w:r>
      <w:proofErr w:type="spellEnd"/>
      <w:r w:rsidRPr="0049626B">
        <w:rPr>
          <w:rFonts w:ascii="Bookman Old Style" w:hAnsi="Bookman Old Style"/>
          <w:lang w:val="en-ID"/>
        </w:rPr>
        <w:t xml:space="preserve">: </w:t>
      </w:r>
      <w:proofErr w:type="spellStart"/>
      <w:r w:rsidRPr="0049626B">
        <w:rPr>
          <w:rFonts w:ascii="Bookman Old Style" w:hAnsi="Bookman Old Style"/>
          <w:lang w:val="en-ID"/>
        </w:rPr>
        <w:t>wadah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tahan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tusuk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dan</w:t>
      </w:r>
      <w:proofErr w:type="spellEnd"/>
      <w:r w:rsidRPr="0049626B">
        <w:rPr>
          <w:rFonts w:ascii="Bookman Old Style" w:hAnsi="Bookman Old Style"/>
          <w:lang w:val="en-ID"/>
        </w:rPr>
        <w:t xml:space="preserve"> air.</w:t>
      </w:r>
    </w:p>
    <w:p w:rsidR="000842DA" w:rsidRPr="0049626B" w:rsidRDefault="000842DA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Melakukan</w:t>
      </w:r>
      <w:proofErr w:type="spellEnd"/>
      <w:r w:rsidR="00A26FF0" w:rsidRPr="0049626B">
        <w:rPr>
          <w:rFonts w:ascii="Bookman Old Style" w:hAnsi="Bookman Old Style"/>
          <w:lang w:val="en-ID"/>
        </w:rPr>
        <w:t xml:space="preserve"> monitoring </w:t>
      </w:r>
      <w:r w:rsidRPr="0049626B">
        <w:rPr>
          <w:rFonts w:ascii="Bookman Old Style" w:hAnsi="Bookman Old Style"/>
          <w:lang w:val="en-ID"/>
        </w:rPr>
        <w:t xml:space="preserve"> packing:</w:t>
      </w:r>
    </w:p>
    <w:p w:rsidR="000842DA" w:rsidRPr="0049626B" w:rsidRDefault="00E04D16" w:rsidP="00E135B1">
      <w:pPr>
        <w:pStyle w:val="ListParagraph"/>
        <w:numPr>
          <w:ilvl w:val="0"/>
          <w:numId w:val="28"/>
        </w:numPr>
        <w:spacing w:line="360" w:lineRule="auto"/>
        <w:ind w:left="1701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Tempatkan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dalam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wadah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tertutup</w:t>
      </w:r>
      <w:proofErr w:type="spellEnd"/>
      <w:r w:rsidRPr="0049626B">
        <w:rPr>
          <w:rFonts w:ascii="Bookman Old Style" w:hAnsi="Bookman Old Style"/>
          <w:lang w:val="en-ID"/>
        </w:rPr>
        <w:t>.</w:t>
      </w:r>
    </w:p>
    <w:p w:rsidR="00E04D16" w:rsidRPr="0049626B" w:rsidRDefault="00E04D16" w:rsidP="00E135B1">
      <w:pPr>
        <w:pStyle w:val="ListParagraph"/>
        <w:numPr>
          <w:ilvl w:val="0"/>
          <w:numId w:val="28"/>
        </w:numPr>
        <w:spacing w:line="360" w:lineRule="auto"/>
        <w:ind w:left="1701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Tutup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mudah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dibuka</w:t>
      </w:r>
      <w:proofErr w:type="spellEnd"/>
      <w:r w:rsidRPr="0049626B">
        <w:rPr>
          <w:rFonts w:ascii="Bookman Old Style" w:hAnsi="Bookman Old Style"/>
          <w:lang w:val="en-ID"/>
        </w:rPr>
        <w:t xml:space="preserve">, </w:t>
      </w:r>
      <w:proofErr w:type="spellStart"/>
      <w:r w:rsidRPr="0049626B">
        <w:rPr>
          <w:rFonts w:ascii="Bookman Old Style" w:hAnsi="Bookman Old Style"/>
          <w:lang w:val="en-ID"/>
        </w:rPr>
        <w:t>sebaiknya</w:t>
      </w:r>
      <w:proofErr w:type="spellEnd"/>
      <w:r w:rsidRPr="0049626B">
        <w:rPr>
          <w:rFonts w:ascii="Bookman Old Style" w:hAnsi="Bookman Old Style"/>
          <w:lang w:val="en-ID"/>
        </w:rPr>
        <w:t xml:space="preserve"> bias </w:t>
      </w:r>
      <w:proofErr w:type="spellStart"/>
      <w:r w:rsidRPr="0049626B">
        <w:rPr>
          <w:rFonts w:ascii="Bookman Old Style" w:hAnsi="Bookman Old Style"/>
          <w:lang w:val="en-ID"/>
        </w:rPr>
        <w:t>menggunakan</w:t>
      </w:r>
      <w:proofErr w:type="spellEnd"/>
      <w:r w:rsidRPr="0049626B">
        <w:rPr>
          <w:rFonts w:ascii="Bookman Old Style" w:hAnsi="Bookman Old Style"/>
          <w:lang w:val="en-ID"/>
        </w:rPr>
        <w:t xml:space="preserve"> kaki (</w:t>
      </w:r>
      <w:proofErr w:type="spellStart"/>
      <w:r w:rsidRPr="0049626B">
        <w:rPr>
          <w:rFonts w:ascii="Bookman Old Style" w:hAnsi="Bookman Old Style"/>
          <w:lang w:val="en-ID"/>
        </w:rPr>
        <w:t>injak</w:t>
      </w:r>
      <w:proofErr w:type="spellEnd"/>
      <w:r w:rsidRPr="0049626B">
        <w:rPr>
          <w:rFonts w:ascii="Bookman Old Style" w:hAnsi="Bookman Old Style"/>
          <w:lang w:val="en-ID"/>
        </w:rPr>
        <w:t>).</w:t>
      </w:r>
    </w:p>
    <w:p w:rsidR="004F0BFE" w:rsidRPr="0049626B" w:rsidRDefault="00A26FF0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49626B">
        <w:rPr>
          <w:rFonts w:ascii="Bookman Old Style" w:hAnsi="Bookman Old Style"/>
          <w:lang w:val="en-ID"/>
        </w:rPr>
        <w:t xml:space="preserve">Monitoring </w:t>
      </w:r>
      <w:proofErr w:type="spellStart"/>
      <w:r w:rsidR="00E135B1" w:rsidRPr="0049626B">
        <w:rPr>
          <w:rFonts w:ascii="Bookman Old Style" w:hAnsi="Bookman Old Style"/>
          <w:lang w:val="en-ID"/>
        </w:rPr>
        <w:t>Incenerator</w:t>
      </w:r>
      <w:proofErr w:type="spellEnd"/>
      <w:r w:rsidR="00E135B1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E135B1" w:rsidRPr="0049626B">
        <w:rPr>
          <w:rFonts w:ascii="Bookman Old Style" w:hAnsi="Bookman Old Style"/>
          <w:lang w:val="en-ID"/>
        </w:rPr>
        <w:t>layak</w:t>
      </w:r>
      <w:proofErr w:type="spellEnd"/>
      <w:r w:rsidR="00E135B1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E135B1" w:rsidRPr="0049626B">
        <w:rPr>
          <w:rFonts w:ascii="Bookman Old Style" w:hAnsi="Bookman Old Style"/>
          <w:lang w:val="en-ID"/>
        </w:rPr>
        <w:t>pakai</w:t>
      </w:r>
      <w:proofErr w:type="spellEnd"/>
      <w:r w:rsidR="00E135B1" w:rsidRPr="0049626B">
        <w:rPr>
          <w:rFonts w:ascii="Bookman Old Style" w:hAnsi="Bookman Old Style"/>
          <w:lang w:val="en-ID"/>
        </w:rPr>
        <w:t>.</w:t>
      </w:r>
    </w:p>
    <w:p w:rsidR="00A26FF0" w:rsidRPr="0049626B" w:rsidRDefault="00A26FF0" w:rsidP="00A26FF0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EE7ABD" w:rsidRPr="0049626B" w:rsidRDefault="004F0BFE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9626B">
        <w:rPr>
          <w:rFonts w:ascii="Bookman Old Style" w:hAnsi="Bookman Old Style"/>
          <w:b/>
          <w:lang w:val="en-ID"/>
        </w:rPr>
        <w:t>BIAYA</w:t>
      </w:r>
    </w:p>
    <w:p w:rsidR="00E60D90" w:rsidRPr="0049626B" w:rsidRDefault="00A26FF0" w:rsidP="00E135B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Kegiatan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pengelolaan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limbah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infeksius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m</w:t>
      </w:r>
      <w:r w:rsidR="007D0950" w:rsidRPr="0049626B">
        <w:rPr>
          <w:rFonts w:ascii="Bookman Old Style" w:hAnsi="Bookman Old Style"/>
          <w:lang w:val="en-ID"/>
        </w:rPr>
        <w:t>aupun</w:t>
      </w:r>
      <w:proofErr w:type="spellEnd"/>
      <w:r w:rsidR="007D0950" w:rsidRPr="0049626B">
        <w:rPr>
          <w:rFonts w:ascii="Bookman Old Style" w:hAnsi="Bookman Old Style"/>
          <w:lang w:val="en-ID"/>
        </w:rPr>
        <w:t xml:space="preserve"> non </w:t>
      </w:r>
      <w:proofErr w:type="spellStart"/>
      <w:r w:rsidR="007D0950" w:rsidRPr="0049626B">
        <w:rPr>
          <w:rFonts w:ascii="Bookman Old Style" w:hAnsi="Bookman Old Style"/>
          <w:lang w:val="en-ID"/>
        </w:rPr>
        <w:t>infeksius</w:t>
      </w:r>
      <w:proofErr w:type="spellEnd"/>
      <w:r w:rsidR="007D0950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7D0950" w:rsidRPr="0049626B">
        <w:rPr>
          <w:rFonts w:ascii="Bookman Old Style" w:hAnsi="Bookman Old Style"/>
          <w:lang w:val="en-ID"/>
        </w:rPr>
        <w:t>menjadi</w:t>
      </w:r>
      <w:proofErr w:type="spellEnd"/>
      <w:r w:rsidR="007D0950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7D0950" w:rsidRPr="0049626B">
        <w:rPr>
          <w:rFonts w:ascii="Bookman Old Style" w:hAnsi="Bookman Old Style"/>
          <w:lang w:val="en-ID"/>
        </w:rPr>
        <w:t>tanggung</w:t>
      </w:r>
      <w:proofErr w:type="spellEnd"/>
      <w:r w:rsidR="007D0950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7D0950" w:rsidRPr="0049626B">
        <w:rPr>
          <w:rFonts w:ascii="Bookman Old Style" w:hAnsi="Bookman Old Style"/>
          <w:lang w:val="en-ID"/>
        </w:rPr>
        <w:t>jawab</w:t>
      </w:r>
      <w:proofErr w:type="spellEnd"/>
      <w:r w:rsidR="007D0950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7D0950" w:rsidRPr="0049626B">
        <w:rPr>
          <w:rFonts w:ascii="Bookman Old Style" w:hAnsi="Bookman Old Style"/>
          <w:lang w:val="en-ID"/>
        </w:rPr>
        <w:t>Instalasi</w:t>
      </w:r>
      <w:proofErr w:type="spellEnd"/>
      <w:r w:rsidR="007D0950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Sanitasi</w:t>
      </w:r>
      <w:proofErr w:type="spellEnd"/>
      <w:r w:rsidR="007D0950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7D0950" w:rsidRPr="0049626B">
        <w:rPr>
          <w:rFonts w:ascii="Bookman Old Style" w:hAnsi="Bookman Old Style"/>
          <w:lang w:val="en-ID"/>
        </w:rPr>
        <w:t>rumah</w:t>
      </w:r>
      <w:proofErr w:type="spellEnd"/>
      <w:r w:rsidR="007D0950"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="007D0950" w:rsidRPr="0049626B">
        <w:rPr>
          <w:rFonts w:ascii="Bookman Old Style" w:hAnsi="Bookman Old Style"/>
          <w:lang w:val="en-ID"/>
        </w:rPr>
        <w:t>sakit</w:t>
      </w:r>
      <w:proofErr w:type="spellEnd"/>
      <w:r w:rsidR="007D0950" w:rsidRPr="0049626B">
        <w:rPr>
          <w:rFonts w:ascii="Bookman Old Style" w:hAnsi="Bookman Old Style"/>
          <w:lang w:val="en-ID"/>
        </w:rPr>
        <w:t xml:space="preserve"> </w:t>
      </w:r>
    </w:p>
    <w:p w:rsidR="00A26FF0" w:rsidRPr="0049626B" w:rsidRDefault="00A26FF0" w:rsidP="00E135B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Biaya</w:t>
      </w:r>
      <w:proofErr w:type="spellEnd"/>
      <w:r w:rsidRPr="0049626B">
        <w:rPr>
          <w:rFonts w:ascii="Bookman Old Style" w:hAnsi="Bookman Old Style"/>
          <w:lang w:val="en-ID"/>
        </w:rPr>
        <w:t xml:space="preserve"> program </w:t>
      </w:r>
      <w:proofErr w:type="spellStart"/>
      <w:r w:rsidRPr="0049626B">
        <w:rPr>
          <w:rFonts w:ascii="Bookman Old Style" w:hAnsi="Bookman Old Style"/>
          <w:lang w:val="en-ID"/>
        </w:rPr>
        <w:t>sesuai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dengan</w:t>
      </w:r>
      <w:proofErr w:type="spellEnd"/>
      <w:r w:rsidRPr="0049626B">
        <w:rPr>
          <w:rFonts w:ascii="Bookman Old Style" w:hAnsi="Bookman Old Style"/>
          <w:lang w:val="en-ID"/>
        </w:rPr>
        <w:t xml:space="preserve"> RAK yang </w:t>
      </w:r>
      <w:proofErr w:type="spellStart"/>
      <w:r w:rsidRPr="0049626B">
        <w:rPr>
          <w:rFonts w:ascii="Bookman Old Style" w:hAnsi="Bookman Old Style"/>
          <w:lang w:val="en-ID"/>
        </w:rPr>
        <w:t>telah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disetujuan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oleh</w:t>
      </w:r>
      <w:proofErr w:type="spellEnd"/>
      <w:r w:rsidRPr="0049626B">
        <w:rPr>
          <w:rFonts w:ascii="Bookman Old Style" w:hAnsi="Bookman Old Style"/>
          <w:lang w:val="en-ID"/>
        </w:rPr>
        <w:t xml:space="preserve"> </w:t>
      </w:r>
      <w:proofErr w:type="spellStart"/>
      <w:r w:rsidRPr="0049626B">
        <w:rPr>
          <w:rFonts w:ascii="Bookman Old Style" w:hAnsi="Bookman Old Style"/>
          <w:lang w:val="en-ID"/>
        </w:rPr>
        <w:t>Direktur</w:t>
      </w:r>
      <w:proofErr w:type="spellEnd"/>
    </w:p>
    <w:p w:rsidR="00E135B1" w:rsidRPr="0049626B" w:rsidRDefault="00E135B1" w:rsidP="00E135B1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E135B1" w:rsidRPr="0049626B" w:rsidRDefault="00292E61" w:rsidP="0049626B">
      <w:pPr>
        <w:spacing w:line="360" w:lineRule="auto"/>
        <w:ind w:left="5245"/>
        <w:jc w:val="center"/>
        <w:rPr>
          <w:rFonts w:ascii="Bookman Old Style" w:hAnsi="Bookman Old Style"/>
          <w:lang w:val="en-ID"/>
        </w:rPr>
      </w:pPr>
      <w:proofErr w:type="spellStart"/>
      <w:r w:rsidRPr="0049626B">
        <w:rPr>
          <w:rFonts w:ascii="Bookman Old Style" w:hAnsi="Bookman Old Style"/>
          <w:lang w:val="en-ID"/>
        </w:rPr>
        <w:t>Sampit</w:t>
      </w:r>
      <w:proofErr w:type="spellEnd"/>
      <w:proofErr w:type="gramStart"/>
      <w:r w:rsidRPr="0049626B">
        <w:rPr>
          <w:rFonts w:ascii="Bookman Old Style" w:hAnsi="Bookman Old Style"/>
          <w:lang w:val="en-ID"/>
        </w:rPr>
        <w:t>,</w:t>
      </w:r>
      <w:r w:rsidR="00E135B1" w:rsidRPr="0049626B">
        <w:rPr>
          <w:rFonts w:ascii="Bookman Old Style" w:hAnsi="Bookman Old Style"/>
          <w:lang w:val="en-ID"/>
        </w:rPr>
        <w:t xml:space="preserve"> </w:t>
      </w:r>
      <w:r w:rsidR="00A26FF0" w:rsidRPr="0049626B">
        <w:rPr>
          <w:rFonts w:ascii="Bookman Old Style" w:hAnsi="Bookman Old Style"/>
          <w:lang w:val="en-ID"/>
        </w:rPr>
        <w:t xml:space="preserve"> …</w:t>
      </w:r>
      <w:proofErr w:type="gramEnd"/>
      <w:r w:rsidR="00A26FF0" w:rsidRPr="0049626B">
        <w:rPr>
          <w:rFonts w:ascii="Bookman Old Style" w:hAnsi="Bookman Old Style"/>
          <w:lang w:val="en-ID"/>
        </w:rPr>
        <w:t>…………….</w:t>
      </w:r>
    </w:p>
    <w:p w:rsidR="005C0963" w:rsidRPr="0049626B" w:rsidRDefault="005C0963" w:rsidP="0049626B">
      <w:pPr>
        <w:spacing w:line="360" w:lineRule="auto"/>
        <w:ind w:left="5245"/>
        <w:jc w:val="center"/>
        <w:rPr>
          <w:rFonts w:ascii="Bookman Old Style" w:hAnsi="Bookman Old Style"/>
          <w:lang w:val="en-US"/>
        </w:rPr>
      </w:pPr>
      <w:r w:rsidRPr="0049626B">
        <w:rPr>
          <w:rFonts w:ascii="Bookman Old Style" w:hAnsi="Bookman Old Style"/>
        </w:rPr>
        <w:t>Ke</w:t>
      </w:r>
      <w:proofErr w:type="spellStart"/>
      <w:r w:rsidRPr="0049626B">
        <w:rPr>
          <w:rFonts w:ascii="Bookman Old Style" w:hAnsi="Bookman Old Style"/>
          <w:lang w:val="en-US"/>
        </w:rPr>
        <w:t>tua</w:t>
      </w:r>
      <w:proofErr w:type="spellEnd"/>
      <w:r w:rsidRPr="0049626B">
        <w:rPr>
          <w:rFonts w:ascii="Bookman Old Style" w:hAnsi="Bookman Old Style"/>
          <w:lang w:val="en-US"/>
        </w:rPr>
        <w:t xml:space="preserve"> </w:t>
      </w:r>
      <w:proofErr w:type="spellStart"/>
      <w:r w:rsidRPr="0049626B">
        <w:rPr>
          <w:rFonts w:ascii="Bookman Old Style" w:hAnsi="Bookman Old Style"/>
          <w:lang w:val="en-US"/>
        </w:rPr>
        <w:t>Komite</w:t>
      </w:r>
      <w:proofErr w:type="spellEnd"/>
      <w:r w:rsidRPr="0049626B">
        <w:rPr>
          <w:rFonts w:ascii="Bookman Old Style" w:hAnsi="Bookman Old Style"/>
          <w:lang w:val="en-US"/>
        </w:rPr>
        <w:t xml:space="preserve"> PPI</w:t>
      </w:r>
    </w:p>
    <w:p w:rsidR="005C0963" w:rsidRPr="0049626B" w:rsidRDefault="005C0963" w:rsidP="0049626B">
      <w:pPr>
        <w:spacing w:line="360" w:lineRule="auto"/>
        <w:ind w:left="5245"/>
        <w:jc w:val="center"/>
        <w:rPr>
          <w:rFonts w:ascii="Bookman Old Style" w:hAnsi="Bookman Old Style"/>
          <w:lang w:val="en-ID"/>
        </w:rPr>
      </w:pPr>
    </w:p>
    <w:p w:rsidR="005C0963" w:rsidRPr="0049626B" w:rsidRDefault="005C0963" w:rsidP="0049626B">
      <w:pPr>
        <w:spacing w:line="360" w:lineRule="auto"/>
        <w:ind w:left="5245"/>
        <w:jc w:val="center"/>
        <w:rPr>
          <w:rFonts w:ascii="Bookman Old Style" w:hAnsi="Bookman Old Style"/>
          <w:u w:val="single"/>
        </w:rPr>
      </w:pPr>
    </w:p>
    <w:p w:rsidR="00386C5A" w:rsidRPr="0049626B" w:rsidRDefault="00386C5A" w:rsidP="0049626B">
      <w:pPr>
        <w:spacing w:line="360" w:lineRule="auto"/>
        <w:ind w:left="5245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49626B">
        <w:rPr>
          <w:rFonts w:ascii="Bookman Old Style" w:hAnsi="Bookman Old Style"/>
          <w:u w:val="single"/>
          <w:lang w:val="en-US"/>
        </w:rPr>
        <w:t>dr</w:t>
      </w:r>
      <w:proofErr w:type="gramEnd"/>
      <w:r w:rsidRPr="0049626B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49626B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49626B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49626B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49626B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49626B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49626B">
        <w:rPr>
          <w:rFonts w:ascii="Bookman Old Style" w:hAnsi="Bookman Old Style"/>
          <w:u w:val="single"/>
          <w:lang w:val="en-US"/>
        </w:rPr>
        <w:t>, Sp.PK</w:t>
      </w:r>
    </w:p>
    <w:p w:rsidR="009F0508" w:rsidRPr="0049626B" w:rsidRDefault="00386C5A" w:rsidP="0049626B">
      <w:pPr>
        <w:spacing w:line="360" w:lineRule="auto"/>
        <w:ind w:left="5245"/>
        <w:jc w:val="center"/>
        <w:rPr>
          <w:rFonts w:ascii="Bookman Old Style" w:hAnsi="Bookman Old Style"/>
          <w:lang w:val="en-US"/>
        </w:rPr>
      </w:pPr>
      <w:r w:rsidRPr="0049626B">
        <w:rPr>
          <w:rFonts w:ascii="Bookman Old Style" w:hAnsi="Bookman Old Style"/>
          <w:lang w:val="en-ID"/>
        </w:rPr>
        <w:t xml:space="preserve">NIP: </w:t>
      </w:r>
      <w:r w:rsidRPr="0049626B">
        <w:rPr>
          <w:rFonts w:ascii="Bookman Old Style" w:hAnsi="Bookman Old Style"/>
        </w:rPr>
        <w:t>19</w:t>
      </w:r>
      <w:r w:rsidRPr="0049626B">
        <w:rPr>
          <w:rFonts w:ascii="Bookman Old Style" w:hAnsi="Bookman Old Style"/>
          <w:lang w:val="en-US"/>
        </w:rPr>
        <w:t>750119</w:t>
      </w:r>
      <w:r w:rsidRPr="0049626B">
        <w:rPr>
          <w:rFonts w:ascii="Bookman Old Style" w:hAnsi="Bookman Old Style"/>
        </w:rPr>
        <w:t xml:space="preserve"> </w:t>
      </w:r>
      <w:r w:rsidRPr="0049626B">
        <w:rPr>
          <w:rFonts w:ascii="Bookman Old Style" w:hAnsi="Bookman Old Style"/>
          <w:lang w:val="en-US"/>
        </w:rPr>
        <w:t>200604</w:t>
      </w:r>
      <w:r w:rsidRPr="0049626B">
        <w:rPr>
          <w:rFonts w:ascii="Bookman Old Style" w:hAnsi="Bookman Old Style"/>
        </w:rPr>
        <w:t xml:space="preserve"> 1 00</w:t>
      </w:r>
      <w:r w:rsidRPr="0049626B">
        <w:rPr>
          <w:rFonts w:ascii="Bookman Old Style" w:hAnsi="Bookman Old Style"/>
          <w:lang w:val="en-US"/>
        </w:rPr>
        <w:t>8</w:t>
      </w:r>
      <w:bookmarkStart w:id="0" w:name="_GoBack"/>
      <w:bookmarkEnd w:id="0"/>
    </w:p>
    <w:sectPr w:rsidR="009F0508" w:rsidRPr="0049626B" w:rsidSect="0049626B">
      <w:pgSz w:w="12242" w:h="18462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0C8579C"/>
    <w:multiLevelType w:val="hybridMultilevel"/>
    <w:tmpl w:val="AB92B4EA"/>
    <w:lvl w:ilvl="0" w:tplc="32DC99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2D4F705F"/>
    <w:multiLevelType w:val="hybridMultilevel"/>
    <w:tmpl w:val="2AE27C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21"/>
  </w:num>
  <w:num w:numId="10">
    <w:abstractNumId w:val="16"/>
  </w:num>
  <w:num w:numId="11">
    <w:abstractNumId w:val="19"/>
  </w:num>
  <w:num w:numId="12">
    <w:abstractNumId w:val="17"/>
  </w:num>
  <w:num w:numId="13">
    <w:abstractNumId w:val="11"/>
  </w:num>
  <w:num w:numId="14">
    <w:abstractNumId w:val="23"/>
  </w:num>
  <w:num w:numId="15">
    <w:abstractNumId w:val="12"/>
  </w:num>
  <w:num w:numId="16">
    <w:abstractNumId w:val="13"/>
  </w:num>
  <w:num w:numId="17">
    <w:abstractNumId w:val="10"/>
  </w:num>
  <w:num w:numId="18">
    <w:abstractNumId w:val="26"/>
  </w:num>
  <w:num w:numId="19">
    <w:abstractNumId w:val="27"/>
  </w:num>
  <w:num w:numId="20">
    <w:abstractNumId w:val="15"/>
  </w:num>
  <w:num w:numId="21">
    <w:abstractNumId w:val="8"/>
  </w:num>
  <w:num w:numId="22">
    <w:abstractNumId w:val="3"/>
  </w:num>
  <w:num w:numId="23">
    <w:abstractNumId w:val="20"/>
  </w:num>
  <w:num w:numId="24">
    <w:abstractNumId w:val="7"/>
  </w:num>
  <w:num w:numId="25">
    <w:abstractNumId w:val="24"/>
  </w:num>
  <w:num w:numId="26">
    <w:abstractNumId w:val="14"/>
  </w:num>
  <w:num w:numId="27">
    <w:abstractNumId w:val="4"/>
  </w:num>
  <w:num w:numId="28">
    <w:abstractNumId w:val="9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842DA"/>
    <w:rsid w:val="001574D3"/>
    <w:rsid w:val="00292E61"/>
    <w:rsid w:val="002F15EC"/>
    <w:rsid w:val="00325557"/>
    <w:rsid w:val="00335EA9"/>
    <w:rsid w:val="00371DF7"/>
    <w:rsid w:val="00377DC4"/>
    <w:rsid w:val="00386C5A"/>
    <w:rsid w:val="0049626B"/>
    <w:rsid w:val="004C6591"/>
    <w:rsid w:val="004F0BFE"/>
    <w:rsid w:val="005C0963"/>
    <w:rsid w:val="005C3233"/>
    <w:rsid w:val="0062507F"/>
    <w:rsid w:val="00640FD9"/>
    <w:rsid w:val="00653BCE"/>
    <w:rsid w:val="006B3B5E"/>
    <w:rsid w:val="006F1521"/>
    <w:rsid w:val="0078518F"/>
    <w:rsid w:val="007A3B6A"/>
    <w:rsid w:val="007C433C"/>
    <w:rsid w:val="007D0950"/>
    <w:rsid w:val="00843E60"/>
    <w:rsid w:val="0085600B"/>
    <w:rsid w:val="009F0508"/>
    <w:rsid w:val="00A26FF0"/>
    <w:rsid w:val="00AB21D0"/>
    <w:rsid w:val="00B42DBA"/>
    <w:rsid w:val="00BA5A9C"/>
    <w:rsid w:val="00BB4210"/>
    <w:rsid w:val="00BE1F41"/>
    <w:rsid w:val="00C043BE"/>
    <w:rsid w:val="00C16E20"/>
    <w:rsid w:val="00C34A3B"/>
    <w:rsid w:val="00C40258"/>
    <w:rsid w:val="00C41C94"/>
    <w:rsid w:val="00D83341"/>
    <w:rsid w:val="00DF67FC"/>
    <w:rsid w:val="00E04D16"/>
    <w:rsid w:val="00E135B1"/>
    <w:rsid w:val="00E60D90"/>
    <w:rsid w:val="00EE7ABD"/>
    <w:rsid w:val="00F21179"/>
    <w:rsid w:val="00F4776A"/>
    <w:rsid w:val="00F53F89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14E7A-0296-4753-B5A1-122C915E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37</cp:revision>
  <cp:lastPrinted>2018-03-23T01:58:00Z</cp:lastPrinted>
  <dcterms:created xsi:type="dcterms:W3CDTF">2017-06-03T04:04:00Z</dcterms:created>
  <dcterms:modified xsi:type="dcterms:W3CDTF">2018-06-26T01:40:00Z</dcterms:modified>
</cp:coreProperties>
</file>