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9D3" w:rsidRPr="00C475D0" w:rsidRDefault="00144426" w:rsidP="00C475D0">
      <w:pPr>
        <w:spacing w:line="360" w:lineRule="auto"/>
        <w:ind w:right="51"/>
        <w:jc w:val="center"/>
        <w:rPr>
          <w:rFonts w:ascii="Arial" w:eastAsia="Calibri" w:hAnsi="Arial" w:cs="Arial"/>
          <w:b/>
          <w:w w:val="102"/>
        </w:rPr>
      </w:pPr>
      <w:r w:rsidRPr="00C475D0">
        <w:rPr>
          <w:rFonts w:ascii="Arial" w:eastAsia="Calibri" w:hAnsi="Arial" w:cs="Arial"/>
          <w:b/>
          <w:lang w:val="en-ID"/>
        </w:rPr>
        <w:t>KEPUTUSAN</w:t>
      </w:r>
      <w:r w:rsidR="00952BBE" w:rsidRPr="00C475D0">
        <w:rPr>
          <w:rFonts w:ascii="Arial" w:eastAsia="Calibri" w:hAnsi="Arial" w:cs="Arial"/>
          <w:b/>
          <w:lang w:val="en-ID"/>
        </w:rPr>
        <w:t xml:space="preserve"> </w:t>
      </w:r>
      <w:r w:rsidR="002C59D3" w:rsidRPr="00C475D0">
        <w:rPr>
          <w:rFonts w:ascii="Arial" w:eastAsia="Calibri" w:hAnsi="Arial" w:cs="Arial"/>
          <w:b/>
        </w:rPr>
        <w:t>DI</w:t>
      </w:r>
      <w:r w:rsidR="002C59D3" w:rsidRPr="00C475D0">
        <w:rPr>
          <w:rFonts w:ascii="Arial" w:eastAsia="Calibri" w:hAnsi="Arial" w:cs="Arial"/>
          <w:b/>
          <w:spacing w:val="1"/>
        </w:rPr>
        <w:t>RE</w:t>
      </w:r>
      <w:r w:rsidR="002C59D3" w:rsidRPr="00C475D0">
        <w:rPr>
          <w:rFonts w:ascii="Arial" w:eastAsia="Calibri" w:hAnsi="Arial" w:cs="Arial"/>
          <w:b/>
          <w:spacing w:val="-1"/>
        </w:rPr>
        <w:t>K</w:t>
      </w:r>
      <w:r w:rsidR="002C59D3" w:rsidRPr="00C475D0">
        <w:rPr>
          <w:rFonts w:ascii="Arial" w:eastAsia="Calibri" w:hAnsi="Arial" w:cs="Arial"/>
          <w:b/>
          <w:spacing w:val="1"/>
        </w:rPr>
        <w:t>T</w:t>
      </w:r>
      <w:r w:rsidR="002C59D3" w:rsidRPr="00C475D0">
        <w:rPr>
          <w:rFonts w:ascii="Arial" w:eastAsia="Calibri" w:hAnsi="Arial" w:cs="Arial"/>
          <w:b/>
          <w:spacing w:val="-1"/>
        </w:rPr>
        <w:t>U</w:t>
      </w:r>
      <w:r w:rsidR="002C59D3" w:rsidRPr="00C475D0">
        <w:rPr>
          <w:rFonts w:ascii="Arial" w:eastAsia="Calibri" w:hAnsi="Arial" w:cs="Arial"/>
          <w:b/>
        </w:rPr>
        <w:t>R</w:t>
      </w:r>
      <w:r w:rsidR="00952BBE" w:rsidRPr="00C475D0">
        <w:rPr>
          <w:rFonts w:ascii="Arial" w:eastAsia="Calibri" w:hAnsi="Arial" w:cs="Arial"/>
          <w:b/>
          <w:lang w:val="en-ID"/>
        </w:rPr>
        <w:t xml:space="preserve"> </w:t>
      </w:r>
      <w:r w:rsidRPr="00C475D0">
        <w:rPr>
          <w:rFonts w:ascii="Arial" w:eastAsia="Calibri" w:hAnsi="Arial" w:cs="Arial"/>
          <w:b/>
          <w:lang w:val="en-ID"/>
        </w:rPr>
        <w:t>RSUD</w:t>
      </w:r>
      <w:r w:rsidR="002C59D3" w:rsidRPr="00C475D0">
        <w:rPr>
          <w:rFonts w:ascii="Arial" w:eastAsia="Calibri" w:hAnsi="Arial" w:cs="Arial"/>
          <w:b/>
        </w:rPr>
        <w:t xml:space="preserve"> </w:t>
      </w:r>
      <w:proofErr w:type="gramStart"/>
      <w:r w:rsidRPr="00C475D0">
        <w:rPr>
          <w:rFonts w:ascii="Arial" w:eastAsia="Calibri" w:hAnsi="Arial" w:cs="Arial"/>
          <w:b/>
          <w:lang w:val="en-ID"/>
        </w:rPr>
        <w:t>dr</w:t>
      </w:r>
      <w:proofErr w:type="gramEnd"/>
      <w:r w:rsidR="002C59D3" w:rsidRPr="00C475D0">
        <w:rPr>
          <w:rFonts w:ascii="Arial" w:eastAsia="Calibri" w:hAnsi="Arial" w:cs="Arial"/>
          <w:b/>
        </w:rPr>
        <w:t>. MURJANI SAMPIT</w:t>
      </w:r>
    </w:p>
    <w:p w:rsidR="002C59D3" w:rsidRPr="00C475D0" w:rsidRDefault="002C59D3" w:rsidP="00C475D0">
      <w:pPr>
        <w:spacing w:line="360" w:lineRule="auto"/>
        <w:ind w:right="51"/>
        <w:jc w:val="center"/>
        <w:rPr>
          <w:rFonts w:ascii="Arial" w:eastAsia="Calibri" w:hAnsi="Arial" w:cs="Arial"/>
          <w:lang w:val="en-ID"/>
        </w:rPr>
      </w:pPr>
      <w:r w:rsidRPr="00C475D0">
        <w:rPr>
          <w:rFonts w:ascii="Arial" w:eastAsia="Calibri" w:hAnsi="Arial" w:cs="Arial"/>
          <w:b/>
          <w:spacing w:val="1"/>
        </w:rPr>
        <w:t>NO</w:t>
      </w:r>
      <w:r w:rsidRPr="00C475D0">
        <w:rPr>
          <w:rFonts w:ascii="Arial" w:eastAsia="Calibri" w:hAnsi="Arial" w:cs="Arial"/>
          <w:b/>
          <w:spacing w:val="-2"/>
        </w:rPr>
        <w:t>M</w:t>
      </w:r>
      <w:r w:rsidRPr="00C475D0">
        <w:rPr>
          <w:rFonts w:ascii="Arial" w:eastAsia="Calibri" w:hAnsi="Arial" w:cs="Arial"/>
          <w:b/>
          <w:spacing w:val="1"/>
        </w:rPr>
        <w:t>O</w:t>
      </w:r>
      <w:r w:rsidRPr="00C475D0">
        <w:rPr>
          <w:rFonts w:ascii="Arial" w:eastAsia="Calibri" w:hAnsi="Arial" w:cs="Arial"/>
          <w:b/>
        </w:rPr>
        <w:t>R</w:t>
      </w:r>
      <w:r w:rsidRPr="00C475D0">
        <w:rPr>
          <w:rFonts w:ascii="Arial" w:eastAsia="Calibri" w:hAnsi="Arial" w:cs="Arial"/>
          <w:b/>
          <w:spacing w:val="16"/>
        </w:rPr>
        <w:t>:</w:t>
      </w:r>
      <w:r w:rsidR="00ED1ECF" w:rsidRPr="00C475D0">
        <w:rPr>
          <w:rFonts w:ascii="Arial" w:eastAsia="Calibri" w:hAnsi="Arial" w:cs="Arial"/>
          <w:b/>
          <w:spacing w:val="16"/>
        </w:rPr>
        <w:t xml:space="preserve"> </w:t>
      </w:r>
      <w:r w:rsidR="00144426" w:rsidRPr="00C475D0">
        <w:rPr>
          <w:rFonts w:ascii="Arial" w:eastAsia="Calibri" w:hAnsi="Arial" w:cs="Arial"/>
          <w:b/>
          <w:spacing w:val="16"/>
          <w:lang w:val="en-ID"/>
        </w:rPr>
        <w:t>………………………………..</w:t>
      </w:r>
    </w:p>
    <w:p w:rsidR="002C59D3" w:rsidRPr="00C475D0" w:rsidRDefault="00ED1ECF" w:rsidP="00C475D0">
      <w:pPr>
        <w:spacing w:line="360" w:lineRule="auto"/>
        <w:ind w:right="51"/>
        <w:jc w:val="center"/>
        <w:rPr>
          <w:rFonts w:ascii="Arial" w:eastAsia="Calibri" w:hAnsi="Arial" w:cs="Arial"/>
        </w:rPr>
      </w:pPr>
      <w:r w:rsidRPr="00C475D0">
        <w:rPr>
          <w:rFonts w:ascii="Arial" w:eastAsia="Calibri" w:hAnsi="Arial" w:cs="Arial"/>
          <w:b/>
          <w:spacing w:val="1"/>
          <w:w w:val="102"/>
        </w:rPr>
        <w:t>tentang</w:t>
      </w:r>
    </w:p>
    <w:p w:rsidR="002C59D3" w:rsidRPr="00B2561D" w:rsidRDefault="00952BBE" w:rsidP="00C475D0">
      <w:pPr>
        <w:spacing w:line="360" w:lineRule="auto"/>
        <w:ind w:right="51"/>
        <w:jc w:val="center"/>
        <w:rPr>
          <w:rFonts w:ascii="Arial" w:hAnsi="Arial" w:cs="Arial"/>
          <w:b/>
          <w:i/>
          <w:lang w:val="en-ID"/>
        </w:rPr>
      </w:pPr>
      <w:r w:rsidRPr="00C475D0">
        <w:rPr>
          <w:rFonts w:ascii="Arial" w:eastAsia="Calibri" w:hAnsi="Arial" w:cs="Arial"/>
          <w:b/>
          <w:lang w:val="en-ID"/>
        </w:rPr>
        <w:t>PANDUAN</w:t>
      </w:r>
      <w:r w:rsidR="002C59D3" w:rsidRPr="00C475D0">
        <w:rPr>
          <w:rFonts w:ascii="Arial" w:eastAsia="Calibri" w:hAnsi="Arial" w:cs="Arial"/>
          <w:b/>
          <w:lang w:val="en-ID"/>
        </w:rPr>
        <w:t xml:space="preserve"> </w:t>
      </w:r>
      <w:r w:rsidR="00B2561D">
        <w:rPr>
          <w:rFonts w:ascii="Arial" w:eastAsia="Calibri" w:hAnsi="Arial" w:cs="Arial"/>
          <w:b/>
          <w:lang w:val="en-ID"/>
        </w:rPr>
        <w:t xml:space="preserve">TRANSFER PASIEN </w:t>
      </w:r>
      <w:r w:rsidR="00B2561D" w:rsidRPr="00B2561D">
        <w:rPr>
          <w:rFonts w:ascii="Arial" w:eastAsia="Calibri" w:hAnsi="Arial" w:cs="Arial"/>
          <w:b/>
          <w:i/>
          <w:lang w:val="en-ID"/>
        </w:rPr>
        <w:t>AIRBORNE DISEASES</w:t>
      </w:r>
    </w:p>
    <w:p w:rsidR="002C59D3" w:rsidRPr="00C475D0" w:rsidRDefault="002C59D3" w:rsidP="00C475D0">
      <w:pPr>
        <w:spacing w:line="360" w:lineRule="auto"/>
        <w:ind w:right="51"/>
        <w:jc w:val="center"/>
        <w:rPr>
          <w:rFonts w:ascii="Arial" w:eastAsia="Calibri" w:hAnsi="Arial" w:cs="Arial"/>
        </w:rPr>
      </w:pPr>
      <w:r w:rsidRPr="00C475D0">
        <w:rPr>
          <w:rFonts w:ascii="Arial" w:eastAsia="Calibri" w:hAnsi="Arial" w:cs="Arial"/>
          <w:b/>
        </w:rPr>
        <w:t xml:space="preserve">DIRUMAH </w:t>
      </w:r>
      <w:r w:rsidR="00144426" w:rsidRPr="00C475D0">
        <w:rPr>
          <w:rFonts w:ascii="Arial" w:eastAsia="Calibri" w:hAnsi="Arial" w:cs="Arial"/>
          <w:b/>
          <w:lang w:val="en-ID"/>
        </w:rPr>
        <w:t>RSUD dr.</w:t>
      </w:r>
      <w:r w:rsidRPr="00C475D0">
        <w:rPr>
          <w:rFonts w:ascii="Arial" w:eastAsia="Calibri" w:hAnsi="Arial" w:cs="Arial"/>
          <w:b/>
        </w:rPr>
        <w:t>. MURJANI SAMPIT</w:t>
      </w:r>
    </w:p>
    <w:p w:rsidR="002C59D3" w:rsidRPr="00C475D0" w:rsidRDefault="002C59D3" w:rsidP="00C475D0">
      <w:pPr>
        <w:spacing w:line="360" w:lineRule="auto"/>
        <w:ind w:right="51"/>
        <w:rPr>
          <w:rFonts w:ascii="Arial" w:hAnsi="Arial" w:cs="Arial"/>
        </w:rPr>
      </w:pPr>
    </w:p>
    <w:p w:rsidR="002C59D3" w:rsidRPr="00E87E1D" w:rsidRDefault="002C59D3" w:rsidP="00C475D0">
      <w:pPr>
        <w:spacing w:line="360" w:lineRule="auto"/>
        <w:ind w:right="51"/>
        <w:rPr>
          <w:rFonts w:ascii="Arial" w:hAnsi="Arial" w:cs="Arial"/>
          <w:lang w:val="en-ID"/>
        </w:rPr>
      </w:pPr>
    </w:p>
    <w:p w:rsidR="002C59D3" w:rsidRPr="00C475D0" w:rsidRDefault="002C59D3"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Pr="00C475D0" w:rsidRDefault="00952BBE" w:rsidP="00C475D0">
      <w:pPr>
        <w:spacing w:line="360" w:lineRule="auto"/>
        <w:ind w:right="51"/>
        <w:rPr>
          <w:rFonts w:ascii="Arial" w:hAnsi="Arial" w:cs="Arial"/>
          <w:lang w:val="en-ID"/>
        </w:rPr>
      </w:pPr>
    </w:p>
    <w:p w:rsidR="00952BBE" w:rsidRDefault="00952BBE"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Default="00F150F0" w:rsidP="00C475D0">
      <w:pPr>
        <w:spacing w:line="360" w:lineRule="auto"/>
        <w:rPr>
          <w:rFonts w:ascii="Arial" w:hAnsi="Arial" w:cs="Arial"/>
          <w:lang w:val="en-ID"/>
        </w:rPr>
      </w:pPr>
    </w:p>
    <w:p w:rsidR="00F150F0" w:rsidRPr="00F150F0" w:rsidRDefault="00F150F0" w:rsidP="00C475D0">
      <w:pPr>
        <w:spacing w:line="360" w:lineRule="auto"/>
        <w:rPr>
          <w:rFonts w:ascii="Arial" w:hAnsi="Arial" w:cs="Arial"/>
          <w:lang w:val="en-ID"/>
        </w:rPr>
      </w:pPr>
    </w:p>
    <w:tbl>
      <w:tblPr>
        <w:tblW w:w="91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2"/>
        <w:gridCol w:w="3933"/>
        <w:gridCol w:w="1510"/>
        <w:gridCol w:w="1325"/>
        <w:gridCol w:w="1057"/>
      </w:tblGrid>
      <w:tr w:rsidR="00952BBE" w:rsidRPr="00C475D0" w:rsidTr="00275178">
        <w:tc>
          <w:tcPr>
            <w:tcW w:w="1312" w:type="dxa"/>
            <w:shd w:val="clear" w:color="auto" w:fill="auto"/>
            <w:vAlign w:val="bottom"/>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Tindakan</w:t>
            </w:r>
          </w:p>
        </w:tc>
        <w:tc>
          <w:tcPr>
            <w:tcW w:w="3933"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Nama</w:t>
            </w:r>
          </w:p>
        </w:tc>
        <w:tc>
          <w:tcPr>
            <w:tcW w:w="1510"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Jabatan</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Tanda tangan</w:t>
            </w: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Tanggal</w:t>
            </w: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Disiapkan</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Ikhwan Setiabudi, Sp.PK</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Ketua Komite PPI</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Diperiksa</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Yudha Herlambang</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Wadir Pelayanan</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r w:rsidR="00952BBE" w:rsidRPr="00C475D0" w:rsidTr="00275178">
        <w:tc>
          <w:tcPr>
            <w:tcW w:w="1312"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r w:rsidRPr="00C475D0">
              <w:rPr>
                <w:rFonts w:ascii="Arial" w:hAnsi="Arial" w:cs="Arial"/>
                <w:sz w:val="22"/>
                <w:szCs w:val="22"/>
                <w:lang w:val="fr-FR"/>
              </w:rPr>
              <w:t>Disetujui</w:t>
            </w:r>
          </w:p>
        </w:tc>
        <w:tc>
          <w:tcPr>
            <w:tcW w:w="3933"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Dr. Denny Muda Perdana, Sp.Rad</w:t>
            </w:r>
          </w:p>
        </w:tc>
        <w:tc>
          <w:tcPr>
            <w:tcW w:w="1510" w:type="dxa"/>
            <w:shd w:val="clear" w:color="auto" w:fill="auto"/>
            <w:vAlign w:val="center"/>
          </w:tcPr>
          <w:p w:rsidR="00952BBE" w:rsidRPr="00C475D0" w:rsidRDefault="00952BBE" w:rsidP="00C475D0">
            <w:pPr>
              <w:pStyle w:val="BodyText"/>
              <w:spacing w:before="240" w:after="240" w:line="360" w:lineRule="auto"/>
              <w:jc w:val="left"/>
              <w:rPr>
                <w:rFonts w:ascii="Arial" w:hAnsi="Arial" w:cs="Arial"/>
                <w:sz w:val="22"/>
                <w:szCs w:val="22"/>
                <w:lang w:val="fr-FR"/>
              </w:rPr>
            </w:pPr>
            <w:r w:rsidRPr="00C475D0">
              <w:rPr>
                <w:rFonts w:ascii="Arial" w:hAnsi="Arial" w:cs="Arial"/>
                <w:sz w:val="22"/>
                <w:szCs w:val="22"/>
                <w:lang w:val="fr-FR"/>
              </w:rPr>
              <w:t>Direktur</w:t>
            </w:r>
          </w:p>
        </w:tc>
        <w:tc>
          <w:tcPr>
            <w:tcW w:w="1325"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c>
          <w:tcPr>
            <w:tcW w:w="1057" w:type="dxa"/>
            <w:shd w:val="clear" w:color="auto" w:fill="auto"/>
            <w:vAlign w:val="center"/>
          </w:tcPr>
          <w:p w:rsidR="00952BBE" w:rsidRPr="00C475D0" w:rsidRDefault="00952BBE" w:rsidP="00C475D0">
            <w:pPr>
              <w:pStyle w:val="BodyText"/>
              <w:spacing w:before="240" w:after="240" w:line="360" w:lineRule="auto"/>
              <w:rPr>
                <w:rFonts w:ascii="Arial" w:hAnsi="Arial" w:cs="Arial"/>
                <w:sz w:val="22"/>
                <w:szCs w:val="22"/>
                <w:lang w:val="fr-FR"/>
              </w:rPr>
            </w:pPr>
          </w:p>
        </w:tc>
      </w:tr>
    </w:tbl>
    <w:p w:rsidR="00952BBE" w:rsidRDefault="00952BBE" w:rsidP="00C475D0">
      <w:pPr>
        <w:spacing w:before="6" w:line="360" w:lineRule="auto"/>
        <w:rPr>
          <w:rFonts w:ascii="Arial" w:hAnsi="Arial" w:cs="Arial"/>
          <w:lang w:val="en-ID"/>
        </w:rPr>
      </w:pPr>
    </w:p>
    <w:p w:rsidR="00F25066" w:rsidRDefault="00F25066" w:rsidP="00C475D0">
      <w:pPr>
        <w:spacing w:before="6" w:line="360" w:lineRule="auto"/>
        <w:rPr>
          <w:rFonts w:ascii="Arial" w:hAnsi="Arial" w:cs="Arial"/>
          <w:lang w:val="en-ID"/>
        </w:rPr>
      </w:pPr>
    </w:p>
    <w:p w:rsidR="00F150F0" w:rsidRPr="00CF494A" w:rsidRDefault="00F150F0" w:rsidP="00F150F0">
      <w:pPr>
        <w:spacing w:line="276" w:lineRule="auto"/>
        <w:ind w:left="284"/>
        <w:jc w:val="center"/>
        <w:rPr>
          <w:rFonts w:ascii="Arial" w:hAnsi="Arial" w:cs="Arial"/>
          <w:b/>
          <w:spacing w:val="20"/>
        </w:rPr>
      </w:pPr>
      <w:r>
        <w:rPr>
          <w:rFonts w:ascii="Arial" w:hAnsi="Arial" w:cs="Arial"/>
          <w:b/>
          <w:noProof/>
          <w:lang w:val="en-US"/>
        </w:rPr>
        <w:lastRenderedPageBreak/>
        <w:drawing>
          <wp:anchor distT="0" distB="0" distL="114300" distR="114300" simplePos="0" relativeHeight="251800576" behindDoc="0" locked="0" layoutInCell="1" allowOverlap="1">
            <wp:simplePos x="0" y="0"/>
            <wp:positionH relativeFrom="column">
              <wp:posOffset>5196205</wp:posOffset>
            </wp:positionH>
            <wp:positionV relativeFrom="paragraph">
              <wp:posOffset>116205</wp:posOffset>
            </wp:positionV>
            <wp:extent cx="655320" cy="742315"/>
            <wp:effectExtent l="0" t="0" r="0" b="0"/>
            <wp:wrapNone/>
            <wp:docPr id="4" name="Picture 4" descr="Description: E:\PPI\Buku\Gambar Logo RSD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PPI\Buku\Gambar Logo RSDS 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 cy="7423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pacing w:val="20"/>
          <w:lang w:val="en-US"/>
        </w:rPr>
        <w:drawing>
          <wp:anchor distT="0" distB="0" distL="114300" distR="114300" simplePos="0" relativeHeight="251799552" behindDoc="0" locked="0" layoutInCell="1" allowOverlap="1">
            <wp:simplePos x="0" y="0"/>
            <wp:positionH relativeFrom="column">
              <wp:posOffset>215265</wp:posOffset>
            </wp:positionH>
            <wp:positionV relativeFrom="paragraph">
              <wp:posOffset>116840</wp:posOffset>
            </wp:positionV>
            <wp:extent cx="628650" cy="741680"/>
            <wp:effectExtent l="0" t="0" r="0" b="0"/>
            <wp:wrapNone/>
            <wp:docPr id="3" name="Picture 3" descr="logo ko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koti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741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94A">
        <w:rPr>
          <w:rFonts w:ascii="Arial" w:hAnsi="Arial" w:cs="Arial"/>
          <w:b/>
          <w:spacing w:val="20"/>
        </w:rPr>
        <w:t>PEMERINTAH KABU</w:t>
      </w:r>
      <w:r w:rsidRPr="00CF494A">
        <w:rPr>
          <w:rFonts w:ascii="Arial" w:hAnsi="Arial" w:cs="Arial"/>
          <w:b/>
          <w:spacing w:val="20"/>
          <w:lang w:val="en-ID"/>
        </w:rPr>
        <w:t>P</w:t>
      </w:r>
      <w:r w:rsidRPr="00CF494A">
        <w:rPr>
          <w:rFonts w:ascii="Arial" w:hAnsi="Arial" w:cs="Arial"/>
          <w:b/>
          <w:spacing w:val="20"/>
        </w:rPr>
        <w:t>ATEN KOTAWARINGIN TIMUR</w:t>
      </w:r>
    </w:p>
    <w:p w:rsidR="00F150F0" w:rsidRPr="00CF494A" w:rsidRDefault="00F150F0" w:rsidP="00F150F0">
      <w:pPr>
        <w:spacing w:line="276" w:lineRule="auto"/>
        <w:ind w:left="284"/>
        <w:jc w:val="center"/>
        <w:rPr>
          <w:rFonts w:ascii="Arial" w:hAnsi="Arial" w:cs="Arial"/>
          <w:b/>
          <w:spacing w:val="20"/>
        </w:rPr>
      </w:pPr>
      <w:r w:rsidRPr="00CF494A">
        <w:rPr>
          <w:rFonts w:ascii="Arial" w:hAnsi="Arial" w:cs="Arial"/>
          <w:b/>
          <w:spacing w:val="20"/>
        </w:rPr>
        <w:t>RSUD dr. MURJANI SAMPIT</w:t>
      </w:r>
    </w:p>
    <w:p w:rsidR="00F150F0" w:rsidRPr="00CF494A" w:rsidRDefault="00F150F0" w:rsidP="00F150F0">
      <w:pPr>
        <w:spacing w:line="276" w:lineRule="auto"/>
        <w:ind w:left="284"/>
        <w:jc w:val="center"/>
        <w:rPr>
          <w:rFonts w:ascii="Arial" w:hAnsi="Arial" w:cs="Arial"/>
          <w:spacing w:val="20"/>
        </w:rPr>
      </w:pPr>
      <w:r w:rsidRPr="00CF494A">
        <w:rPr>
          <w:rFonts w:ascii="Arial" w:hAnsi="Arial" w:cs="Arial"/>
          <w:spacing w:val="20"/>
        </w:rPr>
        <w:t>Jl.HM.Arsyad No.65 Sampit. Kode Pos 74322.</w:t>
      </w:r>
    </w:p>
    <w:p w:rsidR="00F150F0" w:rsidRPr="00CF494A" w:rsidRDefault="00F150F0" w:rsidP="00F150F0">
      <w:pPr>
        <w:spacing w:line="276" w:lineRule="auto"/>
        <w:ind w:left="284"/>
        <w:jc w:val="center"/>
        <w:rPr>
          <w:rFonts w:ascii="Arial" w:hAnsi="Arial" w:cs="Arial"/>
          <w:spacing w:val="20"/>
        </w:rPr>
      </w:pPr>
      <w:r w:rsidRPr="00CF494A">
        <w:rPr>
          <w:rFonts w:ascii="Arial" w:hAnsi="Arial" w:cs="Arial"/>
          <w:spacing w:val="20"/>
        </w:rPr>
        <w:t>Telp (0531) 21010</w:t>
      </w:r>
      <w:r w:rsidRPr="00CF494A">
        <w:rPr>
          <w:rFonts w:ascii="Arial" w:hAnsi="Arial" w:cs="Arial"/>
          <w:spacing w:val="20"/>
          <w:lang w:val="en-ID"/>
        </w:rPr>
        <w:t xml:space="preserve"> </w:t>
      </w:r>
      <w:r w:rsidRPr="00CF494A">
        <w:rPr>
          <w:rFonts w:ascii="Arial" w:hAnsi="Arial" w:cs="Arial"/>
          <w:spacing w:val="20"/>
        </w:rPr>
        <w:t>Fax (0531) 21782</w:t>
      </w:r>
    </w:p>
    <w:p w:rsidR="00F150F0" w:rsidRPr="00631670" w:rsidRDefault="001600AA" w:rsidP="00F150F0">
      <w:pPr>
        <w:spacing w:line="276" w:lineRule="auto"/>
        <w:ind w:right="51"/>
        <w:jc w:val="center"/>
        <w:rPr>
          <w:rFonts w:ascii="Arial" w:hAnsi="Arial" w:cs="Arial"/>
          <w:b/>
          <w:u w:val="single"/>
          <w:lang w:val="en-ID"/>
        </w:rPr>
      </w:pPr>
      <w:r>
        <w:rPr>
          <w:rFonts w:ascii="Arial" w:hAnsi="Arial" w:cs="Arial"/>
          <w:noProof/>
          <w:spacing w:val="20"/>
        </w:rPr>
        <w:pict>
          <v:shapetype id="_x0000_t32" coordsize="21600,21600" o:spt="32" o:oned="t" path="m,l21600,21600e" filled="f">
            <v:path arrowok="t" fillok="f" o:connecttype="none"/>
            <o:lock v:ext="edit" shapetype="t"/>
          </v:shapetype>
          <v:shape id="_x0000_s1127" type="#_x0000_t32" style="position:absolute;left:0;text-align:left;margin-left:23.25pt;margin-top:18.7pt;width:430.7pt;height:0;z-index:251798528" o:connectortype="straight" strokeweight="3pt"/>
        </w:pict>
      </w:r>
      <w:proofErr w:type="gramStart"/>
      <w:r w:rsidR="00F150F0" w:rsidRPr="00CF494A">
        <w:rPr>
          <w:rFonts w:ascii="Arial" w:hAnsi="Arial" w:cs="Arial"/>
          <w:spacing w:val="20"/>
          <w:lang w:val="en-ID"/>
        </w:rPr>
        <w:t>e-mail</w:t>
      </w:r>
      <w:proofErr w:type="gramEnd"/>
      <w:r w:rsidR="00F150F0" w:rsidRPr="00CF494A">
        <w:rPr>
          <w:rFonts w:ascii="Arial" w:hAnsi="Arial" w:cs="Arial"/>
          <w:spacing w:val="20"/>
          <w:lang w:val="en-ID"/>
        </w:rPr>
        <w:t>: rsdmsampit@yahoo.com</w:t>
      </w:r>
      <w:r w:rsidR="00F150F0" w:rsidRPr="00CF494A">
        <w:rPr>
          <w:rFonts w:ascii="Arial" w:hAnsi="Arial" w:cs="Arial"/>
          <w:spacing w:val="20"/>
        </w:rPr>
        <w:br w:type="textWrapping" w:clear="all"/>
      </w:r>
    </w:p>
    <w:p w:rsidR="00F150F0" w:rsidRPr="00631670" w:rsidRDefault="00F150F0" w:rsidP="00F150F0">
      <w:pPr>
        <w:spacing w:line="276" w:lineRule="auto"/>
        <w:ind w:right="51"/>
        <w:jc w:val="center"/>
        <w:rPr>
          <w:rFonts w:ascii="Arial" w:hAnsi="Arial" w:cs="Arial"/>
          <w:b/>
          <w:u w:val="single"/>
          <w:lang w:val="en-ID"/>
        </w:rPr>
      </w:pPr>
    </w:p>
    <w:p w:rsidR="00F150F0" w:rsidRPr="00631670" w:rsidRDefault="00F150F0" w:rsidP="00F150F0">
      <w:pPr>
        <w:spacing w:line="360" w:lineRule="auto"/>
        <w:ind w:right="51"/>
        <w:jc w:val="center"/>
        <w:rPr>
          <w:rFonts w:ascii="Arial" w:hAnsi="Arial" w:cs="Arial"/>
          <w:lang w:val="en-ID"/>
        </w:rPr>
      </w:pPr>
      <w:r>
        <w:rPr>
          <w:rFonts w:ascii="Arial" w:hAnsi="Arial" w:cs="Arial"/>
          <w:lang w:val="en-ID"/>
        </w:rPr>
        <w:t>KEPUTUSAN</w:t>
      </w:r>
      <w:r w:rsidRPr="00631670">
        <w:rPr>
          <w:rFonts w:ascii="Arial" w:hAnsi="Arial" w:cs="Arial"/>
          <w:lang w:val="en-ID"/>
        </w:rPr>
        <w:t xml:space="preserve"> </w:t>
      </w:r>
      <w:r w:rsidRPr="00CF494A">
        <w:rPr>
          <w:rFonts w:ascii="Arial" w:eastAsia="Calibri" w:hAnsi="Arial" w:cs="Arial"/>
          <w:spacing w:val="3"/>
        </w:rPr>
        <w:t>D</w:t>
      </w:r>
      <w:r w:rsidRPr="00CF494A">
        <w:rPr>
          <w:rFonts w:ascii="Arial" w:eastAsia="Calibri" w:hAnsi="Arial" w:cs="Arial"/>
          <w:spacing w:val="1"/>
        </w:rPr>
        <w:t>I</w:t>
      </w:r>
      <w:r w:rsidRPr="00CF494A">
        <w:rPr>
          <w:rFonts w:ascii="Arial" w:eastAsia="Calibri" w:hAnsi="Arial" w:cs="Arial"/>
        </w:rPr>
        <w:t>RE</w:t>
      </w:r>
      <w:r w:rsidRPr="00CF494A">
        <w:rPr>
          <w:rFonts w:ascii="Arial" w:eastAsia="Calibri" w:hAnsi="Arial" w:cs="Arial"/>
          <w:spacing w:val="1"/>
        </w:rPr>
        <w:t>KT</w:t>
      </w:r>
      <w:r w:rsidRPr="00CF494A">
        <w:rPr>
          <w:rFonts w:ascii="Arial" w:eastAsia="Calibri" w:hAnsi="Arial" w:cs="Arial"/>
        </w:rPr>
        <w:t>UR</w:t>
      </w:r>
      <w:r w:rsidRPr="00CF494A">
        <w:rPr>
          <w:rFonts w:ascii="Arial" w:eastAsia="Calibri" w:hAnsi="Arial" w:cs="Arial"/>
          <w:spacing w:val="19"/>
        </w:rPr>
        <w:t xml:space="preserve"> </w:t>
      </w:r>
      <w:r w:rsidRPr="00CF494A">
        <w:rPr>
          <w:rFonts w:ascii="Arial" w:eastAsia="Calibri" w:hAnsi="Arial" w:cs="Arial"/>
        </w:rPr>
        <w:t xml:space="preserve">RSUD </w:t>
      </w:r>
      <w:r>
        <w:rPr>
          <w:rFonts w:ascii="Arial" w:eastAsia="Calibri" w:hAnsi="Arial" w:cs="Arial"/>
        </w:rPr>
        <w:t>DR</w:t>
      </w:r>
      <w:r w:rsidRPr="00CF494A">
        <w:rPr>
          <w:rFonts w:ascii="Arial" w:eastAsia="Calibri" w:hAnsi="Arial" w:cs="Arial"/>
        </w:rPr>
        <w:t>. MURJANI SAMPIT</w:t>
      </w:r>
    </w:p>
    <w:p w:rsidR="00F150F0" w:rsidRPr="00631670" w:rsidRDefault="00F150F0" w:rsidP="00F150F0">
      <w:pPr>
        <w:spacing w:line="360" w:lineRule="auto"/>
        <w:ind w:right="51"/>
        <w:jc w:val="center"/>
        <w:rPr>
          <w:rFonts w:ascii="Arial" w:eastAsia="Calibri" w:hAnsi="Arial" w:cs="Arial"/>
          <w:lang w:val="en-ID"/>
        </w:rPr>
      </w:pPr>
      <w:r w:rsidRPr="00631670">
        <w:rPr>
          <w:rFonts w:ascii="Arial" w:hAnsi="Arial" w:cs="Arial"/>
          <w:lang w:val="en-ID"/>
        </w:rPr>
        <w:t>NOMOR</w:t>
      </w:r>
      <w:proofErr w:type="gramStart"/>
      <w:r w:rsidRPr="00631670">
        <w:rPr>
          <w:rFonts w:ascii="Arial" w:hAnsi="Arial" w:cs="Arial"/>
          <w:lang w:val="en-ID"/>
        </w:rPr>
        <w:t xml:space="preserve">: </w:t>
      </w:r>
      <w:r w:rsidRPr="00631670">
        <w:rPr>
          <w:rFonts w:ascii="Arial" w:eastAsia="Calibri" w:hAnsi="Arial" w:cs="Arial"/>
          <w:spacing w:val="16"/>
        </w:rPr>
        <w:t>:</w:t>
      </w:r>
      <w:proofErr w:type="gramEnd"/>
      <w:r w:rsidRPr="00631670">
        <w:rPr>
          <w:rFonts w:ascii="Arial" w:eastAsia="Calibri" w:hAnsi="Arial" w:cs="Arial"/>
          <w:spacing w:val="16"/>
        </w:rPr>
        <w:t>...</w:t>
      </w:r>
      <w:r w:rsidRPr="00631670">
        <w:rPr>
          <w:rFonts w:ascii="Arial" w:eastAsia="Calibri" w:hAnsi="Arial" w:cs="Arial"/>
          <w:spacing w:val="16"/>
          <w:lang w:val="en-ID"/>
        </w:rPr>
        <w:t>.....................................</w:t>
      </w:r>
    </w:p>
    <w:p w:rsidR="00F150F0" w:rsidRPr="00631670" w:rsidRDefault="00F150F0" w:rsidP="00F150F0">
      <w:pPr>
        <w:spacing w:line="360" w:lineRule="auto"/>
        <w:ind w:right="51"/>
        <w:jc w:val="center"/>
        <w:rPr>
          <w:rFonts w:ascii="Arial" w:hAnsi="Arial" w:cs="Arial"/>
        </w:rPr>
      </w:pPr>
      <w:r w:rsidRPr="00631670">
        <w:rPr>
          <w:rFonts w:ascii="Arial" w:hAnsi="Arial" w:cs="Arial"/>
        </w:rPr>
        <w:t>tentang</w:t>
      </w:r>
    </w:p>
    <w:p w:rsidR="00F150F0" w:rsidRPr="00631670" w:rsidRDefault="00F150F0" w:rsidP="00F150F0">
      <w:pPr>
        <w:spacing w:line="360" w:lineRule="auto"/>
        <w:ind w:right="51"/>
        <w:jc w:val="center"/>
        <w:rPr>
          <w:rFonts w:ascii="Arial" w:hAnsi="Arial" w:cs="Arial"/>
          <w:b/>
          <w:lang w:val="en-ID"/>
        </w:rPr>
      </w:pPr>
      <w:r>
        <w:rPr>
          <w:rFonts w:ascii="Arial" w:hAnsi="Arial" w:cs="Arial"/>
          <w:b/>
          <w:lang w:val="en-ID"/>
        </w:rPr>
        <w:t>PANDUAN</w:t>
      </w:r>
      <w:r w:rsidRPr="00631670">
        <w:rPr>
          <w:rFonts w:ascii="Arial" w:hAnsi="Arial" w:cs="Arial"/>
          <w:b/>
          <w:lang w:val="en-ID"/>
        </w:rPr>
        <w:t xml:space="preserve"> </w:t>
      </w:r>
      <w:r w:rsidR="00B2561D">
        <w:rPr>
          <w:rFonts w:ascii="Arial" w:eastAsia="Calibri" w:hAnsi="Arial" w:cs="Arial"/>
          <w:b/>
          <w:lang w:val="en-ID"/>
        </w:rPr>
        <w:t xml:space="preserve">TRANSFER PASIEN </w:t>
      </w:r>
      <w:r w:rsidR="00B2561D" w:rsidRPr="00B2561D">
        <w:rPr>
          <w:rFonts w:ascii="Arial" w:eastAsia="Calibri" w:hAnsi="Arial" w:cs="Arial"/>
          <w:b/>
          <w:i/>
          <w:lang w:val="en-ID"/>
        </w:rPr>
        <w:t>AIRBORNE DISEASES</w:t>
      </w:r>
    </w:p>
    <w:p w:rsidR="00F150F0" w:rsidRPr="00631670" w:rsidRDefault="00F150F0" w:rsidP="00F150F0">
      <w:pPr>
        <w:spacing w:line="360" w:lineRule="auto"/>
        <w:ind w:right="51"/>
        <w:jc w:val="center"/>
        <w:rPr>
          <w:rFonts w:ascii="Arial" w:hAnsi="Arial" w:cs="Arial"/>
          <w:b/>
        </w:rPr>
      </w:pPr>
      <w:r>
        <w:rPr>
          <w:rFonts w:ascii="Arial" w:hAnsi="Arial" w:cs="Arial"/>
          <w:b/>
          <w:lang w:val="en-ID"/>
        </w:rPr>
        <w:t xml:space="preserve">DI RUMAH SAKIT UMUM DAERAH </w:t>
      </w:r>
      <w:proofErr w:type="gramStart"/>
      <w:r>
        <w:rPr>
          <w:rFonts w:ascii="Arial" w:hAnsi="Arial" w:cs="Arial"/>
          <w:b/>
          <w:lang w:val="en-ID"/>
        </w:rPr>
        <w:t>dr</w:t>
      </w:r>
      <w:proofErr w:type="gramEnd"/>
      <w:r w:rsidRPr="00631670">
        <w:rPr>
          <w:rFonts w:ascii="Arial" w:hAnsi="Arial" w:cs="Arial"/>
          <w:b/>
          <w:lang w:val="en-ID"/>
        </w:rPr>
        <w:t>. MURJANI SAMPIT</w:t>
      </w:r>
    </w:p>
    <w:p w:rsidR="00F150F0" w:rsidRDefault="00F150F0" w:rsidP="00F150F0">
      <w:pPr>
        <w:spacing w:line="360" w:lineRule="auto"/>
        <w:ind w:right="51"/>
        <w:jc w:val="center"/>
        <w:rPr>
          <w:rFonts w:ascii="Arial" w:hAnsi="Arial" w:cs="Arial"/>
          <w:lang w:val="en-ID"/>
        </w:rPr>
      </w:pPr>
    </w:p>
    <w:p w:rsidR="00F150F0" w:rsidRDefault="00F150F0" w:rsidP="00F150F0">
      <w:pPr>
        <w:spacing w:line="360" w:lineRule="auto"/>
        <w:jc w:val="center"/>
        <w:rPr>
          <w:rFonts w:ascii="Arial" w:eastAsia="Calibri" w:hAnsi="Arial" w:cs="Arial"/>
          <w:w w:val="102"/>
        </w:rPr>
      </w:pPr>
      <w:r>
        <w:rPr>
          <w:rFonts w:ascii="Arial" w:eastAsia="Calibri" w:hAnsi="Arial" w:cs="Arial"/>
          <w:w w:val="102"/>
        </w:rPr>
        <w:t>DENGAN RAHMAT TUHAN YANG MAHA ESA</w:t>
      </w:r>
    </w:p>
    <w:p w:rsidR="00F150F0" w:rsidRPr="00CF494A" w:rsidRDefault="00F150F0" w:rsidP="00F150F0">
      <w:pPr>
        <w:spacing w:line="360" w:lineRule="auto"/>
        <w:jc w:val="center"/>
        <w:rPr>
          <w:rFonts w:ascii="Arial" w:eastAsia="Calibri" w:hAnsi="Arial" w:cs="Arial"/>
          <w:w w:val="102"/>
        </w:rPr>
      </w:pPr>
      <w:r>
        <w:rPr>
          <w:rFonts w:ascii="Arial" w:eastAsia="Calibri" w:hAnsi="Arial" w:cs="Arial"/>
          <w:w w:val="102"/>
        </w:rPr>
        <w:t>DIREKTUR RSUD dr. MURJANI SAMPIT</w:t>
      </w:r>
    </w:p>
    <w:p w:rsidR="00F150F0" w:rsidRPr="00631670" w:rsidRDefault="00F150F0" w:rsidP="00F150F0">
      <w:pPr>
        <w:spacing w:line="360" w:lineRule="auto"/>
        <w:ind w:right="51"/>
        <w:jc w:val="both"/>
        <w:rPr>
          <w:rFonts w:ascii="Arial" w:hAnsi="Arial" w:cs="Arial"/>
          <w:lang w:val="en-ID"/>
        </w:rPr>
      </w:pPr>
    </w:p>
    <w:tbl>
      <w:tblPr>
        <w:tblW w:w="9889" w:type="dxa"/>
        <w:tblLayout w:type="fixed"/>
        <w:tblLook w:val="04A0" w:firstRow="1" w:lastRow="0" w:firstColumn="1" w:lastColumn="0" w:noHBand="0" w:noVBand="1"/>
      </w:tblPr>
      <w:tblGrid>
        <w:gridCol w:w="108"/>
        <w:gridCol w:w="1843"/>
        <w:gridCol w:w="2268"/>
        <w:gridCol w:w="5387"/>
        <w:gridCol w:w="283"/>
      </w:tblGrid>
      <w:tr w:rsidR="00F150F0" w:rsidRPr="00631670" w:rsidTr="00F150F0">
        <w:trPr>
          <w:gridAfter w:val="1"/>
          <w:wAfter w:w="283" w:type="dxa"/>
          <w:trHeight w:val="2951"/>
        </w:trPr>
        <w:tc>
          <w:tcPr>
            <w:tcW w:w="1951" w:type="dxa"/>
            <w:gridSpan w:val="2"/>
            <w:shd w:val="clear" w:color="auto" w:fill="auto"/>
          </w:tcPr>
          <w:p w:rsidR="00F150F0" w:rsidRPr="00631670" w:rsidRDefault="00F150F0" w:rsidP="002F2F02">
            <w:pPr>
              <w:tabs>
                <w:tab w:val="left" w:pos="1701"/>
                <w:tab w:val="left" w:pos="2410"/>
              </w:tabs>
              <w:spacing w:line="360" w:lineRule="auto"/>
              <w:ind w:right="51"/>
              <w:jc w:val="both"/>
              <w:rPr>
                <w:rFonts w:ascii="Arial" w:hAnsi="Arial" w:cs="Arial"/>
                <w:lang w:val="en-ID"/>
              </w:rPr>
            </w:pPr>
            <w:r w:rsidRPr="00631670">
              <w:rPr>
                <w:rFonts w:ascii="Arial" w:hAnsi="Arial" w:cs="Arial"/>
                <w:lang w:val="en-ID"/>
              </w:rPr>
              <w:t>MENIMBANG</w:t>
            </w:r>
            <w:r w:rsidRPr="00631670">
              <w:rPr>
                <w:rFonts w:ascii="Arial" w:hAnsi="Arial" w:cs="Arial"/>
                <w:lang w:val="en-ID"/>
              </w:rPr>
              <w:tab/>
              <w:t>:</w:t>
            </w:r>
          </w:p>
          <w:p w:rsidR="00F150F0" w:rsidRPr="00631670" w:rsidRDefault="00F150F0" w:rsidP="002F2F02">
            <w:pPr>
              <w:spacing w:line="360" w:lineRule="auto"/>
              <w:ind w:right="51"/>
              <w:jc w:val="both"/>
              <w:rPr>
                <w:rFonts w:ascii="Arial" w:hAnsi="Arial" w:cs="Arial"/>
                <w:lang w:val="en-ID"/>
              </w:rPr>
            </w:pPr>
          </w:p>
        </w:tc>
        <w:tc>
          <w:tcPr>
            <w:tcW w:w="7655" w:type="dxa"/>
            <w:gridSpan w:val="2"/>
            <w:shd w:val="clear" w:color="auto" w:fill="auto"/>
          </w:tcPr>
          <w:p w:rsidR="00F150F0" w:rsidRPr="00411FBA" w:rsidRDefault="00F150F0" w:rsidP="006E2449">
            <w:pPr>
              <w:pStyle w:val="ListParagraph"/>
              <w:numPr>
                <w:ilvl w:val="0"/>
                <w:numId w:val="12"/>
              </w:numPr>
              <w:spacing w:line="276" w:lineRule="auto"/>
              <w:ind w:left="317"/>
              <w:jc w:val="both"/>
              <w:rPr>
                <w:rFonts w:ascii="Arial" w:hAnsi="Arial" w:cs="Arial"/>
              </w:rPr>
            </w:pPr>
            <w:r w:rsidRPr="00411FBA">
              <w:rPr>
                <w:rFonts w:ascii="Arial" w:hAnsi="Arial" w:cs="Arial"/>
              </w:rPr>
              <w:t xml:space="preserve">bahwa dalam rangka memberikan pelayanan Kesehatan di rumah </w:t>
            </w:r>
            <w:r>
              <w:rPr>
                <w:rFonts w:ascii="Arial" w:hAnsi="Arial" w:cs="Arial"/>
                <w:lang w:val="en-ID"/>
              </w:rPr>
              <w:t xml:space="preserve">sakit </w:t>
            </w:r>
            <w:r w:rsidRPr="00411FBA">
              <w:rPr>
                <w:rFonts w:ascii="Arial" w:hAnsi="Arial" w:cs="Arial"/>
              </w:rPr>
              <w:t>secara komprehensif dan paripurna bagi pasien RSUD Dr. Murjani Sampit;</w:t>
            </w:r>
          </w:p>
          <w:p w:rsidR="00B2561D" w:rsidRPr="00B2561D" w:rsidRDefault="00B2561D" w:rsidP="006E2449">
            <w:pPr>
              <w:pStyle w:val="ListParagraph"/>
              <w:numPr>
                <w:ilvl w:val="0"/>
                <w:numId w:val="12"/>
              </w:numPr>
              <w:spacing w:line="360" w:lineRule="auto"/>
              <w:ind w:left="317" w:right="51"/>
              <w:jc w:val="both"/>
              <w:rPr>
                <w:rFonts w:ascii="Arial" w:eastAsia="Calibri" w:hAnsi="Arial" w:cs="Arial"/>
                <w:spacing w:val="-1"/>
              </w:rPr>
            </w:pPr>
            <w:r>
              <w:rPr>
                <w:rFonts w:ascii="Arial" w:hAnsi="Arial" w:cs="Arial"/>
                <w:lang w:val="sv-SE"/>
              </w:rPr>
              <w:t>b</w:t>
            </w:r>
            <w:r w:rsidRPr="00B2561D">
              <w:rPr>
                <w:rFonts w:ascii="Arial" w:hAnsi="Arial" w:cs="Arial"/>
                <w:lang w:val="sv-SE"/>
              </w:rPr>
              <w:t xml:space="preserve">ahwa Proses transfer merupakan salah satu hal penting yang pasti terjadi pada pasien di </w:t>
            </w:r>
            <w:r w:rsidRPr="00411FBA">
              <w:rPr>
                <w:rFonts w:ascii="Arial" w:hAnsi="Arial" w:cs="Arial"/>
              </w:rPr>
              <w:t>RSUD Dr. Murjani Sampit</w:t>
            </w:r>
            <w:r w:rsidRPr="00B2561D">
              <w:rPr>
                <w:rFonts w:ascii="Arial" w:hAnsi="Arial" w:cs="Arial"/>
                <w:lang w:val="sv-SE"/>
              </w:rPr>
              <w:t xml:space="preserve"> </w:t>
            </w:r>
            <w:r>
              <w:rPr>
                <w:rFonts w:ascii="Arial" w:hAnsi="Arial" w:cs="Arial"/>
                <w:lang w:val="sv-SE"/>
              </w:rPr>
              <w:t>;</w:t>
            </w:r>
          </w:p>
          <w:p w:rsidR="00F150F0" w:rsidRPr="00B2561D" w:rsidRDefault="00B2561D" w:rsidP="006E2449">
            <w:pPr>
              <w:pStyle w:val="ListParagraph"/>
              <w:numPr>
                <w:ilvl w:val="0"/>
                <w:numId w:val="12"/>
              </w:numPr>
              <w:spacing w:line="360" w:lineRule="auto"/>
              <w:ind w:left="317" w:right="51"/>
              <w:jc w:val="both"/>
              <w:rPr>
                <w:rFonts w:ascii="Arial" w:eastAsia="Calibri" w:hAnsi="Arial" w:cs="Arial"/>
                <w:spacing w:val="-1"/>
              </w:rPr>
            </w:pPr>
            <w:r>
              <w:rPr>
                <w:rFonts w:ascii="Arial" w:hAnsi="Arial" w:cs="Arial"/>
                <w:lang w:val="sv-SE"/>
              </w:rPr>
              <w:t>b</w:t>
            </w:r>
            <w:r w:rsidRPr="00B2561D">
              <w:rPr>
                <w:rFonts w:ascii="Arial" w:hAnsi="Arial" w:cs="Arial"/>
                <w:lang w:val="sv-SE"/>
              </w:rPr>
              <w:t>ahwa Transfer adalah proses perpindahan pasien dari satu tempat pelayanan ke tempat pelayanan yang lain dengan tetap berorientasi pada mutu dan keselamatan pasien</w:t>
            </w:r>
            <w:r w:rsidR="00F150F0" w:rsidRPr="00B2561D">
              <w:rPr>
                <w:rFonts w:ascii="Arial" w:eastAsia="Calibri" w:hAnsi="Arial" w:cs="Arial"/>
                <w:w w:val="102"/>
                <w:lang w:val="en-ID"/>
              </w:rPr>
              <w:t>;</w:t>
            </w:r>
          </w:p>
          <w:p w:rsidR="00F150F0" w:rsidRPr="00F150F0" w:rsidRDefault="00B2561D" w:rsidP="006E2449">
            <w:pPr>
              <w:pStyle w:val="ListParagraph"/>
              <w:numPr>
                <w:ilvl w:val="0"/>
                <w:numId w:val="12"/>
              </w:numPr>
              <w:spacing w:line="360" w:lineRule="auto"/>
              <w:ind w:left="317" w:right="51"/>
              <w:jc w:val="both"/>
              <w:rPr>
                <w:rFonts w:ascii="Arial" w:eastAsia="Calibri" w:hAnsi="Arial" w:cs="Arial"/>
                <w:spacing w:val="-1"/>
              </w:rPr>
            </w:pPr>
            <w:r>
              <w:rPr>
                <w:rFonts w:ascii="Arial" w:hAnsi="Arial" w:cs="Arial"/>
                <w:lang w:val="sv-SE"/>
              </w:rPr>
              <w:t>b</w:t>
            </w:r>
            <w:r w:rsidRPr="00B2561D">
              <w:rPr>
                <w:rFonts w:ascii="Arial" w:hAnsi="Arial" w:cs="Arial"/>
                <w:lang w:val="sv-SE"/>
              </w:rPr>
              <w:t>ahwa Proses transfer dapat dilakukan kapanpun dan dimanapun pasien bedara dan mendapatkan pelayanan</w:t>
            </w:r>
            <w:r w:rsidR="00F150F0">
              <w:rPr>
                <w:rFonts w:ascii="Arial" w:eastAsia="Calibri" w:hAnsi="Arial" w:cs="Arial"/>
                <w:spacing w:val="-1"/>
                <w:lang w:val="en-ID"/>
              </w:rPr>
              <w:t>;</w:t>
            </w:r>
          </w:p>
          <w:p w:rsidR="00F150F0" w:rsidRPr="00914483" w:rsidRDefault="00F150F0" w:rsidP="006E2449">
            <w:pPr>
              <w:pStyle w:val="ListParagraph"/>
              <w:numPr>
                <w:ilvl w:val="0"/>
                <w:numId w:val="12"/>
              </w:numPr>
              <w:spacing w:line="360" w:lineRule="auto"/>
              <w:ind w:left="317" w:right="51"/>
              <w:jc w:val="both"/>
              <w:rPr>
                <w:rFonts w:ascii="Arial" w:eastAsia="Calibri" w:hAnsi="Arial" w:cs="Arial"/>
                <w:spacing w:val="-1"/>
              </w:rPr>
            </w:pPr>
            <w:r>
              <w:rPr>
                <w:rFonts w:ascii="Arial" w:eastAsia="Calibri" w:hAnsi="Arial" w:cs="Arial"/>
                <w:spacing w:val="-1"/>
                <w:lang w:val="en-ID"/>
              </w:rPr>
              <w:t>b</w:t>
            </w:r>
            <w:r w:rsidRPr="00914483">
              <w:rPr>
                <w:rFonts w:ascii="Arial" w:eastAsia="Calibri" w:hAnsi="Arial" w:cs="Arial"/>
                <w:spacing w:val="-1"/>
              </w:rPr>
              <w:t>ahwa  salah  satu  program  Pencegahan  dan  Pengendalian</w:t>
            </w:r>
            <w:r>
              <w:rPr>
                <w:rFonts w:ascii="Arial" w:eastAsia="Calibri" w:hAnsi="Arial" w:cs="Arial"/>
                <w:spacing w:val="-1"/>
                <w:lang w:val="en-ID"/>
              </w:rPr>
              <w:t xml:space="preserve"> </w:t>
            </w:r>
            <w:r w:rsidRPr="00914483">
              <w:rPr>
                <w:rFonts w:ascii="Arial" w:eastAsia="Calibri" w:hAnsi="Arial" w:cs="Arial"/>
                <w:spacing w:val="-1"/>
              </w:rPr>
              <w:t xml:space="preserve">Infeksi (PPI) adalah </w:t>
            </w:r>
            <w:r w:rsidR="00B2561D">
              <w:rPr>
                <w:rFonts w:ascii="Arial" w:eastAsia="Calibri" w:hAnsi="Arial" w:cs="Arial"/>
                <w:spacing w:val="-1"/>
                <w:lang w:val="en-ID"/>
              </w:rPr>
              <w:t xml:space="preserve">transfer pasien </w:t>
            </w:r>
            <w:r w:rsidR="00B2561D" w:rsidRPr="00B2561D">
              <w:rPr>
                <w:rFonts w:ascii="Arial" w:eastAsia="Calibri" w:hAnsi="Arial" w:cs="Arial"/>
                <w:i/>
                <w:spacing w:val="-1"/>
                <w:lang w:val="en-ID"/>
              </w:rPr>
              <w:t>airborne diseeases</w:t>
            </w:r>
            <w:r>
              <w:rPr>
                <w:rFonts w:ascii="Arial" w:eastAsia="Calibri" w:hAnsi="Arial" w:cs="Arial"/>
                <w:spacing w:val="-1"/>
                <w:lang w:val="en-ID"/>
              </w:rPr>
              <w:t>;</w:t>
            </w:r>
          </w:p>
          <w:p w:rsidR="00F150F0" w:rsidRPr="00914483" w:rsidRDefault="00F150F0" w:rsidP="006E2449">
            <w:pPr>
              <w:pStyle w:val="ListParagraph"/>
              <w:numPr>
                <w:ilvl w:val="0"/>
                <w:numId w:val="12"/>
              </w:numPr>
              <w:spacing w:line="360" w:lineRule="auto"/>
              <w:ind w:left="317" w:right="51"/>
              <w:jc w:val="both"/>
              <w:rPr>
                <w:rFonts w:ascii="Arial" w:eastAsia="Calibri" w:hAnsi="Arial" w:cs="Arial"/>
                <w:spacing w:val="-1"/>
              </w:rPr>
            </w:pPr>
            <w:r w:rsidRPr="00914483">
              <w:rPr>
                <w:rFonts w:ascii="Arial" w:eastAsia="Calibri" w:hAnsi="Arial" w:cs="Arial"/>
                <w:spacing w:val="-1"/>
              </w:rPr>
              <w:t xml:space="preserve">bahwa  berdasarkan  pertimbangan  sebagaimana  dimaksud dalam a,b, </w:t>
            </w:r>
            <w:r>
              <w:rPr>
                <w:rFonts w:ascii="Arial" w:eastAsia="Calibri" w:hAnsi="Arial" w:cs="Arial"/>
                <w:spacing w:val="-1"/>
                <w:lang w:val="en-ID"/>
              </w:rPr>
              <w:t xml:space="preserve">c </w:t>
            </w:r>
            <w:r w:rsidR="00B2561D">
              <w:rPr>
                <w:rFonts w:ascii="Arial" w:eastAsia="Calibri" w:hAnsi="Arial" w:cs="Arial"/>
                <w:spacing w:val="-1"/>
                <w:lang w:val="en-ID"/>
              </w:rPr>
              <w:t xml:space="preserve">,d </w:t>
            </w:r>
            <w:r w:rsidRPr="00914483">
              <w:rPr>
                <w:rFonts w:ascii="Arial" w:eastAsia="Calibri" w:hAnsi="Arial" w:cs="Arial"/>
                <w:spacing w:val="-1"/>
              </w:rPr>
              <w:t xml:space="preserve">dan </w:t>
            </w:r>
            <w:r w:rsidR="00B2561D">
              <w:rPr>
                <w:rFonts w:ascii="Arial" w:eastAsia="Calibri" w:hAnsi="Arial" w:cs="Arial"/>
                <w:spacing w:val="-1"/>
                <w:lang w:val="en-ID"/>
              </w:rPr>
              <w:t>e</w:t>
            </w:r>
            <w:r w:rsidRPr="00914483">
              <w:rPr>
                <w:rFonts w:ascii="Arial" w:eastAsia="Calibri" w:hAnsi="Arial" w:cs="Arial"/>
                <w:spacing w:val="-1"/>
              </w:rPr>
              <w:t xml:space="preserve">, perlu </w:t>
            </w:r>
            <w:r>
              <w:rPr>
                <w:rFonts w:ascii="Arial" w:eastAsia="Calibri" w:hAnsi="Arial" w:cs="Arial"/>
                <w:spacing w:val="-1"/>
                <w:lang w:val="en-ID"/>
              </w:rPr>
              <w:t xml:space="preserve">ditetapkan Panduan </w:t>
            </w:r>
            <w:r w:rsidR="00B2561D">
              <w:rPr>
                <w:rFonts w:ascii="Arial" w:eastAsia="Calibri" w:hAnsi="Arial" w:cs="Arial"/>
                <w:spacing w:val="-1"/>
                <w:lang w:val="en-ID"/>
              </w:rPr>
              <w:t xml:space="preserve">Transfer Pasien </w:t>
            </w:r>
            <w:r w:rsidR="00B2561D" w:rsidRPr="00B2561D">
              <w:rPr>
                <w:rFonts w:ascii="Arial" w:eastAsia="Calibri" w:hAnsi="Arial" w:cs="Arial"/>
                <w:i/>
                <w:spacing w:val="-1"/>
                <w:lang w:val="en-ID"/>
              </w:rPr>
              <w:t>Airborne Diseeases</w:t>
            </w:r>
            <w:r w:rsidR="00B2561D" w:rsidRPr="00914483">
              <w:rPr>
                <w:rFonts w:ascii="Arial" w:eastAsia="Calibri" w:hAnsi="Arial" w:cs="Arial"/>
                <w:spacing w:val="29"/>
              </w:rPr>
              <w:t xml:space="preserve"> </w:t>
            </w:r>
            <w:r w:rsidRPr="00914483">
              <w:rPr>
                <w:rFonts w:ascii="Arial" w:eastAsia="Calibri" w:hAnsi="Arial" w:cs="Arial"/>
                <w:spacing w:val="1"/>
                <w:lang w:val="en-ID"/>
              </w:rPr>
              <w:t>d</w:t>
            </w:r>
            <w:r w:rsidRPr="00914483">
              <w:rPr>
                <w:rFonts w:ascii="Arial" w:eastAsia="Calibri" w:hAnsi="Arial" w:cs="Arial"/>
              </w:rPr>
              <w:t>i</w:t>
            </w:r>
            <w:r w:rsidRPr="00914483">
              <w:rPr>
                <w:rFonts w:ascii="Arial" w:eastAsia="Calibri" w:hAnsi="Arial" w:cs="Arial"/>
                <w:spacing w:val="20"/>
              </w:rPr>
              <w:t xml:space="preserve"> </w:t>
            </w:r>
            <w:r w:rsidRPr="00914483">
              <w:rPr>
                <w:rFonts w:ascii="Arial" w:eastAsia="Calibri" w:hAnsi="Arial" w:cs="Arial"/>
              </w:rPr>
              <w:t>R</w:t>
            </w:r>
            <w:r w:rsidRPr="00914483">
              <w:rPr>
                <w:rFonts w:ascii="Arial" w:eastAsia="Calibri" w:hAnsi="Arial" w:cs="Arial"/>
                <w:spacing w:val="-1"/>
              </w:rPr>
              <w:t>u</w:t>
            </w:r>
            <w:r w:rsidRPr="00914483">
              <w:rPr>
                <w:rFonts w:ascii="Arial" w:eastAsia="Calibri" w:hAnsi="Arial" w:cs="Arial"/>
              </w:rPr>
              <w:t>mah</w:t>
            </w:r>
            <w:r w:rsidRPr="00914483">
              <w:rPr>
                <w:rFonts w:ascii="Arial" w:eastAsia="Calibri" w:hAnsi="Arial" w:cs="Arial"/>
                <w:spacing w:val="27"/>
              </w:rPr>
              <w:t xml:space="preserve"> </w:t>
            </w:r>
            <w:r w:rsidRPr="00914483">
              <w:rPr>
                <w:rFonts w:ascii="Arial" w:eastAsia="Calibri" w:hAnsi="Arial" w:cs="Arial"/>
                <w:w w:val="102"/>
              </w:rPr>
              <w:t>Sa</w:t>
            </w:r>
            <w:r w:rsidRPr="00914483">
              <w:rPr>
                <w:rFonts w:ascii="Arial" w:eastAsia="Calibri" w:hAnsi="Arial" w:cs="Arial"/>
                <w:spacing w:val="3"/>
                <w:w w:val="102"/>
              </w:rPr>
              <w:t>k</w:t>
            </w:r>
            <w:r w:rsidRPr="00914483">
              <w:rPr>
                <w:rFonts w:ascii="Arial" w:eastAsia="Calibri" w:hAnsi="Arial" w:cs="Arial"/>
                <w:spacing w:val="-1"/>
                <w:w w:val="102"/>
              </w:rPr>
              <w:t>i</w:t>
            </w:r>
            <w:r w:rsidRPr="00914483">
              <w:rPr>
                <w:rFonts w:ascii="Arial" w:eastAsia="Calibri" w:hAnsi="Arial" w:cs="Arial"/>
                <w:w w:val="102"/>
              </w:rPr>
              <w:t>t</w:t>
            </w:r>
            <w:r w:rsidRPr="00914483">
              <w:rPr>
                <w:rFonts w:ascii="Arial" w:eastAsia="Calibri" w:hAnsi="Arial" w:cs="Arial"/>
                <w:w w:val="102"/>
                <w:lang w:val="en-ID"/>
              </w:rPr>
              <w:t xml:space="preserve"> </w:t>
            </w:r>
            <w:r w:rsidRPr="00914483">
              <w:rPr>
                <w:rFonts w:ascii="Arial" w:eastAsia="Calibri" w:hAnsi="Arial" w:cs="Arial"/>
                <w:spacing w:val="3"/>
                <w:lang w:val="en-ID"/>
              </w:rPr>
              <w:t>Umum Daerah dr. Murjani Sampit</w:t>
            </w:r>
            <w:r w:rsidRPr="00914483">
              <w:rPr>
                <w:rFonts w:ascii="Arial" w:eastAsia="Calibri" w:hAnsi="Arial" w:cs="Arial"/>
                <w:spacing w:val="11"/>
              </w:rPr>
              <w:t xml:space="preserve"> </w:t>
            </w:r>
            <w:r w:rsidRPr="00914483">
              <w:rPr>
                <w:rFonts w:ascii="Arial" w:eastAsia="Calibri" w:hAnsi="Arial" w:cs="Arial"/>
                <w:spacing w:val="-1"/>
              </w:rPr>
              <w:t>d</w:t>
            </w:r>
            <w:r w:rsidRPr="00914483">
              <w:rPr>
                <w:rFonts w:ascii="Arial" w:eastAsia="Calibri" w:hAnsi="Arial" w:cs="Arial"/>
                <w:spacing w:val="1"/>
              </w:rPr>
              <w:t>i</w:t>
            </w:r>
            <w:r w:rsidRPr="00914483">
              <w:rPr>
                <w:rFonts w:ascii="Arial" w:eastAsia="Calibri" w:hAnsi="Arial" w:cs="Arial"/>
                <w:spacing w:val="-1"/>
              </w:rPr>
              <w:t>t</w:t>
            </w:r>
            <w:r w:rsidRPr="00914483">
              <w:rPr>
                <w:rFonts w:ascii="Arial" w:eastAsia="Calibri" w:hAnsi="Arial" w:cs="Arial"/>
                <w:spacing w:val="3"/>
              </w:rPr>
              <w:t>e</w:t>
            </w:r>
            <w:r w:rsidRPr="00914483">
              <w:rPr>
                <w:rFonts w:ascii="Arial" w:eastAsia="Calibri" w:hAnsi="Arial" w:cs="Arial"/>
                <w:spacing w:val="1"/>
              </w:rPr>
              <w:t>t</w:t>
            </w:r>
            <w:r w:rsidRPr="00914483">
              <w:rPr>
                <w:rFonts w:ascii="Arial" w:eastAsia="Calibri" w:hAnsi="Arial" w:cs="Arial"/>
              </w:rPr>
              <w:t>a</w:t>
            </w:r>
            <w:r w:rsidRPr="00914483">
              <w:rPr>
                <w:rFonts w:ascii="Arial" w:eastAsia="Calibri" w:hAnsi="Arial" w:cs="Arial"/>
                <w:spacing w:val="-1"/>
              </w:rPr>
              <w:t>p</w:t>
            </w:r>
            <w:r w:rsidRPr="00914483">
              <w:rPr>
                <w:rFonts w:ascii="Arial" w:eastAsia="Calibri" w:hAnsi="Arial" w:cs="Arial"/>
                <w:spacing w:val="1"/>
              </w:rPr>
              <w:t>k</w:t>
            </w:r>
            <w:r w:rsidRPr="00914483">
              <w:rPr>
                <w:rFonts w:ascii="Arial" w:eastAsia="Calibri" w:hAnsi="Arial" w:cs="Arial"/>
              </w:rPr>
              <w:t>an</w:t>
            </w:r>
            <w:r w:rsidRPr="00914483">
              <w:rPr>
                <w:rFonts w:ascii="Arial" w:eastAsia="Calibri" w:hAnsi="Arial" w:cs="Arial"/>
                <w:spacing w:val="21"/>
              </w:rPr>
              <w:t xml:space="preserve"> </w:t>
            </w:r>
            <w:r w:rsidRPr="00914483">
              <w:rPr>
                <w:rFonts w:ascii="Arial" w:eastAsia="Calibri" w:hAnsi="Arial" w:cs="Arial"/>
                <w:spacing w:val="-3"/>
              </w:rPr>
              <w:t>d</w:t>
            </w:r>
            <w:r w:rsidRPr="00914483">
              <w:rPr>
                <w:rFonts w:ascii="Arial" w:eastAsia="Calibri" w:hAnsi="Arial" w:cs="Arial"/>
                <w:spacing w:val="1"/>
              </w:rPr>
              <w:t>e</w:t>
            </w:r>
            <w:r w:rsidRPr="00914483">
              <w:rPr>
                <w:rFonts w:ascii="Arial" w:eastAsia="Calibri" w:hAnsi="Arial" w:cs="Arial"/>
                <w:spacing w:val="-1"/>
              </w:rPr>
              <w:t>n</w:t>
            </w:r>
            <w:r w:rsidRPr="00914483">
              <w:rPr>
                <w:rFonts w:ascii="Arial" w:eastAsia="Calibri" w:hAnsi="Arial" w:cs="Arial"/>
              </w:rPr>
              <w:t>g</w:t>
            </w:r>
            <w:r w:rsidRPr="00914483">
              <w:rPr>
                <w:rFonts w:ascii="Arial" w:eastAsia="Calibri" w:hAnsi="Arial" w:cs="Arial"/>
                <w:spacing w:val="3"/>
              </w:rPr>
              <w:t>a</w:t>
            </w:r>
            <w:r w:rsidRPr="00914483">
              <w:rPr>
                <w:rFonts w:ascii="Arial" w:eastAsia="Calibri" w:hAnsi="Arial" w:cs="Arial"/>
              </w:rPr>
              <w:t>n</w:t>
            </w:r>
            <w:r w:rsidRPr="00914483">
              <w:rPr>
                <w:rFonts w:ascii="Arial" w:eastAsia="Calibri" w:hAnsi="Arial" w:cs="Arial"/>
                <w:spacing w:val="13"/>
              </w:rPr>
              <w:t xml:space="preserve"> </w:t>
            </w:r>
            <w:r w:rsidRPr="00914483">
              <w:rPr>
                <w:rFonts w:ascii="Arial" w:eastAsia="Calibri" w:hAnsi="Arial" w:cs="Arial"/>
                <w:spacing w:val="1"/>
              </w:rPr>
              <w:t>Per</w:t>
            </w:r>
            <w:r w:rsidRPr="00914483">
              <w:rPr>
                <w:rFonts w:ascii="Arial" w:eastAsia="Calibri" w:hAnsi="Arial" w:cs="Arial"/>
              </w:rPr>
              <w:t>a</w:t>
            </w:r>
            <w:r w:rsidRPr="00914483">
              <w:rPr>
                <w:rFonts w:ascii="Arial" w:eastAsia="Calibri" w:hAnsi="Arial" w:cs="Arial"/>
                <w:spacing w:val="-1"/>
              </w:rPr>
              <w:t>tu</w:t>
            </w:r>
            <w:r w:rsidRPr="00914483">
              <w:rPr>
                <w:rFonts w:ascii="Arial" w:eastAsia="Calibri" w:hAnsi="Arial" w:cs="Arial"/>
                <w:spacing w:val="1"/>
              </w:rPr>
              <w:t>r</w:t>
            </w:r>
            <w:r w:rsidRPr="00914483">
              <w:rPr>
                <w:rFonts w:ascii="Arial" w:eastAsia="Calibri" w:hAnsi="Arial" w:cs="Arial"/>
              </w:rPr>
              <w:t>an</w:t>
            </w:r>
            <w:r w:rsidRPr="00914483">
              <w:rPr>
                <w:rFonts w:ascii="Arial" w:eastAsia="Calibri" w:hAnsi="Arial" w:cs="Arial"/>
                <w:spacing w:val="20"/>
              </w:rPr>
              <w:t xml:space="preserve"> </w:t>
            </w:r>
            <w:r w:rsidRPr="00914483">
              <w:rPr>
                <w:rFonts w:ascii="Arial" w:eastAsia="Calibri" w:hAnsi="Arial" w:cs="Arial"/>
                <w:spacing w:val="3"/>
                <w:w w:val="102"/>
              </w:rPr>
              <w:t>D</w:t>
            </w:r>
            <w:r w:rsidRPr="00914483">
              <w:rPr>
                <w:rFonts w:ascii="Arial" w:eastAsia="Calibri" w:hAnsi="Arial" w:cs="Arial"/>
                <w:spacing w:val="-1"/>
                <w:w w:val="102"/>
              </w:rPr>
              <w:t>i</w:t>
            </w:r>
            <w:r w:rsidRPr="00914483">
              <w:rPr>
                <w:rFonts w:ascii="Arial" w:eastAsia="Calibri" w:hAnsi="Arial" w:cs="Arial"/>
                <w:spacing w:val="1"/>
                <w:w w:val="102"/>
              </w:rPr>
              <w:t>rek</w:t>
            </w:r>
            <w:r>
              <w:rPr>
                <w:rFonts w:ascii="Arial" w:eastAsia="Calibri" w:hAnsi="Arial" w:cs="Arial"/>
                <w:spacing w:val="1"/>
                <w:w w:val="102"/>
                <w:lang w:val="en-ID"/>
              </w:rPr>
              <w:t>tur Rumah Sakit</w:t>
            </w:r>
            <w:r w:rsidRPr="00914483">
              <w:rPr>
                <w:rFonts w:ascii="Arial" w:eastAsia="Calibri" w:hAnsi="Arial" w:cs="Arial"/>
                <w:w w:val="102"/>
                <w:lang w:val="en-ID"/>
              </w:rPr>
              <w:t>;</w:t>
            </w:r>
          </w:p>
          <w:p w:rsidR="00F150F0" w:rsidRPr="00914483" w:rsidRDefault="00F150F0" w:rsidP="002F2F02">
            <w:pPr>
              <w:pStyle w:val="ListParagraph"/>
              <w:spacing w:line="360" w:lineRule="auto"/>
              <w:ind w:left="317" w:right="51"/>
              <w:jc w:val="both"/>
              <w:rPr>
                <w:rFonts w:ascii="Arial" w:eastAsia="Calibri" w:hAnsi="Arial" w:cs="Arial"/>
                <w:spacing w:val="-1"/>
              </w:rPr>
            </w:pPr>
          </w:p>
        </w:tc>
      </w:tr>
      <w:tr w:rsidR="00F150F0" w:rsidRPr="00631670" w:rsidTr="00F150F0">
        <w:trPr>
          <w:gridAfter w:val="1"/>
          <w:wAfter w:w="283" w:type="dxa"/>
          <w:trHeight w:val="278"/>
        </w:trPr>
        <w:tc>
          <w:tcPr>
            <w:tcW w:w="1951" w:type="dxa"/>
            <w:gridSpan w:val="2"/>
            <w:shd w:val="clear" w:color="auto" w:fill="auto"/>
          </w:tcPr>
          <w:p w:rsidR="00F150F0" w:rsidRPr="00631670" w:rsidRDefault="00F150F0"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MENGINGAT  :</w:t>
            </w:r>
          </w:p>
        </w:tc>
        <w:tc>
          <w:tcPr>
            <w:tcW w:w="7655" w:type="dxa"/>
            <w:gridSpan w:val="2"/>
            <w:shd w:val="clear" w:color="auto" w:fill="auto"/>
          </w:tcPr>
          <w:p w:rsidR="00F150F0" w:rsidRPr="00914483" w:rsidRDefault="00F150F0" w:rsidP="006E2449">
            <w:pPr>
              <w:pStyle w:val="ListParagraph"/>
              <w:numPr>
                <w:ilvl w:val="0"/>
                <w:numId w:val="10"/>
              </w:numPr>
              <w:spacing w:line="360" w:lineRule="auto"/>
              <w:ind w:left="317" w:right="51"/>
              <w:jc w:val="both"/>
              <w:rPr>
                <w:rFonts w:ascii="Arial" w:hAnsi="Arial" w:cs="Arial"/>
              </w:rPr>
            </w:pPr>
            <w:r>
              <w:rPr>
                <w:rFonts w:ascii="Arial" w:hAnsi="Arial" w:cs="Arial"/>
                <w:lang w:val="en-ID"/>
              </w:rPr>
              <w:t>Undang-Undang Republik Indonesia Nomor 44 tahun 2009 tentang Rumah Sakit;</w:t>
            </w:r>
          </w:p>
          <w:p w:rsidR="00F150F0" w:rsidRPr="005512E2" w:rsidRDefault="00F150F0" w:rsidP="006E2449">
            <w:pPr>
              <w:pStyle w:val="ListParagraph"/>
              <w:numPr>
                <w:ilvl w:val="0"/>
                <w:numId w:val="10"/>
              </w:numPr>
              <w:spacing w:line="360" w:lineRule="auto"/>
              <w:ind w:left="317" w:right="51"/>
              <w:jc w:val="both"/>
              <w:rPr>
                <w:rFonts w:ascii="Arial" w:hAnsi="Arial" w:cs="Arial"/>
              </w:rPr>
            </w:pPr>
            <w:r w:rsidRPr="00914483">
              <w:rPr>
                <w:rFonts w:ascii="Arial" w:hAnsi="Arial" w:cs="Arial"/>
              </w:rPr>
              <w:t>Undang-Undang    Republik  Indonesia  Nomor  36 tahun  2009 tentang Kesehatan</w:t>
            </w:r>
            <w:r>
              <w:rPr>
                <w:rFonts w:ascii="Arial" w:hAnsi="Arial" w:cs="Arial"/>
                <w:lang w:val="en-ID"/>
              </w:rPr>
              <w:t>;</w:t>
            </w:r>
          </w:p>
          <w:p w:rsidR="00F150F0" w:rsidRPr="005512E2" w:rsidRDefault="00F150F0" w:rsidP="006E2449">
            <w:pPr>
              <w:pStyle w:val="ListParagraph"/>
              <w:numPr>
                <w:ilvl w:val="0"/>
                <w:numId w:val="10"/>
              </w:numPr>
              <w:spacing w:line="360" w:lineRule="auto"/>
              <w:ind w:left="317" w:right="51"/>
              <w:jc w:val="both"/>
              <w:rPr>
                <w:rFonts w:ascii="Arial" w:hAnsi="Arial" w:cs="Arial"/>
              </w:rPr>
            </w:pPr>
            <w:r w:rsidRPr="005512E2">
              <w:rPr>
                <w:rFonts w:ascii="Arial" w:hAnsi="Arial" w:cs="Arial"/>
              </w:rPr>
              <w:t>Peraturan  Menteri  Kesehatan  Republik  Indonesia  Nomor 1333/Menkes/SK/XII/1999 tentang Standar Pelayanan Rumah Sakit</w:t>
            </w:r>
            <w:r>
              <w:rPr>
                <w:rFonts w:ascii="Arial" w:hAnsi="Arial" w:cs="Arial"/>
                <w:lang w:val="en-ID"/>
              </w:rPr>
              <w:t>;</w:t>
            </w:r>
            <w:r w:rsidRPr="005512E2">
              <w:rPr>
                <w:rFonts w:ascii="Arial" w:hAnsi="Arial" w:cs="Arial"/>
              </w:rPr>
              <w:tab/>
            </w:r>
          </w:p>
          <w:p w:rsidR="00F150F0" w:rsidRPr="005512E2" w:rsidRDefault="00F150F0" w:rsidP="006E2449">
            <w:pPr>
              <w:pStyle w:val="ListParagraph"/>
              <w:numPr>
                <w:ilvl w:val="0"/>
                <w:numId w:val="10"/>
              </w:numPr>
              <w:spacing w:line="360" w:lineRule="auto"/>
              <w:ind w:left="317" w:right="51"/>
              <w:jc w:val="both"/>
              <w:rPr>
                <w:rFonts w:ascii="Arial" w:hAnsi="Arial" w:cs="Arial"/>
              </w:rPr>
            </w:pPr>
            <w:r w:rsidRPr="005512E2">
              <w:rPr>
                <w:rFonts w:ascii="Arial" w:hAnsi="Arial" w:cs="Arial"/>
              </w:rPr>
              <w:t>Peraturan  Menteri  Kesehatan  Republik  Indonesia Nomor 1691/MENKES/PER/VIII/2011  Tentang  Keselamatan  Pasien Rumah Sakit</w:t>
            </w:r>
            <w:r>
              <w:rPr>
                <w:rFonts w:ascii="Arial" w:hAnsi="Arial" w:cs="Arial"/>
                <w:lang w:val="en-ID"/>
              </w:rPr>
              <w:t>;</w:t>
            </w:r>
            <w:r w:rsidRPr="005512E2">
              <w:rPr>
                <w:rFonts w:ascii="Arial" w:hAnsi="Arial" w:cs="Arial"/>
              </w:rPr>
              <w:tab/>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hAnsi="Arial" w:cs="Arial"/>
              </w:rPr>
              <w:t xml:space="preserve">Keputusan Menteri Kesehatan RI Nomor 129/MENKES/SK/II/2008 </w:t>
            </w:r>
            <w:r w:rsidRPr="00F150F0">
              <w:rPr>
                <w:rFonts w:ascii="Arial" w:hAnsi="Arial" w:cs="Arial"/>
              </w:rPr>
              <w:lastRenderedPageBreak/>
              <w:t>tentang Standar Pelayanan Minimal Rumah Sakit</w:t>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hAnsi="Arial" w:cs="Arial"/>
              </w:rPr>
              <w:t>Keputusan Menteri Kesehatan RI Nomor 432/MENKES/SK/IV/2007 tentang Pedoman Manajemen Kesehatan dan Keselamatan Kerja         (K3 ) di Rumah Sakit</w:t>
            </w:r>
            <w:r w:rsidRPr="00F150F0">
              <w:rPr>
                <w:rFonts w:ascii="Arial" w:hAnsi="Arial" w:cs="Arial"/>
                <w:lang w:val="en-ID"/>
              </w:rPr>
              <w:t>;</w:t>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hAnsi="Arial" w:cs="Arial"/>
              </w:rPr>
              <w:t>Surat keputusan Menteri Republik Indonesia Nomor: 270/Menkes/SK/III/2008 tentang manajerial Pencegahan Dan Pengendalian Infeksi di Rumah Sakit dan Fasilitas Kesehatan lain nya</w:t>
            </w:r>
            <w:r w:rsidRPr="00F150F0">
              <w:rPr>
                <w:rFonts w:ascii="Arial" w:hAnsi="Arial" w:cs="Arial"/>
                <w:lang w:val="en-ID"/>
              </w:rPr>
              <w:t>;</w:t>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hAnsi="Arial" w:cs="Arial"/>
              </w:rPr>
              <w:t>Surat keputusan menteri Republik Indonesia Nomor: 382/Menkes/SK/III/2008 tentang Pedoman Pencegahan Dan Pengendalian Infeksi di Rumah sakit dan Fasilitas Kesehatan lainnya</w:t>
            </w:r>
            <w:r w:rsidRPr="00F150F0">
              <w:rPr>
                <w:rFonts w:ascii="Arial" w:hAnsi="Arial" w:cs="Arial"/>
                <w:lang w:val="en-ID"/>
              </w:rPr>
              <w:t>;</w:t>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hAnsi="Arial" w:cs="Arial"/>
                <w:lang w:val="en-ID"/>
              </w:rPr>
              <w:t>Surat Keputusan Kepala Dinas</w:t>
            </w:r>
            <w:r>
              <w:rPr>
                <w:rFonts w:ascii="Arial" w:hAnsi="Arial" w:cs="Arial"/>
                <w:lang w:val="en-ID"/>
              </w:rPr>
              <w:t xml:space="preserve"> </w:t>
            </w:r>
            <w:r w:rsidRPr="00F150F0">
              <w:rPr>
                <w:rFonts w:ascii="Arial" w:hAnsi="Arial" w:cs="Arial"/>
                <w:lang w:val="en-ID"/>
              </w:rPr>
              <w:t>Kesehatan</w:t>
            </w:r>
            <w:r w:rsidR="00B2561D">
              <w:rPr>
                <w:rFonts w:ascii="Arial" w:hAnsi="Arial" w:cs="Arial"/>
                <w:lang w:val="en-ID"/>
              </w:rPr>
              <w:t xml:space="preserve"> </w:t>
            </w:r>
            <w:r w:rsidRPr="00F150F0">
              <w:rPr>
                <w:rFonts w:ascii="Arial" w:hAnsi="Arial" w:cs="Arial"/>
                <w:lang w:val="en-ID"/>
              </w:rPr>
              <w:t>Provinsi Kalimantan Tengah Nomor 134/JSK-2/X-2013 tentang Pemberian Ijin Operasional Tetap kepada Rumah Sakit Umum Daerah dr. Murjani Sampit;</w:t>
            </w:r>
          </w:p>
          <w:p w:rsidR="00F150F0" w:rsidRPr="00F150F0" w:rsidRDefault="00F150F0" w:rsidP="006E2449">
            <w:pPr>
              <w:pStyle w:val="ListParagraph"/>
              <w:numPr>
                <w:ilvl w:val="0"/>
                <w:numId w:val="10"/>
              </w:numPr>
              <w:spacing w:line="360" w:lineRule="auto"/>
              <w:ind w:left="317" w:right="51"/>
              <w:jc w:val="both"/>
              <w:rPr>
                <w:rFonts w:ascii="Arial" w:hAnsi="Arial" w:cs="Arial"/>
              </w:rPr>
            </w:pPr>
            <w:r w:rsidRPr="00F150F0">
              <w:rPr>
                <w:rFonts w:ascii="Arial" w:eastAsia="Calibri" w:hAnsi="Arial" w:cs="Arial"/>
                <w:lang w:val="en-ID"/>
              </w:rPr>
              <w:t xml:space="preserve">Surat Keputusan Direktur RSUD dr. Murjani </w:t>
            </w:r>
            <w:proofErr w:type="gramStart"/>
            <w:r w:rsidRPr="00F150F0">
              <w:rPr>
                <w:rFonts w:ascii="Arial" w:eastAsia="Calibri" w:hAnsi="Arial" w:cs="Arial"/>
                <w:lang w:val="en-ID"/>
              </w:rPr>
              <w:t>Sampit</w:t>
            </w:r>
            <w:r w:rsidRPr="00F150F0">
              <w:rPr>
                <w:rFonts w:ascii="Arial" w:eastAsia="Calibri" w:hAnsi="Arial" w:cs="Arial"/>
              </w:rPr>
              <w:t xml:space="preserve"> </w:t>
            </w:r>
            <w:r w:rsidRPr="00F150F0">
              <w:rPr>
                <w:rFonts w:ascii="Arial" w:eastAsia="Calibri" w:hAnsi="Arial" w:cs="Arial"/>
                <w:spacing w:val="44"/>
              </w:rPr>
              <w:t xml:space="preserve"> </w:t>
            </w:r>
            <w:r w:rsidRPr="00F150F0">
              <w:rPr>
                <w:rFonts w:ascii="Arial" w:eastAsia="Calibri" w:hAnsi="Arial" w:cs="Arial"/>
                <w:spacing w:val="-1"/>
                <w:lang w:val="en-ID"/>
              </w:rPr>
              <w:t>N</w:t>
            </w:r>
            <w:r w:rsidRPr="00F150F0">
              <w:rPr>
                <w:rFonts w:ascii="Arial" w:eastAsia="Calibri" w:hAnsi="Arial" w:cs="Arial"/>
                <w:spacing w:val="1"/>
              </w:rPr>
              <w:t>o</w:t>
            </w:r>
            <w:r w:rsidRPr="00F150F0">
              <w:rPr>
                <w:rFonts w:ascii="Arial" w:eastAsia="Calibri" w:hAnsi="Arial" w:cs="Arial"/>
              </w:rPr>
              <w:t>m</w:t>
            </w:r>
            <w:r w:rsidRPr="00F150F0">
              <w:rPr>
                <w:rFonts w:ascii="Arial" w:eastAsia="Calibri" w:hAnsi="Arial" w:cs="Arial"/>
                <w:spacing w:val="1"/>
              </w:rPr>
              <w:t>o</w:t>
            </w:r>
            <w:r w:rsidRPr="00F150F0">
              <w:rPr>
                <w:rFonts w:ascii="Arial" w:eastAsia="Calibri" w:hAnsi="Arial" w:cs="Arial"/>
              </w:rPr>
              <w:t>r</w:t>
            </w:r>
            <w:proofErr w:type="gramEnd"/>
            <w:r w:rsidRPr="00F150F0">
              <w:rPr>
                <w:rFonts w:ascii="Arial" w:eastAsia="Calibri" w:hAnsi="Arial" w:cs="Arial"/>
              </w:rPr>
              <w:t xml:space="preserve"> :</w:t>
            </w:r>
            <w:r w:rsidRPr="00F150F0">
              <w:rPr>
                <w:rFonts w:ascii="Arial" w:eastAsia="Calibri" w:hAnsi="Arial" w:cs="Arial"/>
                <w:lang w:val="en-ID"/>
              </w:rPr>
              <w:t xml:space="preserve"> ………………………..</w:t>
            </w:r>
            <w:r w:rsidRPr="00F150F0">
              <w:rPr>
                <w:rFonts w:ascii="Arial" w:eastAsia="Calibri" w:hAnsi="Arial" w:cs="Arial"/>
              </w:rPr>
              <w:t xml:space="preserve"> </w:t>
            </w:r>
            <w:r w:rsidRPr="00F150F0">
              <w:rPr>
                <w:rFonts w:ascii="Arial" w:eastAsia="Calibri" w:hAnsi="Arial" w:cs="Arial"/>
                <w:spacing w:val="34"/>
              </w:rPr>
              <w:t xml:space="preserve"> </w:t>
            </w:r>
            <w:r w:rsidRPr="00F150F0">
              <w:rPr>
                <w:rFonts w:ascii="Arial" w:eastAsia="Calibri" w:hAnsi="Arial" w:cs="Arial"/>
                <w:spacing w:val="19"/>
                <w:lang w:val="en-ID"/>
              </w:rPr>
              <w:t xml:space="preserve">Komite Pencegahan dan </w:t>
            </w:r>
            <w:r w:rsidRPr="00F150F0">
              <w:rPr>
                <w:rFonts w:ascii="Arial" w:eastAsia="Calibri" w:hAnsi="Arial" w:cs="Arial"/>
                <w:spacing w:val="1"/>
              </w:rPr>
              <w:t>Pe</w:t>
            </w:r>
            <w:r w:rsidRPr="00F150F0">
              <w:rPr>
                <w:rFonts w:ascii="Arial" w:eastAsia="Calibri" w:hAnsi="Arial" w:cs="Arial"/>
                <w:spacing w:val="-1"/>
              </w:rPr>
              <w:t>n</w:t>
            </w:r>
            <w:r w:rsidRPr="00F150F0">
              <w:rPr>
                <w:rFonts w:ascii="Arial" w:eastAsia="Calibri" w:hAnsi="Arial" w:cs="Arial"/>
                <w:spacing w:val="2"/>
              </w:rPr>
              <w:t>g</w:t>
            </w:r>
            <w:r w:rsidRPr="00F150F0">
              <w:rPr>
                <w:rFonts w:ascii="Arial" w:eastAsia="Calibri" w:hAnsi="Arial" w:cs="Arial"/>
                <w:spacing w:val="1"/>
              </w:rPr>
              <w:t>e</w:t>
            </w:r>
            <w:r w:rsidRPr="00F150F0">
              <w:rPr>
                <w:rFonts w:ascii="Arial" w:eastAsia="Calibri" w:hAnsi="Arial" w:cs="Arial"/>
                <w:spacing w:val="-1"/>
              </w:rPr>
              <w:t>nd</w:t>
            </w:r>
            <w:r w:rsidRPr="00F150F0">
              <w:rPr>
                <w:rFonts w:ascii="Arial" w:eastAsia="Calibri" w:hAnsi="Arial" w:cs="Arial"/>
              </w:rPr>
              <w:t>a</w:t>
            </w:r>
            <w:r w:rsidRPr="00F150F0">
              <w:rPr>
                <w:rFonts w:ascii="Arial" w:eastAsia="Calibri" w:hAnsi="Arial" w:cs="Arial"/>
                <w:spacing w:val="1"/>
              </w:rPr>
              <w:t>l</w:t>
            </w:r>
            <w:r w:rsidRPr="00F150F0">
              <w:rPr>
                <w:rFonts w:ascii="Arial" w:eastAsia="Calibri" w:hAnsi="Arial" w:cs="Arial"/>
                <w:spacing w:val="-1"/>
              </w:rPr>
              <w:t>i</w:t>
            </w:r>
            <w:r w:rsidRPr="00F150F0">
              <w:rPr>
                <w:rFonts w:ascii="Arial" w:eastAsia="Calibri" w:hAnsi="Arial" w:cs="Arial"/>
              </w:rPr>
              <w:t>an</w:t>
            </w:r>
            <w:r w:rsidRPr="00F150F0">
              <w:rPr>
                <w:rFonts w:ascii="Arial" w:eastAsia="Calibri" w:hAnsi="Arial" w:cs="Arial"/>
                <w:spacing w:val="29"/>
              </w:rPr>
              <w:t xml:space="preserve"> </w:t>
            </w:r>
            <w:r w:rsidRPr="00F150F0">
              <w:rPr>
                <w:rFonts w:ascii="Arial" w:eastAsia="Calibri" w:hAnsi="Arial" w:cs="Arial"/>
                <w:spacing w:val="1"/>
              </w:rPr>
              <w:t>I</w:t>
            </w:r>
            <w:r w:rsidRPr="00F150F0">
              <w:rPr>
                <w:rFonts w:ascii="Arial" w:eastAsia="Calibri" w:hAnsi="Arial" w:cs="Arial"/>
                <w:spacing w:val="-1"/>
              </w:rPr>
              <w:t>n</w:t>
            </w:r>
            <w:r w:rsidRPr="00F150F0">
              <w:rPr>
                <w:rFonts w:ascii="Arial" w:eastAsia="Calibri" w:hAnsi="Arial" w:cs="Arial"/>
                <w:spacing w:val="1"/>
              </w:rPr>
              <w:t>feks</w:t>
            </w:r>
            <w:r w:rsidRPr="00F150F0">
              <w:rPr>
                <w:rFonts w:ascii="Arial" w:eastAsia="Calibri" w:hAnsi="Arial" w:cs="Arial"/>
              </w:rPr>
              <w:t>i</w:t>
            </w:r>
            <w:r w:rsidRPr="00F150F0">
              <w:rPr>
                <w:rFonts w:ascii="Arial" w:eastAsia="Calibri" w:hAnsi="Arial" w:cs="Arial"/>
                <w:spacing w:val="16"/>
              </w:rPr>
              <w:t xml:space="preserve"> </w:t>
            </w:r>
            <w:r w:rsidRPr="00F150F0">
              <w:rPr>
                <w:rFonts w:ascii="Arial" w:eastAsia="Calibri" w:hAnsi="Arial" w:cs="Arial"/>
                <w:spacing w:val="1"/>
              </w:rPr>
              <w:t>R</w:t>
            </w:r>
            <w:r w:rsidRPr="00F150F0">
              <w:rPr>
                <w:rFonts w:ascii="Arial" w:eastAsia="Calibri" w:hAnsi="Arial" w:cs="Arial"/>
                <w:spacing w:val="-1"/>
              </w:rPr>
              <w:t>u</w:t>
            </w:r>
            <w:r w:rsidRPr="00F150F0">
              <w:rPr>
                <w:rFonts w:ascii="Arial" w:eastAsia="Calibri" w:hAnsi="Arial" w:cs="Arial"/>
              </w:rPr>
              <w:t>mah</w:t>
            </w:r>
            <w:r w:rsidRPr="00F150F0">
              <w:rPr>
                <w:rFonts w:ascii="Arial" w:eastAsia="Calibri" w:hAnsi="Arial" w:cs="Arial"/>
                <w:spacing w:val="15"/>
              </w:rPr>
              <w:t xml:space="preserve"> </w:t>
            </w:r>
            <w:r w:rsidRPr="00F150F0">
              <w:rPr>
                <w:rFonts w:ascii="Arial" w:eastAsia="Calibri" w:hAnsi="Arial" w:cs="Arial"/>
                <w:spacing w:val="2"/>
              </w:rPr>
              <w:t>S</w:t>
            </w:r>
            <w:r w:rsidRPr="00F150F0">
              <w:rPr>
                <w:rFonts w:ascii="Arial" w:eastAsia="Calibri" w:hAnsi="Arial" w:cs="Arial"/>
              </w:rPr>
              <w:t>a</w:t>
            </w:r>
            <w:r w:rsidRPr="00F150F0">
              <w:rPr>
                <w:rFonts w:ascii="Arial" w:eastAsia="Calibri" w:hAnsi="Arial" w:cs="Arial"/>
                <w:spacing w:val="1"/>
              </w:rPr>
              <w:t>ki</w:t>
            </w:r>
            <w:r w:rsidRPr="00F150F0">
              <w:rPr>
                <w:rFonts w:ascii="Arial" w:eastAsia="Calibri" w:hAnsi="Arial" w:cs="Arial"/>
              </w:rPr>
              <w:t>t</w:t>
            </w:r>
            <w:r w:rsidRPr="00F150F0">
              <w:rPr>
                <w:rFonts w:ascii="Arial" w:eastAsia="Calibri" w:hAnsi="Arial" w:cs="Arial"/>
                <w:lang w:val="en-ID"/>
              </w:rPr>
              <w:t xml:space="preserve"> Umum Daerah dr. Murjani Sampit;</w:t>
            </w:r>
          </w:p>
          <w:p w:rsidR="00F150F0" w:rsidRPr="00631670" w:rsidRDefault="00F150F0" w:rsidP="002F2F02">
            <w:pPr>
              <w:tabs>
                <w:tab w:val="right" w:pos="7388"/>
              </w:tabs>
              <w:spacing w:line="360" w:lineRule="auto"/>
              <w:ind w:left="-2093" w:right="51"/>
              <w:jc w:val="center"/>
              <w:rPr>
                <w:rFonts w:ascii="Arial" w:hAnsi="Arial" w:cs="Arial"/>
                <w:lang w:val="en-ID"/>
              </w:rPr>
            </w:pPr>
          </w:p>
          <w:p w:rsidR="00F150F0" w:rsidRPr="00631670" w:rsidRDefault="00F150F0" w:rsidP="002F2F02">
            <w:pPr>
              <w:tabs>
                <w:tab w:val="right" w:pos="7388"/>
              </w:tabs>
              <w:spacing w:line="360" w:lineRule="auto"/>
              <w:ind w:left="-2093" w:right="51"/>
              <w:jc w:val="center"/>
              <w:rPr>
                <w:rFonts w:ascii="Arial" w:hAnsi="Arial" w:cs="Arial"/>
                <w:lang w:val="en-ID"/>
              </w:rPr>
            </w:pPr>
            <w:r w:rsidRPr="00631670">
              <w:rPr>
                <w:rFonts w:ascii="Arial" w:hAnsi="Arial" w:cs="Arial"/>
                <w:lang w:val="en-ID"/>
              </w:rPr>
              <w:t>MEMUTUSKAN</w:t>
            </w:r>
          </w:p>
        </w:tc>
      </w:tr>
      <w:tr w:rsidR="00F150F0" w:rsidRPr="00631670" w:rsidTr="00F150F0">
        <w:trPr>
          <w:gridAfter w:val="1"/>
          <w:wAfter w:w="283" w:type="dxa"/>
        </w:trPr>
        <w:tc>
          <w:tcPr>
            <w:tcW w:w="1951" w:type="dxa"/>
            <w:gridSpan w:val="2"/>
            <w:shd w:val="clear" w:color="auto" w:fill="auto"/>
          </w:tcPr>
          <w:p w:rsidR="00F150F0" w:rsidRPr="00631670" w:rsidRDefault="00F150F0"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lastRenderedPageBreak/>
              <w:t>MENETAPKAN</w:t>
            </w:r>
          </w:p>
        </w:tc>
        <w:tc>
          <w:tcPr>
            <w:tcW w:w="7655" w:type="dxa"/>
            <w:gridSpan w:val="2"/>
            <w:shd w:val="clear" w:color="auto" w:fill="auto"/>
          </w:tcPr>
          <w:p w:rsidR="00F150F0" w:rsidRPr="00631670" w:rsidRDefault="00F150F0" w:rsidP="002F2F02">
            <w:pPr>
              <w:pStyle w:val="ListParagraph"/>
              <w:spacing w:line="360" w:lineRule="auto"/>
              <w:ind w:left="459" w:right="51"/>
              <w:jc w:val="both"/>
              <w:rPr>
                <w:rFonts w:ascii="Arial" w:hAnsi="Arial" w:cs="Arial"/>
                <w:lang w:val="en-ID"/>
              </w:rPr>
            </w:pPr>
          </w:p>
        </w:tc>
      </w:tr>
      <w:tr w:rsidR="00F150F0" w:rsidRPr="00631670" w:rsidTr="00F150F0">
        <w:trPr>
          <w:gridAfter w:val="1"/>
          <w:wAfter w:w="283" w:type="dxa"/>
        </w:trPr>
        <w:tc>
          <w:tcPr>
            <w:tcW w:w="1951" w:type="dxa"/>
            <w:gridSpan w:val="2"/>
            <w:shd w:val="clear" w:color="auto" w:fill="auto"/>
          </w:tcPr>
          <w:p w:rsidR="00F150F0" w:rsidRPr="00631670" w:rsidRDefault="00F150F0"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KESATU         :</w:t>
            </w:r>
          </w:p>
        </w:tc>
        <w:tc>
          <w:tcPr>
            <w:tcW w:w="7655" w:type="dxa"/>
            <w:gridSpan w:val="2"/>
            <w:shd w:val="clear" w:color="auto" w:fill="auto"/>
          </w:tcPr>
          <w:p w:rsidR="00F150F0" w:rsidRPr="00631670" w:rsidRDefault="00F150F0" w:rsidP="00F150F0">
            <w:pPr>
              <w:spacing w:line="360" w:lineRule="auto"/>
              <w:ind w:right="51"/>
              <w:jc w:val="both"/>
              <w:rPr>
                <w:rFonts w:ascii="Arial" w:hAnsi="Arial" w:cs="Arial"/>
                <w:lang w:val="en-ID"/>
              </w:rPr>
            </w:pPr>
            <w:r>
              <w:rPr>
                <w:rFonts w:ascii="Arial" w:hAnsi="Arial" w:cs="Arial"/>
                <w:lang w:val="en-ID"/>
              </w:rPr>
              <w:t xml:space="preserve">Panduan </w:t>
            </w:r>
            <w:r w:rsidR="00B2561D">
              <w:rPr>
                <w:rFonts w:ascii="Arial" w:eastAsia="Calibri" w:hAnsi="Arial" w:cs="Arial"/>
                <w:spacing w:val="-1"/>
                <w:lang w:val="en-ID"/>
              </w:rPr>
              <w:t xml:space="preserve">Transfer Pasien </w:t>
            </w:r>
            <w:r w:rsidR="00B2561D" w:rsidRPr="00B2561D">
              <w:rPr>
                <w:rFonts w:ascii="Arial" w:eastAsia="Calibri" w:hAnsi="Arial" w:cs="Arial"/>
                <w:i/>
                <w:spacing w:val="-1"/>
                <w:lang w:val="en-ID"/>
              </w:rPr>
              <w:t>Airborne Diseeases</w:t>
            </w:r>
            <w:r w:rsidR="00B2561D" w:rsidRPr="00631670">
              <w:rPr>
                <w:rFonts w:ascii="Arial" w:hAnsi="Arial" w:cs="Arial"/>
              </w:rPr>
              <w:t xml:space="preserve"> </w:t>
            </w:r>
            <w:r w:rsidRPr="00631670">
              <w:rPr>
                <w:rFonts w:ascii="Arial" w:hAnsi="Arial" w:cs="Arial"/>
              </w:rPr>
              <w:t xml:space="preserve">di Rumah Sakit Umum Daerah </w:t>
            </w:r>
            <w:r w:rsidRPr="00631670">
              <w:rPr>
                <w:rFonts w:ascii="Arial" w:hAnsi="Arial" w:cs="Arial"/>
                <w:lang w:val="en-ID"/>
              </w:rPr>
              <w:t>d</w:t>
            </w:r>
            <w:r w:rsidRPr="00631670">
              <w:rPr>
                <w:rFonts w:ascii="Arial" w:hAnsi="Arial" w:cs="Arial"/>
              </w:rPr>
              <w:t>r. Murjani Sampit sebagaimana yang terlah terlampir dalam keputusan ini</w:t>
            </w:r>
            <w:r w:rsidRPr="00631670">
              <w:rPr>
                <w:rFonts w:ascii="Arial" w:hAnsi="Arial" w:cs="Arial"/>
                <w:lang w:val="en-ID"/>
              </w:rPr>
              <w:t>.</w:t>
            </w:r>
          </w:p>
        </w:tc>
      </w:tr>
      <w:tr w:rsidR="00F150F0" w:rsidRPr="00631670" w:rsidTr="00F150F0">
        <w:trPr>
          <w:gridAfter w:val="1"/>
          <w:wAfter w:w="283" w:type="dxa"/>
        </w:trPr>
        <w:tc>
          <w:tcPr>
            <w:tcW w:w="1951" w:type="dxa"/>
            <w:gridSpan w:val="2"/>
            <w:shd w:val="clear" w:color="auto" w:fill="auto"/>
          </w:tcPr>
          <w:p w:rsidR="00F150F0" w:rsidRPr="00631670" w:rsidRDefault="00F150F0"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KEDUA          :</w:t>
            </w:r>
          </w:p>
        </w:tc>
        <w:tc>
          <w:tcPr>
            <w:tcW w:w="7655" w:type="dxa"/>
            <w:gridSpan w:val="2"/>
            <w:shd w:val="clear" w:color="auto" w:fill="auto"/>
          </w:tcPr>
          <w:p w:rsidR="00F150F0" w:rsidRPr="00631670" w:rsidRDefault="00F150F0" w:rsidP="00B2561D">
            <w:pPr>
              <w:spacing w:line="360" w:lineRule="auto"/>
              <w:ind w:left="34" w:right="51"/>
              <w:jc w:val="both"/>
              <w:rPr>
                <w:rFonts w:ascii="Arial" w:hAnsi="Arial" w:cs="Arial"/>
                <w:lang w:val="en-ID"/>
              </w:rPr>
            </w:pPr>
            <w:r w:rsidRPr="00631670">
              <w:rPr>
                <w:rFonts w:ascii="Arial" w:hAnsi="Arial" w:cs="Arial"/>
                <w:lang w:val="en-ID"/>
              </w:rPr>
              <w:t>Keputusan ini berlaku sejak diterbitkan dan akan dilakukan evaluasi setiap tahunnya.</w:t>
            </w:r>
          </w:p>
        </w:tc>
      </w:tr>
      <w:tr w:rsidR="00F150F0" w:rsidRPr="00631670" w:rsidTr="00F150F0">
        <w:trPr>
          <w:gridAfter w:val="1"/>
          <w:wAfter w:w="283" w:type="dxa"/>
        </w:trPr>
        <w:tc>
          <w:tcPr>
            <w:tcW w:w="1951" w:type="dxa"/>
            <w:gridSpan w:val="2"/>
            <w:shd w:val="clear" w:color="auto" w:fill="auto"/>
          </w:tcPr>
          <w:p w:rsidR="00F150F0" w:rsidRPr="00631670" w:rsidRDefault="00F150F0" w:rsidP="002F2F02">
            <w:pPr>
              <w:tabs>
                <w:tab w:val="left" w:pos="1843"/>
                <w:tab w:val="left" w:pos="2410"/>
              </w:tabs>
              <w:spacing w:line="360" w:lineRule="auto"/>
              <w:ind w:right="51"/>
              <w:jc w:val="both"/>
              <w:rPr>
                <w:rFonts w:ascii="Arial" w:hAnsi="Arial" w:cs="Arial"/>
                <w:lang w:val="en-ID"/>
              </w:rPr>
            </w:pPr>
            <w:r w:rsidRPr="00631670">
              <w:rPr>
                <w:rFonts w:ascii="Arial" w:hAnsi="Arial" w:cs="Arial"/>
                <w:lang w:val="en-ID"/>
              </w:rPr>
              <w:t>KETIGA         :</w:t>
            </w:r>
          </w:p>
        </w:tc>
        <w:tc>
          <w:tcPr>
            <w:tcW w:w="7655" w:type="dxa"/>
            <w:gridSpan w:val="2"/>
            <w:shd w:val="clear" w:color="auto" w:fill="auto"/>
          </w:tcPr>
          <w:p w:rsidR="00F150F0" w:rsidRPr="00631670" w:rsidRDefault="00F150F0" w:rsidP="002F2F02">
            <w:pPr>
              <w:spacing w:line="360" w:lineRule="auto"/>
              <w:ind w:left="34" w:right="51"/>
              <w:jc w:val="both"/>
              <w:rPr>
                <w:rFonts w:ascii="Arial" w:hAnsi="Arial" w:cs="Arial"/>
                <w:lang w:val="en-ID"/>
              </w:rPr>
            </w:pPr>
            <w:r w:rsidRPr="00631670">
              <w:rPr>
                <w:rFonts w:ascii="Arial" w:hAnsi="Arial" w:cs="Arial"/>
                <w:lang w:val="en-ID"/>
              </w:rPr>
              <w:t>Apabila hasil evaluasi menyaratkan adanya perbaikan maka akan diadakan perbaikan sebagaimana mestinya.</w:t>
            </w:r>
          </w:p>
        </w:tc>
      </w:tr>
      <w:tr w:rsidR="00F150F0" w:rsidRPr="00631670" w:rsidTr="00F150F0">
        <w:trPr>
          <w:gridBefore w:val="1"/>
          <w:wBefore w:w="108" w:type="dxa"/>
        </w:trPr>
        <w:tc>
          <w:tcPr>
            <w:tcW w:w="4111" w:type="dxa"/>
            <w:gridSpan w:val="2"/>
          </w:tcPr>
          <w:p w:rsidR="00F150F0" w:rsidRPr="00631670" w:rsidRDefault="00F150F0" w:rsidP="002F2F02">
            <w:pPr>
              <w:tabs>
                <w:tab w:val="left" w:pos="360"/>
                <w:tab w:val="left" w:pos="1080"/>
                <w:tab w:val="left" w:pos="5812"/>
              </w:tabs>
              <w:spacing w:line="360" w:lineRule="auto"/>
              <w:ind w:right="51"/>
              <w:jc w:val="both"/>
              <w:rPr>
                <w:rFonts w:ascii="Arial" w:hAnsi="Arial" w:cs="Arial"/>
                <w:lang w:val="en-US"/>
              </w:rPr>
            </w:pPr>
          </w:p>
          <w:p w:rsidR="00F150F0" w:rsidRDefault="00F150F0" w:rsidP="002F2F02">
            <w:pPr>
              <w:tabs>
                <w:tab w:val="left" w:pos="360"/>
                <w:tab w:val="left" w:pos="1080"/>
                <w:tab w:val="left" w:pos="5812"/>
              </w:tabs>
              <w:spacing w:line="360" w:lineRule="auto"/>
              <w:ind w:right="51"/>
              <w:jc w:val="both"/>
              <w:rPr>
                <w:rFonts w:ascii="Arial" w:hAnsi="Arial" w:cs="Arial"/>
                <w:lang w:val="en-ID"/>
              </w:rPr>
            </w:pPr>
          </w:p>
          <w:p w:rsidR="00F150F0" w:rsidRPr="00631670" w:rsidRDefault="00F150F0" w:rsidP="002F2F02">
            <w:pPr>
              <w:tabs>
                <w:tab w:val="left" w:pos="360"/>
                <w:tab w:val="left" w:pos="1080"/>
                <w:tab w:val="left" w:pos="5812"/>
              </w:tabs>
              <w:spacing w:line="360" w:lineRule="auto"/>
              <w:ind w:right="51"/>
              <w:jc w:val="both"/>
              <w:rPr>
                <w:rFonts w:ascii="Arial" w:hAnsi="Arial" w:cs="Arial"/>
                <w:lang w:val="en-ID"/>
              </w:rPr>
            </w:pPr>
          </w:p>
        </w:tc>
        <w:tc>
          <w:tcPr>
            <w:tcW w:w="5670" w:type="dxa"/>
            <w:gridSpan w:val="2"/>
          </w:tcPr>
          <w:p w:rsidR="00F150F0" w:rsidRPr="00631670" w:rsidRDefault="00F150F0" w:rsidP="002F2F02">
            <w:pPr>
              <w:tabs>
                <w:tab w:val="left" w:pos="1985"/>
                <w:tab w:val="left" w:pos="2268"/>
                <w:tab w:val="left" w:pos="5103"/>
                <w:tab w:val="left" w:pos="6663"/>
                <w:tab w:val="left" w:pos="6804"/>
              </w:tabs>
              <w:spacing w:line="360" w:lineRule="auto"/>
              <w:ind w:left="2268" w:right="51" w:hanging="2268"/>
              <w:jc w:val="both"/>
              <w:rPr>
                <w:rFonts w:ascii="Arial" w:hAnsi="Arial" w:cs="Arial"/>
                <w:spacing w:val="20"/>
              </w:rPr>
            </w:pPr>
          </w:p>
          <w:p w:rsidR="00F150F0" w:rsidRPr="00631670" w:rsidRDefault="00F150F0" w:rsidP="002F2F02">
            <w:pPr>
              <w:tabs>
                <w:tab w:val="left" w:pos="1985"/>
                <w:tab w:val="left" w:pos="2268"/>
                <w:tab w:val="left" w:pos="5103"/>
                <w:tab w:val="left" w:pos="6663"/>
                <w:tab w:val="left" w:pos="6804"/>
              </w:tabs>
              <w:spacing w:line="360" w:lineRule="auto"/>
              <w:ind w:left="2268" w:right="51" w:hanging="2268"/>
              <w:jc w:val="both"/>
              <w:rPr>
                <w:rFonts w:ascii="Arial" w:hAnsi="Arial" w:cs="Arial"/>
                <w:spacing w:val="20"/>
              </w:rPr>
            </w:pPr>
          </w:p>
          <w:p w:rsidR="00F150F0" w:rsidRPr="00631670" w:rsidRDefault="001600AA" w:rsidP="002F2F02">
            <w:pPr>
              <w:tabs>
                <w:tab w:val="left" w:pos="360"/>
                <w:tab w:val="left" w:pos="1080"/>
                <w:tab w:val="left" w:pos="5812"/>
              </w:tabs>
              <w:spacing w:line="360" w:lineRule="auto"/>
              <w:ind w:left="1310" w:right="51"/>
              <w:jc w:val="both"/>
              <w:rPr>
                <w:rFonts w:ascii="Arial" w:hAnsi="Arial" w:cs="Arial"/>
              </w:rPr>
            </w:pPr>
            <w:r>
              <w:rPr>
                <w:rFonts w:ascii="Arial" w:hAnsi="Arial" w:cs="Arial"/>
                <w:noProof/>
                <w:lang w:val="en-US"/>
              </w:rPr>
              <w:pict>
                <v:rect id="_x0000_s1130" style="position:absolute;left:0;text-align:left;margin-left:38.3pt;margin-top:-.25pt;width:242.15pt;height:146.85pt;z-index:251801600" stroked="f">
                  <v:textbox style="mso-next-textbox:#_x0000_s1130">
                    <w:txbxContent>
                      <w:p w:rsidR="00F150F0" w:rsidRPr="00914483" w:rsidRDefault="00F150F0" w:rsidP="00F150F0">
                        <w:pPr>
                          <w:spacing w:line="360" w:lineRule="auto"/>
                          <w:rPr>
                            <w:rFonts w:ascii="Arial" w:hAnsi="Arial" w:cs="Arial"/>
                          </w:rPr>
                        </w:pPr>
                        <w:r w:rsidRPr="00914483">
                          <w:rPr>
                            <w:rFonts w:ascii="Arial" w:hAnsi="Arial" w:cs="Arial"/>
                          </w:rPr>
                          <w:t>Ditetapkan di : Sampit</w:t>
                        </w:r>
                      </w:p>
                      <w:p w:rsidR="00F150F0" w:rsidRPr="00914483" w:rsidRDefault="00F150F0" w:rsidP="00F150F0">
                        <w:pPr>
                          <w:spacing w:line="360" w:lineRule="auto"/>
                          <w:rPr>
                            <w:rFonts w:ascii="Arial" w:hAnsi="Arial" w:cs="Arial"/>
                          </w:rPr>
                        </w:pPr>
                        <w:r w:rsidRPr="00914483">
                          <w:rPr>
                            <w:rFonts w:ascii="Arial" w:hAnsi="Arial" w:cs="Arial"/>
                          </w:rPr>
                          <w:t>Tanggal        :</w:t>
                        </w:r>
                      </w:p>
                      <w:p w:rsidR="00F150F0" w:rsidRPr="00914483" w:rsidRDefault="00F150F0" w:rsidP="00F150F0">
                        <w:pPr>
                          <w:spacing w:line="360" w:lineRule="auto"/>
                          <w:rPr>
                            <w:rFonts w:ascii="Arial" w:hAnsi="Arial" w:cs="Arial"/>
                          </w:rPr>
                        </w:pPr>
                        <w:r w:rsidRPr="00914483">
                          <w:rPr>
                            <w:rFonts w:ascii="Arial" w:hAnsi="Arial" w:cs="Arial"/>
                          </w:rPr>
                          <w:t>DIREKTUR RSUD DR. MURJANI SAMPIT</w:t>
                        </w: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b/>
                          </w:rPr>
                        </w:pPr>
                        <w:r w:rsidRPr="00914483">
                          <w:rPr>
                            <w:rFonts w:ascii="Arial" w:hAnsi="Arial" w:cs="Arial"/>
                            <w:b/>
                          </w:rPr>
                          <w:t>dr. DENNY MUDA PERDANA, Sp.Rad</w:t>
                        </w: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rPr>
                        </w:pPr>
                      </w:p>
                      <w:p w:rsidR="00F150F0" w:rsidRPr="00914483" w:rsidRDefault="00F150F0" w:rsidP="00F150F0">
                        <w:pPr>
                          <w:spacing w:line="360" w:lineRule="auto"/>
                          <w:rPr>
                            <w:rFonts w:ascii="Arial" w:hAnsi="Arial" w:cs="Arial"/>
                          </w:rPr>
                        </w:pPr>
                      </w:p>
                    </w:txbxContent>
                  </v:textbox>
                </v:rect>
              </w:pict>
            </w:r>
          </w:p>
          <w:p w:rsidR="00F150F0" w:rsidRPr="00631670" w:rsidRDefault="00F150F0" w:rsidP="002F2F02">
            <w:pPr>
              <w:tabs>
                <w:tab w:val="left" w:pos="360"/>
                <w:tab w:val="left" w:pos="1080"/>
                <w:tab w:val="left" w:pos="5812"/>
              </w:tabs>
              <w:spacing w:line="360" w:lineRule="auto"/>
              <w:ind w:left="1310" w:right="51"/>
              <w:jc w:val="both"/>
              <w:rPr>
                <w:rFonts w:ascii="Arial" w:hAnsi="Arial" w:cs="Arial"/>
                <w:lang w:val="en-ID"/>
              </w:rPr>
            </w:pPr>
          </w:p>
          <w:p w:rsidR="00F150F0" w:rsidRPr="00631670" w:rsidRDefault="00F150F0" w:rsidP="002F2F02">
            <w:pPr>
              <w:tabs>
                <w:tab w:val="left" w:pos="1080"/>
              </w:tabs>
              <w:spacing w:line="360" w:lineRule="auto"/>
              <w:ind w:left="1310" w:right="51"/>
              <w:jc w:val="both"/>
              <w:rPr>
                <w:rFonts w:ascii="Arial" w:hAnsi="Arial" w:cs="Arial"/>
                <w:lang w:val="en-US"/>
              </w:rPr>
            </w:pPr>
          </w:p>
        </w:tc>
      </w:tr>
    </w:tbl>
    <w:p w:rsidR="00F150F0" w:rsidRDefault="00F150F0" w:rsidP="00F150F0">
      <w:pPr>
        <w:tabs>
          <w:tab w:val="left" w:pos="2694"/>
        </w:tabs>
        <w:spacing w:line="360" w:lineRule="auto"/>
        <w:ind w:left="2694" w:right="51" w:hanging="2694"/>
        <w:jc w:val="both"/>
        <w:rPr>
          <w:rFonts w:ascii="Arial" w:hAnsi="Arial" w:cs="Arial"/>
          <w:lang w:val="en-ID"/>
        </w:rPr>
      </w:pPr>
    </w:p>
    <w:p w:rsidR="00F150F0" w:rsidRDefault="00F150F0" w:rsidP="00F150F0">
      <w:pPr>
        <w:tabs>
          <w:tab w:val="left" w:pos="2694"/>
        </w:tabs>
        <w:spacing w:line="360" w:lineRule="auto"/>
        <w:ind w:left="2694" w:right="51" w:hanging="2694"/>
        <w:jc w:val="both"/>
        <w:rPr>
          <w:rFonts w:ascii="Arial" w:hAnsi="Arial" w:cs="Arial"/>
          <w:lang w:val="en-ID"/>
        </w:rPr>
      </w:pPr>
    </w:p>
    <w:p w:rsidR="00F150F0" w:rsidRDefault="00F150F0" w:rsidP="00F150F0">
      <w:pPr>
        <w:tabs>
          <w:tab w:val="left" w:pos="2694"/>
        </w:tabs>
        <w:spacing w:line="360" w:lineRule="auto"/>
        <w:ind w:left="2694" w:right="51" w:hanging="2694"/>
        <w:jc w:val="both"/>
        <w:rPr>
          <w:rFonts w:ascii="Arial" w:hAnsi="Arial" w:cs="Arial"/>
          <w:lang w:val="en-ID"/>
        </w:rPr>
      </w:pPr>
    </w:p>
    <w:p w:rsidR="00F150F0" w:rsidRDefault="00F150F0" w:rsidP="00F150F0">
      <w:pPr>
        <w:tabs>
          <w:tab w:val="left" w:pos="2694"/>
        </w:tabs>
        <w:spacing w:line="360" w:lineRule="auto"/>
        <w:ind w:left="2694" w:right="51" w:hanging="2694"/>
        <w:jc w:val="both"/>
        <w:rPr>
          <w:rFonts w:ascii="Arial" w:hAnsi="Arial" w:cs="Arial"/>
          <w:lang w:val="en-ID"/>
        </w:rPr>
      </w:pPr>
    </w:p>
    <w:p w:rsidR="00F150F0" w:rsidRDefault="00F150F0" w:rsidP="00F150F0">
      <w:pPr>
        <w:tabs>
          <w:tab w:val="left" w:pos="2694"/>
        </w:tabs>
        <w:spacing w:line="360" w:lineRule="auto"/>
        <w:ind w:left="2694" w:right="51" w:hanging="2694"/>
        <w:jc w:val="both"/>
        <w:rPr>
          <w:rFonts w:ascii="Arial" w:hAnsi="Arial" w:cs="Arial"/>
          <w:lang w:val="en-ID"/>
        </w:rPr>
      </w:pPr>
    </w:p>
    <w:p w:rsidR="00F150F0" w:rsidRPr="00631670" w:rsidRDefault="00F150F0" w:rsidP="00F150F0">
      <w:pPr>
        <w:tabs>
          <w:tab w:val="left" w:pos="2694"/>
        </w:tabs>
        <w:spacing w:line="360" w:lineRule="auto"/>
        <w:ind w:left="2694" w:right="51" w:hanging="2694"/>
        <w:jc w:val="both"/>
        <w:rPr>
          <w:rFonts w:ascii="Arial" w:hAnsi="Arial" w:cs="Arial"/>
          <w:lang w:val="en-ID"/>
        </w:rPr>
      </w:pPr>
    </w:p>
    <w:p w:rsidR="00F150F0" w:rsidRPr="00631670" w:rsidRDefault="00F150F0" w:rsidP="00F150F0">
      <w:pPr>
        <w:tabs>
          <w:tab w:val="left" w:pos="2694"/>
        </w:tabs>
        <w:spacing w:line="360" w:lineRule="auto"/>
        <w:ind w:left="2694" w:right="51" w:hanging="2694"/>
        <w:jc w:val="both"/>
        <w:rPr>
          <w:rFonts w:ascii="Arial" w:hAnsi="Arial" w:cs="Arial"/>
        </w:rPr>
      </w:pPr>
      <w:r w:rsidRPr="00631670">
        <w:rPr>
          <w:rFonts w:ascii="Arial" w:hAnsi="Arial" w:cs="Arial"/>
        </w:rPr>
        <w:t>Tembusan Yth :</w:t>
      </w:r>
    </w:p>
    <w:p w:rsidR="00F150F0" w:rsidRPr="00631670" w:rsidRDefault="00F150F0" w:rsidP="006E2449">
      <w:pPr>
        <w:pStyle w:val="ListParagraph"/>
        <w:numPr>
          <w:ilvl w:val="0"/>
          <w:numId w:val="11"/>
        </w:numPr>
        <w:tabs>
          <w:tab w:val="left" w:pos="709"/>
        </w:tabs>
        <w:spacing w:after="200" w:line="360" w:lineRule="auto"/>
        <w:ind w:right="51"/>
        <w:jc w:val="both"/>
        <w:rPr>
          <w:rFonts w:ascii="Arial" w:hAnsi="Arial" w:cs="Arial"/>
        </w:rPr>
      </w:pPr>
      <w:r w:rsidRPr="00631670">
        <w:rPr>
          <w:rFonts w:ascii="Arial" w:hAnsi="Arial" w:cs="Arial"/>
        </w:rPr>
        <w:t>Ketua Komite PPI Rumah Sakit</w:t>
      </w:r>
    </w:p>
    <w:p w:rsidR="00F150F0" w:rsidRPr="00631670" w:rsidRDefault="00F150F0" w:rsidP="006E2449">
      <w:pPr>
        <w:pStyle w:val="ListParagraph"/>
        <w:numPr>
          <w:ilvl w:val="0"/>
          <w:numId w:val="11"/>
        </w:numPr>
        <w:tabs>
          <w:tab w:val="left" w:pos="709"/>
        </w:tabs>
        <w:spacing w:after="200" w:line="360" w:lineRule="auto"/>
        <w:ind w:right="51"/>
        <w:jc w:val="both"/>
        <w:rPr>
          <w:rFonts w:ascii="Arial" w:hAnsi="Arial" w:cs="Arial"/>
        </w:rPr>
      </w:pPr>
      <w:r w:rsidRPr="00631670">
        <w:rPr>
          <w:rFonts w:ascii="Arial" w:hAnsi="Arial" w:cs="Arial"/>
          <w:lang w:val="en-ID"/>
        </w:rPr>
        <w:t>Unit terkait</w:t>
      </w:r>
    </w:p>
    <w:p w:rsidR="00F150F0" w:rsidRPr="00631670" w:rsidRDefault="00F150F0" w:rsidP="006E2449">
      <w:pPr>
        <w:pStyle w:val="ListParagraph"/>
        <w:numPr>
          <w:ilvl w:val="0"/>
          <w:numId w:val="11"/>
        </w:numPr>
        <w:tabs>
          <w:tab w:val="left" w:pos="709"/>
        </w:tabs>
        <w:spacing w:after="200" w:line="360" w:lineRule="auto"/>
        <w:ind w:right="51"/>
        <w:jc w:val="both"/>
        <w:rPr>
          <w:rFonts w:ascii="Arial" w:hAnsi="Arial" w:cs="Arial"/>
        </w:rPr>
      </w:pPr>
      <w:r w:rsidRPr="00631670">
        <w:rPr>
          <w:rFonts w:ascii="Arial" w:hAnsi="Arial" w:cs="Arial"/>
        </w:rPr>
        <w:t xml:space="preserve">Arsip </w:t>
      </w:r>
    </w:p>
    <w:p w:rsidR="00144426" w:rsidRPr="00C475D0" w:rsidRDefault="001600AA" w:rsidP="00C475D0">
      <w:pPr>
        <w:pStyle w:val="BodyText"/>
        <w:tabs>
          <w:tab w:val="left" w:pos="1843"/>
          <w:tab w:val="left" w:pos="2127"/>
        </w:tabs>
        <w:spacing w:line="360" w:lineRule="auto"/>
        <w:rPr>
          <w:rFonts w:ascii="Arial" w:hAnsi="Arial" w:cs="Arial"/>
          <w:b/>
          <w:sz w:val="22"/>
          <w:szCs w:val="22"/>
          <w:lang w:val="en-ID"/>
        </w:rPr>
      </w:pPr>
      <w:r>
        <w:rPr>
          <w:rFonts w:ascii="Arial" w:hAnsi="Arial" w:cs="Arial"/>
          <w:b/>
          <w:noProof/>
          <w:sz w:val="22"/>
          <w:szCs w:val="22"/>
        </w:rPr>
        <w:lastRenderedPageBreak/>
        <w:pict>
          <v:rect id="_x0000_s1122" style="position:absolute;left:0;text-align:left;margin-left:241.45pt;margin-top:-8.85pt;width:245.3pt;height:118.9pt;z-index:251792384" stroked="f">
            <v:textbox style="mso-next-textbox:#_x0000_s1122">
              <w:txbxContent>
                <w:p w:rsidR="00F25066" w:rsidRPr="00631670" w:rsidRDefault="00F25066" w:rsidP="00144426">
                  <w:pPr>
                    <w:tabs>
                      <w:tab w:val="left" w:pos="1276"/>
                      <w:tab w:val="left" w:pos="1418"/>
                    </w:tabs>
                    <w:spacing w:line="360" w:lineRule="auto"/>
                    <w:rPr>
                      <w:rFonts w:ascii="Arial" w:hAnsi="Arial" w:cs="Arial"/>
                      <w:lang w:val="en-ID"/>
                    </w:rPr>
                  </w:pPr>
                  <w:r>
                    <w:rPr>
                      <w:rFonts w:ascii="Arial" w:hAnsi="Arial" w:cs="Arial"/>
                      <w:lang w:val="en-ID"/>
                    </w:rPr>
                    <w:t>Lampiran I</w:t>
                  </w:r>
                  <w:r w:rsidRPr="00631670">
                    <w:rPr>
                      <w:rFonts w:ascii="Arial" w:hAnsi="Arial" w:cs="Arial"/>
                      <w:lang w:val="en-ID"/>
                    </w:rPr>
                    <w:tab/>
                    <w:t>:</w:t>
                  </w:r>
                </w:p>
                <w:p w:rsidR="00F25066" w:rsidRDefault="00F25066" w:rsidP="00144426">
                  <w:pPr>
                    <w:tabs>
                      <w:tab w:val="left" w:pos="1276"/>
                      <w:tab w:val="left" w:pos="1418"/>
                    </w:tabs>
                    <w:spacing w:line="360" w:lineRule="auto"/>
                    <w:rPr>
                      <w:rFonts w:ascii="Arial" w:hAnsi="Arial" w:cs="Arial"/>
                      <w:lang w:val="en-ID"/>
                    </w:rPr>
                  </w:pPr>
                  <w:r>
                    <w:rPr>
                      <w:rFonts w:ascii="Arial" w:hAnsi="Arial" w:cs="Arial"/>
                      <w:lang w:val="en-ID"/>
                    </w:rPr>
                    <w:t xml:space="preserve">Panduan </w:t>
                  </w:r>
                  <w:r w:rsidR="00B2561D">
                    <w:rPr>
                      <w:rFonts w:ascii="Arial" w:hAnsi="Arial" w:cs="Arial"/>
                      <w:lang w:val="en-ID"/>
                    </w:rPr>
                    <w:t>T</w:t>
                  </w:r>
                  <w:r w:rsidR="00B2561D">
                    <w:rPr>
                      <w:rFonts w:ascii="Arial" w:eastAsia="Calibri" w:hAnsi="Arial" w:cs="Arial"/>
                      <w:spacing w:val="-1"/>
                      <w:lang w:val="en-ID"/>
                    </w:rPr>
                    <w:t xml:space="preserve">ransfer </w:t>
                  </w:r>
                  <w:r w:rsidR="00B2561D">
                    <w:rPr>
                      <w:rFonts w:ascii="Arial" w:eastAsia="Calibri" w:hAnsi="Arial" w:cs="Arial"/>
                      <w:spacing w:val="-1"/>
                      <w:lang w:val="en-ID"/>
                    </w:rPr>
                    <w:t xml:space="preserve">Pasien </w:t>
                  </w:r>
                  <w:r w:rsidR="00B2561D" w:rsidRPr="00B2561D">
                    <w:rPr>
                      <w:rFonts w:ascii="Arial" w:eastAsia="Calibri" w:hAnsi="Arial" w:cs="Arial"/>
                      <w:i/>
                      <w:spacing w:val="-1"/>
                      <w:lang w:val="en-ID"/>
                    </w:rPr>
                    <w:t>Airborne Diseeases</w:t>
                  </w:r>
                </w:p>
                <w:p w:rsidR="00F25066" w:rsidRPr="00631670" w:rsidRDefault="00F25066" w:rsidP="00144426">
                  <w:pPr>
                    <w:tabs>
                      <w:tab w:val="left" w:pos="1276"/>
                      <w:tab w:val="left" w:pos="1418"/>
                    </w:tabs>
                    <w:spacing w:line="360" w:lineRule="auto"/>
                    <w:rPr>
                      <w:rFonts w:ascii="Arial" w:hAnsi="Arial" w:cs="Arial"/>
                      <w:lang w:val="en-ID"/>
                    </w:rPr>
                  </w:pPr>
                  <w:r>
                    <w:rPr>
                      <w:rFonts w:ascii="Arial" w:hAnsi="Arial" w:cs="Arial"/>
                      <w:lang w:val="en-ID"/>
                    </w:rPr>
                    <w:t xml:space="preserve">RSUD </w:t>
                  </w:r>
                  <w:proofErr w:type="gramStart"/>
                  <w:r>
                    <w:rPr>
                      <w:rFonts w:ascii="Arial" w:hAnsi="Arial" w:cs="Arial"/>
                      <w:lang w:val="en-ID"/>
                    </w:rPr>
                    <w:t>dr</w:t>
                  </w:r>
                  <w:proofErr w:type="gramEnd"/>
                  <w:r>
                    <w:rPr>
                      <w:rFonts w:ascii="Arial" w:hAnsi="Arial" w:cs="Arial"/>
                      <w:lang w:val="en-ID"/>
                    </w:rPr>
                    <w:t>. Murjani Sampit</w:t>
                  </w:r>
                </w:p>
                <w:p w:rsidR="00F25066" w:rsidRDefault="00F25066" w:rsidP="00144426">
                  <w:pPr>
                    <w:tabs>
                      <w:tab w:val="left" w:pos="1276"/>
                    </w:tabs>
                    <w:spacing w:line="360" w:lineRule="auto"/>
                    <w:rPr>
                      <w:rFonts w:ascii="Arial" w:hAnsi="Arial" w:cs="Arial"/>
                      <w:lang w:val="en-ID"/>
                    </w:rPr>
                  </w:pPr>
                  <w:r>
                    <w:rPr>
                      <w:rFonts w:ascii="Arial" w:hAnsi="Arial" w:cs="Arial"/>
                      <w:lang w:val="en-ID"/>
                    </w:rPr>
                    <w:t>Nomor</w:t>
                  </w:r>
                  <w:r>
                    <w:rPr>
                      <w:rFonts w:ascii="Arial" w:hAnsi="Arial" w:cs="Arial"/>
                      <w:lang w:val="en-ID"/>
                    </w:rPr>
                    <w:tab/>
                    <w:t>:</w:t>
                  </w:r>
                </w:p>
                <w:p w:rsidR="00F25066" w:rsidRDefault="00F25066" w:rsidP="00144426">
                  <w:pPr>
                    <w:spacing w:line="360" w:lineRule="auto"/>
                    <w:rPr>
                      <w:rFonts w:ascii="Arial" w:hAnsi="Arial" w:cs="Arial"/>
                      <w:lang w:val="en-ID"/>
                    </w:rPr>
                  </w:pPr>
                  <w:r w:rsidRPr="00631670">
                    <w:rPr>
                      <w:rFonts w:ascii="Arial" w:hAnsi="Arial" w:cs="Arial"/>
                    </w:rPr>
                    <w:t>Tanggal        :</w:t>
                  </w:r>
                </w:p>
                <w:p w:rsidR="00F25066" w:rsidRPr="00631670" w:rsidRDefault="00F25066" w:rsidP="00144426">
                  <w:pPr>
                    <w:spacing w:line="360" w:lineRule="auto"/>
                    <w:rPr>
                      <w:rFonts w:ascii="Arial" w:hAnsi="Arial" w:cs="Arial"/>
                    </w:rPr>
                  </w:pPr>
                </w:p>
                <w:p w:rsidR="00F25066" w:rsidRPr="00631670" w:rsidRDefault="00F25066" w:rsidP="00144426">
                  <w:pPr>
                    <w:spacing w:line="360" w:lineRule="auto"/>
                    <w:rPr>
                      <w:rFonts w:ascii="Arial" w:hAnsi="Arial" w:cs="Arial"/>
                    </w:rPr>
                  </w:pPr>
                </w:p>
                <w:p w:rsidR="00F25066" w:rsidRPr="00631670" w:rsidRDefault="00F25066" w:rsidP="00144426">
                  <w:pPr>
                    <w:spacing w:line="360" w:lineRule="auto"/>
                    <w:rPr>
                      <w:rFonts w:ascii="Arial" w:hAnsi="Arial" w:cs="Arial"/>
                    </w:rPr>
                  </w:pPr>
                </w:p>
              </w:txbxContent>
            </v:textbox>
          </v:rect>
        </w:pict>
      </w: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144426" w:rsidRPr="00C475D0" w:rsidRDefault="00144426" w:rsidP="00C475D0">
      <w:pPr>
        <w:pStyle w:val="BodyText"/>
        <w:tabs>
          <w:tab w:val="left" w:pos="1843"/>
          <w:tab w:val="left" w:pos="2127"/>
        </w:tabs>
        <w:spacing w:line="360" w:lineRule="auto"/>
        <w:rPr>
          <w:rFonts w:ascii="Arial" w:hAnsi="Arial" w:cs="Arial"/>
          <w:b/>
          <w:sz w:val="22"/>
          <w:szCs w:val="22"/>
          <w:lang w:val="en-ID"/>
        </w:rPr>
      </w:pPr>
    </w:p>
    <w:p w:rsidR="00E87E1D" w:rsidRPr="00C475D0" w:rsidRDefault="00E87E1D" w:rsidP="00C475D0">
      <w:pPr>
        <w:pStyle w:val="BodyText"/>
        <w:tabs>
          <w:tab w:val="left" w:pos="1843"/>
          <w:tab w:val="left" w:pos="2127"/>
        </w:tabs>
        <w:spacing w:line="360" w:lineRule="auto"/>
        <w:rPr>
          <w:rFonts w:ascii="Arial" w:hAnsi="Arial" w:cs="Arial"/>
          <w:b/>
          <w:sz w:val="22"/>
          <w:szCs w:val="22"/>
          <w:lang w:val="en-ID"/>
        </w:rPr>
      </w:pPr>
    </w:p>
    <w:p w:rsidR="001C05DE" w:rsidRPr="00C475D0" w:rsidRDefault="001C05DE" w:rsidP="00C475D0">
      <w:pPr>
        <w:spacing w:line="360" w:lineRule="auto"/>
        <w:jc w:val="center"/>
        <w:rPr>
          <w:rFonts w:ascii="Arial" w:hAnsi="Arial" w:cs="Arial"/>
          <w:b/>
          <w:lang w:val="nb-NO"/>
        </w:rPr>
      </w:pPr>
      <w:r w:rsidRPr="00C475D0">
        <w:rPr>
          <w:rFonts w:ascii="Arial" w:hAnsi="Arial" w:cs="Arial"/>
          <w:b/>
          <w:lang w:val="nb-NO"/>
        </w:rPr>
        <w:t>BAB I</w:t>
      </w:r>
    </w:p>
    <w:p w:rsidR="001C05DE" w:rsidRPr="00C475D0" w:rsidRDefault="001C05DE" w:rsidP="00C475D0">
      <w:pPr>
        <w:spacing w:line="360" w:lineRule="auto"/>
        <w:jc w:val="center"/>
        <w:rPr>
          <w:rFonts w:ascii="Arial" w:hAnsi="Arial" w:cs="Arial"/>
          <w:b/>
          <w:lang w:val="nb-NO"/>
        </w:rPr>
      </w:pPr>
      <w:r w:rsidRPr="00C475D0">
        <w:rPr>
          <w:rFonts w:ascii="Arial" w:hAnsi="Arial" w:cs="Arial"/>
          <w:b/>
          <w:lang w:val="nb-NO"/>
        </w:rPr>
        <w:t xml:space="preserve">PENGERTIAN </w:t>
      </w:r>
    </w:p>
    <w:p w:rsidR="001C05DE" w:rsidRPr="00C475D0" w:rsidRDefault="001C05DE" w:rsidP="00C475D0">
      <w:pPr>
        <w:spacing w:line="360" w:lineRule="auto"/>
        <w:jc w:val="both"/>
        <w:rPr>
          <w:rFonts w:ascii="Arial" w:hAnsi="Arial" w:cs="Arial"/>
          <w:lang w:val="sv-SE"/>
        </w:rPr>
      </w:pPr>
    </w:p>
    <w:p w:rsidR="00B2561D" w:rsidRPr="00B2561D" w:rsidRDefault="00B2561D" w:rsidP="00EE00B6">
      <w:pPr>
        <w:numPr>
          <w:ilvl w:val="0"/>
          <w:numId w:val="7"/>
        </w:numPr>
        <w:tabs>
          <w:tab w:val="clear" w:pos="720"/>
          <w:tab w:val="num" w:pos="360"/>
        </w:tabs>
        <w:spacing w:line="360" w:lineRule="auto"/>
        <w:ind w:hanging="720"/>
        <w:jc w:val="both"/>
        <w:rPr>
          <w:rFonts w:ascii="Arial" w:hAnsi="Arial" w:cs="Arial"/>
          <w:b/>
        </w:rPr>
      </w:pPr>
      <w:r>
        <w:rPr>
          <w:rFonts w:ascii="Arial" w:hAnsi="Arial" w:cs="Arial"/>
          <w:b/>
          <w:lang w:val="en-ID"/>
        </w:rPr>
        <w:t>LATAR BELAKANG</w:t>
      </w:r>
    </w:p>
    <w:p w:rsidR="00B2561D" w:rsidRDefault="00B2561D" w:rsidP="00B2561D">
      <w:pPr>
        <w:pStyle w:val="PlainText"/>
        <w:spacing w:line="276" w:lineRule="auto"/>
        <w:ind w:left="360" w:firstLine="491"/>
        <w:jc w:val="both"/>
        <w:rPr>
          <w:rFonts w:ascii="Arial" w:hAnsi="Arial" w:cs="Arial"/>
          <w:sz w:val="22"/>
          <w:szCs w:val="22"/>
          <w:lang w:val="id-ID"/>
        </w:rPr>
      </w:pPr>
      <w:r>
        <w:rPr>
          <w:rFonts w:ascii="Arial" w:hAnsi="Arial" w:cs="Arial"/>
          <w:sz w:val="22"/>
          <w:szCs w:val="22"/>
          <w:lang w:val="id-ID"/>
        </w:rPr>
        <w:t>Pelayanan kesehatan kegawatdaruratan sehari-hari adalah hak setiap orang dan merupakan kewajiban yang harus di miliki oleh semua orang. Pemerintah dan segenap masyarakat bertanggungjawab dalam memelihara dan meningkatkan kualitas pelayanan kesehatan. Untuk menunjang sistim yang baik di perlukan sumberr daya manusia yang trampil dan terlatih dalam menangani penderita dengan gawat darurat.</w:t>
      </w:r>
    </w:p>
    <w:p w:rsidR="00B2561D" w:rsidRDefault="00B2561D" w:rsidP="00B2561D">
      <w:pPr>
        <w:pStyle w:val="PlainText"/>
        <w:spacing w:line="276" w:lineRule="auto"/>
        <w:ind w:left="360" w:firstLine="491"/>
        <w:jc w:val="both"/>
        <w:rPr>
          <w:rFonts w:ascii="Arial" w:hAnsi="Arial" w:cs="Arial"/>
          <w:sz w:val="22"/>
          <w:szCs w:val="22"/>
          <w:lang w:val="id-ID"/>
        </w:rPr>
      </w:pPr>
      <w:r>
        <w:rPr>
          <w:rFonts w:ascii="Arial" w:hAnsi="Arial" w:cs="Arial"/>
          <w:sz w:val="22"/>
          <w:szCs w:val="22"/>
          <w:lang w:val="id-ID"/>
        </w:rPr>
        <w:t>Transfer pasien dapat dilakukan apabila kondisi pasien layak untuk di transfer. Prinsip dalam melakukan transfer pasien adalah memastikan keselamatan dan keamanan pasien saat menjalani transfer. Pelaksanaan transfer pasien dapat dilakukan intra rumah sakit atau antar rumah sakit.</w:t>
      </w:r>
    </w:p>
    <w:p w:rsidR="00B2561D" w:rsidRDefault="00B2561D" w:rsidP="00B2561D">
      <w:pPr>
        <w:spacing w:line="360" w:lineRule="auto"/>
        <w:ind w:left="360" w:firstLine="491"/>
        <w:jc w:val="both"/>
        <w:rPr>
          <w:rFonts w:ascii="Arial" w:hAnsi="Arial" w:cs="Arial"/>
          <w:iCs/>
          <w:lang w:val="en-ID"/>
        </w:rPr>
      </w:pPr>
      <w:r w:rsidRPr="00B2561D">
        <w:rPr>
          <w:rFonts w:ascii="Arial" w:hAnsi="Arial" w:cs="Arial"/>
        </w:rPr>
        <w:t>Transfer pasien dimulai dengan melakukank</w:t>
      </w:r>
      <w:r w:rsidRPr="00B2561D">
        <w:rPr>
          <w:rFonts w:ascii="Arial" w:hAnsi="Arial" w:cs="Arial"/>
          <w:iCs/>
        </w:rPr>
        <w:t>oordinasi dan komunikasi pra transportasi pasien, menentukan SDM  yang akan mendampingi pasien, menyiapkan peralatan yang disertakan saat transfer dan monitoring pasien selama transfer. Transfer pasien hanya boleh dilakukan oleh staf medis dan staf keperawatan yang kompeten serta petugas profesional lainnya yang sudah terlatih</w:t>
      </w:r>
      <w:r w:rsidR="00791862">
        <w:rPr>
          <w:rFonts w:ascii="Arial" w:hAnsi="Arial" w:cs="Arial"/>
          <w:iCs/>
          <w:lang w:val="en-ID"/>
        </w:rPr>
        <w:t>.</w:t>
      </w:r>
    </w:p>
    <w:p w:rsidR="00791862" w:rsidRPr="00791862" w:rsidRDefault="00791862" w:rsidP="00B2561D">
      <w:pPr>
        <w:spacing w:line="360" w:lineRule="auto"/>
        <w:ind w:left="360" w:firstLine="491"/>
        <w:jc w:val="both"/>
        <w:rPr>
          <w:rFonts w:ascii="Arial" w:hAnsi="Arial" w:cs="Arial"/>
          <w:b/>
          <w:lang w:val="en-ID"/>
        </w:rPr>
      </w:pPr>
    </w:p>
    <w:p w:rsidR="001C05DE" w:rsidRPr="00B2561D" w:rsidRDefault="00B2561D" w:rsidP="00EE00B6">
      <w:pPr>
        <w:numPr>
          <w:ilvl w:val="0"/>
          <w:numId w:val="7"/>
        </w:numPr>
        <w:tabs>
          <w:tab w:val="clear" w:pos="720"/>
          <w:tab w:val="num" w:pos="360"/>
        </w:tabs>
        <w:spacing w:line="360" w:lineRule="auto"/>
        <w:ind w:hanging="720"/>
        <w:jc w:val="both"/>
        <w:rPr>
          <w:rFonts w:ascii="Arial" w:hAnsi="Arial" w:cs="Arial"/>
          <w:b/>
        </w:rPr>
      </w:pPr>
      <w:r w:rsidRPr="00C475D0">
        <w:rPr>
          <w:rFonts w:ascii="Arial" w:hAnsi="Arial" w:cs="Arial"/>
          <w:b/>
        </w:rPr>
        <w:t xml:space="preserve">PENGERTIAN </w:t>
      </w:r>
      <w:r w:rsidR="001C05DE" w:rsidRPr="00C475D0">
        <w:rPr>
          <w:rFonts w:ascii="Arial" w:hAnsi="Arial" w:cs="Arial"/>
          <w:b/>
        </w:rPr>
        <w:t>:</w:t>
      </w:r>
    </w:p>
    <w:p w:rsidR="00B2561D" w:rsidRDefault="00791862" w:rsidP="00791862">
      <w:pPr>
        <w:spacing w:line="360" w:lineRule="auto"/>
        <w:ind w:left="426" w:firstLine="425"/>
        <w:jc w:val="both"/>
        <w:rPr>
          <w:rFonts w:ascii="Arial" w:hAnsi="Arial" w:cs="Arial"/>
          <w:lang w:val="en-ID"/>
        </w:rPr>
      </w:pPr>
      <w:r>
        <w:rPr>
          <w:rFonts w:ascii="Arial" w:hAnsi="Arial" w:cs="Arial"/>
          <w:lang w:val="en-ID"/>
        </w:rPr>
        <w:t xml:space="preserve">Transfer pasien adalah memindahkan pasien dari satu ruangan ke ruangan lain di dalam rumah sakit (intra rumah sakit) atau memindahkan pasien dari satu rumah sakit ke rumah sakit </w:t>
      </w:r>
      <w:proofErr w:type="gramStart"/>
      <w:r>
        <w:rPr>
          <w:rFonts w:ascii="Arial" w:hAnsi="Arial" w:cs="Arial"/>
          <w:lang w:val="en-ID"/>
        </w:rPr>
        <w:t>lain  (</w:t>
      </w:r>
      <w:proofErr w:type="gramEnd"/>
      <w:r>
        <w:rPr>
          <w:rFonts w:ascii="Arial" w:hAnsi="Arial" w:cs="Arial"/>
          <w:lang w:val="en-ID"/>
        </w:rPr>
        <w:t>antar rumah sakit).</w:t>
      </w:r>
    </w:p>
    <w:p w:rsidR="00791862" w:rsidRDefault="00791862" w:rsidP="00791862">
      <w:pPr>
        <w:spacing w:line="360" w:lineRule="auto"/>
        <w:ind w:left="426" w:firstLine="425"/>
        <w:jc w:val="both"/>
        <w:rPr>
          <w:rFonts w:ascii="Arial" w:hAnsi="Arial" w:cs="Arial"/>
          <w:lang w:val="en-ID"/>
        </w:rPr>
      </w:pPr>
      <w:r>
        <w:rPr>
          <w:rFonts w:ascii="Arial" w:hAnsi="Arial" w:cs="Arial"/>
          <w:lang w:val="en-ID"/>
        </w:rPr>
        <w:t>Transfer pasien dapat dilakukan apabila kondisi pasien layak untuk di transfer. Prinsip dalam melakukan transfer pasien adalah memastikan keselamatan dan keamanan pasien saat menjalani transfer.</w:t>
      </w:r>
    </w:p>
    <w:p w:rsidR="00791862" w:rsidRDefault="00791862" w:rsidP="00791862">
      <w:pPr>
        <w:spacing w:line="360" w:lineRule="auto"/>
        <w:ind w:left="426" w:firstLine="425"/>
        <w:jc w:val="both"/>
        <w:rPr>
          <w:rFonts w:ascii="Arial" w:hAnsi="Arial" w:cs="Arial"/>
          <w:lang w:val="en-ID"/>
        </w:rPr>
      </w:pPr>
      <w:r>
        <w:rPr>
          <w:rFonts w:ascii="Arial" w:hAnsi="Arial" w:cs="Arial"/>
          <w:lang w:val="en-ID"/>
        </w:rPr>
        <w:t xml:space="preserve">Transfer pasien dimulai dengan melakukan koordinasi dan komunikasi pra transfortasi pasien, menentukan SDM yang </w:t>
      </w:r>
      <w:proofErr w:type="gramStart"/>
      <w:r>
        <w:rPr>
          <w:rFonts w:ascii="Arial" w:hAnsi="Arial" w:cs="Arial"/>
          <w:lang w:val="en-ID"/>
        </w:rPr>
        <w:t>akan</w:t>
      </w:r>
      <w:proofErr w:type="gramEnd"/>
      <w:r>
        <w:rPr>
          <w:rFonts w:ascii="Arial" w:hAnsi="Arial" w:cs="Arial"/>
          <w:lang w:val="en-ID"/>
        </w:rPr>
        <w:t xml:space="preserve"> mendampingi pasien, menyiapkan peralatan yang disertakan saat transfer dan monitoring pasien selama transfer.</w:t>
      </w:r>
    </w:p>
    <w:p w:rsidR="00791862" w:rsidRDefault="00791862" w:rsidP="00B2561D">
      <w:pPr>
        <w:spacing w:line="360" w:lineRule="auto"/>
        <w:ind w:left="720"/>
        <w:jc w:val="both"/>
        <w:rPr>
          <w:rFonts w:ascii="Arial" w:hAnsi="Arial" w:cs="Arial"/>
          <w:lang w:val="en-ID"/>
        </w:rPr>
      </w:pPr>
    </w:p>
    <w:p w:rsidR="001F40A2" w:rsidRPr="00C475D0" w:rsidRDefault="00791862" w:rsidP="00EE00B6">
      <w:pPr>
        <w:numPr>
          <w:ilvl w:val="0"/>
          <w:numId w:val="7"/>
        </w:numPr>
        <w:tabs>
          <w:tab w:val="clear" w:pos="720"/>
          <w:tab w:val="num" w:pos="360"/>
        </w:tabs>
        <w:spacing w:line="360" w:lineRule="auto"/>
        <w:ind w:hanging="720"/>
        <w:jc w:val="both"/>
        <w:rPr>
          <w:rFonts w:ascii="Arial" w:eastAsia="Calibri" w:hAnsi="Arial" w:cs="Arial"/>
        </w:rPr>
      </w:pPr>
      <w:r w:rsidRPr="00C475D0">
        <w:rPr>
          <w:rFonts w:ascii="Arial" w:eastAsia="Calibri" w:hAnsi="Arial" w:cs="Arial"/>
          <w:b/>
          <w:spacing w:val="1"/>
        </w:rPr>
        <w:t>TU</w:t>
      </w:r>
      <w:r w:rsidRPr="00C475D0">
        <w:rPr>
          <w:rFonts w:ascii="Arial" w:eastAsia="Calibri" w:hAnsi="Arial" w:cs="Arial"/>
          <w:b/>
          <w:spacing w:val="-2"/>
        </w:rPr>
        <w:t>J</w:t>
      </w:r>
      <w:r w:rsidRPr="00C475D0">
        <w:rPr>
          <w:rFonts w:ascii="Arial" w:eastAsia="Calibri" w:hAnsi="Arial" w:cs="Arial"/>
          <w:b/>
          <w:spacing w:val="1"/>
        </w:rPr>
        <w:t>UA</w:t>
      </w:r>
      <w:r w:rsidRPr="00C475D0">
        <w:rPr>
          <w:rFonts w:ascii="Arial" w:eastAsia="Calibri" w:hAnsi="Arial" w:cs="Arial"/>
          <w:b/>
        </w:rPr>
        <w:t>N</w:t>
      </w:r>
      <w:r w:rsidRPr="00C475D0">
        <w:rPr>
          <w:rFonts w:ascii="Arial" w:eastAsia="Calibri" w:hAnsi="Arial" w:cs="Arial"/>
          <w:b/>
          <w:spacing w:val="18"/>
        </w:rPr>
        <w:t xml:space="preserve"> </w:t>
      </w:r>
      <w:r w:rsidR="001F40A2" w:rsidRPr="00C475D0">
        <w:rPr>
          <w:rFonts w:ascii="Arial" w:eastAsia="Calibri" w:hAnsi="Arial" w:cs="Arial"/>
          <w:b/>
          <w:w w:val="103"/>
        </w:rPr>
        <w:t>:</w:t>
      </w:r>
    </w:p>
    <w:p w:rsidR="00791862" w:rsidRDefault="00791862" w:rsidP="00791862">
      <w:pPr>
        <w:ind w:left="283"/>
        <w:jc w:val="both"/>
        <w:rPr>
          <w:rFonts w:ascii="Arial" w:hAnsi="Arial" w:cs="Arial"/>
          <w:b/>
        </w:rPr>
      </w:pPr>
      <w:r>
        <w:rPr>
          <w:rFonts w:ascii="Arial" w:hAnsi="Arial" w:cs="Arial"/>
        </w:rPr>
        <w:t>Tujuan dari manajemen transfer pasien adalah</w:t>
      </w:r>
      <w:r>
        <w:rPr>
          <w:rFonts w:ascii="Arial" w:hAnsi="Arial" w:cs="Arial"/>
          <w:b/>
        </w:rPr>
        <w:t>:</w:t>
      </w:r>
    </w:p>
    <w:p w:rsidR="00791862" w:rsidRDefault="00791862" w:rsidP="00791862">
      <w:pPr>
        <w:pStyle w:val="ListParagraph"/>
        <w:numPr>
          <w:ilvl w:val="0"/>
          <w:numId w:val="9"/>
        </w:numPr>
        <w:spacing w:line="276" w:lineRule="auto"/>
        <w:ind w:left="709"/>
        <w:jc w:val="both"/>
        <w:rPr>
          <w:rFonts w:ascii="Arial" w:hAnsi="Arial" w:cs="Arial"/>
        </w:rPr>
      </w:pPr>
      <w:r>
        <w:rPr>
          <w:rFonts w:ascii="Arial" w:hAnsi="Arial" w:cs="Arial"/>
        </w:rPr>
        <w:t>Agar pelayanan transfer pasien dilaksanakan secara profesional dan berdedikasi tinggi.</w:t>
      </w:r>
    </w:p>
    <w:p w:rsidR="00791862" w:rsidRDefault="00791862" w:rsidP="00791862">
      <w:pPr>
        <w:pStyle w:val="ListParagraph"/>
        <w:numPr>
          <w:ilvl w:val="0"/>
          <w:numId w:val="9"/>
        </w:numPr>
        <w:spacing w:after="200" w:line="276" w:lineRule="auto"/>
        <w:ind w:left="709"/>
        <w:jc w:val="both"/>
        <w:rPr>
          <w:rFonts w:ascii="Arial" w:hAnsi="Arial" w:cs="Arial"/>
        </w:rPr>
      </w:pPr>
      <w:r>
        <w:rPr>
          <w:rFonts w:ascii="Arial" w:hAnsi="Arial" w:cs="Arial"/>
        </w:rPr>
        <w:t>Agar proses transfer/ pemindahan pasien berlangsung dengan aman dan lancar serta pelaksanaannya sangat memperhatikan keselamatan pasien serta sesuai dengan prosedur yang telah ditetapkan</w:t>
      </w:r>
      <w:r>
        <w:rPr>
          <w:rFonts w:ascii="Arial" w:hAnsi="Arial" w:cs="Arial"/>
          <w:lang w:val="en-ID"/>
        </w:rPr>
        <w:t>.</w:t>
      </w:r>
    </w:p>
    <w:p w:rsidR="00791862" w:rsidRDefault="00791862" w:rsidP="00791862">
      <w:pPr>
        <w:pStyle w:val="ListParagraph"/>
        <w:numPr>
          <w:ilvl w:val="0"/>
          <w:numId w:val="9"/>
        </w:numPr>
        <w:shd w:val="clear" w:color="auto" w:fill="FFFFFF" w:themeFill="background1"/>
        <w:spacing w:after="200" w:line="276" w:lineRule="auto"/>
        <w:ind w:left="709"/>
        <w:jc w:val="both"/>
        <w:rPr>
          <w:rFonts w:ascii="Arial" w:hAnsi="Arial" w:cs="Arial"/>
        </w:rPr>
      </w:pPr>
      <w:r>
        <w:rPr>
          <w:rFonts w:ascii="Arial" w:hAnsi="Arial" w:cs="Arial"/>
          <w:shd w:val="clear" w:color="auto" w:fill="FFFFFF" w:themeFill="background1"/>
          <w:lang w:val="en-US"/>
        </w:rPr>
        <w:t>Tidak terjadi penyebaran penyakit saat transfer.</w:t>
      </w:r>
      <w:r>
        <w:rPr>
          <w:rFonts w:ascii="Arial" w:hAnsi="Arial" w:cs="Arial"/>
          <w:lang w:val="en-US"/>
        </w:rPr>
        <w:t xml:space="preserve"> </w:t>
      </w:r>
      <w:r>
        <w:rPr>
          <w:rFonts w:ascii="Arial" w:hAnsi="Arial" w:cs="Arial"/>
          <w:lang w:val="en-US"/>
        </w:rPr>
        <w:t>.</w:t>
      </w:r>
    </w:p>
    <w:p w:rsidR="00707D2B" w:rsidRPr="00707D2B" w:rsidRDefault="006C3B55" w:rsidP="00791862">
      <w:pPr>
        <w:pStyle w:val="ListParagraph"/>
        <w:numPr>
          <w:ilvl w:val="0"/>
          <w:numId w:val="9"/>
        </w:numPr>
        <w:spacing w:before="48" w:line="360" w:lineRule="auto"/>
        <w:ind w:left="709"/>
        <w:jc w:val="both"/>
        <w:rPr>
          <w:rFonts w:ascii="Arial" w:eastAsia="Calibri" w:hAnsi="Arial" w:cs="Arial"/>
          <w:lang w:val="en-ID"/>
        </w:rPr>
      </w:pPr>
      <w:r w:rsidRPr="006C3B55">
        <w:rPr>
          <w:rFonts w:ascii="Arial" w:eastAsia="Calibri" w:hAnsi="Arial" w:cs="Arial"/>
          <w:spacing w:val="2"/>
        </w:rPr>
        <w:t>Sebagai pedoman untuk penatalaksanaan pajanan akibat kerja pada petugas kesehatan</w:t>
      </w:r>
      <w:r w:rsidR="00707D2B" w:rsidRPr="00707D2B">
        <w:rPr>
          <w:rFonts w:ascii="Arial" w:eastAsia="Calibri" w:hAnsi="Arial" w:cs="Arial"/>
          <w:lang w:val="en-ID"/>
        </w:rPr>
        <w:t>.</w:t>
      </w:r>
    </w:p>
    <w:p w:rsidR="001F40A2" w:rsidRPr="001F40A2" w:rsidRDefault="001F40A2" w:rsidP="001F40A2">
      <w:pPr>
        <w:spacing w:before="48" w:line="360" w:lineRule="auto"/>
        <w:jc w:val="center"/>
        <w:rPr>
          <w:rFonts w:ascii="Arial" w:eastAsia="Calibri" w:hAnsi="Arial" w:cs="Arial"/>
          <w:b/>
          <w:lang w:val="en-ID"/>
        </w:rPr>
      </w:pPr>
      <w:r w:rsidRPr="001F40A2">
        <w:rPr>
          <w:rFonts w:ascii="Arial" w:eastAsia="Calibri" w:hAnsi="Arial" w:cs="Arial"/>
          <w:b/>
          <w:lang w:val="en-ID"/>
        </w:rPr>
        <w:lastRenderedPageBreak/>
        <w:t>BAB II</w:t>
      </w:r>
    </w:p>
    <w:p w:rsidR="001F40A2" w:rsidRDefault="001F40A2" w:rsidP="001F40A2">
      <w:pPr>
        <w:spacing w:before="48" w:line="360" w:lineRule="auto"/>
        <w:jc w:val="center"/>
        <w:rPr>
          <w:rFonts w:ascii="Arial" w:eastAsia="Calibri" w:hAnsi="Arial" w:cs="Arial"/>
          <w:b/>
          <w:lang w:val="en-ID"/>
        </w:rPr>
      </w:pPr>
      <w:r w:rsidRPr="001F40A2">
        <w:rPr>
          <w:rFonts w:ascii="Arial" w:eastAsia="Calibri" w:hAnsi="Arial" w:cs="Arial"/>
          <w:b/>
          <w:lang w:val="en-ID"/>
        </w:rPr>
        <w:t>RUANG LINGKUP</w:t>
      </w:r>
    </w:p>
    <w:p w:rsidR="001F40A2" w:rsidRDefault="001F40A2" w:rsidP="001F40A2">
      <w:pPr>
        <w:spacing w:before="48" w:line="360" w:lineRule="auto"/>
        <w:jc w:val="center"/>
        <w:rPr>
          <w:rFonts w:ascii="Arial" w:eastAsia="Calibri" w:hAnsi="Arial" w:cs="Arial"/>
          <w:b/>
          <w:lang w:val="en-ID"/>
        </w:rPr>
      </w:pPr>
    </w:p>
    <w:p w:rsidR="006C3B55" w:rsidRPr="006C3B55" w:rsidRDefault="006C3B55" w:rsidP="006C3B55">
      <w:pPr>
        <w:pStyle w:val="ListParagraph"/>
        <w:spacing w:line="360" w:lineRule="auto"/>
        <w:ind w:left="360"/>
        <w:jc w:val="both"/>
        <w:rPr>
          <w:rFonts w:ascii="Arial" w:hAnsi="Arial" w:cs="Arial"/>
        </w:rPr>
      </w:pPr>
      <w:r w:rsidRPr="006C3B55">
        <w:rPr>
          <w:rFonts w:ascii="Arial" w:hAnsi="Arial" w:cs="Arial"/>
        </w:rPr>
        <w:t xml:space="preserve">Ruang lingkup dari </w:t>
      </w:r>
      <w:r w:rsidR="00791862">
        <w:rPr>
          <w:rFonts w:ascii="Arial" w:hAnsi="Arial" w:cs="Arial"/>
          <w:lang w:val="en-ID"/>
        </w:rPr>
        <w:t>transfer pasien airborne disease</w:t>
      </w:r>
      <w:r w:rsidRPr="006C3B55">
        <w:rPr>
          <w:rFonts w:ascii="Arial" w:hAnsi="Arial" w:cs="Arial"/>
        </w:rPr>
        <w:t xml:space="preserve"> meliputi :</w:t>
      </w:r>
    </w:p>
    <w:p w:rsidR="006C3B55" w:rsidRPr="006C3B55" w:rsidRDefault="006C3B55" w:rsidP="006E2449">
      <w:pPr>
        <w:pStyle w:val="ListParagraph"/>
        <w:numPr>
          <w:ilvl w:val="0"/>
          <w:numId w:val="15"/>
        </w:numPr>
        <w:spacing w:line="360" w:lineRule="auto"/>
        <w:ind w:left="720"/>
        <w:jc w:val="both"/>
        <w:rPr>
          <w:rFonts w:ascii="Arial" w:hAnsi="Arial" w:cs="Arial"/>
        </w:rPr>
      </w:pPr>
      <w:r w:rsidRPr="006C3B55">
        <w:rPr>
          <w:rFonts w:ascii="Arial" w:hAnsi="Arial" w:cs="Arial"/>
        </w:rPr>
        <w:t xml:space="preserve">Prinsip – prinsip </w:t>
      </w:r>
      <w:r w:rsidR="00B14AB8">
        <w:rPr>
          <w:rFonts w:ascii="Arial" w:hAnsi="Arial" w:cs="Arial"/>
          <w:lang w:val="en-ID"/>
        </w:rPr>
        <w:t>transfer pasien airborne disease</w:t>
      </w:r>
      <w:r w:rsidRPr="006C3B55">
        <w:rPr>
          <w:rFonts w:ascii="Arial" w:hAnsi="Arial" w:cs="Arial"/>
        </w:rPr>
        <w:t>.</w:t>
      </w:r>
    </w:p>
    <w:p w:rsidR="006C3B55" w:rsidRPr="006C3B55" w:rsidRDefault="006C3B55" w:rsidP="006E2449">
      <w:pPr>
        <w:pStyle w:val="ListParagraph"/>
        <w:numPr>
          <w:ilvl w:val="0"/>
          <w:numId w:val="15"/>
        </w:numPr>
        <w:spacing w:line="360" w:lineRule="auto"/>
        <w:ind w:left="720"/>
        <w:jc w:val="both"/>
        <w:rPr>
          <w:rFonts w:ascii="Arial" w:hAnsi="Arial" w:cs="Arial"/>
        </w:rPr>
      </w:pPr>
      <w:r w:rsidRPr="006C3B55">
        <w:rPr>
          <w:rFonts w:ascii="Arial" w:hAnsi="Arial" w:cs="Arial"/>
        </w:rPr>
        <w:t>Langkah – langkah yang harus dilakukan</w:t>
      </w:r>
      <w:r w:rsidR="00B14AB8">
        <w:rPr>
          <w:rFonts w:ascii="Arial" w:hAnsi="Arial" w:cs="Arial"/>
          <w:lang w:val="en-ID"/>
        </w:rPr>
        <w:t xml:space="preserve"> pada saat </w:t>
      </w:r>
      <w:r w:rsidR="00B14AB8">
        <w:rPr>
          <w:rFonts w:ascii="Arial" w:hAnsi="Arial" w:cs="Arial"/>
          <w:lang w:val="en-ID"/>
        </w:rPr>
        <w:t>transfer pasien airborne disease</w:t>
      </w:r>
      <w:r w:rsidR="00B14AB8">
        <w:rPr>
          <w:rFonts w:ascii="Arial" w:hAnsi="Arial" w:cs="Arial"/>
          <w:lang w:val="en-ID"/>
        </w:rPr>
        <w:t>.</w:t>
      </w:r>
    </w:p>
    <w:p w:rsidR="006C3B55" w:rsidRPr="006C3B55" w:rsidRDefault="006C3B55" w:rsidP="006E2449">
      <w:pPr>
        <w:pStyle w:val="ListParagraph"/>
        <w:numPr>
          <w:ilvl w:val="0"/>
          <w:numId w:val="15"/>
        </w:numPr>
        <w:spacing w:line="360" w:lineRule="auto"/>
        <w:ind w:left="720"/>
        <w:jc w:val="both"/>
        <w:rPr>
          <w:rFonts w:ascii="Arial" w:hAnsi="Arial" w:cs="Arial"/>
        </w:rPr>
      </w:pPr>
      <w:r w:rsidRPr="006C3B55">
        <w:rPr>
          <w:rFonts w:ascii="Arial" w:hAnsi="Arial" w:cs="Arial"/>
        </w:rPr>
        <w:t xml:space="preserve">Alur  </w:t>
      </w:r>
      <w:r w:rsidR="00B14AB8">
        <w:rPr>
          <w:rFonts w:ascii="Arial" w:hAnsi="Arial" w:cs="Arial"/>
          <w:lang w:val="en-ID"/>
        </w:rPr>
        <w:t>transfer pasien airborne disease</w:t>
      </w:r>
      <w:r w:rsidRPr="006C3B55">
        <w:rPr>
          <w:rFonts w:ascii="Arial" w:hAnsi="Arial" w:cs="Arial"/>
          <w:bCs w:val="0"/>
        </w:rPr>
        <w:t>.</w:t>
      </w:r>
    </w:p>
    <w:p w:rsidR="006C3B55" w:rsidRPr="006C3B55" w:rsidRDefault="006C3B55" w:rsidP="006E2449">
      <w:pPr>
        <w:pStyle w:val="ListParagraph"/>
        <w:numPr>
          <w:ilvl w:val="0"/>
          <w:numId w:val="15"/>
        </w:numPr>
        <w:spacing w:line="360" w:lineRule="auto"/>
        <w:ind w:left="720"/>
        <w:jc w:val="both"/>
        <w:rPr>
          <w:rFonts w:ascii="Arial" w:hAnsi="Arial" w:cs="Arial"/>
          <w:sz w:val="24"/>
          <w:szCs w:val="24"/>
        </w:rPr>
      </w:pPr>
      <w:r w:rsidRPr="006C3B55">
        <w:rPr>
          <w:rFonts w:ascii="Arial" w:hAnsi="Arial" w:cs="Arial"/>
          <w:bCs w:val="0"/>
        </w:rPr>
        <w:t xml:space="preserve">Formulir Laporan </w:t>
      </w:r>
      <w:r w:rsidR="00B14AB8">
        <w:rPr>
          <w:rFonts w:ascii="Arial" w:hAnsi="Arial" w:cs="Arial"/>
          <w:lang w:val="en-ID"/>
        </w:rPr>
        <w:t>transfer pasien airborne disease</w:t>
      </w:r>
      <w:r w:rsidR="00B14AB8">
        <w:rPr>
          <w:rFonts w:ascii="Arial" w:hAnsi="Arial" w:cs="Arial"/>
          <w:lang w:val="en-ID"/>
        </w:rPr>
        <w:t>.</w:t>
      </w:r>
      <w:r w:rsidRPr="00FE51D8">
        <w:rPr>
          <w:rFonts w:ascii="Arial" w:hAnsi="Arial" w:cs="Arial"/>
          <w:bCs w:val="0"/>
          <w:sz w:val="24"/>
          <w:szCs w:val="24"/>
        </w:rPr>
        <w:t xml:space="preserve"> </w:t>
      </w: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bookmarkStart w:id="0" w:name="_GoBack"/>
      <w:bookmarkEnd w:id="0"/>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B14AB8" w:rsidRDefault="00B14AB8"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6C3B55" w:rsidRDefault="006C3B55" w:rsidP="006C3B55">
      <w:pPr>
        <w:spacing w:line="360" w:lineRule="auto"/>
        <w:jc w:val="both"/>
        <w:rPr>
          <w:rFonts w:ascii="Arial" w:hAnsi="Arial" w:cs="Arial"/>
          <w:sz w:val="24"/>
          <w:szCs w:val="24"/>
          <w:lang w:val="en-ID"/>
        </w:rPr>
      </w:pPr>
    </w:p>
    <w:p w:rsidR="00C475D0" w:rsidRDefault="00C475D0" w:rsidP="00C475D0">
      <w:pPr>
        <w:spacing w:before="5" w:line="360" w:lineRule="auto"/>
        <w:jc w:val="center"/>
        <w:rPr>
          <w:rFonts w:ascii="Arial" w:eastAsia="Calibri" w:hAnsi="Arial" w:cs="Arial"/>
          <w:b/>
          <w:spacing w:val="-1"/>
          <w:lang w:val="en-ID"/>
        </w:rPr>
      </w:pPr>
      <w:r>
        <w:rPr>
          <w:rFonts w:ascii="Arial" w:eastAsia="Calibri" w:hAnsi="Arial" w:cs="Arial"/>
          <w:b/>
          <w:spacing w:val="-1"/>
          <w:lang w:val="en-ID"/>
        </w:rPr>
        <w:lastRenderedPageBreak/>
        <w:t>BAB II</w:t>
      </w:r>
      <w:r w:rsidR="001F40A2">
        <w:rPr>
          <w:rFonts w:ascii="Arial" w:eastAsia="Calibri" w:hAnsi="Arial" w:cs="Arial"/>
          <w:b/>
          <w:spacing w:val="-1"/>
          <w:lang w:val="en-ID"/>
        </w:rPr>
        <w:t>I</w:t>
      </w:r>
    </w:p>
    <w:p w:rsidR="00C475D0" w:rsidRDefault="001F40A2" w:rsidP="00C475D0">
      <w:pPr>
        <w:spacing w:before="5" w:line="360" w:lineRule="auto"/>
        <w:jc w:val="center"/>
        <w:rPr>
          <w:rFonts w:ascii="Arial" w:eastAsia="Calibri" w:hAnsi="Arial" w:cs="Arial"/>
          <w:b/>
          <w:spacing w:val="-1"/>
          <w:lang w:val="en-ID"/>
        </w:rPr>
      </w:pPr>
      <w:r>
        <w:rPr>
          <w:rFonts w:ascii="Arial" w:eastAsia="Calibri" w:hAnsi="Arial" w:cs="Arial"/>
          <w:b/>
          <w:spacing w:val="-1"/>
          <w:lang w:val="en-ID"/>
        </w:rPr>
        <w:t>TATA LAKSANA</w:t>
      </w:r>
    </w:p>
    <w:p w:rsidR="006C3B55" w:rsidRPr="00C475D0" w:rsidRDefault="006C3B55" w:rsidP="006C3B55">
      <w:pPr>
        <w:spacing w:before="5" w:line="360" w:lineRule="auto"/>
        <w:rPr>
          <w:rFonts w:ascii="Arial" w:hAnsi="Arial" w:cs="Arial"/>
          <w:lang w:val="en-ID"/>
        </w:rPr>
      </w:pPr>
    </w:p>
    <w:p w:rsidR="00B14AB8" w:rsidRDefault="00D228CA" w:rsidP="006E2449">
      <w:pPr>
        <w:pStyle w:val="ListParagraph"/>
        <w:numPr>
          <w:ilvl w:val="0"/>
          <w:numId w:val="16"/>
        </w:numPr>
        <w:spacing w:line="360" w:lineRule="auto"/>
        <w:ind w:left="426"/>
        <w:rPr>
          <w:rFonts w:ascii="Arial" w:hAnsi="Arial" w:cs="Arial"/>
          <w:b/>
          <w:lang w:val="en-ID"/>
        </w:rPr>
      </w:pPr>
      <w:r>
        <w:rPr>
          <w:rFonts w:ascii="Arial" w:hAnsi="Arial" w:cs="Arial"/>
          <w:b/>
          <w:lang w:val="en-ID"/>
        </w:rPr>
        <w:t>Transfer pasien airborne diseases</w:t>
      </w:r>
    </w:p>
    <w:p w:rsidR="00B14AB8" w:rsidRPr="00B14AB8" w:rsidRDefault="00B14AB8" w:rsidP="00B14AB8">
      <w:pPr>
        <w:pStyle w:val="BodyText"/>
        <w:numPr>
          <w:ilvl w:val="0"/>
          <w:numId w:val="49"/>
        </w:numPr>
        <w:spacing w:line="360" w:lineRule="auto"/>
        <w:jc w:val="both"/>
        <w:rPr>
          <w:rFonts w:ascii="Arial" w:hAnsi="Arial" w:cs="Arial"/>
          <w:sz w:val="22"/>
          <w:szCs w:val="22"/>
        </w:rPr>
      </w:pPr>
      <w:r w:rsidRPr="00B14AB8">
        <w:rPr>
          <w:rFonts w:ascii="Arial" w:hAnsi="Arial" w:cs="Arial"/>
          <w:sz w:val="22"/>
          <w:szCs w:val="22"/>
        </w:rPr>
        <w:t>Dokter, Perawat, Bidan wajib mengetahui cara penempatan pasien sesuai kategorinya yaitu pasien dengan penyakit infeksi menular, pasien dengan gangguan imunitas/immunokompromise, pasien dengan penyakit non infeksi</w:t>
      </w:r>
    </w:p>
    <w:p w:rsidR="00B14AB8" w:rsidRPr="00B14AB8" w:rsidRDefault="00B14AB8" w:rsidP="00B14AB8">
      <w:pPr>
        <w:pStyle w:val="BodyText"/>
        <w:numPr>
          <w:ilvl w:val="0"/>
          <w:numId w:val="49"/>
        </w:numPr>
        <w:spacing w:line="360" w:lineRule="auto"/>
        <w:jc w:val="both"/>
        <w:rPr>
          <w:rFonts w:ascii="Arial" w:hAnsi="Arial" w:cs="Arial"/>
          <w:sz w:val="22"/>
          <w:szCs w:val="22"/>
          <w:lang w:val="en-ID"/>
        </w:rPr>
      </w:pPr>
      <w:r w:rsidRPr="00B14AB8">
        <w:rPr>
          <w:rFonts w:ascii="Arial" w:hAnsi="Arial" w:cs="Arial"/>
          <w:bCs/>
          <w:color w:val="000004"/>
          <w:sz w:val="22"/>
          <w:szCs w:val="22"/>
        </w:rPr>
        <w:t xml:space="preserve">Rumah Sakit wajib menyediakan fasilitas berupa ruang isolasi bertekanan negatif, ruang isolasi bertekanan positif berserta sarana dan prasarananya. </w:t>
      </w:r>
      <w:r w:rsidRPr="00B14AB8">
        <w:rPr>
          <w:rFonts w:ascii="Arial" w:hAnsi="Arial" w:cs="Arial"/>
          <w:sz w:val="22"/>
          <w:szCs w:val="22"/>
        </w:rPr>
        <w:t xml:space="preserve">Apabila didalam </w:t>
      </w:r>
      <w:proofErr w:type="gramStart"/>
      <w:r w:rsidRPr="00B14AB8">
        <w:rPr>
          <w:rFonts w:ascii="Arial" w:hAnsi="Arial" w:cs="Arial"/>
          <w:sz w:val="22"/>
          <w:szCs w:val="22"/>
        </w:rPr>
        <w:t>suatu  ruangan</w:t>
      </w:r>
      <w:proofErr w:type="gramEnd"/>
      <w:r w:rsidRPr="00B14AB8">
        <w:rPr>
          <w:rFonts w:ascii="Arial" w:hAnsi="Arial" w:cs="Arial"/>
          <w:sz w:val="22"/>
          <w:szCs w:val="22"/>
        </w:rPr>
        <w:t xml:space="preserve"> tidak memungkinkan pasien ditempatkan di ruang isolasi maka</w:t>
      </w:r>
      <w:r w:rsidRPr="00B14AB8">
        <w:rPr>
          <w:rFonts w:ascii="Arial" w:hAnsi="Arial" w:cs="Arial"/>
        </w:rPr>
        <w:t xml:space="preserve"> </w:t>
      </w:r>
      <w:r w:rsidRPr="00B14AB8">
        <w:rPr>
          <w:rFonts w:ascii="Arial" w:hAnsi="Arial" w:cs="Arial"/>
          <w:sz w:val="22"/>
          <w:szCs w:val="22"/>
        </w:rPr>
        <w:t>Rumah Sakit menyediakan fasilitas ruang kohorting</w:t>
      </w:r>
      <w:r>
        <w:rPr>
          <w:rFonts w:ascii="Arial" w:hAnsi="Arial" w:cs="Arial"/>
          <w:sz w:val="22"/>
          <w:szCs w:val="22"/>
        </w:rPr>
        <w:t>.</w:t>
      </w:r>
    </w:p>
    <w:p w:rsidR="00B14AB8" w:rsidRPr="00B14AB8" w:rsidRDefault="00B14AB8" w:rsidP="00B14AB8">
      <w:pPr>
        <w:pStyle w:val="BodyText"/>
        <w:spacing w:line="360" w:lineRule="auto"/>
        <w:ind w:left="720"/>
        <w:jc w:val="both"/>
        <w:rPr>
          <w:rFonts w:ascii="Arial" w:hAnsi="Arial" w:cs="Arial"/>
          <w:sz w:val="22"/>
          <w:szCs w:val="22"/>
          <w:lang w:val="en-ID"/>
        </w:rPr>
      </w:pPr>
    </w:p>
    <w:p w:rsidR="006C3B55" w:rsidRPr="006C3B55" w:rsidRDefault="006C3B55" w:rsidP="006E2449">
      <w:pPr>
        <w:pStyle w:val="ListParagraph"/>
        <w:numPr>
          <w:ilvl w:val="0"/>
          <w:numId w:val="16"/>
        </w:numPr>
        <w:spacing w:line="360" w:lineRule="auto"/>
        <w:ind w:left="426"/>
        <w:rPr>
          <w:rFonts w:ascii="Arial" w:hAnsi="Arial" w:cs="Arial"/>
          <w:b/>
          <w:lang w:val="en-ID"/>
        </w:rPr>
      </w:pPr>
      <w:r w:rsidRPr="006C3B55">
        <w:rPr>
          <w:rFonts w:ascii="Arial" w:hAnsi="Arial" w:cs="Arial"/>
          <w:b/>
          <w:lang w:val="en-ID"/>
        </w:rPr>
        <w:t>Tatalaksananya adalah sebagai berikut:</w:t>
      </w:r>
    </w:p>
    <w:p w:rsidR="00D228CA" w:rsidRPr="00D228CA" w:rsidRDefault="00D228CA" w:rsidP="00D228CA">
      <w:pPr>
        <w:pStyle w:val="ListParagraph"/>
        <w:numPr>
          <w:ilvl w:val="0"/>
          <w:numId w:val="51"/>
        </w:numPr>
        <w:spacing w:after="200" w:line="360" w:lineRule="auto"/>
        <w:jc w:val="both"/>
        <w:rPr>
          <w:rFonts w:ascii="Arial" w:hAnsi="Arial" w:cs="Arial"/>
          <w:lang w:val="de-DE"/>
        </w:rPr>
      </w:pPr>
      <w:r w:rsidRPr="00D228CA">
        <w:rPr>
          <w:rFonts w:ascii="Arial" w:hAnsi="Arial" w:cs="Arial"/>
        </w:rPr>
        <w:t xml:space="preserve">Setiap pasien yang di curigai mengalami penyakit infeksi menular </w:t>
      </w:r>
      <w:r w:rsidRPr="00D228CA">
        <w:rPr>
          <w:rFonts w:ascii="Arial" w:hAnsi="Arial" w:cs="Arial"/>
          <w:lang w:val="it-IT"/>
        </w:rPr>
        <w:t xml:space="preserve"> (penyakit – penyakit menular seperti Tuberculosis, infeksi  </w:t>
      </w:r>
      <w:r w:rsidRPr="00D228CA">
        <w:rPr>
          <w:rFonts w:ascii="Arial" w:hAnsi="Arial" w:cs="Arial"/>
          <w:i/>
          <w:lang w:val="it-IT"/>
        </w:rPr>
        <w:t>Streptococcus pneumoniae, SARS,  Flu burung, Infeksi Clostridium sp, ataupun infeksi Staphylococcus aureus (MRSA</w:t>
      </w:r>
      <w:r w:rsidRPr="00D228CA">
        <w:rPr>
          <w:rFonts w:ascii="Arial" w:hAnsi="Arial" w:cs="Arial"/>
          <w:lang w:val="it-IT"/>
        </w:rPr>
        <w:t xml:space="preserve">), infeksi Corynebacterium diphteriae, infeksi varicella, infeksi morbili) </w:t>
      </w:r>
      <w:r w:rsidRPr="00D228CA">
        <w:rPr>
          <w:rFonts w:ascii="Arial" w:hAnsi="Arial" w:cs="Arial"/>
        </w:rPr>
        <w:t xml:space="preserve">wajib ditempatkan dalam satu ruangan tersendiri yaitu ruang isolasi bertekanan negatif yaitu di ruang isolasi </w:t>
      </w:r>
    </w:p>
    <w:p w:rsidR="00D228CA" w:rsidRPr="00D228CA" w:rsidRDefault="00D228CA" w:rsidP="00D228CA">
      <w:pPr>
        <w:pStyle w:val="ListParagraph"/>
        <w:numPr>
          <w:ilvl w:val="0"/>
          <w:numId w:val="51"/>
        </w:numPr>
        <w:spacing w:after="200" w:line="360" w:lineRule="auto"/>
        <w:jc w:val="both"/>
        <w:rPr>
          <w:rFonts w:ascii="Arial" w:hAnsi="Arial" w:cs="Arial"/>
          <w:lang w:val="de-DE"/>
        </w:rPr>
      </w:pPr>
      <w:r w:rsidRPr="00D228CA">
        <w:rPr>
          <w:rFonts w:ascii="Arial" w:hAnsi="Arial" w:cs="Arial"/>
        </w:rPr>
        <w:t>Untuk pasien yang di curigai mengalami penyakit infeksi menular tapi rencana akan di rujuk maka pasien di tempatkan di ruang isolasi bertekanan negatif yaitu di ruang isolasi IGD</w:t>
      </w:r>
    </w:p>
    <w:p w:rsidR="00D228CA" w:rsidRPr="00D228CA" w:rsidRDefault="00D228CA" w:rsidP="00D228CA">
      <w:pPr>
        <w:pStyle w:val="ListParagraph"/>
        <w:numPr>
          <w:ilvl w:val="0"/>
          <w:numId w:val="51"/>
        </w:numPr>
        <w:spacing w:after="200" w:line="360" w:lineRule="auto"/>
        <w:jc w:val="both"/>
        <w:rPr>
          <w:rFonts w:ascii="Arial" w:hAnsi="Arial" w:cs="Arial"/>
          <w:lang w:val="de-DE"/>
        </w:rPr>
      </w:pPr>
      <w:r w:rsidRPr="00D228CA">
        <w:rPr>
          <w:rFonts w:ascii="Arial" w:hAnsi="Arial" w:cs="Arial"/>
        </w:rPr>
        <w:t xml:space="preserve">Setiap pasien dengan gangguan imunitas/ immunokompromise </w:t>
      </w:r>
      <w:r w:rsidRPr="00D228CA">
        <w:rPr>
          <w:rFonts w:ascii="Arial" w:hAnsi="Arial" w:cs="Arial"/>
          <w:lang w:val="it-IT"/>
        </w:rPr>
        <w:t>HIV AIDS, luka bakar yang luas dengan risiko infeksi)</w:t>
      </w:r>
      <w:r w:rsidRPr="00D228CA">
        <w:rPr>
          <w:rFonts w:ascii="Arial" w:hAnsi="Arial" w:cs="Arial"/>
        </w:rPr>
        <w:t xml:space="preserve"> di tempatkan di ruang isolasi bertekanan positif yaitu di ruang baitul izzah 1</w:t>
      </w:r>
    </w:p>
    <w:p w:rsidR="00D228CA" w:rsidRPr="00D228CA" w:rsidRDefault="00D228CA" w:rsidP="00D228CA">
      <w:pPr>
        <w:pStyle w:val="ListParagraph"/>
        <w:numPr>
          <w:ilvl w:val="0"/>
          <w:numId w:val="51"/>
        </w:numPr>
        <w:spacing w:after="200" w:line="360" w:lineRule="auto"/>
        <w:jc w:val="both"/>
        <w:rPr>
          <w:rFonts w:ascii="Arial" w:hAnsi="Arial" w:cs="Arial"/>
          <w:lang w:val="de-DE"/>
        </w:rPr>
      </w:pPr>
      <w:r w:rsidRPr="00D228CA">
        <w:rPr>
          <w:rFonts w:ascii="Arial" w:hAnsi="Arial" w:cs="Arial"/>
        </w:rPr>
        <w:t>Apabila didalam suatu  ruangan tidak memungkinkan pasien ditempatkan di ruang isolasi maka Rumah Sakit menyediakan fasilitas ruang kohorting.</w:t>
      </w:r>
    </w:p>
    <w:p w:rsidR="00D228CA" w:rsidRPr="00D228CA" w:rsidRDefault="00D228CA" w:rsidP="00D228CA">
      <w:pPr>
        <w:pStyle w:val="ListParagraph"/>
        <w:numPr>
          <w:ilvl w:val="0"/>
          <w:numId w:val="51"/>
        </w:numPr>
        <w:spacing w:after="200" w:line="360" w:lineRule="auto"/>
        <w:jc w:val="both"/>
        <w:rPr>
          <w:rFonts w:ascii="Arial" w:hAnsi="Arial" w:cs="Arial"/>
          <w:lang w:val="de-DE"/>
        </w:rPr>
      </w:pPr>
      <w:r w:rsidRPr="00D228CA">
        <w:rPr>
          <w:rFonts w:ascii="Arial" w:hAnsi="Arial" w:cs="Arial"/>
        </w:rPr>
        <w:t>Pasien non infeksi di tempatkan di ruang rawat inap non infeksi</w:t>
      </w:r>
    </w:p>
    <w:p w:rsidR="00D228CA" w:rsidRPr="00D228CA" w:rsidRDefault="00D228CA" w:rsidP="00D228CA">
      <w:pPr>
        <w:pStyle w:val="ListParagraph"/>
        <w:numPr>
          <w:ilvl w:val="0"/>
          <w:numId w:val="51"/>
        </w:numPr>
        <w:tabs>
          <w:tab w:val="left" w:pos="0"/>
        </w:tabs>
        <w:spacing w:after="200" w:line="360" w:lineRule="auto"/>
        <w:jc w:val="both"/>
        <w:rPr>
          <w:rFonts w:ascii="Arial" w:hAnsi="Arial" w:cs="Arial"/>
          <w:lang w:val="de-DE"/>
        </w:rPr>
      </w:pPr>
      <w:r w:rsidRPr="00D228CA">
        <w:rPr>
          <w:rFonts w:ascii="Arial" w:hAnsi="Arial" w:cs="Arial"/>
          <w:lang w:val="de-DE"/>
        </w:rPr>
        <w:t>Menghubungi petugas ruang rawat inap untuk memastikan ada atau tidaknya ruangan isolasi atau apabila tidak tersedia apakah memungkinkan dilakukan sistem kohorting. Selain itu juga harus dipastikan ruang dalam kondisi baik, alat untuk memonitor tekanan berfungsi,serta tersedianya fasilitas APD dan Hand Hygiene.</w:t>
      </w:r>
    </w:p>
    <w:p w:rsidR="00D228CA" w:rsidRPr="00D228CA" w:rsidRDefault="00D228CA" w:rsidP="00D228CA">
      <w:pPr>
        <w:pStyle w:val="ListParagraph"/>
        <w:numPr>
          <w:ilvl w:val="0"/>
          <w:numId w:val="51"/>
        </w:numPr>
        <w:tabs>
          <w:tab w:val="left" w:pos="0"/>
        </w:tabs>
        <w:spacing w:after="200" w:line="360" w:lineRule="auto"/>
        <w:jc w:val="both"/>
        <w:rPr>
          <w:rFonts w:ascii="Arial" w:hAnsi="Arial" w:cs="Arial"/>
          <w:lang w:val="de-DE"/>
        </w:rPr>
      </w:pPr>
      <w:r w:rsidRPr="00D228CA">
        <w:rPr>
          <w:rFonts w:ascii="Arial" w:hAnsi="Arial" w:cs="Arial"/>
          <w:lang w:val="de-DE"/>
        </w:rPr>
        <w:t>Melaporkan pasien yang akan di tempatkan di ruang isolasi kepada</w:t>
      </w:r>
    </w:p>
    <w:p w:rsidR="00D228CA" w:rsidRPr="00D228CA" w:rsidRDefault="00D228CA" w:rsidP="00D228CA">
      <w:pPr>
        <w:pStyle w:val="ListParagraph"/>
        <w:numPr>
          <w:ilvl w:val="0"/>
          <w:numId w:val="51"/>
        </w:numPr>
        <w:tabs>
          <w:tab w:val="left" w:pos="0"/>
        </w:tabs>
        <w:spacing w:after="200" w:line="360" w:lineRule="auto"/>
        <w:jc w:val="both"/>
        <w:rPr>
          <w:rFonts w:ascii="Arial" w:hAnsi="Arial" w:cs="Arial"/>
          <w:lang w:val="de-DE"/>
        </w:rPr>
      </w:pPr>
      <w:r w:rsidRPr="00D228CA">
        <w:rPr>
          <w:rFonts w:ascii="Arial" w:hAnsi="Arial" w:cs="Arial"/>
          <w:lang w:val="de-DE"/>
        </w:rPr>
        <w:t>tim Pencegahan dan Pengendalian Infeksi RS (PPI RS)</w:t>
      </w:r>
    </w:p>
    <w:p w:rsidR="00D228CA" w:rsidRPr="00D228CA" w:rsidRDefault="00D228CA" w:rsidP="00D228CA">
      <w:pPr>
        <w:pStyle w:val="ListParagraph"/>
        <w:numPr>
          <w:ilvl w:val="0"/>
          <w:numId w:val="51"/>
        </w:numPr>
        <w:spacing w:after="200" w:line="360" w:lineRule="auto"/>
        <w:jc w:val="both"/>
        <w:rPr>
          <w:rFonts w:ascii="Arial" w:hAnsi="Arial" w:cs="Arial"/>
        </w:rPr>
      </w:pPr>
      <w:r w:rsidRPr="00D228CA">
        <w:rPr>
          <w:rFonts w:ascii="Arial" w:hAnsi="Arial" w:cs="Arial"/>
        </w:rPr>
        <w:t>Pakaikan  APD yang sesuai pada pasien dengan penyakit infeksi menular (</w:t>
      </w:r>
      <w:r w:rsidRPr="00D228CA">
        <w:rPr>
          <w:rFonts w:ascii="Arial" w:hAnsi="Arial" w:cs="Arial"/>
          <w:lang w:val="it-IT"/>
        </w:rPr>
        <w:t xml:space="preserve">penyakit – penyakit menular yang disebabkan oleh mikroorganisme seperti </w:t>
      </w:r>
      <w:r w:rsidRPr="00D228CA">
        <w:rPr>
          <w:rFonts w:ascii="Arial" w:hAnsi="Arial" w:cs="Arial"/>
          <w:i/>
          <w:lang w:val="it-IT"/>
        </w:rPr>
        <w:t>Mycobacterium tuberculosis, Streptococcus pneumoniae, SARS, Flu burung ,Clostridium sp, ataupun Staphylococcus aureus (MRSA</w:t>
      </w:r>
      <w:r w:rsidRPr="00D228CA">
        <w:rPr>
          <w:rFonts w:ascii="Arial" w:hAnsi="Arial" w:cs="Arial"/>
          <w:lang w:val="it-IT"/>
        </w:rPr>
        <w:t>))</w:t>
      </w:r>
      <w:r w:rsidRPr="00D228CA">
        <w:rPr>
          <w:rFonts w:ascii="Arial" w:hAnsi="Arial" w:cs="Arial"/>
        </w:rPr>
        <w:t xml:space="preserve"> yang memungkinkan terjadinya penularan melalui droplet dan airborne saat proses transpostasi ke ruang isolasi rawat inap</w:t>
      </w:r>
      <w:r>
        <w:rPr>
          <w:rFonts w:ascii="Arial" w:hAnsi="Arial" w:cs="Arial"/>
          <w:lang w:val="en-ID"/>
        </w:rPr>
        <w:t>:</w:t>
      </w:r>
    </w:p>
    <w:p w:rsidR="00D228CA" w:rsidRPr="00D228CA" w:rsidRDefault="00D228CA" w:rsidP="00D228CA">
      <w:pPr>
        <w:pStyle w:val="ListParagraph"/>
        <w:numPr>
          <w:ilvl w:val="0"/>
          <w:numId w:val="55"/>
        </w:numPr>
        <w:spacing w:after="200" w:line="360" w:lineRule="auto"/>
        <w:ind w:left="1560"/>
        <w:jc w:val="both"/>
        <w:rPr>
          <w:rFonts w:ascii="Arial" w:hAnsi="Arial" w:cs="Arial"/>
        </w:rPr>
      </w:pPr>
      <w:r w:rsidRPr="00D228CA">
        <w:rPr>
          <w:rFonts w:ascii="Arial" w:hAnsi="Arial" w:cs="Arial"/>
        </w:rPr>
        <w:t>Perhatikan kewaspadaan standard dan kewaspadaan berdasar transmisi</w:t>
      </w:r>
    </w:p>
    <w:p w:rsidR="00D228CA" w:rsidRPr="00D228CA" w:rsidRDefault="00D228CA" w:rsidP="00D228CA">
      <w:pPr>
        <w:pStyle w:val="ListParagraph"/>
        <w:numPr>
          <w:ilvl w:val="0"/>
          <w:numId w:val="55"/>
        </w:numPr>
        <w:spacing w:after="200" w:line="360" w:lineRule="auto"/>
        <w:ind w:left="1560"/>
        <w:jc w:val="both"/>
        <w:rPr>
          <w:rFonts w:ascii="Arial" w:hAnsi="Arial" w:cs="Arial"/>
        </w:rPr>
      </w:pPr>
      <w:r w:rsidRPr="00D228CA">
        <w:rPr>
          <w:rFonts w:ascii="Arial" w:hAnsi="Arial" w:cs="Arial"/>
        </w:rPr>
        <w:lastRenderedPageBreak/>
        <w:t>Pasien dengan penularan lewat kontak maka APD yang harus dipakai petugas adalah sarung tangan dan gaun/apron</w:t>
      </w:r>
    </w:p>
    <w:p w:rsidR="00D228CA" w:rsidRPr="00D228CA" w:rsidRDefault="00D228CA" w:rsidP="00D228CA">
      <w:pPr>
        <w:pStyle w:val="ListParagraph"/>
        <w:numPr>
          <w:ilvl w:val="0"/>
          <w:numId w:val="55"/>
        </w:numPr>
        <w:spacing w:after="200" w:line="360" w:lineRule="auto"/>
        <w:ind w:left="1560"/>
        <w:jc w:val="both"/>
        <w:rPr>
          <w:rFonts w:ascii="Arial" w:hAnsi="Arial" w:cs="Arial"/>
        </w:rPr>
      </w:pPr>
      <w:r w:rsidRPr="00D228CA">
        <w:rPr>
          <w:rFonts w:ascii="Arial" w:hAnsi="Arial" w:cs="Arial"/>
        </w:rPr>
        <w:t>Pasien dengan penularan lewat droplet maka APD yang harus dipakai petugas adalah sarung tangan, masker bedah, gaun/apron</w:t>
      </w:r>
    </w:p>
    <w:p w:rsidR="00D228CA" w:rsidRPr="00D228CA" w:rsidRDefault="00D228CA" w:rsidP="00D228CA">
      <w:pPr>
        <w:pStyle w:val="ListParagraph"/>
        <w:numPr>
          <w:ilvl w:val="0"/>
          <w:numId w:val="55"/>
        </w:numPr>
        <w:spacing w:after="200" w:line="360" w:lineRule="auto"/>
        <w:ind w:left="1560"/>
        <w:jc w:val="both"/>
        <w:rPr>
          <w:rFonts w:ascii="Arial" w:hAnsi="Arial" w:cs="Arial"/>
        </w:rPr>
      </w:pPr>
      <w:r w:rsidRPr="00D228CA">
        <w:rPr>
          <w:rFonts w:ascii="Arial" w:hAnsi="Arial" w:cs="Arial"/>
        </w:rPr>
        <w:t>Pasien dengan penularan lewat airborne maka APD yang harus dipakai petugas adalah sarung tangan, masker N95, gaun/apron</w:t>
      </w:r>
    </w:p>
    <w:p w:rsidR="00D228CA" w:rsidRPr="00D228CA" w:rsidRDefault="00D228CA" w:rsidP="00D228CA">
      <w:pPr>
        <w:pStyle w:val="ListParagraph"/>
        <w:spacing w:after="200" w:line="360" w:lineRule="auto"/>
        <w:ind w:left="1080"/>
        <w:jc w:val="both"/>
        <w:rPr>
          <w:rFonts w:ascii="Arial" w:hAnsi="Arial" w:cs="Arial"/>
        </w:rPr>
      </w:pPr>
    </w:p>
    <w:p w:rsidR="006741CF" w:rsidRDefault="00D228CA" w:rsidP="00D228CA">
      <w:pPr>
        <w:pStyle w:val="ListParagraph"/>
        <w:spacing w:after="200" w:line="360" w:lineRule="auto"/>
        <w:ind w:left="1080"/>
        <w:jc w:val="both"/>
        <w:rPr>
          <w:rFonts w:ascii="Arial" w:hAnsi="Arial" w:cs="Arial"/>
          <w:b/>
          <w:lang w:val="en-ID"/>
        </w:rPr>
      </w:pPr>
      <w:r w:rsidRPr="00D228CA">
        <w:rPr>
          <w:rFonts w:ascii="Arial" w:hAnsi="Arial" w:cs="Arial"/>
        </w:rPr>
        <w:t xml:space="preserve"> </w:t>
      </w:r>
    </w:p>
    <w:p w:rsidR="006741CF" w:rsidRDefault="006741CF"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D228CA" w:rsidRDefault="00D228CA" w:rsidP="00C475D0">
      <w:pPr>
        <w:pStyle w:val="BodyText"/>
        <w:spacing w:line="360" w:lineRule="auto"/>
        <w:rPr>
          <w:rFonts w:ascii="Arial" w:hAnsi="Arial" w:cs="Arial"/>
          <w:b/>
          <w:sz w:val="22"/>
          <w:szCs w:val="22"/>
          <w:lang w:val="en-ID"/>
        </w:rPr>
      </w:pPr>
    </w:p>
    <w:p w:rsidR="008A47E6" w:rsidRPr="00C475D0" w:rsidRDefault="008A47E6" w:rsidP="00C475D0">
      <w:pPr>
        <w:pStyle w:val="BodyText"/>
        <w:spacing w:line="360" w:lineRule="auto"/>
        <w:rPr>
          <w:rFonts w:ascii="Arial" w:hAnsi="Arial" w:cs="Arial"/>
          <w:b/>
          <w:sz w:val="22"/>
          <w:szCs w:val="22"/>
          <w:lang w:val="en-ID"/>
        </w:rPr>
      </w:pPr>
      <w:r w:rsidRPr="00C475D0">
        <w:rPr>
          <w:rFonts w:ascii="Arial" w:hAnsi="Arial" w:cs="Arial"/>
          <w:b/>
          <w:sz w:val="22"/>
          <w:szCs w:val="22"/>
          <w:lang w:val="en-ID"/>
        </w:rPr>
        <w:lastRenderedPageBreak/>
        <w:t>BAB IV</w:t>
      </w:r>
    </w:p>
    <w:p w:rsidR="008A47E6" w:rsidRPr="00C475D0" w:rsidRDefault="00F059BB" w:rsidP="00C475D0">
      <w:pPr>
        <w:pStyle w:val="BodyText"/>
        <w:spacing w:line="360" w:lineRule="auto"/>
        <w:rPr>
          <w:rFonts w:ascii="Arial" w:hAnsi="Arial" w:cs="Arial"/>
          <w:b/>
          <w:sz w:val="22"/>
          <w:szCs w:val="22"/>
          <w:lang w:val="en-ID"/>
        </w:rPr>
      </w:pPr>
      <w:r w:rsidRPr="00C475D0">
        <w:rPr>
          <w:rFonts w:ascii="Arial" w:hAnsi="Arial" w:cs="Arial"/>
          <w:b/>
          <w:sz w:val="22"/>
          <w:szCs w:val="22"/>
          <w:lang w:val="en-ID"/>
        </w:rPr>
        <w:t>DOKUMENTASI</w:t>
      </w:r>
    </w:p>
    <w:p w:rsidR="00F059BB" w:rsidRPr="00C475D0" w:rsidRDefault="00F059BB" w:rsidP="00C475D0">
      <w:pPr>
        <w:pStyle w:val="ListParagraph"/>
        <w:tabs>
          <w:tab w:val="left" w:pos="5220"/>
        </w:tabs>
        <w:spacing w:line="360" w:lineRule="auto"/>
        <w:ind w:left="360"/>
        <w:jc w:val="center"/>
        <w:rPr>
          <w:rFonts w:ascii="Arial" w:hAnsi="Arial" w:cs="Arial"/>
          <w:b/>
        </w:rPr>
      </w:pPr>
    </w:p>
    <w:p w:rsidR="00F059BB" w:rsidRPr="00C475D0" w:rsidRDefault="00F059BB" w:rsidP="00C475D0">
      <w:pPr>
        <w:pStyle w:val="ListParagraph"/>
        <w:numPr>
          <w:ilvl w:val="0"/>
          <w:numId w:val="2"/>
        </w:numPr>
        <w:tabs>
          <w:tab w:val="left" w:pos="709"/>
        </w:tabs>
        <w:spacing w:line="360" w:lineRule="auto"/>
        <w:rPr>
          <w:rFonts w:ascii="Arial" w:hAnsi="Arial" w:cs="Arial"/>
          <w:b/>
        </w:rPr>
      </w:pPr>
      <w:bookmarkStart w:id="1" w:name="_Toc361649485"/>
      <w:r w:rsidRPr="00C475D0">
        <w:rPr>
          <w:rFonts w:ascii="Arial" w:hAnsi="Arial" w:cs="Arial"/>
          <w:b/>
        </w:rPr>
        <w:t>Pencatatan dan Pelaporan</w:t>
      </w:r>
      <w:bookmarkEnd w:id="1"/>
    </w:p>
    <w:p w:rsidR="00FD1E9A" w:rsidRPr="00C475D0" w:rsidRDefault="00F059BB" w:rsidP="00C475D0">
      <w:pPr>
        <w:pStyle w:val="ListParagraph"/>
        <w:numPr>
          <w:ilvl w:val="1"/>
          <w:numId w:val="3"/>
        </w:numPr>
        <w:tabs>
          <w:tab w:val="left" w:pos="1134"/>
        </w:tabs>
        <w:spacing w:line="360" w:lineRule="auto"/>
        <w:ind w:left="1134"/>
        <w:jc w:val="both"/>
        <w:rPr>
          <w:rFonts w:ascii="Arial" w:hAnsi="Arial" w:cs="Arial"/>
          <w:noProof/>
        </w:rPr>
      </w:pPr>
      <w:r w:rsidRPr="00C475D0">
        <w:rPr>
          <w:rFonts w:ascii="Arial" w:hAnsi="Arial" w:cs="Arial"/>
          <w:noProof/>
        </w:rPr>
        <w:t xml:space="preserve">Pencatatan dan pelaporan </w:t>
      </w:r>
      <w:r w:rsidR="00D228CA">
        <w:rPr>
          <w:rFonts w:ascii="Arial" w:hAnsi="Arial" w:cs="Arial"/>
          <w:noProof/>
          <w:lang w:val="en-ID"/>
        </w:rPr>
        <w:t>transfer pasien airborne deseases</w:t>
      </w:r>
      <w:r w:rsidR="00C06A7E">
        <w:rPr>
          <w:rFonts w:ascii="Arial" w:hAnsi="Arial" w:cs="Arial"/>
          <w:noProof/>
          <w:lang w:val="en-ID"/>
        </w:rPr>
        <w:t xml:space="preserve"> </w:t>
      </w:r>
      <w:r w:rsidR="00FD1E9A" w:rsidRPr="00C475D0">
        <w:rPr>
          <w:rFonts w:ascii="Arial" w:hAnsi="Arial" w:cs="Arial"/>
          <w:noProof/>
          <w:lang w:val="en-ID"/>
        </w:rPr>
        <w:t xml:space="preserve">oleh </w:t>
      </w:r>
      <w:r w:rsidR="008F50C5">
        <w:rPr>
          <w:rFonts w:ascii="Arial" w:hAnsi="Arial" w:cs="Arial"/>
          <w:noProof/>
          <w:lang w:val="en-ID"/>
        </w:rPr>
        <w:t>KPPIRS</w:t>
      </w:r>
      <w:r w:rsidR="00FD1E9A" w:rsidRPr="00C475D0">
        <w:rPr>
          <w:rFonts w:ascii="Arial" w:hAnsi="Arial" w:cs="Arial"/>
          <w:noProof/>
          <w:lang w:val="en-ID"/>
        </w:rPr>
        <w:t>.</w:t>
      </w:r>
    </w:p>
    <w:p w:rsidR="00C06A7E" w:rsidRPr="00D228CA" w:rsidRDefault="00D228CA" w:rsidP="00C06A7E">
      <w:pPr>
        <w:pStyle w:val="ListParagraph"/>
        <w:numPr>
          <w:ilvl w:val="1"/>
          <w:numId w:val="3"/>
        </w:numPr>
        <w:tabs>
          <w:tab w:val="left" w:pos="1134"/>
        </w:tabs>
        <w:spacing w:line="360" w:lineRule="auto"/>
        <w:ind w:left="1134"/>
        <w:jc w:val="both"/>
        <w:rPr>
          <w:rFonts w:ascii="Arial" w:hAnsi="Arial" w:cs="Arial"/>
          <w:noProof/>
        </w:rPr>
      </w:pPr>
      <w:r>
        <w:rPr>
          <w:rFonts w:ascii="Arial" w:hAnsi="Arial" w:cs="Arial"/>
          <w:noProof/>
          <w:lang w:val="en-ID"/>
        </w:rPr>
        <w:t xml:space="preserve">Laporan </w:t>
      </w:r>
      <w:r>
        <w:rPr>
          <w:rFonts w:ascii="Arial" w:hAnsi="Arial" w:cs="Arial"/>
          <w:noProof/>
          <w:lang w:val="en-ID"/>
        </w:rPr>
        <w:t xml:space="preserve">transfer pasien airborne deseases </w:t>
      </w:r>
      <w:r w:rsidRPr="00C475D0">
        <w:rPr>
          <w:rFonts w:ascii="Arial" w:hAnsi="Arial" w:cs="Arial"/>
          <w:noProof/>
          <w:lang w:val="en-ID"/>
        </w:rPr>
        <w:t xml:space="preserve">oleh </w:t>
      </w:r>
      <w:r>
        <w:rPr>
          <w:rFonts w:ascii="Arial" w:hAnsi="Arial" w:cs="Arial"/>
          <w:noProof/>
          <w:lang w:val="en-ID"/>
        </w:rPr>
        <w:t>KPPIRS</w:t>
      </w:r>
      <w:r>
        <w:rPr>
          <w:rFonts w:ascii="Arial" w:hAnsi="Arial" w:cs="Arial"/>
          <w:noProof/>
          <w:lang w:val="en-ID"/>
        </w:rPr>
        <w:t>.</w:t>
      </w:r>
    </w:p>
    <w:p w:rsidR="00D228CA" w:rsidRPr="00C06A7E" w:rsidRDefault="00D228CA" w:rsidP="00C06A7E">
      <w:pPr>
        <w:pStyle w:val="ListParagraph"/>
        <w:numPr>
          <w:ilvl w:val="1"/>
          <w:numId w:val="3"/>
        </w:numPr>
        <w:tabs>
          <w:tab w:val="left" w:pos="1134"/>
        </w:tabs>
        <w:spacing w:line="360" w:lineRule="auto"/>
        <w:ind w:left="1134"/>
        <w:jc w:val="both"/>
        <w:rPr>
          <w:rFonts w:ascii="Arial" w:hAnsi="Arial" w:cs="Arial"/>
          <w:noProof/>
        </w:rPr>
      </w:pPr>
      <w:r>
        <w:rPr>
          <w:rFonts w:ascii="Arial" w:hAnsi="Arial" w:cs="Arial"/>
          <w:noProof/>
          <w:lang w:val="en-ID"/>
        </w:rPr>
        <w:t xml:space="preserve">Monitoring </w:t>
      </w:r>
      <w:r>
        <w:rPr>
          <w:rFonts w:ascii="Arial" w:hAnsi="Arial" w:cs="Arial"/>
          <w:noProof/>
          <w:lang w:val="en-ID"/>
        </w:rPr>
        <w:t xml:space="preserve">transfer pasien airborne deseases </w:t>
      </w:r>
      <w:r w:rsidRPr="00C475D0">
        <w:rPr>
          <w:rFonts w:ascii="Arial" w:hAnsi="Arial" w:cs="Arial"/>
          <w:noProof/>
          <w:lang w:val="en-ID"/>
        </w:rPr>
        <w:t xml:space="preserve">oleh </w:t>
      </w:r>
      <w:r>
        <w:rPr>
          <w:rFonts w:ascii="Arial" w:hAnsi="Arial" w:cs="Arial"/>
          <w:noProof/>
          <w:lang w:val="en-ID"/>
        </w:rPr>
        <w:t>KPPIRS</w:t>
      </w:r>
      <w:r>
        <w:rPr>
          <w:rFonts w:ascii="Arial" w:hAnsi="Arial" w:cs="Arial"/>
          <w:noProof/>
          <w:lang w:val="en-ID"/>
        </w:rPr>
        <w:t>.</w:t>
      </w:r>
    </w:p>
    <w:p w:rsidR="00C06A7E" w:rsidRPr="00C06A7E" w:rsidRDefault="00C06A7E" w:rsidP="00C06A7E">
      <w:pPr>
        <w:pStyle w:val="ListParagraph"/>
        <w:tabs>
          <w:tab w:val="left" w:pos="1134"/>
        </w:tabs>
        <w:spacing w:line="360" w:lineRule="auto"/>
        <w:ind w:left="1134"/>
        <w:jc w:val="both"/>
        <w:rPr>
          <w:rFonts w:ascii="Arial" w:hAnsi="Arial" w:cs="Arial"/>
          <w:noProof/>
        </w:rPr>
      </w:pPr>
    </w:p>
    <w:p w:rsidR="00F059BB" w:rsidRPr="00C475D0" w:rsidRDefault="00F059BB" w:rsidP="00C475D0">
      <w:pPr>
        <w:pStyle w:val="ListParagraph"/>
        <w:numPr>
          <w:ilvl w:val="0"/>
          <w:numId w:val="2"/>
        </w:numPr>
        <w:tabs>
          <w:tab w:val="left" w:pos="709"/>
        </w:tabs>
        <w:spacing w:line="360" w:lineRule="auto"/>
        <w:rPr>
          <w:rFonts w:ascii="Arial" w:hAnsi="Arial" w:cs="Arial"/>
          <w:b/>
        </w:rPr>
      </w:pPr>
      <w:bookmarkStart w:id="2" w:name="_Toc361649486"/>
      <w:r w:rsidRPr="00C475D0">
        <w:rPr>
          <w:rFonts w:ascii="Arial" w:hAnsi="Arial" w:cs="Arial"/>
          <w:b/>
        </w:rPr>
        <w:t>Monitoring Dan Evaluasi</w:t>
      </w:r>
      <w:bookmarkEnd w:id="2"/>
    </w:p>
    <w:p w:rsidR="00F059BB" w:rsidRPr="00C475D0" w:rsidRDefault="00F059BB" w:rsidP="00C475D0">
      <w:pPr>
        <w:pStyle w:val="ListParagraph"/>
        <w:numPr>
          <w:ilvl w:val="0"/>
          <w:numId w:val="4"/>
        </w:numPr>
        <w:tabs>
          <w:tab w:val="left" w:pos="1134"/>
        </w:tabs>
        <w:spacing w:line="360" w:lineRule="auto"/>
        <w:ind w:left="1134"/>
        <w:rPr>
          <w:rFonts w:ascii="Arial" w:hAnsi="Arial" w:cs="Arial"/>
          <w:noProof/>
        </w:rPr>
      </w:pPr>
      <w:r w:rsidRPr="00C475D0">
        <w:rPr>
          <w:rFonts w:ascii="Arial" w:hAnsi="Arial" w:cs="Arial"/>
          <w:noProof/>
        </w:rPr>
        <w:t xml:space="preserve">Kegiatan monitoring dan evaluasi akan dilakukan setiap </w:t>
      </w:r>
      <w:r w:rsidR="008F50C5">
        <w:rPr>
          <w:rFonts w:ascii="Arial" w:hAnsi="Arial" w:cs="Arial"/>
          <w:noProof/>
          <w:lang w:val="en-ID"/>
        </w:rPr>
        <w:t>ada kejadian.</w:t>
      </w:r>
    </w:p>
    <w:p w:rsidR="000B3E7A" w:rsidRPr="000B3E7A" w:rsidRDefault="00F059BB" w:rsidP="00C475D0">
      <w:pPr>
        <w:pStyle w:val="ListParagraph"/>
        <w:numPr>
          <w:ilvl w:val="0"/>
          <w:numId w:val="4"/>
        </w:numPr>
        <w:tabs>
          <w:tab w:val="left" w:pos="1134"/>
        </w:tabs>
        <w:spacing w:line="360" w:lineRule="auto"/>
        <w:ind w:left="1134"/>
        <w:jc w:val="both"/>
        <w:rPr>
          <w:rFonts w:ascii="Arial" w:hAnsi="Arial" w:cs="Arial"/>
          <w:noProof/>
        </w:rPr>
      </w:pPr>
      <w:r w:rsidRPr="000B3E7A">
        <w:rPr>
          <w:rFonts w:ascii="Arial" w:hAnsi="Arial" w:cs="Arial"/>
          <w:noProof/>
        </w:rPr>
        <w:t xml:space="preserve">Monitoring dan evaluasi dilakukan oleh Tim PPIRS </w:t>
      </w:r>
    </w:p>
    <w:p w:rsidR="00F059BB" w:rsidRPr="000B3E7A" w:rsidRDefault="00F059BB" w:rsidP="00C475D0">
      <w:pPr>
        <w:pStyle w:val="ListParagraph"/>
        <w:numPr>
          <w:ilvl w:val="0"/>
          <w:numId w:val="4"/>
        </w:numPr>
        <w:tabs>
          <w:tab w:val="left" w:pos="1134"/>
        </w:tabs>
        <w:spacing w:line="360" w:lineRule="auto"/>
        <w:ind w:left="1134"/>
        <w:jc w:val="both"/>
        <w:rPr>
          <w:rFonts w:ascii="Arial" w:hAnsi="Arial" w:cs="Arial"/>
          <w:noProof/>
        </w:rPr>
      </w:pPr>
      <w:r w:rsidRPr="000B3E7A">
        <w:rPr>
          <w:rFonts w:ascii="Arial" w:hAnsi="Arial" w:cs="Arial"/>
          <w:noProof/>
        </w:rPr>
        <w:t>Hal-hal yang dimonitoring dan evaluasi meliputi :</w:t>
      </w:r>
    </w:p>
    <w:p w:rsidR="00FD1E9A" w:rsidRPr="00D228CA" w:rsidRDefault="00D228CA" w:rsidP="00C475D0">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APD yang digunakan oleh pasien dan petugas.</w:t>
      </w:r>
    </w:p>
    <w:p w:rsidR="00D228CA" w:rsidRPr="00D228CA" w:rsidRDefault="00D228CA" w:rsidP="00C475D0">
      <w:pPr>
        <w:pStyle w:val="ListParagraph"/>
        <w:numPr>
          <w:ilvl w:val="0"/>
          <w:numId w:val="5"/>
        </w:numPr>
        <w:tabs>
          <w:tab w:val="left" w:pos="1560"/>
        </w:tabs>
        <w:spacing w:line="360" w:lineRule="auto"/>
        <w:ind w:left="1560"/>
        <w:rPr>
          <w:rFonts w:ascii="Arial" w:hAnsi="Arial" w:cs="Arial"/>
          <w:noProof/>
        </w:rPr>
      </w:pPr>
      <w:r>
        <w:rPr>
          <w:rFonts w:ascii="Arial" w:hAnsi="Arial" w:cs="Arial"/>
          <w:noProof/>
          <w:lang w:val="en-ID"/>
        </w:rPr>
        <w:t>Pelaksanaan transfer pasien.</w:t>
      </w:r>
    </w:p>
    <w:p w:rsidR="00D228CA" w:rsidRPr="00D228CA" w:rsidRDefault="00D228CA" w:rsidP="00D228CA">
      <w:pPr>
        <w:pStyle w:val="ListParagraph"/>
        <w:tabs>
          <w:tab w:val="left" w:pos="1560"/>
        </w:tabs>
        <w:spacing w:line="360" w:lineRule="auto"/>
        <w:ind w:left="1560"/>
        <w:rPr>
          <w:rFonts w:ascii="Arial" w:hAnsi="Arial" w:cs="Arial"/>
          <w:noProof/>
        </w:rPr>
      </w:pPr>
    </w:p>
    <w:p w:rsidR="00F059BB" w:rsidRPr="00C475D0" w:rsidRDefault="00F059BB" w:rsidP="00C475D0">
      <w:pPr>
        <w:pStyle w:val="ListParagraph"/>
        <w:numPr>
          <w:ilvl w:val="0"/>
          <w:numId w:val="2"/>
        </w:numPr>
        <w:tabs>
          <w:tab w:val="left" w:pos="567"/>
        </w:tabs>
        <w:spacing w:line="360" w:lineRule="auto"/>
        <w:rPr>
          <w:rFonts w:ascii="Arial" w:hAnsi="Arial" w:cs="Arial"/>
          <w:b/>
        </w:rPr>
      </w:pPr>
      <w:r w:rsidRPr="00C475D0">
        <w:rPr>
          <w:rFonts w:ascii="Arial" w:hAnsi="Arial" w:cs="Arial"/>
          <w:b/>
        </w:rPr>
        <w:t>Dokumen</w:t>
      </w:r>
    </w:p>
    <w:p w:rsidR="00FD1E9A" w:rsidRPr="00C475D0" w:rsidRDefault="00FD1E9A" w:rsidP="00C475D0">
      <w:pPr>
        <w:pStyle w:val="ListParagraph"/>
        <w:numPr>
          <w:ilvl w:val="0"/>
          <w:numId w:val="6"/>
        </w:numPr>
        <w:spacing w:after="200" w:line="360" w:lineRule="auto"/>
        <w:ind w:left="1134"/>
        <w:rPr>
          <w:rFonts w:ascii="Arial" w:hAnsi="Arial" w:cs="Arial"/>
        </w:rPr>
      </w:pPr>
      <w:r w:rsidRPr="00C475D0">
        <w:rPr>
          <w:rFonts w:ascii="Arial" w:hAnsi="Arial" w:cs="Arial"/>
        </w:rPr>
        <w:t xml:space="preserve">Form </w:t>
      </w:r>
      <w:r w:rsidR="00D228CA">
        <w:rPr>
          <w:rFonts w:ascii="Arial" w:hAnsi="Arial" w:cs="Arial"/>
          <w:lang w:val="en-ID"/>
        </w:rPr>
        <w:t xml:space="preserve">transfer pasien </w:t>
      </w:r>
      <w:r w:rsidR="00D228CA">
        <w:rPr>
          <w:rFonts w:ascii="Arial" w:hAnsi="Arial" w:cs="Arial"/>
          <w:noProof/>
          <w:lang w:val="en-ID"/>
        </w:rPr>
        <w:t>airborne deseases</w:t>
      </w:r>
      <w:r w:rsidR="00D228CA">
        <w:rPr>
          <w:rFonts w:ascii="Arial" w:hAnsi="Arial" w:cs="Arial"/>
          <w:lang w:val="en-ID"/>
        </w:rPr>
        <w:t xml:space="preserve"> </w:t>
      </w:r>
      <w:r w:rsidRPr="00C475D0">
        <w:rPr>
          <w:rFonts w:ascii="Arial" w:hAnsi="Arial" w:cs="Arial"/>
        </w:rPr>
        <w:t xml:space="preserve">. </w:t>
      </w:r>
    </w:p>
    <w:p w:rsidR="00FD1E9A" w:rsidRPr="00C06A7E" w:rsidRDefault="00FD1E9A" w:rsidP="00C475D0">
      <w:pPr>
        <w:pStyle w:val="ListParagraph"/>
        <w:numPr>
          <w:ilvl w:val="0"/>
          <w:numId w:val="6"/>
        </w:numPr>
        <w:spacing w:after="200" w:line="360" w:lineRule="auto"/>
        <w:ind w:left="1134"/>
        <w:rPr>
          <w:rFonts w:ascii="Arial" w:hAnsi="Arial" w:cs="Arial"/>
        </w:rPr>
      </w:pPr>
      <w:r w:rsidRPr="00C475D0">
        <w:rPr>
          <w:rFonts w:ascii="Arial" w:hAnsi="Arial" w:cs="Arial"/>
        </w:rPr>
        <w:t xml:space="preserve">Lembar monitoring </w:t>
      </w:r>
      <w:r w:rsidR="00D228CA" w:rsidRPr="00C475D0">
        <w:rPr>
          <w:rFonts w:ascii="Arial" w:hAnsi="Arial" w:cs="Arial"/>
        </w:rPr>
        <w:t xml:space="preserve">Form </w:t>
      </w:r>
      <w:r w:rsidR="00D228CA">
        <w:rPr>
          <w:rFonts w:ascii="Arial" w:hAnsi="Arial" w:cs="Arial"/>
          <w:lang w:val="en-ID"/>
        </w:rPr>
        <w:t xml:space="preserve">transfer pasien </w:t>
      </w:r>
      <w:r w:rsidR="00D228CA">
        <w:rPr>
          <w:rFonts w:ascii="Arial" w:hAnsi="Arial" w:cs="Arial"/>
          <w:noProof/>
          <w:lang w:val="en-ID"/>
        </w:rPr>
        <w:t>airborne deseases</w:t>
      </w:r>
      <w:r w:rsidR="00D228CA">
        <w:rPr>
          <w:rFonts w:ascii="Arial" w:hAnsi="Arial" w:cs="Arial"/>
          <w:noProof/>
          <w:lang w:val="en-ID"/>
        </w:rPr>
        <w:t>.</w:t>
      </w: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lang w:val="en-ID"/>
        </w:rPr>
      </w:pPr>
    </w:p>
    <w:p w:rsidR="00F059BB" w:rsidRPr="00C475D0" w:rsidRDefault="00F059BB" w:rsidP="00C475D0">
      <w:pPr>
        <w:pStyle w:val="ListParagraph"/>
        <w:tabs>
          <w:tab w:val="left" w:pos="1134"/>
        </w:tabs>
        <w:spacing w:line="360" w:lineRule="auto"/>
        <w:ind w:left="1134"/>
        <w:rPr>
          <w:rFonts w:ascii="Arial" w:hAnsi="Arial" w:cs="Arial"/>
          <w:noProof/>
        </w:rPr>
      </w:pPr>
    </w:p>
    <w:sectPr w:rsidR="00F059BB" w:rsidRPr="00C475D0" w:rsidSect="00F25066">
      <w:pgSz w:w="12191" w:h="18575" w:code="5"/>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0AA" w:rsidRDefault="001600AA" w:rsidP="0092140B">
      <w:r>
        <w:separator/>
      </w:r>
    </w:p>
  </w:endnote>
  <w:endnote w:type="continuationSeparator" w:id="0">
    <w:p w:rsidR="001600AA" w:rsidRDefault="001600AA" w:rsidP="00921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0AA" w:rsidRDefault="001600AA" w:rsidP="0092140B">
      <w:r>
        <w:separator/>
      </w:r>
    </w:p>
  </w:footnote>
  <w:footnote w:type="continuationSeparator" w:id="0">
    <w:p w:rsidR="001600AA" w:rsidRDefault="001600AA" w:rsidP="009214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FEF"/>
    <w:multiLevelType w:val="hybridMultilevel"/>
    <w:tmpl w:val="7690EE16"/>
    <w:lvl w:ilvl="0" w:tplc="6562D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F4643"/>
    <w:multiLevelType w:val="hybridMultilevel"/>
    <w:tmpl w:val="F9640188"/>
    <w:lvl w:ilvl="0" w:tplc="26EEEFD2">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07684909"/>
    <w:multiLevelType w:val="hybridMultilevel"/>
    <w:tmpl w:val="68B424F8"/>
    <w:lvl w:ilvl="0" w:tplc="7302A5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0615D"/>
    <w:multiLevelType w:val="hybridMultilevel"/>
    <w:tmpl w:val="FB94E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A5C80"/>
    <w:multiLevelType w:val="hybridMultilevel"/>
    <w:tmpl w:val="CC2E7DB8"/>
    <w:lvl w:ilvl="0" w:tplc="72B4F9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342D72"/>
    <w:multiLevelType w:val="hybridMultilevel"/>
    <w:tmpl w:val="2F3A31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C90553"/>
    <w:multiLevelType w:val="hybridMultilevel"/>
    <w:tmpl w:val="EA00B7B6"/>
    <w:lvl w:ilvl="0" w:tplc="D64EF5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11DF6"/>
    <w:multiLevelType w:val="hybridMultilevel"/>
    <w:tmpl w:val="52E20A7E"/>
    <w:lvl w:ilvl="0" w:tplc="7EDA1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13A0C"/>
    <w:multiLevelType w:val="hybridMultilevel"/>
    <w:tmpl w:val="423ECEAA"/>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9">
    <w:nsid w:val="1C39664F"/>
    <w:multiLevelType w:val="hybridMultilevel"/>
    <w:tmpl w:val="49FEE646"/>
    <w:lvl w:ilvl="0" w:tplc="564E5F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E1A50"/>
    <w:multiLevelType w:val="hybridMultilevel"/>
    <w:tmpl w:val="6778F75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nsid w:val="2468711C"/>
    <w:multiLevelType w:val="hybridMultilevel"/>
    <w:tmpl w:val="396687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6134F2"/>
    <w:multiLevelType w:val="hybridMultilevel"/>
    <w:tmpl w:val="D938BD58"/>
    <w:lvl w:ilvl="0" w:tplc="04090011">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3">
    <w:nsid w:val="2C113436"/>
    <w:multiLevelType w:val="hybridMultilevel"/>
    <w:tmpl w:val="8F5C35BA"/>
    <w:lvl w:ilvl="0" w:tplc="B6E855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CE20549"/>
    <w:multiLevelType w:val="hybridMultilevel"/>
    <w:tmpl w:val="F36E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A72136"/>
    <w:multiLevelType w:val="hybridMultilevel"/>
    <w:tmpl w:val="1DC8E6AC"/>
    <w:lvl w:ilvl="0" w:tplc="0421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610361"/>
    <w:multiLevelType w:val="hybridMultilevel"/>
    <w:tmpl w:val="5D340898"/>
    <w:lvl w:ilvl="0" w:tplc="0409000F">
      <w:start w:val="1"/>
      <w:numFmt w:val="decimal"/>
      <w:lvlText w:val="%1."/>
      <w:lvlJc w:val="left"/>
      <w:pPr>
        <w:ind w:left="1146" w:hanging="360"/>
      </w:pPr>
    </w:lvl>
    <w:lvl w:ilvl="1" w:tplc="01CC2AB8">
      <w:start w:val="1"/>
      <w:numFmt w:val="lowerLetter"/>
      <w:lvlText w:val="%2."/>
      <w:lvlJc w:val="left"/>
      <w:pPr>
        <w:ind w:left="1866" w:hanging="360"/>
      </w:pPr>
      <w:rPr>
        <w:rFonts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2E813A86"/>
    <w:multiLevelType w:val="hybridMultilevel"/>
    <w:tmpl w:val="EF04F18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nsid w:val="2F1B6B11"/>
    <w:multiLevelType w:val="hybridMultilevel"/>
    <w:tmpl w:val="5958E2F8"/>
    <w:lvl w:ilvl="0" w:tplc="97CA88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2B2A90"/>
    <w:multiLevelType w:val="hybridMultilevel"/>
    <w:tmpl w:val="1D5811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BB45DF"/>
    <w:multiLevelType w:val="hybridMultilevel"/>
    <w:tmpl w:val="6872364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nsid w:val="3AAE581B"/>
    <w:multiLevelType w:val="hybridMultilevel"/>
    <w:tmpl w:val="7B0028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B55360"/>
    <w:multiLevelType w:val="hybridMultilevel"/>
    <w:tmpl w:val="A6E2D68C"/>
    <w:lvl w:ilvl="0" w:tplc="04090015">
      <w:start w:val="1"/>
      <w:numFmt w:val="upperLetter"/>
      <w:lvlText w:val="%1."/>
      <w:lvlJc w:val="left"/>
      <w:pPr>
        <w:tabs>
          <w:tab w:val="num" w:pos="720"/>
        </w:tabs>
        <w:ind w:left="720" w:hanging="360"/>
      </w:pPr>
      <w:rPr>
        <w:rFonts w:hint="default"/>
        <w:b/>
      </w:rPr>
    </w:lvl>
    <w:lvl w:ilvl="1" w:tplc="9F062482">
      <w:start w:val="1"/>
      <w:numFmt w:val="decimal"/>
      <w:lvlText w:val="%2."/>
      <w:lvlJc w:val="left"/>
      <w:pPr>
        <w:ind w:left="1710" w:hanging="63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0A41ECA"/>
    <w:multiLevelType w:val="hybridMultilevel"/>
    <w:tmpl w:val="DEA4FDC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nsid w:val="424E6DEB"/>
    <w:multiLevelType w:val="hybridMultilevel"/>
    <w:tmpl w:val="45B80EFA"/>
    <w:lvl w:ilvl="0" w:tplc="04090019">
      <w:start w:val="1"/>
      <w:numFmt w:val="lowerLetter"/>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5">
    <w:nsid w:val="43056ACC"/>
    <w:multiLevelType w:val="hybridMultilevel"/>
    <w:tmpl w:val="DD72E8B2"/>
    <w:lvl w:ilvl="0" w:tplc="62A6D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425316"/>
    <w:multiLevelType w:val="hybridMultilevel"/>
    <w:tmpl w:val="8B747FE0"/>
    <w:lvl w:ilvl="0" w:tplc="6354E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D02A59"/>
    <w:multiLevelType w:val="multilevel"/>
    <w:tmpl w:val="F8C65DAA"/>
    <w:styleLink w:val="Style1"/>
    <w:lvl w:ilvl="0">
      <w:start w:val="1"/>
      <w:numFmt w:val="decimal"/>
      <w:lvlText w:val="4.1.%1."/>
      <w:lvlJc w:val="left"/>
      <w:pPr>
        <w:ind w:left="1647" w:hanging="360"/>
      </w:pPr>
      <w:rPr>
        <w:rFonts w:hint="default"/>
        <w:b w:val="0"/>
        <w:i w:val="0"/>
      </w:rPr>
    </w:lvl>
    <w:lvl w:ilvl="1">
      <w:start w:val="1"/>
      <w:numFmt w:val="decimal"/>
      <w:lvlText w:val="%2"/>
      <w:lvlJc w:val="left"/>
      <w:pPr>
        <w:ind w:left="2520" w:hanging="360"/>
      </w:pPr>
      <w:rPr>
        <w:rFonts w:ascii="Times New Roman" w:hAnsi="Times New Roman" w:hint="default"/>
      </w:rPr>
    </w:lvl>
    <w:lvl w:ilvl="2">
      <w:start w:val="1"/>
      <w:numFmt w:val="lowerRoman"/>
      <w:lvlText w:val="%3."/>
      <w:lvlJc w:val="right"/>
      <w:pPr>
        <w:ind w:left="3087" w:hanging="180"/>
      </w:pPr>
      <w:rPr>
        <w:rFonts w:hint="default"/>
      </w:rPr>
    </w:lvl>
    <w:lvl w:ilvl="3">
      <w:start w:val="1"/>
      <w:numFmt w:val="decimal"/>
      <w:lvlText w:val="%4."/>
      <w:lvlJc w:val="left"/>
      <w:pPr>
        <w:ind w:left="3807" w:hanging="360"/>
      </w:pPr>
      <w:rPr>
        <w:rFonts w:hint="default"/>
      </w:rPr>
    </w:lvl>
    <w:lvl w:ilvl="4">
      <w:start w:val="1"/>
      <w:numFmt w:val="lowerLetter"/>
      <w:lvlText w:val="%5."/>
      <w:lvlJc w:val="left"/>
      <w:pPr>
        <w:ind w:left="4527" w:hanging="360"/>
      </w:pPr>
      <w:rPr>
        <w:rFonts w:hint="default"/>
      </w:rPr>
    </w:lvl>
    <w:lvl w:ilvl="5">
      <w:start w:val="1"/>
      <w:numFmt w:val="lowerRoman"/>
      <w:lvlText w:val="%6."/>
      <w:lvlJc w:val="right"/>
      <w:pPr>
        <w:ind w:left="5247" w:hanging="180"/>
      </w:pPr>
      <w:rPr>
        <w:rFonts w:hint="default"/>
      </w:rPr>
    </w:lvl>
    <w:lvl w:ilvl="6">
      <w:start w:val="1"/>
      <w:numFmt w:val="decimal"/>
      <w:lvlText w:val="%7."/>
      <w:lvlJc w:val="left"/>
      <w:pPr>
        <w:ind w:left="5967" w:hanging="360"/>
      </w:pPr>
      <w:rPr>
        <w:rFonts w:hint="default"/>
      </w:rPr>
    </w:lvl>
    <w:lvl w:ilvl="7">
      <w:start w:val="1"/>
      <w:numFmt w:val="lowerLetter"/>
      <w:lvlText w:val="%8."/>
      <w:lvlJc w:val="left"/>
      <w:pPr>
        <w:ind w:left="6687" w:hanging="360"/>
      </w:pPr>
      <w:rPr>
        <w:rFonts w:hint="default"/>
      </w:rPr>
    </w:lvl>
    <w:lvl w:ilvl="8">
      <w:start w:val="1"/>
      <w:numFmt w:val="lowerRoman"/>
      <w:lvlText w:val="%9."/>
      <w:lvlJc w:val="right"/>
      <w:pPr>
        <w:ind w:left="7407" w:hanging="180"/>
      </w:pPr>
      <w:rPr>
        <w:rFonts w:hint="default"/>
      </w:rPr>
    </w:lvl>
  </w:abstractNum>
  <w:abstractNum w:abstractNumId="28">
    <w:nsid w:val="45CE28DF"/>
    <w:multiLevelType w:val="hybridMultilevel"/>
    <w:tmpl w:val="4A16C14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nsid w:val="46043AFA"/>
    <w:multiLevelType w:val="hybridMultilevel"/>
    <w:tmpl w:val="6B6ED9E2"/>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nsid w:val="46DB74EE"/>
    <w:multiLevelType w:val="hybridMultilevel"/>
    <w:tmpl w:val="31B0879E"/>
    <w:lvl w:ilvl="0" w:tplc="7B8C3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9879AF"/>
    <w:multiLevelType w:val="hybridMultilevel"/>
    <w:tmpl w:val="F328CE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2208A6"/>
    <w:multiLevelType w:val="hybridMultilevel"/>
    <w:tmpl w:val="62FCD148"/>
    <w:lvl w:ilvl="0" w:tplc="04090019">
      <w:start w:val="1"/>
      <w:numFmt w:val="lowerLetter"/>
      <w:lvlText w:val="%1."/>
      <w:lvlJc w:val="left"/>
      <w:pPr>
        <w:ind w:left="720" w:hanging="360"/>
      </w:pPr>
    </w:lvl>
    <w:lvl w:ilvl="1" w:tplc="AAAAE548">
      <w:start w:val="1"/>
      <w:numFmt w:val="decimal"/>
      <w:lvlText w:val="%2."/>
      <w:lvlJc w:val="left"/>
      <w:pPr>
        <w:ind w:left="1455" w:hanging="375"/>
      </w:pPr>
      <w:rPr>
        <w:rFonts w:hint="default"/>
      </w:rPr>
    </w:lvl>
    <w:lvl w:ilvl="2" w:tplc="4ADE79E6">
      <w:start w:val="4"/>
      <w:numFmt w:val="bullet"/>
      <w:lvlText w:val="-"/>
      <w:lvlJc w:val="left"/>
      <w:pPr>
        <w:ind w:left="2340" w:hanging="360"/>
      </w:pPr>
      <w:rPr>
        <w:rFonts w:ascii="Times New Roman" w:eastAsia="Courier New"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3B1DD5"/>
    <w:multiLevelType w:val="hybridMultilevel"/>
    <w:tmpl w:val="54F013E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447777"/>
    <w:multiLevelType w:val="hybridMultilevel"/>
    <w:tmpl w:val="9E9C41B8"/>
    <w:lvl w:ilvl="0" w:tplc="04090019">
      <w:start w:val="1"/>
      <w:numFmt w:val="lowerLetter"/>
      <w:lvlText w:val="%1."/>
      <w:lvlJc w:val="left"/>
      <w:pPr>
        <w:ind w:left="720" w:hanging="360"/>
      </w:pPr>
    </w:lvl>
    <w:lvl w:ilvl="1" w:tplc="0421000F">
      <w:start w:val="1"/>
      <w:numFmt w:val="decimal"/>
      <w:lvlText w:val="%2."/>
      <w:lvlJc w:val="left"/>
      <w:pPr>
        <w:ind w:left="1440" w:hanging="360"/>
      </w:pPr>
    </w:lvl>
    <w:lvl w:ilvl="2" w:tplc="24FE6F1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9E5FBC"/>
    <w:multiLevelType w:val="hybridMultilevel"/>
    <w:tmpl w:val="D4405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62C2A11"/>
    <w:multiLevelType w:val="hybridMultilevel"/>
    <w:tmpl w:val="93720634"/>
    <w:lvl w:ilvl="0" w:tplc="04323AF0">
      <w:start w:val="7"/>
      <w:numFmt w:val="bullet"/>
      <w:lvlText w:val="-"/>
      <w:lvlJc w:val="left"/>
      <w:pPr>
        <w:ind w:left="1211" w:hanging="360"/>
      </w:pPr>
      <w:rPr>
        <w:rFonts w:ascii="Times New Roman" w:eastAsiaTheme="minorHAnsi"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start w:val="1"/>
      <w:numFmt w:val="bullet"/>
      <w:lvlText w:val=""/>
      <w:lvlJc w:val="left"/>
      <w:pPr>
        <w:ind w:left="5531" w:hanging="360"/>
      </w:pPr>
      <w:rPr>
        <w:rFonts w:ascii="Symbol" w:hAnsi="Symbol" w:hint="default"/>
      </w:rPr>
    </w:lvl>
    <w:lvl w:ilvl="7" w:tplc="04090003">
      <w:start w:val="1"/>
      <w:numFmt w:val="bullet"/>
      <w:lvlText w:val="o"/>
      <w:lvlJc w:val="left"/>
      <w:pPr>
        <w:ind w:left="6251" w:hanging="360"/>
      </w:pPr>
      <w:rPr>
        <w:rFonts w:ascii="Courier New" w:hAnsi="Courier New" w:cs="Courier New" w:hint="default"/>
      </w:rPr>
    </w:lvl>
    <w:lvl w:ilvl="8" w:tplc="04090005">
      <w:start w:val="1"/>
      <w:numFmt w:val="bullet"/>
      <w:lvlText w:val=""/>
      <w:lvlJc w:val="left"/>
      <w:pPr>
        <w:ind w:left="6971" w:hanging="360"/>
      </w:pPr>
      <w:rPr>
        <w:rFonts w:ascii="Wingdings" w:hAnsi="Wingdings" w:hint="default"/>
      </w:rPr>
    </w:lvl>
  </w:abstractNum>
  <w:abstractNum w:abstractNumId="37">
    <w:nsid w:val="5926426A"/>
    <w:multiLevelType w:val="hybridMultilevel"/>
    <w:tmpl w:val="47ECA7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A565BD5"/>
    <w:multiLevelType w:val="hybridMultilevel"/>
    <w:tmpl w:val="951A7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383D63"/>
    <w:multiLevelType w:val="hybridMultilevel"/>
    <w:tmpl w:val="7D3E48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450EF0"/>
    <w:multiLevelType w:val="hybridMultilevel"/>
    <w:tmpl w:val="78861A34"/>
    <w:lvl w:ilvl="0" w:tplc="7D9AE206">
      <w:start w:val="2"/>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1">
    <w:nsid w:val="5FC01677"/>
    <w:multiLevelType w:val="hybridMultilevel"/>
    <w:tmpl w:val="4B7080DA"/>
    <w:lvl w:ilvl="0" w:tplc="0409000F">
      <w:start w:val="1"/>
      <w:numFmt w:val="decimal"/>
      <w:lvlText w:val="%1."/>
      <w:lvlJc w:val="left"/>
      <w:pPr>
        <w:ind w:left="1179" w:hanging="360"/>
      </w:p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42">
    <w:nsid w:val="61F83209"/>
    <w:multiLevelType w:val="hybridMultilevel"/>
    <w:tmpl w:val="9DA2DA9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6F0EC2"/>
    <w:multiLevelType w:val="hybridMultilevel"/>
    <w:tmpl w:val="977612FC"/>
    <w:lvl w:ilvl="0" w:tplc="0421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273FE1"/>
    <w:multiLevelType w:val="hybridMultilevel"/>
    <w:tmpl w:val="C540C086"/>
    <w:lvl w:ilvl="0" w:tplc="04090019">
      <w:start w:val="1"/>
      <w:numFmt w:val="lowerLetter"/>
      <w:lvlText w:val="%1."/>
      <w:lvlJc w:val="left"/>
      <w:pPr>
        <w:ind w:left="1146" w:hanging="360"/>
      </w:pPr>
    </w:lvl>
    <w:lvl w:ilvl="1" w:tplc="01CC2AB8">
      <w:start w:val="1"/>
      <w:numFmt w:val="lowerLetter"/>
      <w:lvlText w:val="%2."/>
      <w:lvlJc w:val="left"/>
      <w:pPr>
        <w:ind w:left="1866" w:hanging="360"/>
      </w:pPr>
      <w:rPr>
        <w:rFonts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5">
    <w:nsid w:val="69634D16"/>
    <w:multiLevelType w:val="hybridMultilevel"/>
    <w:tmpl w:val="0C020AC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E663E6"/>
    <w:multiLevelType w:val="hybridMultilevel"/>
    <w:tmpl w:val="5704A81E"/>
    <w:lvl w:ilvl="0" w:tplc="56428E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F585E0C"/>
    <w:multiLevelType w:val="hybridMultilevel"/>
    <w:tmpl w:val="84D2D7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FB306B8"/>
    <w:multiLevelType w:val="hybridMultilevel"/>
    <w:tmpl w:val="D012DA3E"/>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9">
    <w:nsid w:val="712E4D8A"/>
    <w:multiLevelType w:val="hybridMultilevel"/>
    <w:tmpl w:val="D49E6DF6"/>
    <w:lvl w:ilvl="0" w:tplc="FABA7534">
      <w:start w:val="1"/>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54D5224"/>
    <w:multiLevelType w:val="hybridMultilevel"/>
    <w:tmpl w:val="FF561B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CE6373"/>
    <w:multiLevelType w:val="hybridMultilevel"/>
    <w:tmpl w:val="E9EA5426"/>
    <w:lvl w:ilvl="0" w:tplc="F1E48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ED6F0F"/>
    <w:multiLevelType w:val="hybridMultilevel"/>
    <w:tmpl w:val="E072F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5"/>
  </w:num>
  <w:num w:numId="3">
    <w:abstractNumId w:val="34"/>
  </w:num>
  <w:num w:numId="4">
    <w:abstractNumId w:val="42"/>
  </w:num>
  <w:num w:numId="5">
    <w:abstractNumId w:val="43"/>
  </w:num>
  <w:num w:numId="6">
    <w:abstractNumId w:val="45"/>
  </w:num>
  <w:num w:numId="7">
    <w:abstractNumId w:val="22"/>
  </w:num>
  <w:num w:numId="8">
    <w:abstractNumId w:val="16"/>
  </w:num>
  <w:num w:numId="9">
    <w:abstractNumId w:val="20"/>
  </w:num>
  <w:num w:numId="10">
    <w:abstractNumId w:val="41"/>
  </w:num>
  <w:num w:numId="11">
    <w:abstractNumId w:val="37"/>
  </w:num>
  <w:num w:numId="12">
    <w:abstractNumId w:val="32"/>
  </w:num>
  <w:num w:numId="13">
    <w:abstractNumId w:val="44"/>
  </w:num>
  <w:num w:numId="14">
    <w:abstractNumId w:val="24"/>
  </w:num>
  <w:num w:numId="15">
    <w:abstractNumId w:val="13"/>
  </w:num>
  <w:num w:numId="16">
    <w:abstractNumId w:val="46"/>
  </w:num>
  <w:num w:numId="17">
    <w:abstractNumId w:val="17"/>
  </w:num>
  <w:num w:numId="18">
    <w:abstractNumId w:val="38"/>
  </w:num>
  <w:num w:numId="19">
    <w:abstractNumId w:val="33"/>
  </w:num>
  <w:num w:numId="20">
    <w:abstractNumId w:val="5"/>
  </w:num>
  <w:num w:numId="21">
    <w:abstractNumId w:val="19"/>
  </w:num>
  <w:num w:numId="22">
    <w:abstractNumId w:val="11"/>
  </w:num>
  <w:num w:numId="23">
    <w:abstractNumId w:val="52"/>
  </w:num>
  <w:num w:numId="24">
    <w:abstractNumId w:val="39"/>
  </w:num>
  <w:num w:numId="25">
    <w:abstractNumId w:val="28"/>
  </w:num>
  <w:num w:numId="26">
    <w:abstractNumId w:val="49"/>
  </w:num>
  <w:num w:numId="27">
    <w:abstractNumId w:val="31"/>
  </w:num>
  <w:num w:numId="28">
    <w:abstractNumId w:val="8"/>
  </w:num>
  <w:num w:numId="29">
    <w:abstractNumId w:val="29"/>
  </w:num>
  <w:num w:numId="30">
    <w:abstractNumId w:val="18"/>
  </w:num>
  <w:num w:numId="31">
    <w:abstractNumId w:val="2"/>
  </w:num>
  <w:num w:numId="32">
    <w:abstractNumId w:val="48"/>
  </w:num>
  <w:num w:numId="33">
    <w:abstractNumId w:val="12"/>
  </w:num>
  <w:num w:numId="34">
    <w:abstractNumId w:val="14"/>
  </w:num>
  <w:num w:numId="35">
    <w:abstractNumId w:val="30"/>
  </w:num>
  <w:num w:numId="36">
    <w:abstractNumId w:val="3"/>
  </w:num>
  <w:num w:numId="37">
    <w:abstractNumId w:val="50"/>
  </w:num>
  <w:num w:numId="38">
    <w:abstractNumId w:val="51"/>
  </w:num>
  <w:num w:numId="39">
    <w:abstractNumId w:val="4"/>
  </w:num>
  <w:num w:numId="40">
    <w:abstractNumId w:val="26"/>
  </w:num>
  <w:num w:numId="41">
    <w:abstractNumId w:val="0"/>
  </w:num>
  <w:num w:numId="42">
    <w:abstractNumId w:val="9"/>
  </w:num>
  <w:num w:numId="43">
    <w:abstractNumId w:val="6"/>
  </w:num>
  <w:num w:numId="44">
    <w:abstractNumId w:val="7"/>
  </w:num>
  <w:num w:numId="45">
    <w:abstractNumId w:val="25"/>
  </w:num>
  <w:num w:numId="46">
    <w:abstractNumId w:val="36"/>
    <w:lvlOverride w:ilvl="0"/>
    <w:lvlOverride w:ilvl="1"/>
    <w:lvlOverride w:ilvl="2"/>
    <w:lvlOverride w:ilvl="3"/>
    <w:lvlOverride w:ilvl="4"/>
    <w:lvlOverride w:ilvl="5"/>
    <w:lvlOverride w:ilvl="6"/>
    <w:lvlOverride w:ilvl="7"/>
    <w:lvlOverride w:ilvl="8"/>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num>
  <w:num w:numId="49">
    <w:abstractNumId w:val="35"/>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7"/>
  </w:num>
  <w:num w:numId="52">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0"/>
    <w:lvlOverride w:ilvl="0"/>
    <w:lvlOverride w:ilvl="1"/>
    <w:lvlOverride w:ilvl="2"/>
    <w:lvlOverride w:ilvl="3"/>
    <w:lvlOverride w:ilvl="4"/>
    <w:lvlOverride w:ilvl="5"/>
    <w:lvlOverride w:ilvl="6"/>
    <w:lvlOverride w:ilvl="7"/>
    <w:lvlOverride w:ilvl="8"/>
  </w:num>
  <w:num w:numId="54">
    <w:abstractNumId w:val="10"/>
  </w:num>
  <w:num w:numId="55">
    <w:abstractNumId w:val="2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4659"/>
    <w:rsid w:val="00021FD5"/>
    <w:rsid w:val="000222BB"/>
    <w:rsid w:val="000449FB"/>
    <w:rsid w:val="00051FF4"/>
    <w:rsid w:val="000565AB"/>
    <w:rsid w:val="000B3E7A"/>
    <w:rsid w:val="000C4724"/>
    <w:rsid w:val="000C756A"/>
    <w:rsid w:val="000D17D1"/>
    <w:rsid w:val="000E59B9"/>
    <w:rsid w:val="00100B39"/>
    <w:rsid w:val="001268D9"/>
    <w:rsid w:val="0012700A"/>
    <w:rsid w:val="0013069A"/>
    <w:rsid w:val="00136473"/>
    <w:rsid w:val="00144426"/>
    <w:rsid w:val="001553DB"/>
    <w:rsid w:val="00155A11"/>
    <w:rsid w:val="001572BA"/>
    <w:rsid w:val="001600AA"/>
    <w:rsid w:val="001727E2"/>
    <w:rsid w:val="00183FF3"/>
    <w:rsid w:val="001939EA"/>
    <w:rsid w:val="001A05D3"/>
    <w:rsid w:val="001B4585"/>
    <w:rsid w:val="001B7836"/>
    <w:rsid w:val="001C05DE"/>
    <w:rsid w:val="001D1BB7"/>
    <w:rsid w:val="001D291E"/>
    <w:rsid w:val="001E4155"/>
    <w:rsid w:val="001F3F9E"/>
    <w:rsid w:val="001F40A2"/>
    <w:rsid w:val="002510FC"/>
    <w:rsid w:val="00251E26"/>
    <w:rsid w:val="00275178"/>
    <w:rsid w:val="00282256"/>
    <w:rsid w:val="002C1884"/>
    <w:rsid w:val="002C2F23"/>
    <w:rsid w:val="002C59D3"/>
    <w:rsid w:val="002D2242"/>
    <w:rsid w:val="003222C6"/>
    <w:rsid w:val="00322ABB"/>
    <w:rsid w:val="00323340"/>
    <w:rsid w:val="003253EE"/>
    <w:rsid w:val="003272E1"/>
    <w:rsid w:val="00342F97"/>
    <w:rsid w:val="00356D51"/>
    <w:rsid w:val="00384396"/>
    <w:rsid w:val="003945A4"/>
    <w:rsid w:val="003A2A2D"/>
    <w:rsid w:val="003D1F4E"/>
    <w:rsid w:val="003E55C5"/>
    <w:rsid w:val="00420027"/>
    <w:rsid w:val="00445EE5"/>
    <w:rsid w:val="00453177"/>
    <w:rsid w:val="00471C8A"/>
    <w:rsid w:val="00471E9F"/>
    <w:rsid w:val="00480AB1"/>
    <w:rsid w:val="004961EE"/>
    <w:rsid w:val="004A22D7"/>
    <w:rsid w:val="004C6010"/>
    <w:rsid w:val="004D60FC"/>
    <w:rsid w:val="004F400D"/>
    <w:rsid w:val="00504746"/>
    <w:rsid w:val="005050BB"/>
    <w:rsid w:val="005426BA"/>
    <w:rsid w:val="00544351"/>
    <w:rsid w:val="00573201"/>
    <w:rsid w:val="0059211B"/>
    <w:rsid w:val="005925CE"/>
    <w:rsid w:val="005A0966"/>
    <w:rsid w:val="005A0C55"/>
    <w:rsid w:val="005A2981"/>
    <w:rsid w:val="005E6E83"/>
    <w:rsid w:val="005F4EEB"/>
    <w:rsid w:val="006040A5"/>
    <w:rsid w:val="00653BA8"/>
    <w:rsid w:val="006642A9"/>
    <w:rsid w:val="006741CF"/>
    <w:rsid w:val="0068309A"/>
    <w:rsid w:val="006B3B57"/>
    <w:rsid w:val="006B60C3"/>
    <w:rsid w:val="006B653C"/>
    <w:rsid w:val="006C3B55"/>
    <w:rsid w:val="006E2449"/>
    <w:rsid w:val="006E4873"/>
    <w:rsid w:val="00707D2B"/>
    <w:rsid w:val="0071061E"/>
    <w:rsid w:val="007262C0"/>
    <w:rsid w:val="00736E7A"/>
    <w:rsid w:val="00740ED1"/>
    <w:rsid w:val="00776A69"/>
    <w:rsid w:val="00783124"/>
    <w:rsid w:val="00784A39"/>
    <w:rsid w:val="0078518F"/>
    <w:rsid w:val="00791862"/>
    <w:rsid w:val="007A0857"/>
    <w:rsid w:val="007C056C"/>
    <w:rsid w:val="007C0A2C"/>
    <w:rsid w:val="007C7131"/>
    <w:rsid w:val="007D435A"/>
    <w:rsid w:val="007D7CEF"/>
    <w:rsid w:val="007F1025"/>
    <w:rsid w:val="007F1707"/>
    <w:rsid w:val="007F3067"/>
    <w:rsid w:val="007F62DD"/>
    <w:rsid w:val="00811A97"/>
    <w:rsid w:val="00816D0D"/>
    <w:rsid w:val="0083397A"/>
    <w:rsid w:val="00836335"/>
    <w:rsid w:val="008364C3"/>
    <w:rsid w:val="00857326"/>
    <w:rsid w:val="00891111"/>
    <w:rsid w:val="008A47E6"/>
    <w:rsid w:val="008B3355"/>
    <w:rsid w:val="008B6A8D"/>
    <w:rsid w:val="008E0040"/>
    <w:rsid w:val="008F0295"/>
    <w:rsid w:val="008F50C5"/>
    <w:rsid w:val="0091016C"/>
    <w:rsid w:val="0092140B"/>
    <w:rsid w:val="00923133"/>
    <w:rsid w:val="0092769E"/>
    <w:rsid w:val="00952BBE"/>
    <w:rsid w:val="00972FD9"/>
    <w:rsid w:val="00993B25"/>
    <w:rsid w:val="009975D5"/>
    <w:rsid w:val="009A04A1"/>
    <w:rsid w:val="009C2BCC"/>
    <w:rsid w:val="009C4659"/>
    <w:rsid w:val="009E0FD7"/>
    <w:rsid w:val="009F3933"/>
    <w:rsid w:val="00A13C0D"/>
    <w:rsid w:val="00A14067"/>
    <w:rsid w:val="00A25D98"/>
    <w:rsid w:val="00A62A7D"/>
    <w:rsid w:val="00A63BF9"/>
    <w:rsid w:val="00A741D8"/>
    <w:rsid w:val="00A74AEE"/>
    <w:rsid w:val="00A7794A"/>
    <w:rsid w:val="00A85CF4"/>
    <w:rsid w:val="00AA44BD"/>
    <w:rsid w:val="00AA64AA"/>
    <w:rsid w:val="00AC5210"/>
    <w:rsid w:val="00AD2971"/>
    <w:rsid w:val="00B120C1"/>
    <w:rsid w:val="00B12BB6"/>
    <w:rsid w:val="00B14AB8"/>
    <w:rsid w:val="00B2561D"/>
    <w:rsid w:val="00B3270E"/>
    <w:rsid w:val="00B35F10"/>
    <w:rsid w:val="00B370B2"/>
    <w:rsid w:val="00BC19AF"/>
    <w:rsid w:val="00BD718D"/>
    <w:rsid w:val="00BE1DE0"/>
    <w:rsid w:val="00BF5138"/>
    <w:rsid w:val="00C00AC1"/>
    <w:rsid w:val="00C06A7E"/>
    <w:rsid w:val="00C3398F"/>
    <w:rsid w:val="00C475D0"/>
    <w:rsid w:val="00C50521"/>
    <w:rsid w:val="00C55E47"/>
    <w:rsid w:val="00C72871"/>
    <w:rsid w:val="00C73C62"/>
    <w:rsid w:val="00C74495"/>
    <w:rsid w:val="00C84363"/>
    <w:rsid w:val="00CB5C19"/>
    <w:rsid w:val="00CC1C7E"/>
    <w:rsid w:val="00CC5D8B"/>
    <w:rsid w:val="00CD6E23"/>
    <w:rsid w:val="00CE2BAE"/>
    <w:rsid w:val="00CE4F72"/>
    <w:rsid w:val="00D1398D"/>
    <w:rsid w:val="00D15D1A"/>
    <w:rsid w:val="00D228CA"/>
    <w:rsid w:val="00D4451F"/>
    <w:rsid w:val="00D4674D"/>
    <w:rsid w:val="00D54D3B"/>
    <w:rsid w:val="00D62FA3"/>
    <w:rsid w:val="00D81246"/>
    <w:rsid w:val="00D82758"/>
    <w:rsid w:val="00D86921"/>
    <w:rsid w:val="00D927D3"/>
    <w:rsid w:val="00D95970"/>
    <w:rsid w:val="00DA54C0"/>
    <w:rsid w:val="00DB3FD1"/>
    <w:rsid w:val="00DF5A21"/>
    <w:rsid w:val="00E00F35"/>
    <w:rsid w:val="00E42548"/>
    <w:rsid w:val="00E45F76"/>
    <w:rsid w:val="00E626EC"/>
    <w:rsid w:val="00E826A5"/>
    <w:rsid w:val="00E87E1D"/>
    <w:rsid w:val="00E91796"/>
    <w:rsid w:val="00E97A7E"/>
    <w:rsid w:val="00EA0EBF"/>
    <w:rsid w:val="00EC18B3"/>
    <w:rsid w:val="00ED1ECF"/>
    <w:rsid w:val="00ED46CF"/>
    <w:rsid w:val="00EE00B6"/>
    <w:rsid w:val="00EE4DEC"/>
    <w:rsid w:val="00EF47F8"/>
    <w:rsid w:val="00F059BB"/>
    <w:rsid w:val="00F150F0"/>
    <w:rsid w:val="00F22A0C"/>
    <w:rsid w:val="00F23247"/>
    <w:rsid w:val="00F25066"/>
    <w:rsid w:val="00F25313"/>
    <w:rsid w:val="00F43857"/>
    <w:rsid w:val="00F55DC0"/>
    <w:rsid w:val="00F73588"/>
    <w:rsid w:val="00F9058D"/>
    <w:rsid w:val="00F948D0"/>
    <w:rsid w:val="00FD1E9A"/>
    <w:rsid w:val="00FD4576"/>
    <w:rsid w:val="00FD6C20"/>
    <w:rsid w:val="00FF7379"/>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31"/>
    <o:shapelayout v:ext="edit">
      <o:idmap v:ext="edit" data="1"/>
      <o:rules v:ext="edit">
        <o:r id="V:Rule1" type="connector" idref="#_x0000_s11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paragraph" w:styleId="Heading1">
    <w:name w:val="heading 1"/>
    <w:basedOn w:val="Normal"/>
    <w:next w:val="Normal"/>
    <w:link w:val="Heading1Char"/>
    <w:uiPriority w:val="9"/>
    <w:qFormat/>
    <w:rsid w:val="00C475D0"/>
    <w:pPr>
      <w:keepNext/>
      <w:tabs>
        <w:tab w:val="num" w:pos="720"/>
      </w:tabs>
      <w:spacing w:before="240" w:after="60"/>
      <w:ind w:left="720" w:hanging="720"/>
      <w:outlineLvl w:val="0"/>
    </w:pPr>
    <w:rPr>
      <w:rFonts w:asciiTheme="majorHAnsi" w:eastAsiaTheme="majorEastAsia" w:hAnsiTheme="majorHAnsi" w:cstheme="majorBidi"/>
      <w:b/>
      <w:kern w:val="32"/>
      <w:sz w:val="32"/>
      <w:szCs w:val="32"/>
      <w:lang w:val="en-US"/>
    </w:rPr>
  </w:style>
  <w:style w:type="paragraph" w:styleId="Heading2">
    <w:name w:val="heading 2"/>
    <w:basedOn w:val="Normal"/>
    <w:next w:val="Normal"/>
    <w:link w:val="Heading2Char"/>
    <w:uiPriority w:val="9"/>
    <w:semiHidden/>
    <w:unhideWhenUsed/>
    <w:qFormat/>
    <w:rsid w:val="00C475D0"/>
    <w:pPr>
      <w:keepNext/>
      <w:tabs>
        <w:tab w:val="num" w:pos="1440"/>
      </w:tabs>
      <w:spacing w:before="240" w:after="60"/>
      <w:ind w:left="1440" w:hanging="720"/>
      <w:outlineLvl w:val="1"/>
    </w:pPr>
    <w:rPr>
      <w:rFonts w:asciiTheme="majorHAnsi" w:eastAsiaTheme="majorEastAsia" w:hAnsiTheme="majorHAnsi" w:cstheme="majorBidi"/>
      <w:b/>
      <w:i/>
      <w:iCs/>
      <w:sz w:val="28"/>
      <w:szCs w:val="28"/>
      <w:lang w:val="en-US"/>
    </w:rPr>
  </w:style>
  <w:style w:type="paragraph" w:styleId="Heading3">
    <w:name w:val="heading 3"/>
    <w:basedOn w:val="Normal"/>
    <w:next w:val="Normal"/>
    <w:link w:val="Heading3Char"/>
    <w:uiPriority w:val="9"/>
    <w:semiHidden/>
    <w:unhideWhenUsed/>
    <w:qFormat/>
    <w:rsid w:val="00C475D0"/>
    <w:pPr>
      <w:keepNext/>
      <w:tabs>
        <w:tab w:val="num" w:pos="2160"/>
      </w:tabs>
      <w:spacing w:before="240" w:after="60"/>
      <w:ind w:left="2160" w:hanging="720"/>
      <w:outlineLvl w:val="2"/>
    </w:pPr>
    <w:rPr>
      <w:rFonts w:asciiTheme="majorHAnsi" w:eastAsiaTheme="majorEastAsia" w:hAnsiTheme="majorHAnsi" w:cstheme="majorBidi"/>
      <w:b/>
      <w:sz w:val="26"/>
      <w:szCs w:val="26"/>
      <w:lang w:val="en-US"/>
    </w:rPr>
  </w:style>
  <w:style w:type="paragraph" w:styleId="Heading4">
    <w:name w:val="heading 4"/>
    <w:basedOn w:val="Normal"/>
    <w:next w:val="Normal"/>
    <w:link w:val="Heading4Char"/>
    <w:uiPriority w:val="9"/>
    <w:semiHidden/>
    <w:unhideWhenUsed/>
    <w:qFormat/>
    <w:rsid w:val="00C475D0"/>
    <w:pPr>
      <w:keepNext/>
      <w:tabs>
        <w:tab w:val="num" w:pos="2880"/>
      </w:tabs>
      <w:spacing w:before="240" w:after="60"/>
      <w:ind w:left="2880" w:hanging="720"/>
      <w:outlineLvl w:val="3"/>
    </w:pPr>
    <w:rPr>
      <w:rFonts w:asciiTheme="minorHAnsi" w:eastAsiaTheme="minorEastAsia" w:hAnsiTheme="minorHAnsi" w:cstheme="minorBidi"/>
      <w:b/>
      <w:sz w:val="28"/>
      <w:szCs w:val="28"/>
      <w:lang w:val="en-US"/>
    </w:rPr>
  </w:style>
  <w:style w:type="paragraph" w:styleId="Heading5">
    <w:name w:val="heading 5"/>
    <w:basedOn w:val="Normal"/>
    <w:next w:val="Normal"/>
    <w:link w:val="Heading5Char"/>
    <w:uiPriority w:val="9"/>
    <w:semiHidden/>
    <w:unhideWhenUsed/>
    <w:qFormat/>
    <w:rsid w:val="00C475D0"/>
    <w:pPr>
      <w:tabs>
        <w:tab w:val="num" w:pos="3600"/>
      </w:tabs>
      <w:spacing w:before="240" w:after="60"/>
      <w:ind w:left="3600" w:hanging="720"/>
      <w:outlineLvl w:val="4"/>
    </w:pPr>
    <w:rPr>
      <w:rFonts w:asciiTheme="minorHAnsi" w:eastAsiaTheme="minorEastAsia" w:hAnsiTheme="minorHAnsi" w:cstheme="minorBidi"/>
      <w:b/>
      <w:i/>
      <w:iCs/>
      <w:sz w:val="26"/>
      <w:szCs w:val="26"/>
      <w:lang w:val="en-US"/>
    </w:rPr>
  </w:style>
  <w:style w:type="paragraph" w:styleId="Heading6">
    <w:name w:val="heading 6"/>
    <w:basedOn w:val="Normal"/>
    <w:next w:val="Normal"/>
    <w:link w:val="Heading6Char"/>
    <w:qFormat/>
    <w:rsid w:val="00C475D0"/>
    <w:pPr>
      <w:tabs>
        <w:tab w:val="num" w:pos="4320"/>
      </w:tabs>
      <w:spacing w:before="240" w:after="60"/>
      <w:ind w:left="4320" w:hanging="720"/>
      <w:outlineLvl w:val="5"/>
    </w:pPr>
    <w:rPr>
      <w:b/>
      <w:lang w:val="en-US"/>
    </w:rPr>
  </w:style>
  <w:style w:type="paragraph" w:styleId="Heading7">
    <w:name w:val="heading 7"/>
    <w:basedOn w:val="Normal"/>
    <w:next w:val="Normal"/>
    <w:link w:val="Heading7Char"/>
    <w:uiPriority w:val="9"/>
    <w:semiHidden/>
    <w:unhideWhenUsed/>
    <w:qFormat/>
    <w:rsid w:val="00C475D0"/>
    <w:pPr>
      <w:tabs>
        <w:tab w:val="num" w:pos="5040"/>
      </w:tabs>
      <w:spacing w:before="240" w:after="60"/>
      <w:ind w:left="5040" w:hanging="720"/>
      <w:outlineLvl w:val="6"/>
    </w:pPr>
    <w:rPr>
      <w:rFonts w:asciiTheme="minorHAnsi" w:eastAsiaTheme="minorEastAsia" w:hAnsiTheme="minorHAnsi" w:cstheme="minorBidi"/>
      <w:bCs w:val="0"/>
      <w:sz w:val="24"/>
      <w:szCs w:val="24"/>
      <w:lang w:val="en-US"/>
    </w:rPr>
  </w:style>
  <w:style w:type="paragraph" w:styleId="Heading8">
    <w:name w:val="heading 8"/>
    <w:basedOn w:val="Normal"/>
    <w:next w:val="Normal"/>
    <w:link w:val="Heading8Char"/>
    <w:uiPriority w:val="9"/>
    <w:semiHidden/>
    <w:unhideWhenUsed/>
    <w:qFormat/>
    <w:rsid w:val="00C475D0"/>
    <w:pPr>
      <w:tabs>
        <w:tab w:val="num" w:pos="5760"/>
      </w:tabs>
      <w:spacing w:before="240" w:after="60"/>
      <w:ind w:left="5760" w:hanging="720"/>
      <w:outlineLvl w:val="7"/>
    </w:pPr>
    <w:rPr>
      <w:rFonts w:asciiTheme="minorHAnsi" w:eastAsiaTheme="minorEastAsia" w:hAnsiTheme="minorHAnsi" w:cstheme="minorBidi"/>
      <w:bCs w:val="0"/>
      <w:i/>
      <w:iCs/>
      <w:sz w:val="24"/>
      <w:szCs w:val="24"/>
      <w:lang w:val="en-US"/>
    </w:rPr>
  </w:style>
  <w:style w:type="paragraph" w:styleId="Heading9">
    <w:name w:val="heading 9"/>
    <w:basedOn w:val="Normal"/>
    <w:next w:val="Normal"/>
    <w:link w:val="Heading9Char"/>
    <w:uiPriority w:val="9"/>
    <w:semiHidden/>
    <w:unhideWhenUsed/>
    <w:qFormat/>
    <w:rsid w:val="00C475D0"/>
    <w:pPr>
      <w:tabs>
        <w:tab w:val="num" w:pos="6480"/>
      </w:tabs>
      <w:spacing w:before="240" w:after="60"/>
      <w:ind w:left="6480" w:hanging="720"/>
      <w:outlineLvl w:val="8"/>
    </w:pPr>
    <w:rPr>
      <w:rFonts w:asciiTheme="majorHAnsi" w:eastAsiaTheme="majorEastAsia" w:hAnsiTheme="majorHAnsi" w:cstheme="majorBidi"/>
      <w:bCs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uiPriority w:val="34"/>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92140B"/>
    <w:pPr>
      <w:tabs>
        <w:tab w:val="center" w:pos="4680"/>
        <w:tab w:val="right" w:pos="9360"/>
      </w:tabs>
    </w:pPr>
  </w:style>
  <w:style w:type="character" w:customStyle="1" w:styleId="HeaderChar">
    <w:name w:val="Header Char"/>
    <w:basedOn w:val="DefaultParagraphFont"/>
    <w:link w:val="Header"/>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1"/>
      </w:numPr>
    </w:pPr>
  </w:style>
  <w:style w:type="paragraph" w:styleId="TOC1">
    <w:name w:val="toc 1"/>
    <w:basedOn w:val="Normal"/>
    <w:next w:val="Normal"/>
    <w:autoRedefine/>
    <w:semiHidden/>
    <w:rsid w:val="00CC1C7E"/>
    <w:rPr>
      <w:bCs w:val="0"/>
      <w:sz w:val="24"/>
      <w:szCs w:val="24"/>
      <w:lang w:val="en-US"/>
    </w:rPr>
  </w:style>
  <w:style w:type="paragraph" w:styleId="NoSpacing">
    <w:name w:val="No Spacing"/>
    <w:uiPriority w:val="1"/>
    <w:qFormat/>
    <w:rsid w:val="00FF7379"/>
    <w:pPr>
      <w:spacing w:after="0" w:line="240" w:lineRule="auto"/>
    </w:pPr>
    <w:rPr>
      <w:rFonts w:ascii="Calibri" w:eastAsia="Calibri" w:hAnsi="Calibri" w:cs="Times New Roman"/>
      <w:lang w:val="id-ID"/>
    </w:rPr>
  </w:style>
  <w:style w:type="character" w:customStyle="1" w:styleId="Heading1Char">
    <w:name w:val="Heading 1 Char"/>
    <w:basedOn w:val="DefaultParagraphFont"/>
    <w:link w:val="Heading1"/>
    <w:uiPriority w:val="9"/>
    <w:rsid w:val="00C475D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475D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475D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475D0"/>
    <w:rPr>
      <w:rFonts w:eastAsiaTheme="minorEastAsia"/>
      <w:b/>
      <w:bCs/>
      <w:sz w:val="28"/>
      <w:szCs w:val="28"/>
    </w:rPr>
  </w:style>
  <w:style w:type="character" w:customStyle="1" w:styleId="Heading5Char">
    <w:name w:val="Heading 5 Char"/>
    <w:basedOn w:val="DefaultParagraphFont"/>
    <w:link w:val="Heading5"/>
    <w:uiPriority w:val="9"/>
    <w:semiHidden/>
    <w:rsid w:val="00C475D0"/>
    <w:rPr>
      <w:rFonts w:eastAsiaTheme="minorEastAsia"/>
      <w:b/>
      <w:bCs/>
      <w:i/>
      <w:iCs/>
      <w:sz w:val="26"/>
      <w:szCs w:val="26"/>
    </w:rPr>
  </w:style>
  <w:style w:type="character" w:customStyle="1" w:styleId="Heading6Char">
    <w:name w:val="Heading 6 Char"/>
    <w:basedOn w:val="DefaultParagraphFont"/>
    <w:link w:val="Heading6"/>
    <w:rsid w:val="00C475D0"/>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475D0"/>
    <w:rPr>
      <w:rFonts w:eastAsiaTheme="minorEastAsia"/>
      <w:sz w:val="24"/>
      <w:szCs w:val="24"/>
    </w:rPr>
  </w:style>
  <w:style w:type="character" w:customStyle="1" w:styleId="Heading8Char">
    <w:name w:val="Heading 8 Char"/>
    <w:basedOn w:val="DefaultParagraphFont"/>
    <w:link w:val="Heading8"/>
    <w:uiPriority w:val="9"/>
    <w:semiHidden/>
    <w:rsid w:val="00C475D0"/>
    <w:rPr>
      <w:rFonts w:eastAsiaTheme="minorEastAsia"/>
      <w:i/>
      <w:iCs/>
      <w:sz w:val="24"/>
      <w:szCs w:val="24"/>
    </w:rPr>
  </w:style>
  <w:style w:type="character" w:customStyle="1" w:styleId="Heading9Char">
    <w:name w:val="Heading 9 Char"/>
    <w:basedOn w:val="DefaultParagraphFont"/>
    <w:link w:val="Heading9"/>
    <w:uiPriority w:val="9"/>
    <w:semiHidden/>
    <w:rsid w:val="00C475D0"/>
    <w:rPr>
      <w:rFonts w:asciiTheme="majorHAnsi" w:eastAsiaTheme="majorEastAsia" w:hAnsiTheme="majorHAnsi" w:cstheme="majorBidi"/>
    </w:rPr>
  </w:style>
  <w:style w:type="paragraph" w:styleId="PlainText">
    <w:name w:val="Plain Text"/>
    <w:basedOn w:val="Normal"/>
    <w:link w:val="PlainTextChar"/>
    <w:uiPriority w:val="99"/>
    <w:semiHidden/>
    <w:unhideWhenUsed/>
    <w:rsid w:val="00B2561D"/>
    <w:rPr>
      <w:rFonts w:ascii="Consolas" w:eastAsia="Calibri" w:hAnsi="Consolas"/>
      <w:bCs w:val="0"/>
      <w:sz w:val="21"/>
      <w:szCs w:val="21"/>
      <w:lang w:val="en-US" w:bidi="en-US"/>
    </w:rPr>
  </w:style>
  <w:style w:type="character" w:customStyle="1" w:styleId="PlainTextChar">
    <w:name w:val="Plain Text Char"/>
    <w:basedOn w:val="DefaultParagraphFont"/>
    <w:link w:val="PlainText"/>
    <w:uiPriority w:val="99"/>
    <w:semiHidden/>
    <w:rsid w:val="00B2561D"/>
    <w:rPr>
      <w:rFonts w:ascii="Consolas" w:eastAsia="Calibri" w:hAnsi="Consolas" w:cs="Times New Roman"/>
      <w:sz w:val="21"/>
      <w:szCs w:val="21"/>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659"/>
    <w:pPr>
      <w:spacing w:after="0" w:line="240" w:lineRule="auto"/>
    </w:pPr>
    <w:rPr>
      <w:rFonts w:ascii="Times New Roman" w:eastAsia="Times New Roman" w:hAnsi="Times New Roman" w:cs="Times New Roman"/>
      <w:bCs/>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9C4659"/>
    <w:pPr>
      <w:jc w:val="center"/>
    </w:pPr>
    <w:rPr>
      <w:bCs w:val="0"/>
      <w:sz w:val="36"/>
      <w:szCs w:val="24"/>
      <w:lang w:val="en-US"/>
    </w:rPr>
  </w:style>
  <w:style w:type="character" w:customStyle="1" w:styleId="BodyTextChar">
    <w:name w:val="Body Text Char"/>
    <w:basedOn w:val="DefaultParagraphFont"/>
    <w:link w:val="BodyText"/>
    <w:rsid w:val="009C4659"/>
    <w:rPr>
      <w:rFonts w:ascii="Times New Roman" w:eastAsia="Times New Roman" w:hAnsi="Times New Roman" w:cs="Times New Roman"/>
      <w:sz w:val="36"/>
      <w:szCs w:val="24"/>
    </w:rPr>
  </w:style>
  <w:style w:type="paragraph" w:styleId="BalloonText">
    <w:name w:val="Balloon Text"/>
    <w:basedOn w:val="Normal"/>
    <w:link w:val="BalloonTextChar"/>
    <w:uiPriority w:val="99"/>
    <w:semiHidden/>
    <w:unhideWhenUsed/>
    <w:rsid w:val="007262C0"/>
    <w:rPr>
      <w:rFonts w:ascii="Tahoma" w:hAnsi="Tahoma" w:cs="Tahoma"/>
      <w:sz w:val="16"/>
      <w:szCs w:val="16"/>
    </w:rPr>
  </w:style>
  <w:style w:type="character" w:customStyle="1" w:styleId="BalloonTextChar">
    <w:name w:val="Balloon Text Char"/>
    <w:basedOn w:val="DefaultParagraphFont"/>
    <w:link w:val="BalloonText"/>
    <w:uiPriority w:val="99"/>
    <w:semiHidden/>
    <w:rsid w:val="007262C0"/>
    <w:rPr>
      <w:rFonts w:ascii="Tahoma" w:eastAsia="Times New Roman" w:hAnsi="Tahoma" w:cs="Tahoma"/>
      <w:bCs/>
      <w:sz w:val="16"/>
      <w:szCs w:val="16"/>
      <w:lang w:val="id-ID"/>
    </w:rPr>
  </w:style>
  <w:style w:type="paragraph" w:styleId="ListParagraph">
    <w:name w:val="List Paragraph"/>
    <w:basedOn w:val="Normal"/>
    <w:qFormat/>
    <w:rsid w:val="00342F97"/>
    <w:pPr>
      <w:ind w:left="720"/>
      <w:contextualSpacing/>
    </w:pPr>
  </w:style>
  <w:style w:type="table" w:styleId="TableGrid">
    <w:name w:val="Table Grid"/>
    <w:basedOn w:val="TableNormal"/>
    <w:uiPriority w:val="59"/>
    <w:rsid w:val="00342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2140B"/>
    <w:pPr>
      <w:tabs>
        <w:tab w:val="center" w:pos="4680"/>
        <w:tab w:val="right" w:pos="9360"/>
      </w:tabs>
    </w:pPr>
  </w:style>
  <w:style w:type="character" w:customStyle="1" w:styleId="HeaderChar">
    <w:name w:val="Header Char"/>
    <w:basedOn w:val="DefaultParagraphFont"/>
    <w:link w:val="Header"/>
    <w:uiPriority w:val="99"/>
    <w:rsid w:val="0092140B"/>
    <w:rPr>
      <w:rFonts w:ascii="Times New Roman" w:eastAsia="Times New Roman" w:hAnsi="Times New Roman" w:cs="Times New Roman"/>
      <w:bCs/>
      <w:lang w:val="id-ID"/>
    </w:rPr>
  </w:style>
  <w:style w:type="paragraph" w:styleId="Footer">
    <w:name w:val="footer"/>
    <w:basedOn w:val="Normal"/>
    <w:link w:val="FooterChar"/>
    <w:uiPriority w:val="99"/>
    <w:unhideWhenUsed/>
    <w:rsid w:val="0092140B"/>
    <w:pPr>
      <w:tabs>
        <w:tab w:val="center" w:pos="4680"/>
        <w:tab w:val="right" w:pos="9360"/>
      </w:tabs>
    </w:pPr>
  </w:style>
  <w:style w:type="character" w:customStyle="1" w:styleId="FooterChar">
    <w:name w:val="Footer Char"/>
    <w:basedOn w:val="DefaultParagraphFont"/>
    <w:link w:val="Footer"/>
    <w:uiPriority w:val="99"/>
    <w:rsid w:val="0092140B"/>
    <w:rPr>
      <w:rFonts w:ascii="Times New Roman" w:eastAsia="Times New Roman" w:hAnsi="Times New Roman" w:cs="Times New Roman"/>
      <w:bCs/>
      <w:lang w:val="id-ID"/>
    </w:rPr>
  </w:style>
  <w:style w:type="numbering" w:customStyle="1" w:styleId="Style1">
    <w:name w:val="Style1"/>
    <w:uiPriority w:val="99"/>
    <w:rsid w:val="0092140B"/>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043437">
      <w:bodyDiv w:val="1"/>
      <w:marLeft w:val="0"/>
      <w:marRight w:val="0"/>
      <w:marTop w:val="0"/>
      <w:marBottom w:val="0"/>
      <w:divBdr>
        <w:top w:val="none" w:sz="0" w:space="0" w:color="auto"/>
        <w:left w:val="none" w:sz="0" w:space="0" w:color="auto"/>
        <w:bottom w:val="none" w:sz="0" w:space="0" w:color="auto"/>
        <w:right w:val="none" w:sz="0" w:space="0" w:color="auto"/>
      </w:divBdr>
    </w:div>
    <w:div w:id="435950615">
      <w:bodyDiv w:val="1"/>
      <w:marLeft w:val="0"/>
      <w:marRight w:val="0"/>
      <w:marTop w:val="0"/>
      <w:marBottom w:val="0"/>
      <w:divBdr>
        <w:top w:val="none" w:sz="0" w:space="0" w:color="auto"/>
        <w:left w:val="none" w:sz="0" w:space="0" w:color="auto"/>
        <w:bottom w:val="none" w:sz="0" w:space="0" w:color="auto"/>
        <w:right w:val="none" w:sz="0" w:space="0" w:color="auto"/>
      </w:divBdr>
    </w:div>
    <w:div w:id="480536610">
      <w:bodyDiv w:val="1"/>
      <w:marLeft w:val="0"/>
      <w:marRight w:val="0"/>
      <w:marTop w:val="0"/>
      <w:marBottom w:val="0"/>
      <w:divBdr>
        <w:top w:val="none" w:sz="0" w:space="0" w:color="auto"/>
        <w:left w:val="none" w:sz="0" w:space="0" w:color="auto"/>
        <w:bottom w:val="none" w:sz="0" w:space="0" w:color="auto"/>
        <w:right w:val="none" w:sz="0" w:space="0" w:color="auto"/>
      </w:divBdr>
    </w:div>
    <w:div w:id="584994569">
      <w:bodyDiv w:val="1"/>
      <w:marLeft w:val="0"/>
      <w:marRight w:val="0"/>
      <w:marTop w:val="0"/>
      <w:marBottom w:val="0"/>
      <w:divBdr>
        <w:top w:val="none" w:sz="0" w:space="0" w:color="auto"/>
        <w:left w:val="none" w:sz="0" w:space="0" w:color="auto"/>
        <w:bottom w:val="none" w:sz="0" w:space="0" w:color="auto"/>
        <w:right w:val="none" w:sz="0" w:space="0" w:color="auto"/>
      </w:divBdr>
    </w:div>
    <w:div w:id="766081469">
      <w:bodyDiv w:val="1"/>
      <w:marLeft w:val="0"/>
      <w:marRight w:val="0"/>
      <w:marTop w:val="0"/>
      <w:marBottom w:val="0"/>
      <w:divBdr>
        <w:top w:val="none" w:sz="0" w:space="0" w:color="auto"/>
        <w:left w:val="none" w:sz="0" w:space="0" w:color="auto"/>
        <w:bottom w:val="none" w:sz="0" w:space="0" w:color="auto"/>
        <w:right w:val="none" w:sz="0" w:space="0" w:color="auto"/>
      </w:divBdr>
    </w:div>
    <w:div w:id="1588154407">
      <w:bodyDiv w:val="1"/>
      <w:marLeft w:val="0"/>
      <w:marRight w:val="0"/>
      <w:marTop w:val="0"/>
      <w:marBottom w:val="0"/>
      <w:divBdr>
        <w:top w:val="none" w:sz="0" w:space="0" w:color="auto"/>
        <w:left w:val="none" w:sz="0" w:space="0" w:color="auto"/>
        <w:bottom w:val="none" w:sz="0" w:space="0" w:color="auto"/>
        <w:right w:val="none" w:sz="0" w:space="0" w:color="auto"/>
      </w:divBdr>
    </w:div>
    <w:div w:id="175015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1988</TotalTime>
  <Pages>8</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76</cp:revision>
  <cp:lastPrinted>2018-10-06T07:03:00Z</cp:lastPrinted>
  <dcterms:created xsi:type="dcterms:W3CDTF">2017-06-03T03:47:00Z</dcterms:created>
  <dcterms:modified xsi:type="dcterms:W3CDTF">2018-10-09T06:34:00Z</dcterms:modified>
</cp:coreProperties>
</file>