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RPr="008B1499"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220345</wp:posOffset>
                  </wp:positionH>
                  <wp:positionV relativeFrom="paragraph">
                    <wp:posOffset>-7620</wp:posOffset>
                  </wp:positionV>
                  <wp:extent cx="1006475" cy="1020445"/>
                  <wp:effectExtent l="19050" t="0" r="3175" b="0"/>
                  <wp:wrapNone/>
                  <wp:docPr id="31"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Pr="008B1499" w:rsidRDefault="00BA6098" w:rsidP="00DA4E1A">
            <w:pPr>
              <w:spacing w:line="360" w:lineRule="auto"/>
              <w:jc w:val="center"/>
              <w:rPr>
                <w:rFonts w:ascii="Times New Roman" w:hAnsi="Times New Roman" w:cs="Times New Roman"/>
              </w:rPr>
            </w:pPr>
          </w:p>
          <w:p w:rsidR="00BA6098" w:rsidRPr="008B1499" w:rsidRDefault="00BA6098" w:rsidP="00DA4E1A">
            <w:pPr>
              <w:spacing w:line="360" w:lineRule="auto"/>
              <w:jc w:val="center"/>
              <w:rPr>
                <w:rFonts w:ascii="Times New Roman" w:hAnsi="Times New Roman" w:cs="Times New Roman"/>
              </w:rPr>
            </w:pPr>
          </w:p>
          <w:p w:rsidR="00BA6098" w:rsidRPr="008B1499"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PENEMPATAN PASIEN DAN TRANSFER PASIEN KE RUANG RAWAT</w:t>
            </w:r>
          </w:p>
          <w:p w:rsidR="00BA6098" w:rsidRPr="008B1499" w:rsidRDefault="00BA6098" w:rsidP="00DA4E1A">
            <w:pPr>
              <w:spacing w:line="360" w:lineRule="auto"/>
              <w:jc w:val="center"/>
              <w:rPr>
                <w:rFonts w:ascii="Times New Roman" w:hAnsi="Times New Roman" w:cs="Times New Roman"/>
              </w:rPr>
            </w:pPr>
          </w:p>
          <w:p w:rsidR="00BA6098" w:rsidRPr="008B1499" w:rsidRDefault="00BA6098" w:rsidP="00DA4E1A">
            <w:pPr>
              <w:spacing w:line="360" w:lineRule="auto"/>
              <w:jc w:val="center"/>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1 / 3</w:t>
            </w:r>
          </w:p>
        </w:tc>
      </w:tr>
      <w:tr w:rsidR="00BA6098" w:rsidTr="00BA6098">
        <w:tc>
          <w:tcPr>
            <w:tcW w:w="2554" w:type="dxa"/>
            <w:vAlign w:val="center"/>
          </w:tcPr>
          <w:p w:rsidR="00BA6098" w:rsidRPr="00BA6098" w:rsidRDefault="00BA6098" w:rsidP="00DA4E1A">
            <w:pPr>
              <w:tabs>
                <w:tab w:val="left" w:pos="1833"/>
              </w:tabs>
              <w:spacing w:line="360" w:lineRule="auto"/>
              <w:jc w:val="center"/>
              <w:rPr>
                <w:rFonts w:ascii="Times New Roman" w:hAnsi="Times New Roman" w:cs="Times New Roman"/>
                <w:b/>
              </w:rPr>
            </w:pPr>
            <w:r w:rsidRPr="00BA6098">
              <w:rPr>
                <w:rFonts w:ascii="Times New Roman" w:hAnsi="Times New Roman" w:cs="Times New Roman"/>
                <w:b/>
              </w:rPr>
              <w:t>STANDAR PROSEDUR</w:t>
            </w:r>
          </w:p>
          <w:p w:rsidR="00BA6098" w:rsidRDefault="00BA6098" w:rsidP="00DA4E1A">
            <w:pPr>
              <w:jc w:val="center"/>
              <w:rPr>
                <w:rFonts w:ascii="Times New Roman" w:hAnsi="Times New Roman" w:cs="Times New Roman"/>
              </w:rPr>
            </w:pPr>
            <w:r w:rsidRPr="00BA6098">
              <w:rPr>
                <w:rFonts w:ascii="Times New Roman" w:hAnsi="Times New Roman" w:cs="Times New Roman"/>
                <w:b/>
              </w:rPr>
              <w:t>OPERASIONAL</w:t>
            </w:r>
          </w:p>
        </w:tc>
        <w:tc>
          <w:tcPr>
            <w:tcW w:w="2146" w:type="dxa"/>
          </w:tcPr>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Tanggal   Terbit:</w:t>
            </w:r>
          </w:p>
          <w:p w:rsidR="00BA6098" w:rsidRDefault="00BA6098" w:rsidP="00DA4E1A">
            <w:pPr>
              <w:jc w:val="center"/>
              <w:rPr>
                <w:rFonts w:ascii="Times New Roman" w:hAnsi="Times New Roman" w:cs="Times New Roman"/>
              </w:rPr>
            </w:pPr>
          </w:p>
        </w:tc>
        <w:tc>
          <w:tcPr>
            <w:tcW w:w="4372" w:type="dxa"/>
            <w:gridSpan w:val="2"/>
          </w:tcPr>
          <w:p w:rsidR="00993561" w:rsidRDefault="00993561" w:rsidP="00993561">
            <w:pPr>
              <w:spacing w:line="360" w:lineRule="auto"/>
              <w:jc w:val="center"/>
              <w:rPr>
                <w:rFonts w:ascii="Times New Roman" w:hAnsi="Times New Roman" w:cs="Times New Roman"/>
              </w:rPr>
            </w:pPr>
            <w:r>
              <w:rPr>
                <w:rFonts w:ascii="Times New Roman" w:hAnsi="Times New Roman" w:cs="Times New Roman"/>
              </w:rPr>
              <w:t>Ditetapkan    Oleh:</w:t>
            </w:r>
          </w:p>
          <w:p w:rsidR="00993561" w:rsidRDefault="00993561" w:rsidP="00993561">
            <w:pPr>
              <w:spacing w:line="360" w:lineRule="auto"/>
              <w:jc w:val="center"/>
              <w:rPr>
                <w:rFonts w:ascii="Times New Roman" w:hAnsi="Times New Roman" w:cs="Times New Roman"/>
              </w:rPr>
            </w:pPr>
          </w:p>
          <w:p w:rsidR="00993561" w:rsidRDefault="00993561" w:rsidP="00993561">
            <w:pPr>
              <w:spacing w:line="360" w:lineRule="auto"/>
              <w:rPr>
                <w:rFonts w:ascii="Times New Roman" w:hAnsi="Times New Roman" w:cs="Times New Roman"/>
              </w:rPr>
            </w:pPr>
          </w:p>
          <w:p w:rsidR="00993561" w:rsidRDefault="00993561" w:rsidP="00993561">
            <w:pPr>
              <w:jc w:val="center"/>
              <w:rPr>
                <w:rFonts w:ascii="Times New Roman" w:hAnsi="Times New Roman" w:cs="Times New Roman"/>
                <w:b/>
              </w:rPr>
            </w:pPr>
            <w:r>
              <w:rPr>
                <w:rFonts w:ascii="Times New Roman" w:hAnsi="Times New Roman" w:cs="Times New Roman"/>
                <w:b/>
              </w:rPr>
              <w:t>dr. DENNY MUDA PERDANA, Sp. Rad</w:t>
            </w:r>
          </w:p>
          <w:p w:rsidR="00993561" w:rsidRDefault="00993561" w:rsidP="00993561">
            <w:pPr>
              <w:jc w:val="center"/>
              <w:rPr>
                <w:rFonts w:ascii="Times New Roman" w:hAnsi="Times New Roman" w:cs="Times New Roman"/>
              </w:rPr>
            </w:pPr>
            <w:r>
              <w:rPr>
                <w:rFonts w:ascii="Times New Roman" w:hAnsi="Times New Roman" w:cs="Times New Roman"/>
              </w:rPr>
              <w:t>Pembina Utama Muda</w:t>
            </w:r>
          </w:p>
          <w:p w:rsidR="00BA6098" w:rsidRDefault="00993561" w:rsidP="00993561">
            <w:pPr>
              <w:jc w:val="center"/>
              <w:rPr>
                <w:rFonts w:ascii="Times New Roman" w:hAnsi="Times New Roman" w:cs="Times New Roman"/>
              </w:rPr>
            </w:pPr>
            <w:r>
              <w:rPr>
                <w:rFonts w:ascii="Times New Roman" w:hAnsi="Times New Roman" w:cs="Times New Roman"/>
              </w:rPr>
              <w:t>NIP. 19621121 199610 1 001</w:t>
            </w:r>
          </w:p>
          <w:p w:rsidR="00BA6098" w:rsidRDefault="00BA6098" w:rsidP="00DA4E1A">
            <w:pPr>
              <w:jc w:val="center"/>
              <w:rPr>
                <w:rFonts w:ascii="Times New Roman" w:hAnsi="Times New Roman" w:cs="Times New Roman"/>
              </w:rPr>
            </w:pP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Pengertian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BA6098" w:rsidRPr="008B1499" w:rsidRDefault="00BA6098" w:rsidP="00BA6098">
            <w:pPr>
              <w:spacing w:line="360" w:lineRule="auto"/>
              <w:jc w:val="both"/>
              <w:rPr>
                <w:rFonts w:ascii="Times New Roman" w:hAnsi="Times New Roman" w:cs="Times New Roman"/>
              </w:rPr>
            </w:pPr>
            <w:r w:rsidRPr="008B1499">
              <w:rPr>
                <w:rFonts w:ascii="Times New Roman" w:hAnsi="Times New Roman" w:cs="Times New Roman"/>
                <w:bCs/>
                <w:lang w:val="sv-SE"/>
              </w:rPr>
              <w:t>Penempatan pasien adalah menempatkan pasien sesuai dengan kategorinya yaitu pasien dengan penyakit infeksi menular ditempatkan di ruang isolasi bertekanan negatif, pasien dengan gangguan imunitas/</w:t>
            </w:r>
            <w:r w:rsidRPr="008B1499">
              <w:rPr>
                <w:rFonts w:ascii="Times New Roman" w:hAnsi="Times New Roman" w:cs="Times New Roman"/>
              </w:rPr>
              <w:t>immunokompromise di tempatkan di ruang isolasi bertekanan positif</w:t>
            </w:r>
            <w:r w:rsidRPr="008B1499">
              <w:rPr>
                <w:rFonts w:ascii="Times New Roman" w:hAnsi="Times New Roman" w:cs="Times New Roman"/>
                <w:bCs/>
                <w:lang w:val="sv-SE"/>
              </w:rPr>
              <w:t xml:space="preserve">, pasien dengan penyakit non infeksi ditempatkan di ruang rawat inap non infeksi. </w:t>
            </w:r>
            <w:r w:rsidRPr="008B1499">
              <w:rPr>
                <w:rFonts w:ascii="Times New Roman" w:hAnsi="Times New Roman" w:cs="Times New Roman"/>
              </w:rPr>
              <w:t>Apabila didalam suatu  ruangan tidak memungkinkan pasien ditempatkan di ruang isolasi maka Rumah Sakit menyediakan fasilitas ruang kohorting</w:t>
            </w:r>
          </w:p>
          <w:p w:rsidR="00BA6098" w:rsidRPr="008B1499" w:rsidRDefault="00BA6098" w:rsidP="00BA6098">
            <w:pPr>
              <w:spacing w:line="360" w:lineRule="auto"/>
              <w:jc w:val="both"/>
              <w:rPr>
                <w:rFonts w:ascii="Times New Roman" w:hAnsi="Times New Roman" w:cs="Times New Roman"/>
                <w:bCs/>
              </w:rPr>
            </w:pPr>
          </w:p>
        </w:tc>
      </w:tr>
      <w:tr w:rsidR="00BA6098" w:rsidRPr="008B1499" w:rsidTr="00BA6098">
        <w:tc>
          <w:tcPr>
            <w:tcW w:w="2554" w:type="dxa"/>
            <w:vAlign w:val="center"/>
          </w:tcPr>
          <w:p w:rsidR="00BA6098" w:rsidRPr="005C158D" w:rsidRDefault="00BA6098" w:rsidP="00DA4E1A">
            <w:pPr>
              <w:pStyle w:val="BodyText"/>
              <w:rPr>
                <w:sz w:val="22"/>
                <w:szCs w:val="22"/>
                <w:lang w:val="id-ID"/>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Tujuan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BA6098" w:rsidRPr="008B1499" w:rsidRDefault="00BA6098" w:rsidP="00BA6098">
            <w:pPr>
              <w:spacing w:line="360" w:lineRule="auto"/>
              <w:rPr>
                <w:rFonts w:ascii="Times New Roman" w:hAnsi="Times New Roman" w:cs="Times New Roman"/>
              </w:rPr>
            </w:pPr>
            <w:r w:rsidRPr="008B1499">
              <w:rPr>
                <w:rFonts w:ascii="Times New Roman" w:hAnsi="Times New Roman" w:cs="Times New Roman"/>
              </w:rPr>
              <w:t>Menghindari penularan penyakit melalui kontak langsung, droplet, airborne, dan vehicle</w:t>
            </w:r>
          </w:p>
          <w:p w:rsidR="00BA6098" w:rsidRPr="008B1499" w:rsidRDefault="00BA6098" w:rsidP="00BA6098">
            <w:pPr>
              <w:tabs>
                <w:tab w:val="num" w:pos="720"/>
              </w:tabs>
              <w:spacing w:line="360" w:lineRule="auto"/>
              <w:jc w:val="both"/>
              <w:rPr>
                <w:rFonts w:ascii="Times New Roman" w:hAnsi="Times New Roman" w:cs="Times New Roman"/>
              </w:rPr>
            </w:pP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Kebijakan</w:t>
            </w:r>
          </w:p>
          <w:p w:rsidR="00BA6098" w:rsidRPr="005C158D" w:rsidRDefault="00BA6098" w:rsidP="00DA4E1A">
            <w:pPr>
              <w:jc w:val="center"/>
              <w:rPr>
                <w:rFonts w:ascii="Times New Roman" w:hAnsi="Times New Roman" w:cs="Times New Roman"/>
              </w:rPr>
            </w:pPr>
          </w:p>
        </w:tc>
        <w:tc>
          <w:tcPr>
            <w:tcW w:w="6518" w:type="dxa"/>
            <w:gridSpan w:val="3"/>
          </w:tcPr>
          <w:p w:rsidR="00BA6098" w:rsidRPr="008B1499" w:rsidRDefault="00BA6098" w:rsidP="00BA6098">
            <w:pPr>
              <w:tabs>
                <w:tab w:val="num" w:pos="720"/>
              </w:tabs>
              <w:spacing w:line="360" w:lineRule="auto"/>
              <w:jc w:val="both"/>
              <w:rPr>
                <w:rFonts w:ascii="Times New Roman" w:hAnsi="Times New Roman" w:cs="Times New Roman"/>
              </w:rPr>
            </w:pPr>
          </w:p>
          <w:p w:rsidR="00BA6098" w:rsidRPr="008B1499" w:rsidRDefault="00BA6098" w:rsidP="00BA6098">
            <w:pPr>
              <w:pStyle w:val="BodyText"/>
              <w:numPr>
                <w:ilvl w:val="0"/>
                <w:numId w:val="1"/>
              </w:numPr>
              <w:spacing w:line="360" w:lineRule="auto"/>
              <w:ind w:left="223" w:hanging="223"/>
              <w:rPr>
                <w:sz w:val="22"/>
                <w:szCs w:val="22"/>
              </w:rPr>
            </w:pPr>
            <w:proofErr w:type="spellStart"/>
            <w:r w:rsidRPr="008B1499">
              <w:rPr>
                <w:sz w:val="22"/>
                <w:szCs w:val="22"/>
              </w:rPr>
              <w:t>Dokter</w:t>
            </w:r>
            <w:proofErr w:type="spellEnd"/>
            <w:r w:rsidRPr="008B1499">
              <w:rPr>
                <w:sz w:val="22"/>
                <w:szCs w:val="22"/>
              </w:rPr>
              <w:t xml:space="preserve">, </w:t>
            </w:r>
            <w:proofErr w:type="spellStart"/>
            <w:r w:rsidRPr="008B1499">
              <w:rPr>
                <w:sz w:val="22"/>
                <w:szCs w:val="22"/>
              </w:rPr>
              <w:t>Perawat</w:t>
            </w:r>
            <w:proofErr w:type="spellEnd"/>
            <w:r w:rsidRPr="008B1499">
              <w:rPr>
                <w:sz w:val="22"/>
                <w:szCs w:val="22"/>
              </w:rPr>
              <w:t xml:space="preserve">, </w:t>
            </w:r>
            <w:proofErr w:type="spellStart"/>
            <w:r w:rsidRPr="008B1499">
              <w:rPr>
                <w:sz w:val="22"/>
                <w:szCs w:val="22"/>
              </w:rPr>
              <w:t>Bidan</w:t>
            </w:r>
            <w:proofErr w:type="spellEnd"/>
            <w:r w:rsidRPr="008B1499">
              <w:rPr>
                <w:sz w:val="22"/>
                <w:szCs w:val="22"/>
              </w:rPr>
              <w:t xml:space="preserve"> </w:t>
            </w:r>
            <w:proofErr w:type="spellStart"/>
            <w:r w:rsidRPr="008B1499">
              <w:rPr>
                <w:sz w:val="22"/>
                <w:szCs w:val="22"/>
              </w:rPr>
              <w:t>wajib</w:t>
            </w:r>
            <w:proofErr w:type="spellEnd"/>
            <w:r w:rsidRPr="008B1499">
              <w:rPr>
                <w:sz w:val="22"/>
                <w:szCs w:val="22"/>
              </w:rPr>
              <w:t xml:space="preserve"> </w:t>
            </w:r>
            <w:proofErr w:type="spellStart"/>
            <w:r w:rsidRPr="008B1499">
              <w:rPr>
                <w:sz w:val="22"/>
                <w:szCs w:val="22"/>
              </w:rPr>
              <w:t>mengetahui</w:t>
            </w:r>
            <w:proofErr w:type="spellEnd"/>
            <w:r w:rsidRPr="008B1499">
              <w:rPr>
                <w:sz w:val="22"/>
                <w:szCs w:val="22"/>
              </w:rPr>
              <w:t xml:space="preserve"> </w:t>
            </w:r>
            <w:proofErr w:type="spellStart"/>
            <w:r w:rsidRPr="008B1499">
              <w:rPr>
                <w:sz w:val="22"/>
                <w:szCs w:val="22"/>
              </w:rPr>
              <w:t>cara</w:t>
            </w:r>
            <w:proofErr w:type="spellEnd"/>
            <w:r w:rsidRPr="008B1499">
              <w:rPr>
                <w:sz w:val="22"/>
                <w:szCs w:val="22"/>
              </w:rPr>
              <w:t xml:space="preserve"> </w:t>
            </w:r>
            <w:proofErr w:type="spellStart"/>
            <w:r w:rsidRPr="008B1499">
              <w:rPr>
                <w:sz w:val="22"/>
                <w:szCs w:val="22"/>
              </w:rPr>
              <w:t>penempatan</w:t>
            </w:r>
            <w:proofErr w:type="spellEnd"/>
            <w:r w:rsidRPr="008B1499">
              <w:rPr>
                <w:sz w:val="22"/>
                <w:szCs w:val="22"/>
              </w:rPr>
              <w:t xml:space="preserve"> </w:t>
            </w:r>
            <w:proofErr w:type="spellStart"/>
            <w:r w:rsidRPr="008B1499">
              <w:rPr>
                <w:sz w:val="22"/>
                <w:szCs w:val="22"/>
              </w:rPr>
              <w:t>pasien</w:t>
            </w:r>
            <w:proofErr w:type="spellEnd"/>
            <w:r w:rsidRPr="008B1499">
              <w:rPr>
                <w:sz w:val="22"/>
                <w:szCs w:val="22"/>
              </w:rPr>
              <w:t xml:space="preserve"> </w:t>
            </w:r>
            <w:proofErr w:type="spellStart"/>
            <w:r w:rsidRPr="008B1499">
              <w:rPr>
                <w:sz w:val="22"/>
                <w:szCs w:val="22"/>
              </w:rPr>
              <w:t>sesuai</w:t>
            </w:r>
            <w:proofErr w:type="spellEnd"/>
            <w:r w:rsidRPr="008B1499">
              <w:rPr>
                <w:sz w:val="22"/>
                <w:szCs w:val="22"/>
              </w:rPr>
              <w:t xml:space="preserve"> </w:t>
            </w:r>
            <w:proofErr w:type="spellStart"/>
            <w:r w:rsidRPr="008B1499">
              <w:rPr>
                <w:sz w:val="22"/>
                <w:szCs w:val="22"/>
              </w:rPr>
              <w:t>kategorinya</w:t>
            </w:r>
            <w:proofErr w:type="spellEnd"/>
            <w:r w:rsidRPr="008B1499">
              <w:rPr>
                <w:sz w:val="22"/>
                <w:szCs w:val="22"/>
              </w:rPr>
              <w:t xml:space="preserve"> </w:t>
            </w:r>
            <w:proofErr w:type="spellStart"/>
            <w:r w:rsidRPr="008B1499">
              <w:rPr>
                <w:sz w:val="22"/>
                <w:szCs w:val="22"/>
              </w:rPr>
              <w:t>yaitu</w:t>
            </w:r>
            <w:proofErr w:type="spellEnd"/>
            <w:r w:rsidRPr="008B1499">
              <w:rPr>
                <w:sz w:val="22"/>
                <w:szCs w:val="22"/>
              </w:rPr>
              <w:t xml:space="preserve"> </w:t>
            </w:r>
            <w:proofErr w:type="spellStart"/>
            <w:r w:rsidRPr="008B1499">
              <w:rPr>
                <w:sz w:val="22"/>
                <w:szCs w:val="22"/>
              </w:rPr>
              <w:t>pasien</w:t>
            </w:r>
            <w:proofErr w:type="spellEnd"/>
            <w:r w:rsidRPr="008B1499">
              <w:rPr>
                <w:sz w:val="22"/>
                <w:szCs w:val="22"/>
              </w:rPr>
              <w:t xml:space="preserve"> </w:t>
            </w:r>
            <w:proofErr w:type="spellStart"/>
            <w:r w:rsidRPr="008B1499">
              <w:rPr>
                <w:sz w:val="22"/>
                <w:szCs w:val="22"/>
              </w:rPr>
              <w:t>dengan</w:t>
            </w:r>
            <w:proofErr w:type="spellEnd"/>
            <w:r w:rsidRPr="008B1499">
              <w:rPr>
                <w:sz w:val="22"/>
                <w:szCs w:val="22"/>
              </w:rPr>
              <w:t xml:space="preserve"> </w:t>
            </w:r>
            <w:proofErr w:type="spellStart"/>
            <w:r w:rsidRPr="008B1499">
              <w:rPr>
                <w:sz w:val="22"/>
                <w:szCs w:val="22"/>
              </w:rPr>
              <w:t>penyakit</w:t>
            </w:r>
            <w:proofErr w:type="spellEnd"/>
            <w:r w:rsidRPr="008B1499">
              <w:rPr>
                <w:sz w:val="22"/>
                <w:szCs w:val="22"/>
              </w:rPr>
              <w:t xml:space="preserve"> </w:t>
            </w:r>
            <w:proofErr w:type="spellStart"/>
            <w:r w:rsidRPr="008B1499">
              <w:rPr>
                <w:sz w:val="22"/>
                <w:szCs w:val="22"/>
              </w:rPr>
              <w:t>infeksi</w:t>
            </w:r>
            <w:proofErr w:type="spellEnd"/>
            <w:r w:rsidRPr="008B1499">
              <w:rPr>
                <w:sz w:val="22"/>
                <w:szCs w:val="22"/>
              </w:rPr>
              <w:t xml:space="preserve"> </w:t>
            </w:r>
            <w:proofErr w:type="spellStart"/>
            <w:r w:rsidRPr="008B1499">
              <w:rPr>
                <w:sz w:val="22"/>
                <w:szCs w:val="22"/>
              </w:rPr>
              <w:t>menular</w:t>
            </w:r>
            <w:proofErr w:type="spellEnd"/>
            <w:r w:rsidRPr="008B1499">
              <w:rPr>
                <w:sz w:val="22"/>
                <w:szCs w:val="22"/>
              </w:rPr>
              <w:t xml:space="preserve">, </w:t>
            </w:r>
            <w:proofErr w:type="spellStart"/>
            <w:r w:rsidRPr="008B1499">
              <w:rPr>
                <w:sz w:val="22"/>
                <w:szCs w:val="22"/>
              </w:rPr>
              <w:t>pasien</w:t>
            </w:r>
            <w:proofErr w:type="spellEnd"/>
            <w:r w:rsidRPr="008B1499">
              <w:rPr>
                <w:sz w:val="22"/>
                <w:szCs w:val="22"/>
              </w:rPr>
              <w:t xml:space="preserve"> </w:t>
            </w:r>
            <w:proofErr w:type="spellStart"/>
            <w:r w:rsidRPr="008B1499">
              <w:rPr>
                <w:sz w:val="22"/>
                <w:szCs w:val="22"/>
              </w:rPr>
              <w:t>dengan</w:t>
            </w:r>
            <w:proofErr w:type="spellEnd"/>
            <w:r w:rsidRPr="008B1499">
              <w:rPr>
                <w:sz w:val="22"/>
                <w:szCs w:val="22"/>
              </w:rPr>
              <w:t xml:space="preserve"> </w:t>
            </w:r>
            <w:proofErr w:type="spellStart"/>
            <w:r w:rsidRPr="008B1499">
              <w:rPr>
                <w:sz w:val="22"/>
                <w:szCs w:val="22"/>
              </w:rPr>
              <w:t>gangguan</w:t>
            </w:r>
            <w:proofErr w:type="spellEnd"/>
            <w:r w:rsidRPr="008B1499">
              <w:rPr>
                <w:sz w:val="22"/>
                <w:szCs w:val="22"/>
              </w:rPr>
              <w:t xml:space="preserve"> </w:t>
            </w:r>
            <w:proofErr w:type="spellStart"/>
            <w:r w:rsidRPr="008B1499">
              <w:rPr>
                <w:sz w:val="22"/>
                <w:szCs w:val="22"/>
              </w:rPr>
              <w:t>imunitas</w:t>
            </w:r>
            <w:proofErr w:type="spellEnd"/>
            <w:r w:rsidRPr="008B1499">
              <w:rPr>
                <w:sz w:val="22"/>
                <w:szCs w:val="22"/>
              </w:rPr>
              <w:t>/</w:t>
            </w:r>
            <w:proofErr w:type="spellStart"/>
            <w:r w:rsidRPr="008B1499">
              <w:rPr>
                <w:sz w:val="22"/>
                <w:szCs w:val="22"/>
              </w:rPr>
              <w:t>immunokompromise</w:t>
            </w:r>
            <w:proofErr w:type="spellEnd"/>
            <w:r w:rsidRPr="008B1499">
              <w:rPr>
                <w:sz w:val="22"/>
                <w:szCs w:val="22"/>
              </w:rPr>
              <w:t xml:space="preserve">, </w:t>
            </w:r>
            <w:proofErr w:type="spellStart"/>
            <w:r w:rsidRPr="008B1499">
              <w:rPr>
                <w:sz w:val="22"/>
                <w:szCs w:val="22"/>
              </w:rPr>
              <w:t>pasien</w:t>
            </w:r>
            <w:proofErr w:type="spellEnd"/>
            <w:r w:rsidRPr="008B1499">
              <w:rPr>
                <w:sz w:val="22"/>
                <w:szCs w:val="22"/>
              </w:rPr>
              <w:t xml:space="preserve"> </w:t>
            </w:r>
            <w:proofErr w:type="spellStart"/>
            <w:r w:rsidRPr="008B1499">
              <w:rPr>
                <w:sz w:val="22"/>
                <w:szCs w:val="22"/>
              </w:rPr>
              <w:t>dengan</w:t>
            </w:r>
            <w:proofErr w:type="spellEnd"/>
            <w:r w:rsidRPr="008B1499">
              <w:rPr>
                <w:sz w:val="22"/>
                <w:szCs w:val="22"/>
              </w:rPr>
              <w:t xml:space="preserve"> </w:t>
            </w:r>
            <w:proofErr w:type="spellStart"/>
            <w:r w:rsidRPr="008B1499">
              <w:rPr>
                <w:sz w:val="22"/>
                <w:szCs w:val="22"/>
              </w:rPr>
              <w:t>penyakit</w:t>
            </w:r>
            <w:proofErr w:type="spellEnd"/>
            <w:r w:rsidRPr="008B1499">
              <w:rPr>
                <w:sz w:val="22"/>
                <w:szCs w:val="22"/>
              </w:rPr>
              <w:t xml:space="preserve"> non </w:t>
            </w:r>
            <w:proofErr w:type="spellStart"/>
            <w:r w:rsidRPr="008B1499">
              <w:rPr>
                <w:sz w:val="22"/>
                <w:szCs w:val="22"/>
              </w:rPr>
              <w:t>infeksi</w:t>
            </w:r>
            <w:proofErr w:type="spellEnd"/>
          </w:p>
          <w:p w:rsidR="00BA6098" w:rsidRPr="00BA6098" w:rsidRDefault="00BA6098" w:rsidP="00BA6098">
            <w:pPr>
              <w:pStyle w:val="BodyText"/>
              <w:numPr>
                <w:ilvl w:val="0"/>
                <w:numId w:val="1"/>
              </w:numPr>
              <w:spacing w:line="360" w:lineRule="auto"/>
              <w:ind w:left="223" w:hanging="223"/>
              <w:rPr>
                <w:sz w:val="22"/>
                <w:szCs w:val="22"/>
              </w:rPr>
            </w:pPr>
            <w:proofErr w:type="spellStart"/>
            <w:r w:rsidRPr="008B1499">
              <w:rPr>
                <w:bCs/>
                <w:color w:val="000004"/>
                <w:sz w:val="22"/>
                <w:szCs w:val="22"/>
              </w:rPr>
              <w:t>Rumah</w:t>
            </w:r>
            <w:proofErr w:type="spellEnd"/>
            <w:r w:rsidRPr="008B1499">
              <w:rPr>
                <w:bCs/>
                <w:color w:val="000004"/>
                <w:sz w:val="22"/>
                <w:szCs w:val="22"/>
              </w:rPr>
              <w:t xml:space="preserve"> </w:t>
            </w:r>
            <w:proofErr w:type="spellStart"/>
            <w:r w:rsidRPr="008B1499">
              <w:rPr>
                <w:bCs/>
                <w:color w:val="000004"/>
                <w:sz w:val="22"/>
                <w:szCs w:val="22"/>
              </w:rPr>
              <w:t>Sakit</w:t>
            </w:r>
            <w:proofErr w:type="spellEnd"/>
            <w:r w:rsidRPr="008B1499">
              <w:rPr>
                <w:bCs/>
                <w:color w:val="000004"/>
                <w:sz w:val="22"/>
                <w:szCs w:val="22"/>
              </w:rPr>
              <w:t xml:space="preserve"> </w:t>
            </w:r>
            <w:proofErr w:type="spellStart"/>
            <w:r w:rsidRPr="008B1499">
              <w:rPr>
                <w:bCs/>
                <w:color w:val="000004"/>
                <w:sz w:val="22"/>
                <w:szCs w:val="22"/>
              </w:rPr>
              <w:t>wajib</w:t>
            </w:r>
            <w:proofErr w:type="spellEnd"/>
            <w:r w:rsidRPr="008B1499">
              <w:rPr>
                <w:bCs/>
                <w:color w:val="000004"/>
                <w:sz w:val="22"/>
                <w:szCs w:val="22"/>
              </w:rPr>
              <w:t xml:space="preserve"> </w:t>
            </w:r>
            <w:proofErr w:type="spellStart"/>
            <w:r w:rsidRPr="008B1499">
              <w:rPr>
                <w:bCs/>
                <w:color w:val="000004"/>
                <w:sz w:val="22"/>
                <w:szCs w:val="22"/>
              </w:rPr>
              <w:t>menyediakan</w:t>
            </w:r>
            <w:proofErr w:type="spellEnd"/>
            <w:r w:rsidRPr="008B1499">
              <w:rPr>
                <w:bCs/>
                <w:color w:val="000004"/>
                <w:sz w:val="22"/>
                <w:szCs w:val="22"/>
              </w:rPr>
              <w:t xml:space="preserve"> </w:t>
            </w:r>
            <w:proofErr w:type="spellStart"/>
            <w:r w:rsidRPr="008B1499">
              <w:rPr>
                <w:bCs/>
                <w:color w:val="000004"/>
                <w:sz w:val="22"/>
                <w:szCs w:val="22"/>
              </w:rPr>
              <w:t>fasilitas</w:t>
            </w:r>
            <w:proofErr w:type="spellEnd"/>
            <w:r w:rsidRPr="008B1499">
              <w:rPr>
                <w:bCs/>
                <w:color w:val="000004"/>
                <w:sz w:val="22"/>
                <w:szCs w:val="22"/>
              </w:rPr>
              <w:t xml:space="preserve"> </w:t>
            </w:r>
            <w:proofErr w:type="spellStart"/>
            <w:r w:rsidRPr="008B1499">
              <w:rPr>
                <w:bCs/>
                <w:color w:val="000004"/>
                <w:sz w:val="22"/>
                <w:szCs w:val="22"/>
              </w:rPr>
              <w:t>berupa</w:t>
            </w:r>
            <w:proofErr w:type="spellEnd"/>
            <w:r w:rsidRPr="008B1499">
              <w:rPr>
                <w:bCs/>
                <w:color w:val="000004"/>
                <w:sz w:val="22"/>
                <w:szCs w:val="22"/>
              </w:rPr>
              <w:t xml:space="preserve"> </w:t>
            </w:r>
            <w:proofErr w:type="spellStart"/>
            <w:r w:rsidRPr="008B1499">
              <w:rPr>
                <w:bCs/>
                <w:color w:val="000004"/>
                <w:sz w:val="22"/>
                <w:szCs w:val="22"/>
              </w:rPr>
              <w:t>ruang</w:t>
            </w:r>
            <w:proofErr w:type="spellEnd"/>
            <w:r w:rsidRPr="008B1499">
              <w:rPr>
                <w:bCs/>
                <w:color w:val="000004"/>
                <w:sz w:val="22"/>
                <w:szCs w:val="22"/>
              </w:rPr>
              <w:t xml:space="preserve"> </w:t>
            </w:r>
            <w:proofErr w:type="spellStart"/>
            <w:r w:rsidRPr="008B1499">
              <w:rPr>
                <w:bCs/>
                <w:color w:val="000004"/>
                <w:sz w:val="22"/>
                <w:szCs w:val="22"/>
              </w:rPr>
              <w:t>isolasi</w:t>
            </w:r>
            <w:proofErr w:type="spellEnd"/>
            <w:r w:rsidRPr="008B1499">
              <w:rPr>
                <w:bCs/>
                <w:color w:val="000004"/>
                <w:sz w:val="22"/>
                <w:szCs w:val="22"/>
              </w:rPr>
              <w:t xml:space="preserve"> </w:t>
            </w:r>
            <w:proofErr w:type="spellStart"/>
            <w:r w:rsidRPr="008B1499">
              <w:rPr>
                <w:bCs/>
                <w:color w:val="000004"/>
                <w:sz w:val="22"/>
                <w:szCs w:val="22"/>
              </w:rPr>
              <w:t>bertekanan</w:t>
            </w:r>
            <w:proofErr w:type="spellEnd"/>
            <w:r w:rsidRPr="008B1499">
              <w:rPr>
                <w:bCs/>
                <w:color w:val="000004"/>
                <w:sz w:val="22"/>
                <w:szCs w:val="22"/>
              </w:rPr>
              <w:t xml:space="preserve"> </w:t>
            </w:r>
            <w:proofErr w:type="spellStart"/>
            <w:r w:rsidRPr="008B1499">
              <w:rPr>
                <w:bCs/>
                <w:color w:val="000004"/>
                <w:sz w:val="22"/>
                <w:szCs w:val="22"/>
              </w:rPr>
              <w:t>negatif</w:t>
            </w:r>
            <w:proofErr w:type="spellEnd"/>
            <w:r w:rsidRPr="008B1499">
              <w:rPr>
                <w:bCs/>
                <w:color w:val="000004"/>
                <w:sz w:val="22"/>
                <w:szCs w:val="22"/>
              </w:rPr>
              <w:t xml:space="preserve">, </w:t>
            </w:r>
            <w:proofErr w:type="spellStart"/>
            <w:r w:rsidRPr="008B1499">
              <w:rPr>
                <w:bCs/>
                <w:color w:val="000004"/>
                <w:sz w:val="22"/>
                <w:szCs w:val="22"/>
              </w:rPr>
              <w:t>ruang</w:t>
            </w:r>
            <w:proofErr w:type="spellEnd"/>
            <w:r w:rsidRPr="008B1499">
              <w:rPr>
                <w:bCs/>
                <w:color w:val="000004"/>
                <w:sz w:val="22"/>
                <w:szCs w:val="22"/>
              </w:rPr>
              <w:t xml:space="preserve"> </w:t>
            </w:r>
            <w:proofErr w:type="spellStart"/>
            <w:r w:rsidRPr="008B1499">
              <w:rPr>
                <w:bCs/>
                <w:color w:val="000004"/>
                <w:sz w:val="22"/>
                <w:szCs w:val="22"/>
              </w:rPr>
              <w:t>isolasi</w:t>
            </w:r>
            <w:proofErr w:type="spellEnd"/>
            <w:r w:rsidRPr="008B1499">
              <w:rPr>
                <w:bCs/>
                <w:color w:val="000004"/>
                <w:sz w:val="22"/>
                <w:szCs w:val="22"/>
              </w:rPr>
              <w:t xml:space="preserve"> </w:t>
            </w:r>
            <w:proofErr w:type="spellStart"/>
            <w:r w:rsidRPr="008B1499">
              <w:rPr>
                <w:bCs/>
                <w:color w:val="000004"/>
                <w:sz w:val="22"/>
                <w:szCs w:val="22"/>
              </w:rPr>
              <w:t>bertekanan</w:t>
            </w:r>
            <w:proofErr w:type="spellEnd"/>
            <w:r w:rsidRPr="008B1499">
              <w:rPr>
                <w:bCs/>
                <w:color w:val="000004"/>
                <w:sz w:val="22"/>
                <w:szCs w:val="22"/>
              </w:rPr>
              <w:t xml:space="preserve"> </w:t>
            </w:r>
            <w:proofErr w:type="spellStart"/>
            <w:r w:rsidRPr="008B1499">
              <w:rPr>
                <w:bCs/>
                <w:color w:val="000004"/>
                <w:sz w:val="22"/>
                <w:szCs w:val="22"/>
              </w:rPr>
              <w:t>positif</w:t>
            </w:r>
            <w:proofErr w:type="spellEnd"/>
            <w:r w:rsidRPr="008B1499">
              <w:rPr>
                <w:bCs/>
                <w:color w:val="000004"/>
                <w:sz w:val="22"/>
                <w:szCs w:val="22"/>
              </w:rPr>
              <w:t xml:space="preserve"> </w:t>
            </w:r>
            <w:proofErr w:type="spellStart"/>
            <w:r w:rsidRPr="008B1499">
              <w:rPr>
                <w:bCs/>
                <w:color w:val="000004"/>
                <w:sz w:val="22"/>
                <w:szCs w:val="22"/>
              </w:rPr>
              <w:t>berserta</w:t>
            </w:r>
            <w:proofErr w:type="spellEnd"/>
            <w:r w:rsidRPr="008B1499">
              <w:rPr>
                <w:bCs/>
                <w:color w:val="000004"/>
                <w:sz w:val="22"/>
                <w:szCs w:val="22"/>
              </w:rPr>
              <w:t xml:space="preserve"> </w:t>
            </w:r>
            <w:proofErr w:type="spellStart"/>
            <w:r w:rsidRPr="008B1499">
              <w:rPr>
                <w:bCs/>
                <w:color w:val="000004"/>
                <w:sz w:val="22"/>
                <w:szCs w:val="22"/>
              </w:rPr>
              <w:t>sarana</w:t>
            </w:r>
            <w:proofErr w:type="spellEnd"/>
            <w:r w:rsidRPr="008B1499">
              <w:rPr>
                <w:bCs/>
                <w:color w:val="000004"/>
                <w:sz w:val="22"/>
                <w:szCs w:val="22"/>
              </w:rPr>
              <w:t xml:space="preserve"> </w:t>
            </w:r>
            <w:proofErr w:type="spellStart"/>
            <w:r w:rsidRPr="008B1499">
              <w:rPr>
                <w:bCs/>
                <w:color w:val="000004"/>
                <w:sz w:val="22"/>
                <w:szCs w:val="22"/>
              </w:rPr>
              <w:t>dan</w:t>
            </w:r>
            <w:proofErr w:type="spellEnd"/>
            <w:r w:rsidRPr="008B1499">
              <w:rPr>
                <w:bCs/>
                <w:color w:val="000004"/>
                <w:sz w:val="22"/>
                <w:szCs w:val="22"/>
              </w:rPr>
              <w:t xml:space="preserve"> </w:t>
            </w:r>
            <w:proofErr w:type="spellStart"/>
            <w:r w:rsidRPr="008B1499">
              <w:rPr>
                <w:bCs/>
                <w:color w:val="000004"/>
                <w:sz w:val="22"/>
                <w:szCs w:val="22"/>
              </w:rPr>
              <w:t>prasarananya</w:t>
            </w:r>
            <w:proofErr w:type="spellEnd"/>
            <w:r w:rsidRPr="008B1499">
              <w:rPr>
                <w:bCs/>
                <w:color w:val="000004"/>
                <w:sz w:val="22"/>
                <w:szCs w:val="22"/>
              </w:rPr>
              <w:t xml:space="preserve">. </w:t>
            </w:r>
            <w:proofErr w:type="spellStart"/>
            <w:r w:rsidRPr="008B1499">
              <w:rPr>
                <w:sz w:val="22"/>
                <w:szCs w:val="22"/>
              </w:rPr>
              <w:t>Apabila</w:t>
            </w:r>
            <w:proofErr w:type="spellEnd"/>
            <w:r w:rsidRPr="008B1499">
              <w:rPr>
                <w:sz w:val="22"/>
                <w:szCs w:val="22"/>
              </w:rPr>
              <w:t xml:space="preserve"> </w:t>
            </w:r>
            <w:proofErr w:type="spellStart"/>
            <w:r w:rsidRPr="008B1499">
              <w:rPr>
                <w:sz w:val="22"/>
                <w:szCs w:val="22"/>
              </w:rPr>
              <w:t>didalam</w:t>
            </w:r>
            <w:proofErr w:type="spellEnd"/>
            <w:r w:rsidRPr="008B1499">
              <w:rPr>
                <w:sz w:val="22"/>
                <w:szCs w:val="22"/>
              </w:rPr>
              <w:t xml:space="preserve"> </w:t>
            </w:r>
            <w:proofErr w:type="spellStart"/>
            <w:r w:rsidRPr="008B1499">
              <w:rPr>
                <w:sz w:val="22"/>
                <w:szCs w:val="22"/>
              </w:rPr>
              <w:t>suatu</w:t>
            </w:r>
            <w:proofErr w:type="spellEnd"/>
            <w:r w:rsidRPr="008B1499">
              <w:rPr>
                <w:sz w:val="22"/>
                <w:szCs w:val="22"/>
              </w:rPr>
              <w:t xml:space="preserve">  </w:t>
            </w:r>
            <w:proofErr w:type="spellStart"/>
            <w:r w:rsidRPr="008B1499">
              <w:rPr>
                <w:sz w:val="22"/>
                <w:szCs w:val="22"/>
              </w:rPr>
              <w:t>ruangan</w:t>
            </w:r>
            <w:proofErr w:type="spellEnd"/>
            <w:r w:rsidRPr="008B1499">
              <w:rPr>
                <w:sz w:val="22"/>
                <w:szCs w:val="22"/>
              </w:rPr>
              <w:t xml:space="preserve"> </w:t>
            </w:r>
            <w:proofErr w:type="spellStart"/>
            <w:r w:rsidRPr="008B1499">
              <w:rPr>
                <w:sz w:val="22"/>
                <w:szCs w:val="22"/>
              </w:rPr>
              <w:t>tidak</w:t>
            </w:r>
            <w:proofErr w:type="spellEnd"/>
            <w:r w:rsidRPr="008B1499">
              <w:rPr>
                <w:sz w:val="22"/>
                <w:szCs w:val="22"/>
              </w:rPr>
              <w:t xml:space="preserve"> </w:t>
            </w:r>
            <w:proofErr w:type="spellStart"/>
            <w:r w:rsidRPr="008B1499">
              <w:rPr>
                <w:sz w:val="22"/>
                <w:szCs w:val="22"/>
              </w:rPr>
              <w:t>memungkinkan</w:t>
            </w:r>
            <w:proofErr w:type="spellEnd"/>
            <w:r w:rsidRPr="008B1499">
              <w:rPr>
                <w:sz w:val="22"/>
                <w:szCs w:val="22"/>
              </w:rPr>
              <w:t xml:space="preserve"> </w:t>
            </w:r>
            <w:proofErr w:type="spellStart"/>
            <w:r w:rsidRPr="008B1499">
              <w:rPr>
                <w:sz w:val="22"/>
                <w:szCs w:val="22"/>
              </w:rPr>
              <w:t>pasien</w:t>
            </w:r>
            <w:proofErr w:type="spellEnd"/>
            <w:r w:rsidRPr="008B1499">
              <w:rPr>
                <w:sz w:val="22"/>
                <w:szCs w:val="22"/>
              </w:rPr>
              <w:t xml:space="preserve"> </w:t>
            </w:r>
            <w:proofErr w:type="spellStart"/>
            <w:r w:rsidRPr="008B1499">
              <w:rPr>
                <w:sz w:val="22"/>
                <w:szCs w:val="22"/>
              </w:rPr>
              <w:t>ditempatkan</w:t>
            </w:r>
            <w:proofErr w:type="spellEnd"/>
            <w:r w:rsidRPr="008B1499">
              <w:rPr>
                <w:sz w:val="22"/>
                <w:szCs w:val="22"/>
              </w:rPr>
              <w:t xml:space="preserve"> di </w:t>
            </w:r>
            <w:proofErr w:type="spellStart"/>
            <w:r w:rsidRPr="008B1499">
              <w:rPr>
                <w:sz w:val="22"/>
                <w:szCs w:val="22"/>
              </w:rPr>
              <w:t>ruang</w:t>
            </w:r>
            <w:proofErr w:type="spellEnd"/>
            <w:r w:rsidRPr="008B1499">
              <w:rPr>
                <w:sz w:val="22"/>
                <w:szCs w:val="22"/>
              </w:rPr>
              <w:t xml:space="preserve"> </w:t>
            </w:r>
            <w:proofErr w:type="spellStart"/>
            <w:r w:rsidRPr="008B1499">
              <w:rPr>
                <w:sz w:val="22"/>
                <w:szCs w:val="22"/>
              </w:rPr>
              <w:t>isolasi</w:t>
            </w:r>
            <w:proofErr w:type="spellEnd"/>
            <w:r w:rsidRPr="008B1499">
              <w:rPr>
                <w:sz w:val="22"/>
                <w:szCs w:val="22"/>
              </w:rPr>
              <w:t xml:space="preserve"> </w:t>
            </w:r>
            <w:proofErr w:type="spellStart"/>
            <w:r w:rsidRPr="008B1499">
              <w:rPr>
                <w:sz w:val="22"/>
                <w:szCs w:val="22"/>
              </w:rPr>
              <w:t>maka</w:t>
            </w:r>
            <w:proofErr w:type="spellEnd"/>
            <w:r w:rsidRPr="008B1499">
              <w:rPr>
                <w:sz w:val="22"/>
                <w:szCs w:val="22"/>
              </w:rPr>
              <w:t xml:space="preserve"> </w:t>
            </w:r>
            <w:proofErr w:type="spellStart"/>
            <w:r w:rsidRPr="008B1499">
              <w:rPr>
                <w:sz w:val="22"/>
                <w:szCs w:val="22"/>
              </w:rPr>
              <w:t>Rumah</w:t>
            </w:r>
            <w:proofErr w:type="spellEnd"/>
            <w:r w:rsidRPr="008B1499">
              <w:rPr>
                <w:sz w:val="22"/>
                <w:szCs w:val="22"/>
              </w:rPr>
              <w:t xml:space="preserve"> </w:t>
            </w:r>
            <w:proofErr w:type="spellStart"/>
            <w:r w:rsidRPr="008B1499">
              <w:rPr>
                <w:sz w:val="22"/>
                <w:szCs w:val="22"/>
              </w:rPr>
              <w:t>Sakit</w:t>
            </w:r>
            <w:proofErr w:type="spellEnd"/>
            <w:r w:rsidRPr="008B1499">
              <w:rPr>
                <w:sz w:val="22"/>
                <w:szCs w:val="22"/>
              </w:rPr>
              <w:t xml:space="preserve"> </w:t>
            </w:r>
            <w:proofErr w:type="spellStart"/>
            <w:r w:rsidRPr="008B1499">
              <w:rPr>
                <w:sz w:val="22"/>
                <w:szCs w:val="22"/>
              </w:rPr>
              <w:t>menyediakan</w:t>
            </w:r>
            <w:proofErr w:type="spellEnd"/>
            <w:r w:rsidRPr="008B1499">
              <w:rPr>
                <w:sz w:val="22"/>
                <w:szCs w:val="22"/>
              </w:rPr>
              <w:t xml:space="preserve"> </w:t>
            </w:r>
            <w:proofErr w:type="spellStart"/>
            <w:r w:rsidRPr="008B1499">
              <w:rPr>
                <w:sz w:val="22"/>
                <w:szCs w:val="22"/>
              </w:rPr>
              <w:t>fasilitas</w:t>
            </w:r>
            <w:proofErr w:type="spellEnd"/>
            <w:r w:rsidRPr="008B1499">
              <w:rPr>
                <w:sz w:val="22"/>
                <w:szCs w:val="22"/>
              </w:rPr>
              <w:t xml:space="preserve"> </w:t>
            </w:r>
            <w:proofErr w:type="spellStart"/>
            <w:r w:rsidRPr="008B1499">
              <w:rPr>
                <w:sz w:val="22"/>
                <w:szCs w:val="22"/>
              </w:rPr>
              <w:t>ruang</w:t>
            </w:r>
            <w:proofErr w:type="spellEnd"/>
            <w:r w:rsidRPr="008B1499">
              <w:rPr>
                <w:sz w:val="22"/>
                <w:szCs w:val="22"/>
              </w:rPr>
              <w:t xml:space="preserve"> </w:t>
            </w:r>
            <w:proofErr w:type="spellStart"/>
            <w:r w:rsidRPr="008B1499">
              <w:rPr>
                <w:sz w:val="22"/>
                <w:szCs w:val="22"/>
              </w:rPr>
              <w:t>kohorting</w:t>
            </w:r>
            <w:proofErr w:type="spellEnd"/>
          </w:p>
        </w:tc>
      </w:tr>
    </w:tbl>
    <w:p w:rsidR="00870BCC" w:rsidRDefault="00870BCC"/>
    <w:p w:rsidR="00BA6098" w:rsidRDefault="00BA6098" w:rsidP="00BA6098">
      <w:pPr>
        <w:spacing w:after="0" w:line="240" w:lineRule="auto"/>
      </w:pPr>
    </w:p>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1312" behindDoc="0" locked="0" layoutInCell="1" allowOverlap="1" wp14:anchorId="7017220A" wp14:editId="4281D2DE">
                  <wp:simplePos x="0" y="0"/>
                  <wp:positionH relativeFrom="column">
                    <wp:posOffset>220345</wp:posOffset>
                  </wp:positionH>
                  <wp:positionV relativeFrom="paragraph">
                    <wp:posOffset>-7620</wp:posOffset>
                  </wp:positionV>
                  <wp:extent cx="1006475" cy="1020445"/>
                  <wp:effectExtent l="19050" t="0" r="3175" b="0"/>
                  <wp:wrapNone/>
                  <wp:docPr id="32"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PENEMPATAN PASIEN DAN TRANSFER PASIEN KE RUANG RAWA</w:t>
            </w:r>
            <w:r>
              <w:rPr>
                <w:rFonts w:ascii="Times New Roman" w:hAnsi="Times New Roman" w:cs="Times New Roman"/>
                <w:b/>
              </w:rPr>
              <w:t>T</w:t>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2 / 3</w:t>
            </w:r>
          </w:p>
        </w:tc>
      </w:tr>
      <w:tr w:rsidR="00BA6098" w:rsidRPr="008B1499"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Prosedur</w:t>
            </w:r>
          </w:p>
          <w:p w:rsidR="00BA6098" w:rsidRPr="005C158D" w:rsidRDefault="00BA6098" w:rsidP="00DA4E1A">
            <w:pPr>
              <w:jc w:val="center"/>
              <w:rPr>
                <w:rFonts w:ascii="Times New Roman" w:hAnsi="Times New Roman" w:cs="Times New Roman"/>
              </w:rPr>
            </w:pPr>
          </w:p>
        </w:tc>
        <w:tc>
          <w:tcPr>
            <w:tcW w:w="6518" w:type="dxa"/>
            <w:gridSpan w:val="3"/>
          </w:tcPr>
          <w:p w:rsidR="00BA6098" w:rsidRDefault="00BA6098" w:rsidP="00DA4E1A">
            <w:pPr>
              <w:tabs>
                <w:tab w:val="num" w:pos="720"/>
              </w:tabs>
              <w:jc w:val="both"/>
              <w:rPr>
                <w:rFonts w:ascii="Times New Roman" w:hAnsi="Times New Roman" w:cs="Times New Roman"/>
              </w:rPr>
            </w:pPr>
          </w:p>
          <w:p w:rsidR="00BA6098" w:rsidRPr="008B1499" w:rsidRDefault="00BA6098" w:rsidP="00BA6098">
            <w:pPr>
              <w:pStyle w:val="ListParagraph"/>
              <w:numPr>
                <w:ilvl w:val="0"/>
                <w:numId w:val="2"/>
              </w:numPr>
              <w:spacing w:line="360" w:lineRule="auto"/>
              <w:ind w:left="318" w:hanging="284"/>
              <w:jc w:val="both"/>
              <w:rPr>
                <w:rFonts w:ascii="Times New Roman" w:hAnsi="Times New Roman" w:cs="Times New Roman"/>
                <w:lang w:val="de-DE"/>
              </w:rPr>
            </w:pPr>
            <w:r w:rsidRPr="008B1499">
              <w:rPr>
                <w:rFonts w:ascii="Times New Roman" w:hAnsi="Times New Roman" w:cs="Times New Roman"/>
              </w:rPr>
              <w:t xml:space="preserve">Setiap pasien yang di curigai mengalami penyakit infeksi menular </w:t>
            </w:r>
            <w:r w:rsidRPr="008B1499">
              <w:rPr>
                <w:rFonts w:ascii="Times New Roman" w:hAnsi="Times New Roman" w:cs="Times New Roman"/>
                <w:lang w:val="it-IT"/>
              </w:rPr>
              <w:t xml:space="preserve"> (penyakit – penyakit menular seperti Tuberculosis, infeksi  </w:t>
            </w:r>
            <w:r w:rsidRPr="008B1499">
              <w:rPr>
                <w:rFonts w:ascii="Times New Roman" w:hAnsi="Times New Roman" w:cs="Times New Roman"/>
                <w:i/>
                <w:lang w:val="it-IT"/>
              </w:rPr>
              <w:t>Streptococcus pneumoniae, SARS,  Flu burung, Infeksi Clostridium sp, ataupun infeksi Staphylococcus aureus (MRSA</w:t>
            </w:r>
            <w:r w:rsidRPr="008B1499">
              <w:rPr>
                <w:rFonts w:ascii="Times New Roman" w:hAnsi="Times New Roman" w:cs="Times New Roman"/>
                <w:lang w:val="it-IT"/>
              </w:rPr>
              <w:t xml:space="preserve">), infeksi Corynebacterium diphteriae, infeksi varicella, infeksi morbili) </w:t>
            </w:r>
            <w:r w:rsidRPr="008B1499">
              <w:rPr>
                <w:rFonts w:ascii="Times New Roman" w:hAnsi="Times New Roman" w:cs="Times New Roman"/>
              </w:rPr>
              <w:t xml:space="preserve">wajib ditempatkan dalam satu ruangan tersendiri yaitu ruang isolasi bertekanan negatif yaitu di ruang isolasi </w:t>
            </w:r>
          </w:p>
          <w:p w:rsidR="00BA6098" w:rsidRPr="008B1499" w:rsidRDefault="00BA6098" w:rsidP="00BA6098">
            <w:pPr>
              <w:pStyle w:val="ListParagraph"/>
              <w:numPr>
                <w:ilvl w:val="0"/>
                <w:numId w:val="2"/>
              </w:numPr>
              <w:spacing w:line="360" w:lineRule="auto"/>
              <w:ind w:left="318" w:hanging="284"/>
              <w:jc w:val="both"/>
              <w:rPr>
                <w:rFonts w:ascii="Times New Roman" w:hAnsi="Times New Roman" w:cs="Times New Roman"/>
                <w:lang w:val="de-DE"/>
              </w:rPr>
            </w:pPr>
            <w:r w:rsidRPr="008B1499">
              <w:rPr>
                <w:rFonts w:ascii="Times New Roman" w:hAnsi="Times New Roman" w:cs="Times New Roman"/>
              </w:rPr>
              <w:t>Untuk pasien yang di curigai mengalami penyakit infeksi menular tapi rencana akan di rujuk maka pasien di tempatkan di ruang isolasi bertekanan negatif yaitu di ruang isolasi IGD</w:t>
            </w:r>
          </w:p>
          <w:p w:rsidR="00BA6098" w:rsidRPr="008B1499" w:rsidRDefault="00BA6098" w:rsidP="00BA6098">
            <w:pPr>
              <w:pStyle w:val="ListParagraph"/>
              <w:numPr>
                <w:ilvl w:val="0"/>
                <w:numId w:val="2"/>
              </w:numPr>
              <w:spacing w:line="360" w:lineRule="auto"/>
              <w:ind w:left="318" w:hanging="284"/>
              <w:jc w:val="both"/>
              <w:rPr>
                <w:rFonts w:ascii="Times New Roman" w:hAnsi="Times New Roman" w:cs="Times New Roman"/>
                <w:lang w:val="de-DE"/>
              </w:rPr>
            </w:pPr>
            <w:r w:rsidRPr="008B1499">
              <w:rPr>
                <w:rFonts w:ascii="Times New Roman" w:hAnsi="Times New Roman" w:cs="Times New Roman"/>
              </w:rPr>
              <w:t>Setiap pasien dengan gangguan imunitas/</w:t>
            </w:r>
            <w:r>
              <w:rPr>
                <w:rFonts w:ascii="Times New Roman" w:hAnsi="Times New Roman" w:cs="Times New Roman"/>
              </w:rPr>
              <w:t xml:space="preserve"> </w:t>
            </w:r>
            <w:r w:rsidRPr="008B1499">
              <w:rPr>
                <w:rFonts w:ascii="Times New Roman" w:hAnsi="Times New Roman" w:cs="Times New Roman"/>
              </w:rPr>
              <w:t xml:space="preserve">immunokompromise </w:t>
            </w:r>
            <w:r w:rsidRPr="008B1499">
              <w:rPr>
                <w:rFonts w:ascii="Times New Roman" w:hAnsi="Times New Roman" w:cs="Times New Roman"/>
                <w:lang w:val="it-IT"/>
              </w:rPr>
              <w:t>HIV AIDS, luka bakar yang luas dengan risiko infeksi)</w:t>
            </w:r>
            <w:r w:rsidRPr="008B1499">
              <w:rPr>
                <w:rFonts w:ascii="Times New Roman" w:hAnsi="Times New Roman" w:cs="Times New Roman"/>
              </w:rPr>
              <w:t xml:space="preserve"> di tempatkan di ruang isolasi bertekanan positif yaitu di ruang baitul izzah 1</w:t>
            </w:r>
          </w:p>
          <w:p w:rsidR="00BA6098" w:rsidRPr="008B1499" w:rsidRDefault="00BA6098" w:rsidP="00BA6098">
            <w:pPr>
              <w:pStyle w:val="ListParagraph"/>
              <w:numPr>
                <w:ilvl w:val="0"/>
                <w:numId w:val="2"/>
              </w:numPr>
              <w:spacing w:line="360" w:lineRule="auto"/>
              <w:ind w:left="318" w:hanging="284"/>
              <w:jc w:val="both"/>
              <w:rPr>
                <w:rFonts w:ascii="Times New Roman" w:hAnsi="Times New Roman" w:cs="Times New Roman"/>
                <w:lang w:val="de-DE"/>
              </w:rPr>
            </w:pPr>
            <w:r w:rsidRPr="008B1499">
              <w:rPr>
                <w:rFonts w:ascii="Times New Roman" w:hAnsi="Times New Roman" w:cs="Times New Roman"/>
              </w:rPr>
              <w:t>Apabila didalam suatu  ruangan tidak memungkinkan pasien ditempatkan di ruang isolasi maka Rumah Sakit menyediakan fasilitas ruang kohorting.</w:t>
            </w:r>
          </w:p>
          <w:p w:rsidR="00BA6098" w:rsidRPr="008B1499" w:rsidRDefault="00BA6098" w:rsidP="00BA6098">
            <w:pPr>
              <w:pStyle w:val="ListParagraph"/>
              <w:numPr>
                <w:ilvl w:val="0"/>
                <w:numId w:val="2"/>
              </w:numPr>
              <w:spacing w:line="360" w:lineRule="auto"/>
              <w:ind w:left="318" w:hanging="284"/>
              <w:jc w:val="both"/>
              <w:rPr>
                <w:rFonts w:ascii="Times New Roman" w:hAnsi="Times New Roman" w:cs="Times New Roman"/>
                <w:lang w:val="de-DE"/>
              </w:rPr>
            </w:pPr>
            <w:r w:rsidRPr="008B1499">
              <w:rPr>
                <w:rFonts w:ascii="Times New Roman" w:hAnsi="Times New Roman" w:cs="Times New Roman"/>
              </w:rPr>
              <w:t>Pasien non infeksi di tempatkan di ruang rawat inap non infeksi</w:t>
            </w:r>
          </w:p>
          <w:p w:rsidR="00BA6098" w:rsidRPr="008B1499" w:rsidRDefault="00BA6098" w:rsidP="00BA6098">
            <w:pPr>
              <w:numPr>
                <w:ilvl w:val="0"/>
                <w:numId w:val="2"/>
              </w:numPr>
              <w:tabs>
                <w:tab w:val="left" w:pos="0"/>
              </w:tabs>
              <w:spacing w:line="360" w:lineRule="auto"/>
              <w:ind w:left="318" w:hanging="284"/>
              <w:jc w:val="both"/>
              <w:rPr>
                <w:rFonts w:ascii="Times New Roman" w:hAnsi="Times New Roman" w:cs="Times New Roman"/>
                <w:lang w:val="de-DE"/>
              </w:rPr>
            </w:pPr>
            <w:r w:rsidRPr="008B1499">
              <w:rPr>
                <w:rFonts w:ascii="Times New Roman" w:hAnsi="Times New Roman" w:cs="Times New Roman"/>
                <w:lang w:val="de-DE"/>
              </w:rPr>
              <w:t>Menghubungi petugas ruang rawat inap untuk memastikan ada atau tidaknya ruangan isolasi atau apabila tidak tersedia apakah memungkinkan dilakukan sistem kohorting. Selain itu juga harus dipastikan ruang dalam kondisi baik, alat untuk memonitor tekanan berfungsi,serta tersedianya fasilitas APD dan Hand Hygiene.</w:t>
            </w:r>
          </w:p>
          <w:p w:rsidR="00F17F1A" w:rsidRDefault="00BA6098" w:rsidP="00F17F1A">
            <w:pPr>
              <w:numPr>
                <w:ilvl w:val="0"/>
                <w:numId w:val="2"/>
              </w:numPr>
              <w:tabs>
                <w:tab w:val="left" w:pos="0"/>
              </w:tabs>
              <w:spacing w:line="360" w:lineRule="auto"/>
              <w:ind w:left="318" w:hanging="284"/>
              <w:jc w:val="both"/>
              <w:rPr>
                <w:rFonts w:ascii="Times New Roman" w:hAnsi="Times New Roman" w:cs="Times New Roman"/>
                <w:lang w:val="de-DE"/>
              </w:rPr>
            </w:pPr>
            <w:r w:rsidRPr="008B1499">
              <w:rPr>
                <w:rFonts w:ascii="Times New Roman" w:hAnsi="Times New Roman" w:cs="Times New Roman"/>
                <w:lang w:val="de-DE"/>
              </w:rPr>
              <w:t>Melaporkan pasien yang akan di te</w:t>
            </w:r>
            <w:r>
              <w:rPr>
                <w:rFonts w:ascii="Times New Roman" w:hAnsi="Times New Roman" w:cs="Times New Roman"/>
                <w:lang w:val="de-DE"/>
              </w:rPr>
              <w:t>mpatkan di ruang isolasi kepada</w:t>
            </w:r>
            <w:r w:rsidR="00F17F1A">
              <w:rPr>
                <w:rFonts w:ascii="Times New Roman" w:hAnsi="Times New Roman" w:cs="Times New Roman"/>
                <w:lang w:val="de-DE"/>
              </w:rPr>
              <w:t xml:space="preserve"> </w:t>
            </w:r>
            <w:r w:rsidR="00F17F1A" w:rsidRPr="00F17F1A">
              <w:rPr>
                <w:rFonts w:ascii="Times New Roman" w:hAnsi="Times New Roman" w:cs="Times New Roman"/>
                <w:lang w:val="de-DE"/>
              </w:rPr>
              <w:t>tim Pencegahan dan Pengendalian Infeksi RS (PPI RS)</w:t>
            </w:r>
          </w:p>
          <w:p w:rsidR="00F17F1A" w:rsidRPr="00F17F1A" w:rsidRDefault="00F17F1A" w:rsidP="00F17F1A">
            <w:pPr>
              <w:numPr>
                <w:ilvl w:val="0"/>
                <w:numId w:val="2"/>
              </w:numPr>
              <w:tabs>
                <w:tab w:val="left" w:pos="0"/>
              </w:tabs>
              <w:spacing w:line="360" w:lineRule="auto"/>
              <w:ind w:left="318" w:hanging="284"/>
              <w:jc w:val="both"/>
              <w:rPr>
                <w:rFonts w:ascii="Times New Roman" w:hAnsi="Times New Roman" w:cs="Times New Roman"/>
                <w:lang w:val="de-DE"/>
              </w:rPr>
            </w:pPr>
            <w:r w:rsidRPr="007F6AB6">
              <w:rPr>
                <w:rFonts w:ascii="Times New Roman" w:hAnsi="Times New Roman" w:cs="Times New Roman"/>
              </w:rPr>
              <w:t xml:space="preserve">Pakaikan </w:t>
            </w:r>
            <w:r>
              <w:rPr>
                <w:rFonts w:ascii="Times New Roman" w:hAnsi="Times New Roman" w:cs="Times New Roman"/>
              </w:rPr>
              <w:t xml:space="preserve"> </w:t>
            </w:r>
            <w:r w:rsidRPr="007F6AB6">
              <w:rPr>
                <w:rFonts w:ascii="Times New Roman" w:hAnsi="Times New Roman" w:cs="Times New Roman"/>
              </w:rPr>
              <w:t>APD yang sesuai pada pasien dengan penyakit infeksi menular (</w:t>
            </w:r>
            <w:r w:rsidRPr="007F6AB6">
              <w:rPr>
                <w:rFonts w:ascii="Times New Roman" w:hAnsi="Times New Roman" w:cs="Times New Roman"/>
                <w:lang w:val="it-IT"/>
              </w:rPr>
              <w:t xml:space="preserve">penyakit – penyakit menular yang disebabkan oleh mikroorganisme seperti </w:t>
            </w:r>
            <w:r w:rsidRPr="007F6AB6">
              <w:rPr>
                <w:rFonts w:ascii="Times New Roman" w:hAnsi="Times New Roman" w:cs="Times New Roman"/>
                <w:i/>
                <w:lang w:val="it-IT"/>
              </w:rPr>
              <w:t>Mycobacterium tuberculosis,</w:t>
            </w:r>
            <w:r>
              <w:rPr>
                <w:rFonts w:ascii="Times New Roman" w:hAnsi="Times New Roman" w:cs="Times New Roman"/>
                <w:i/>
                <w:lang w:val="it-IT"/>
              </w:rPr>
              <w:t xml:space="preserve"> </w:t>
            </w:r>
            <w:r w:rsidRPr="007F6AB6">
              <w:rPr>
                <w:rFonts w:ascii="Times New Roman" w:hAnsi="Times New Roman" w:cs="Times New Roman"/>
                <w:i/>
                <w:lang w:val="it-IT"/>
              </w:rPr>
              <w:t>Streptococcus pneumoniae, SARS, Flu burung ,Clostridium sp, ataupun Staphylococcus aureus (MRSA</w:t>
            </w:r>
            <w:r w:rsidRPr="007F6AB6">
              <w:rPr>
                <w:rFonts w:ascii="Times New Roman" w:hAnsi="Times New Roman" w:cs="Times New Roman"/>
                <w:lang w:val="it-IT"/>
              </w:rPr>
              <w:t>))</w:t>
            </w:r>
            <w:r w:rsidRPr="007F6AB6">
              <w:rPr>
                <w:rFonts w:ascii="Times New Roman" w:hAnsi="Times New Roman" w:cs="Times New Roman"/>
              </w:rPr>
              <w:t xml:space="preserve"> yang memungkinkan</w:t>
            </w:r>
          </w:p>
          <w:p w:rsidR="00BA6098" w:rsidRPr="008B1499" w:rsidRDefault="00BA6098" w:rsidP="00DA4E1A">
            <w:pPr>
              <w:pStyle w:val="ListParagraph"/>
              <w:spacing w:line="276" w:lineRule="auto"/>
              <w:ind w:left="457"/>
              <w:jc w:val="both"/>
              <w:rPr>
                <w:rFonts w:cs="Calibri"/>
                <w:lang w:val="de-DE"/>
              </w:rPr>
            </w:pPr>
          </w:p>
        </w:tc>
      </w:tr>
    </w:tbl>
    <w:p w:rsidR="00BA6098" w:rsidRDefault="00BA6098" w:rsidP="00BA6098">
      <w:pPr>
        <w:spacing w:after="0" w:line="240" w:lineRule="auto"/>
      </w:pPr>
    </w:p>
    <w:tbl>
      <w:tblPr>
        <w:tblStyle w:val="TableGrid"/>
        <w:tblW w:w="9072" w:type="dxa"/>
        <w:tblInd w:w="108" w:type="dxa"/>
        <w:tblLook w:val="04A0" w:firstRow="1" w:lastRow="0" w:firstColumn="1" w:lastColumn="0" w:noHBand="0" w:noVBand="1"/>
      </w:tblPr>
      <w:tblGrid>
        <w:gridCol w:w="2554"/>
        <w:gridCol w:w="2146"/>
        <w:gridCol w:w="2146"/>
        <w:gridCol w:w="2226"/>
      </w:tblGrid>
      <w:tr w:rsidR="00BA6098" w:rsidTr="00BA6098">
        <w:tc>
          <w:tcPr>
            <w:tcW w:w="2554" w:type="dxa"/>
            <w:vMerge w:val="restart"/>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3360" behindDoc="0" locked="0" layoutInCell="1" allowOverlap="1" wp14:anchorId="116F7DB5" wp14:editId="7D364362">
                  <wp:simplePos x="0" y="0"/>
                  <wp:positionH relativeFrom="column">
                    <wp:posOffset>220345</wp:posOffset>
                  </wp:positionH>
                  <wp:positionV relativeFrom="paragraph">
                    <wp:posOffset>-7620</wp:posOffset>
                  </wp:positionV>
                  <wp:extent cx="1006475" cy="1020445"/>
                  <wp:effectExtent l="19050" t="0" r="3175" b="0"/>
                  <wp:wrapNone/>
                  <wp:docPr id="33" name="Picture 177" descr="Description: 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escription: LOGO BLUD FINAL.jpg"/>
                          <pic:cNvPicPr>
                            <a:picLocks noChangeAspect="1" noChangeArrowheads="1"/>
                          </pic:cNvPicPr>
                        </pic:nvPicPr>
                        <pic:blipFill>
                          <a:blip r:embed="rId6" cstate="print"/>
                          <a:srcRect/>
                          <a:stretch>
                            <a:fillRect/>
                          </a:stretch>
                        </pic:blipFill>
                        <pic:spPr bwMode="auto">
                          <a:xfrm>
                            <a:off x="0" y="0"/>
                            <a:ext cx="1006475" cy="1020445"/>
                          </a:xfrm>
                          <a:prstGeom prst="rect">
                            <a:avLst/>
                          </a:prstGeom>
                          <a:noFill/>
                          <a:ln w="9525">
                            <a:noFill/>
                            <a:miter lim="800000"/>
                            <a:headEnd/>
                            <a:tailEnd/>
                          </a:ln>
                        </pic:spPr>
                      </pic:pic>
                    </a:graphicData>
                  </a:graphic>
                </wp:anchor>
              </w:drawing>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pStyle w:val="BodyText"/>
              <w:spacing w:line="360" w:lineRule="auto"/>
              <w:jc w:val="center"/>
              <w:rPr>
                <w:b/>
                <w:sz w:val="22"/>
                <w:szCs w:val="22"/>
                <w:lang w:val="id-ID"/>
              </w:rPr>
            </w:pPr>
          </w:p>
          <w:p w:rsidR="00BA6098" w:rsidRPr="009C42D4" w:rsidRDefault="00BA6098" w:rsidP="00DA4E1A">
            <w:pPr>
              <w:pStyle w:val="BodyText"/>
              <w:spacing w:line="360" w:lineRule="auto"/>
              <w:jc w:val="center"/>
              <w:rPr>
                <w:b/>
                <w:sz w:val="22"/>
                <w:szCs w:val="22"/>
                <w:lang w:val="en-ID"/>
              </w:rPr>
            </w:pPr>
            <w:r w:rsidRPr="009C42D4">
              <w:rPr>
                <w:b/>
                <w:sz w:val="22"/>
                <w:szCs w:val="22"/>
                <w:lang w:val="en-ID"/>
              </w:rPr>
              <w:t xml:space="preserve">JL. HM. </w:t>
            </w:r>
            <w:proofErr w:type="spellStart"/>
            <w:r w:rsidRPr="009C42D4">
              <w:rPr>
                <w:b/>
                <w:sz w:val="22"/>
                <w:szCs w:val="22"/>
                <w:lang w:val="en-ID"/>
              </w:rPr>
              <w:t>Arsyad</w:t>
            </w:r>
            <w:proofErr w:type="spellEnd"/>
            <w:r w:rsidRPr="009C42D4">
              <w:rPr>
                <w:b/>
                <w:sz w:val="22"/>
                <w:szCs w:val="22"/>
                <w:lang w:val="en-ID"/>
              </w:rPr>
              <w:t xml:space="preserve"> No. 065 </w:t>
            </w:r>
            <w:proofErr w:type="spellStart"/>
            <w:r w:rsidRPr="009C42D4">
              <w:rPr>
                <w:b/>
                <w:sz w:val="22"/>
                <w:szCs w:val="22"/>
                <w:lang w:val="en-ID"/>
              </w:rPr>
              <w:t>Sampit</w:t>
            </w:r>
            <w:proofErr w:type="spellEnd"/>
            <w:r w:rsidRPr="009C42D4">
              <w:rPr>
                <w:b/>
                <w:sz w:val="22"/>
                <w:szCs w:val="22"/>
                <w:lang w:val="en-ID"/>
              </w:rPr>
              <w:t xml:space="preserve">, </w:t>
            </w:r>
            <w:proofErr w:type="spellStart"/>
            <w:r w:rsidRPr="009C42D4">
              <w:rPr>
                <w:b/>
                <w:sz w:val="22"/>
                <w:szCs w:val="22"/>
                <w:lang w:val="en-ID"/>
              </w:rPr>
              <w:t>Telp</w:t>
            </w:r>
            <w:proofErr w:type="spellEnd"/>
            <w:r w:rsidRPr="009C42D4">
              <w:rPr>
                <w:b/>
                <w:sz w:val="22"/>
                <w:szCs w:val="22"/>
                <w:lang w:val="en-ID"/>
              </w:rPr>
              <w:t>.(0531) 21010 Fax.(0531) 21782</w:t>
            </w:r>
          </w:p>
          <w:p w:rsidR="00BA6098" w:rsidRDefault="00BA6098" w:rsidP="00DA4E1A">
            <w:pPr>
              <w:jc w:val="both"/>
              <w:rPr>
                <w:rFonts w:ascii="Times New Roman" w:hAnsi="Times New Roman" w:cs="Times New Roman"/>
              </w:rPr>
            </w:pPr>
            <w:r w:rsidRPr="009C42D4">
              <w:rPr>
                <w:rFonts w:ascii="Times New Roman" w:hAnsi="Times New Roman" w:cs="Times New Roman"/>
                <w:b/>
                <w:lang w:val="en-ID"/>
              </w:rPr>
              <w:t>e-mail: rsdmsampit@yahoo.com</w:t>
            </w:r>
          </w:p>
          <w:p w:rsidR="00BA6098" w:rsidRDefault="00BA6098" w:rsidP="00DA4E1A">
            <w:pPr>
              <w:jc w:val="both"/>
              <w:rPr>
                <w:rFonts w:ascii="Times New Roman" w:hAnsi="Times New Roman" w:cs="Times New Roman"/>
              </w:rPr>
            </w:pPr>
          </w:p>
        </w:tc>
        <w:tc>
          <w:tcPr>
            <w:tcW w:w="6518" w:type="dxa"/>
            <w:gridSpan w:val="3"/>
          </w:tcPr>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8B1499">
              <w:rPr>
                <w:rFonts w:ascii="Times New Roman" w:hAnsi="Times New Roman" w:cs="Times New Roman"/>
                <w:b/>
                <w:lang w:val="fi-FI"/>
              </w:rPr>
              <w:t>PENEMPATAN PASIEN DAN TRANSFER PASIEN KE RUANG RAWAT</w:t>
            </w:r>
          </w:p>
          <w:p w:rsidR="00BA6098" w:rsidRDefault="00BA6098" w:rsidP="00DA4E1A">
            <w:pPr>
              <w:jc w:val="both"/>
              <w:rPr>
                <w:rFonts w:ascii="Times New Roman" w:hAnsi="Times New Roman" w:cs="Times New Roman"/>
              </w:rPr>
            </w:pPr>
          </w:p>
          <w:p w:rsidR="00BA6098" w:rsidRDefault="00BA6098" w:rsidP="00DA4E1A">
            <w:pPr>
              <w:jc w:val="both"/>
              <w:rPr>
                <w:rFonts w:ascii="Times New Roman" w:hAnsi="Times New Roman" w:cs="Times New Roman"/>
              </w:rPr>
            </w:pPr>
          </w:p>
        </w:tc>
      </w:tr>
      <w:tr w:rsidR="00BA6098" w:rsidTr="00BA6098">
        <w:tc>
          <w:tcPr>
            <w:tcW w:w="2554" w:type="dxa"/>
            <w:vMerge/>
          </w:tcPr>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Dokumen :</w:t>
            </w:r>
            <w:r>
              <w:rPr>
                <w:rFonts w:ascii="Times New Roman" w:hAnsi="Times New Roman" w:cs="Times New Roman"/>
              </w:rPr>
              <w:t xml:space="preserve"> ...</w:t>
            </w:r>
            <w:r w:rsidRPr="009C42D4">
              <w:rPr>
                <w:rFonts w:ascii="Times New Roman" w:hAnsi="Times New Roman" w:cs="Times New Roman"/>
              </w:rPr>
              <w:t>/SPO/PPI/RSDM /I /2018</w:t>
            </w:r>
          </w:p>
          <w:p w:rsidR="00BA6098" w:rsidRDefault="00BA6098" w:rsidP="00DA4E1A">
            <w:pPr>
              <w:jc w:val="both"/>
              <w:rPr>
                <w:rFonts w:ascii="Times New Roman" w:hAnsi="Times New Roman" w:cs="Times New Roman"/>
              </w:rPr>
            </w:pPr>
          </w:p>
        </w:tc>
        <w:tc>
          <w:tcPr>
            <w:tcW w:w="2146" w:type="dxa"/>
          </w:tcPr>
          <w:p w:rsidR="00BA6098" w:rsidRDefault="00BA6098" w:rsidP="00DA4E1A">
            <w:pPr>
              <w:jc w:val="both"/>
              <w:rPr>
                <w:rFonts w:ascii="Times New Roman" w:hAnsi="Times New Roman" w:cs="Times New Roman"/>
              </w:rPr>
            </w:pPr>
          </w:p>
          <w:p w:rsidR="00BA6098" w:rsidRDefault="00BA6098" w:rsidP="00DA4E1A">
            <w:pPr>
              <w:spacing w:line="360" w:lineRule="auto"/>
              <w:jc w:val="center"/>
              <w:rPr>
                <w:rFonts w:ascii="Times New Roman" w:hAnsi="Times New Roman" w:cs="Times New Roman"/>
              </w:rPr>
            </w:pPr>
            <w:r w:rsidRPr="009C42D4">
              <w:rPr>
                <w:rFonts w:ascii="Times New Roman" w:hAnsi="Times New Roman" w:cs="Times New Roman"/>
              </w:rPr>
              <w:t>No. Revisi :</w:t>
            </w:r>
          </w:p>
          <w:p w:rsidR="00BA6098" w:rsidRDefault="00BA6098" w:rsidP="00DA4E1A">
            <w:pPr>
              <w:spacing w:line="360" w:lineRule="auto"/>
              <w:jc w:val="center"/>
              <w:rPr>
                <w:rFonts w:ascii="Times New Roman" w:hAnsi="Times New Roman" w:cs="Times New Roman"/>
              </w:rPr>
            </w:pPr>
            <w:r>
              <w:rPr>
                <w:rFonts w:ascii="Times New Roman" w:hAnsi="Times New Roman" w:cs="Times New Roman"/>
              </w:rPr>
              <w:t>1</w:t>
            </w:r>
          </w:p>
        </w:tc>
        <w:tc>
          <w:tcPr>
            <w:tcW w:w="2226" w:type="dxa"/>
          </w:tcPr>
          <w:p w:rsidR="00BA6098" w:rsidRDefault="00BA6098" w:rsidP="00DA4E1A">
            <w:pPr>
              <w:jc w:val="both"/>
              <w:rPr>
                <w:rFonts w:ascii="Times New Roman" w:hAnsi="Times New Roman" w:cs="Times New Roman"/>
              </w:rPr>
            </w:pPr>
          </w:p>
          <w:p w:rsidR="00BA6098" w:rsidRPr="009C42D4" w:rsidRDefault="00BA6098" w:rsidP="00DA4E1A">
            <w:pPr>
              <w:spacing w:line="360" w:lineRule="auto"/>
              <w:jc w:val="center"/>
              <w:rPr>
                <w:rFonts w:ascii="Times New Roman" w:hAnsi="Times New Roman" w:cs="Times New Roman"/>
              </w:rPr>
            </w:pPr>
            <w:r w:rsidRPr="009C42D4">
              <w:rPr>
                <w:rFonts w:ascii="Times New Roman" w:hAnsi="Times New Roman" w:cs="Times New Roman"/>
              </w:rPr>
              <w:t>Halaman :</w:t>
            </w:r>
          </w:p>
          <w:p w:rsidR="00BA6098" w:rsidRDefault="00BA6098" w:rsidP="00DA4E1A">
            <w:pPr>
              <w:jc w:val="center"/>
              <w:rPr>
                <w:rFonts w:ascii="Times New Roman" w:hAnsi="Times New Roman" w:cs="Times New Roman"/>
              </w:rPr>
            </w:pPr>
            <w:r>
              <w:rPr>
                <w:rFonts w:ascii="Times New Roman" w:hAnsi="Times New Roman" w:cs="Times New Roman"/>
              </w:rPr>
              <w:t>3 / 3</w:t>
            </w:r>
          </w:p>
        </w:tc>
      </w:tr>
      <w:tr w:rsidR="00BA6098" w:rsidRPr="007F6AB6" w:rsidTr="00BA6098">
        <w:tc>
          <w:tcPr>
            <w:tcW w:w="2554" w:type="dxa"/>
            <w:vAlign w:val="center"/>
          </w:tcPr>
          <w:p w:rsidR="00BA6098" w:rsidRPr="005C158D" w:rsidRDefault="00BA6098" w:rsidP="00DA4E1A">
            <w:pPr>
              <w:jc w:val="center"/>
              <w:rPr>
                <w:rFonts w:ascii="Times New Roman" w:hAnsi="Times New Roman" w:cs="Times New Roman"/>
              </w:rPr>
            </w:pPr>
            <w:bookmarkStart w:id="0" w:name="_GoBack"/>
            <w:bookmarkEnd w:id="0"/>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Prosedur</w:t>
            </w:r>
          </w:p>
          <w:p w:rsidR="00BA6098" w:rsidRPr="005C158D" w:rsidRDefault="00BA6098" w:rsidP="00DA4E1A">
            <w:pPr>
              <w:jc w:val="center"/>
              <w:rPr>
                <w:rFonts w:ascii="Times New Roman" w:hAnsi="Times New Roman" w:cs="Times New Roman"/>
              </w:rPr>
            </w:pPr>
          </w:p>
        </w:tc>
        <w:tc>
          <w:tcPr>
            <w:tcW w:w="6518" w:type="dxa"/>
            <w:gridSpan w:val="3"/>
          </w:tcPr>
          <w:p w:rsidR="00BA6098" w:rsidRDefault="00BA6098" w:rsidP="00BA6098">
            <w:pPr>
              <w:tabs>
                <w:tab w:val="num" w:pos="720"/>
              </w:tabs>
              <w:spacing w:line="360" w:lineRule="auto"/>
              <w:jc w:val="both"/>
              <w:rPr>
                <w:rFonts w:ascii="Times New Roman" w:hAnsi="Times New Roman" w:cs="Times New Roman"/>
              </w:rPr>
            </w:pPr>
          </w:p>
          <w:p w:rsidR="00BA6098" w:rsidRPr="007F6AB6" w:rsidRDefault="00BA6098" w:rsidP="00F17F1A">
            <w:pPr>
              <w:pStyle w:val="ListParagraph"/>
              <w:spacing w:line="360" w:lineRule="auto"/>
              <w:ind w:left="364"/>
              <w:jc w:val="both"/>
              <w:rPr>
                <w:rFonts w:ascii="Times New Roman" w:hAnsi="Times New Roman" w:cs="Times New Roman"/>
              </w:rPr>
            </w:pPr>
            <w:r w:rsidRPr="007F6AB6">
              <w:rPr>
                <w:rFonts w:ascii="Times New Roman" w:hAnsi="Times New Roman" w:cs="Times New Roman"/>
              </w:rPr>
              <w:t xml:space="preserve">terjadinya penularan melalui droplet dan airborne saat proses transpostasi ke ruang isolasi rawat inap </w:t>
            </w:r>
          </w:p>
          <w:p w:rsidR="00BA6098" w:rsidRPr="007F6AB6" w:rsidRDefault="00BA6098" w:rsidP="00BA6098">
            <w:pPr>
              <w:pStyle w:val="ListParagraph"/>
              <w:numPr>
                <w:ilvl w:val="0"/>
                <w:numId w:val="3"/>
              </w:numPr>
              <w:spacing w:line="360" w:lineRule="auto"/>
              <w:ind w:left="648" w:hanging="284"/>
              <w:jc w:val="both"/>
              <w:rPr>
                <w:rFonts w:ascii="Times New Roman" w:hAnsi="Times New Roman" w:cs="Times New Roman"/>
              </w:rPr>
            </w:pPr>
            <w:r w:rsidRPr="007F6AB6">
              <w:rPr>
                <w:rFonts w:ascii="Times New Roman" w:hAnsi="Times New Roman" w:cs="Times New Roman"/>
              </w:rPr>
              <w:t>Perhatikan kewaspadaan standard dan kewaspadaan berdasar transmisi</w:t>
            </w:r>
          </w:p>
          <w:p w:rsidR="00BA6098" w:rsidRPr="007F6AB6" w:rsidRDefault="00BA6098" w:rsidP="00BA6098">
            <w:pPr>
              <w:pStyle w:val="ListParagraph"/>
              <w:numPr>
                <w:ilvl w:val="0"/>
                <w:numId w:val="3"/>
              </w:numPr>
              <w:spacing w:line="360" w:lineRule="auto"/>
              <w:ind w:left="648" w:hanging="284"/>
              <w:jc w:val="both"/>
              <w:rPr>
                <w:rFonts w:ascii="Times New Roman" w:hAnsi="Times New Roman" w:cs="Times New Roman"/>
              </w:rPr>
            </w:pPr>
            <w:r w:rsidRPr="007F6AB6">
              <w:rPr>
                <w:rFonts w:ascii="Times New Roman" w:hAnsi="Times New Roman" w:cs="Times New Roman"/>
              </w:rPr>
              <w:t>Pasien dengan penularan lewat kontak maka APD yang harus dipakai petugas adalah sarung tangan dan gaun/apron</w:t>
            </w:r>
          </w:p>
          <w:p w:rsidR="00BA6098" w:rsidRPr="007F6AB6" w:rsidRDefault="00BA6098" w:rsidP="00BA6098">
            <w:pPr>
              <w:pStyle w:val="ListParagraph"/>
              <w:numPr>
                <w:ilvl w:val="0"/>
                <w:numId w:val="3"/>
              </w:numPr>
              <w:spacing w:line="360" w:lineRule="auto"/>
              <w:ind w:left="648" w:hanging="284"/>
              <w:jc w:val="both"/>
              <w:rPr>
                <w:rFonts w:ascii="Times New Roman" w:hAnsi="Times New Roman" w:cs="Times New Roman"/>
              </w:rPr>
            </w:pPr>
            <w:r w:rsidRPr="007F6AB6">
              <w:rPr>
                <w:rFonts w:ascii="Times New Roman" w:hAnsi="Times New Roman" w:cs="Times New Roman"/>
              </w:rPr>
              <w:t>Pasien dengan penularan lewat droplet maka APD yang harus dipakai petugas adalah sarung tangan, masker bedah, gaun/apron</w:t>
            </w:r>
          </w:p>
          <w:p w:rsidR="00BA6098" w:rsidRPr="007F6AB6" w:rsidRDefault="00BA6098" w:rsidP="00BA6098">
            <w:pPr>
              <w:pStyle w:val="ListParagraph"/>
              <w:numPr>
                <w:ilvl w:val="0"/>
                <w:numId w:val="3"/>
              </w:numPr>
              <w:spacing w:line="360" w:lineRule="auto"/>
              <w:ind w:left="648" w:hanging="284"/>
              <w:jc w:val="both"/>
              <w:rPr>
                <w:rFonts w:ascii="Times New Roman" w:hAnsi="Times New Roman" w:cs="Times New Roman"/>
              </w:rPr>
            </w:pPr>
            <w:r w:rsidRPr="007F6AB6">
              <w:rPr>
                <w:rFonts w:ascii="Times New Roman" w:hAnsi="Times New Roman" w:cs="Times New Roman"/>
              </w:rPr>
              <w:t>Pasien dengan penularan lewat airborne maka APD yang harus dipakai petugas adalah sarung tangan, masker N95, gaun/apron</w:t>
            </w:r>
          </w:p>
          <w:p w:rsidR="00BA6098" w:rsidRPr="007F6AB6" w:rsidRDefault="00BA6098" w:rsidP="00BA6098">
            <w:pPr>
              <w:tabs>
                <w:tab w:val="num" w:pos="720"/>
              </w:tabs>
              <w:spacing w:line="360" w:lineRule="auto"/>
              <w:jc w:val="both"/>
              <w:rPr>
                <w:rFonts w:ascii="Times New Roman" w:hAnsi="Times New Roman" w:cs="Times New Roman"/>
              </w:rPr>
            </w:pPr>
          </w:p>
        </w:tc>
      </w:tr>
      <w:tr w:rsidR="00BA6098" w:rsidRPr="007F6AB6" w:rsidTr="00BA6098">
        <w:tc>
          <w:tcPr>
            <w:tcW w:w="2554" w:type="dxa"/>
            <w:vAlign w:val="center"/>
          </w:tcPr>
          <w:p w:rsidR="00BA6098" w:rsidRPr="005C158D" w:rsidRDefault="00BA6098" w:rsidP="00DA4E1A">
            <w:pPr>
              <w:jc w:val="center"/>
              <w:rPr>
                <w:rFonts w:ascii="Times New Roman" w:hAnsi="Times New Roman" w:cs="Times New Roman"/>
              </w:rPr>
            </w:pPr>
          </w:p>
          <w:p w:rsidR="00BA6098" w:rsidRPr="005C158D" w:rsidRDefault="00BA6098" w:rsidP="00DA4E1A">
            <w:pPr>
              <w:jc w:val="center"/>
              <w:rPr>
                <w:rFonts w:ascii="Times New Roman" w:hAnsi="Times New Roman" w:cs="Times New Roman"/>
              </w:rPr>
            </w:pPr>
            <w:r w:rsidRPr="005C158D">
              <w:rPr>
                <w:rFonts w:ascii="Times New Roman" w:hAnsi="Times New Roman" w:cs="Times New Roman"/>
              </w:rPr>
              <w:t>Instansi Terkait</w:t>
            </w:r>
          </w:p>
          <w:p w:rsidR="00BA6098" w:rsidRPr="005C158D" w:rsidRDefault="00BA6098" w:rsidP="00DA4E1A">
            <w:pPr>
              <w:jc w:val="center"/>
              <w:rPr>
                <w:rFonts w:ascii="Times New Roman" w:hAnsi="Times New Roman" w:cs="Times New Roman"/>
              </w:rPr>
            </w:pPr>
          </w:p>
        </w:tc>
        <w:tc>
          <w:tcPr>
            <w:tcW w:w="6518" w:type="dxa"/>
            <w:gridSpan w:val="3"/>
          </w:tcPr>
          <w:p w:rsidR="00BA6098" w:rsidRPr="007F6AB6" w:rsidRDefault="00BA6098" w:rsidP="00BA6098">
            <w:pPr>
              <w:tabs>
                <w:tab w:val="num" w:pos="720"/>
              </w:tabs>
              <w:spacing w:line="360" w:lineRule="auto"/>
              <w:jc w:val="both"/>
              <w:rPr>
                <w:rFonts w:ascii="Times New Roman" w:hAnsi="Times New Roman" w:cs="Times New Roman"/>
              </w:rPr>
            </w:pP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Rawat Jalan</w:t>
            </w: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Rawat Inap</w:t>
            </w:r>
          </w:p>
          <w:p w:rsidR="00BA6098" w:rsidRPr="007F6AB6" w:rsidRDefault="00BA6098" w:rsidP="00BA6098">
            <w:pPr>
              <w:pStyle w:val="ListParagraph"/>
              <w:numPr>
                <w:ilvl w:val="0"/>
                <w:numId w:val="4"/>
              </w:numPr>
              <w:spacing w:line="360" w:lineRule="auto"/>
              <w:ind w:left="223" w:hanging="191"/>
              <w:jc w:val="both"/>
              <w:rPr>
                <w:rFonts w:ascii="Times New Roman" w:hAnsi="Times New Roman" w:cs="Times New Roman"/>
              </w:rPr>
            </w:pPr>
            <w:r w:rsidRPr="007F6AB6">
              <w:rPr>
                <w:rFonts w:ascii="Times New Roman" w:hAnsi="Times New Roman" w:cs="Times New Roman"/>
              </w:rPr>
              <w:t>Instalasi Gawat Darurat</w:t>
            </w:r>
          </w:p>
          <w:p w:rsidR="00BA6098" w:rsidRPr="00BA6098" w:rsidRDefault="00BA6098" w:rsidP="00BA6098">
            <w:pPr>
              <w:pStyle w:val="ListParagraph"/>
              <w:numPr>
                <w:ilvl w:val="0"/>
                <w:numId w:val="4"/>
              </w:numPr>
              <w:tabs>
                <w:tab w:val="num" w:pos="315"/>
              </w:tabs>
              <w:spacing w:line="360" w:lineRule="auto"/>
              <w:ind w:left="223" w:hanging="191"/>
              <w:jc w:val="both"/>
              <w:rPr>
                <w:rFonts w:ascii="Times New Roman" w:hAnsi="Times New Roman" w:cs="Times New Roman"/>
              </w:rPr>
            </w:pPr>
            <w:r w:rsidRPr="007F6AB6">
              <w:rPr>
                <w:rFonts w:ascii="Times New Roman" w:hAnsi="Times New Roman" w:cs="Times New Roman"/>
              </w:rPr>
              <w:t>Tim PPI RS</w:t>
            </w:r>
          </w:p>
        </w:tc>
      </w:tr>
    </w:tbl>
    <w:p w:rsidR="00BA6098" w:rsidRDefault="00BA6098"/>
    <w:sectPr w:rsidR="00BA6098" w:rsidSect="00BA6098">
      <w:pgSz w:w="12191" w:h="18711"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643"/>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FE1A50"/>
    <w:multiLevelType w:val="hybridMultilevel"/>
    <w:tmpl w:val="6778F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0A41ECA"/>
    <w:multiLevelType w:val="hybridMultilevel"/>
    <w:tmpl w:val="DEA4FD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C450EF0"/>
    <w:multiLevelType w:val="hybridMultilevel"/>
    <w:tmpl w:val="78861A34"/>
    <w:lvl w:ilvl="0" w:tplc="7D9AE206">
      <w:start w:val="2"/>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0237772"/>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A2E4183"/>
    <w:multiLevelType w:val="hybridMultilevel"/>
    <w:tmpl w:val="150260E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7EB42155"/>
    <w:multiLevelType w:val="hybridMultilevel"/>
    <w:tmpl w:val="F9640188"/>
    <w:lvl w:ilvl="0" w:tplc="26EEEFD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6098"/>
    <w:rsid w:val="00870BCC"/>
    <w:rsid w:val="00993561"/>
    <w:rsid w:val="00BA6098"/>
    <w:rsid w:val="00F17F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A6098"/>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BA6098"/>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BA6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dc:creator>
  <cp:lastModifiedBy>Windows User</cp:lastModifiedBy>
  <cp:revision>3</cp:revision>
  <dcterms:created xsi:type="dcterms:W3CDTF">2017-12-29T07:06:00Z</dcterms:created>
  <dcterms:modified xsi:type="dcterms:W3CDTF">2018-02-26T12:36:00Z</dcterms:modified>
</cp:coreProperties>
</file>