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0"/>
        <w:gridCol w:w="3074"/>
        <w:gridCol w:w="1858"/>
        <w:gridCol w:w="2178"/>
      </w:tblGrid>
      <w:tr w:rsidR="008F4A3A" w:rsidRPr="00DE39A5" w:rsidTr="00A41090">
        <w:tc>
          <w:tcPr>
            <w:tcW w:w="2520" w:type="dxa"/>
            <w:vMerge w:val="restart"/>
          </w:tcPr>
          <w:p w:rsidR="005D3E8C" w:rsidRPr="00DE39A5" w:rsidRDefault="005D3E8C" w:rsidP="005D3E8C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5D3E8C" w:rsidRPr="00DE39A5" w:rsidRDefault="005D3E8C" w:rsidP="005D3E8C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  <w:r w:rsidRPr="00DE39A5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24A98311" wp14:editId="1615E2DE">
                  <wp:extent cx="865862" cy="828000"/>
                  <wp:effectExtent l="19050" t="0" r="0" b="0"/>
                  <wp:docPr id="19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3E8C" w:rsidRPr="00DE39A5" w:rsidRDefault="005D3E8C" w:rsidP="005D3E8C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DE39A5">
              <w:rPr>
                <w:rFonts w:ascii="Arial" w:hAnsi="Arial" w:cs="Arial"/>
                <w:b/>
                <w:lang w:val="sv-SE"/>
              </w:rPr>
              <w:t>RS</w:t>
            </w:r>
            <w:r w:rsidRPr="00DE39A5">
              <w:rPr>
                <w:rFonts w:ascii="Arial" w:hAnsi="Arial" w:cs="Arial"/>
                <w:b/>
                <w:lang w:val="id-ID"/>
              </w:rPr>
              <w:t>UD</w:t>
            </w:r>
          </w:p>
          <w:p w:rsidR="008F4A3A" w:rsidRPr="00DE39A5" w:rsidRDefault="00C95649" w:rsidP="005D3E8C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DE39A5">
              <w:rPr>
                <w:rFonts w:ascii="Arial" w:hAnsi="Arial" w:cs="Arial"/>
                <w:b/>
              </w:rPr>
              <w:t>d</w:t>
            </w:r>
            <w:r w:rsidR="005D3E8C" w:rsidRPr="00DE39A5">
              <w:rPr>
                <w:rFonts w:ascii="Arial" w:hAnsi="Arial" w:cs="Arial"/>
                <w:b/>
                <w:lang w:val="id-ID"/>
              </w:rPr>
              <w:t>r. Murjani Sampit</w:t>
            </w:r>
          </w:p>
        </w:tc>
        <w:tc>
          <w:tcPr>
            <w:tcW w:w="7110" w:type="dxa"/>
            <w:gridSpan w:val="3"/>
            <w:vAlign w:val="center"/>
          </w:tcPr>
          <w:p w:rsidR="008F4A3A" w:rsidRPr="00DE39A5" w:rsidRDefault="008F4A3A" w:rsidP="008F4A3A">
            <w:pPr>
              <w:snapToGrid w:val="0"/>
              <w:spacing w:after="0" w:line="360" w:lineRule="auto"/>
              <w:jc w:val="center"/>
              <w:rPr>
                <w:rFonts w:ascii="Arial" w:hAnsi="Arial" w:cs="Arial"/>
              </w:rPr>
            </w:pPr>
          </w:p>
          <w:p w:rsidR="008F4A3A" w:rsidRPr="00DE39A5" w:rsidRDefault="008F4A3A" w:rsidP="00C95649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39A5">
              <w:rPr>
                <w:rFonts w:ascii="Arial" w:hAnsi="Arial" w:cs="Arial"/>
                <w:b/>
              </w:rPr>
              <w:t>PELAYANAN PERBEKALAN FARMASI DI DEPO FARMASI OK</w:t>
            </w:r>
          </w:p>
        </w:tc>
      </w:tr>
      <w:tr w:rsidR="008F4A3A" w:rsidRPr="00DE39A5" w:rsidTr="00A41090">
        <w:trPr>
          <w:trHeight w:val="1754"/>
        </w:trPr>
        <w:tc>
          <w:tcPr>
            <w:tcW w:w="2520" w:type="dxa"/>
            <w:vMerge/>
            <w:vAlign w:val="center"/>
          </w:tcPr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074" w:type="dxa"/>
          </w:tcPr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5D3E8C" w:rsidRPr="00DE39A5" w:rsidRDefault="005D3E8C" w:rsidP="005D3E8C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E39A5">
              <w:rPr>
                <w:rFonts w:ascii="Arial" w:hAnsi="Arial" w:cs="Arial"/>
              </w:rPr>
              <w:t xml:space="preserve">No. </w:t>
            </w:r>
            <w:proofErr w:type="spellStart"/>
            <w:r w:rsidRPr="00DE39A5">
              <w:rPr>
                <w:rFonts w:ascii="Arial" w:hAnsi="Arial" w:cs="Arial"/>
              </w:rPr>
              <w:t>Dokumen</w:t>
            </w:r>
            <w:proofErr w:type="spellEnd"/>
          </w:p>
          <w:p w:rsidR="005D3E8C" w:rsidRPr="00DE39A5" w:rsidRDefault="005D3E8C" w:rsidP="005D3E8C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:rsidR="008F4A3A" w:rsidRPr="00DE39A5" w:rsidRDefault="00C807ED" w:rsidP="005D3E8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15 </w:t>
            </w:r>
            <w:r w:rsidR="00874984" w:rsidRPr="00DE39A5">
              <w:rPr>
                <w:rFonts w:ascii="Arial" w:hAnsi="Arial" w:cs="Arial"/>
                <w:lang w:val="id-ID"/>
              </w:rPr>
              <w:t>/SPO/PKPO</w:t>
            </w:r>
            <w:r w:rsidR="002F1A43" w:rsidRPr="00DE39A5">
              <w:rPr>
                <w:rFonts w:ascii="Arial" w:hAnsi="Arial" w:cs="Arial"/>
                <w:lang w:val="id-ID"/>
              </w:rPr>
              <w:t>/RS</w:t>
            </w:r>
            <w:r w:rsidR="000464A4" w:rsidRPr="00DE39A5">
              <w:rPr>
                <w:rFonts w:ascii="Arial" w:hAnsi="Arial" w:cs="Arial"/>
                <w:lang w:val="id-ID"/>
              </w:rPr>
              <w:t>UD</w:t>
            </w:r>
            <w:r w:rsidR="002F1A43" w:rsidRPr="00DE39A5">
              <w:rPr>
                <w:rFonts w:ascii="Arial" w:hAnsi="Arial" w:cs="Arial"/>
                <w:lang w:val="id-ID"/>
              </w:rPr>
              <w:t>-</w:t>
            </w:r>
          </w:p>
          <w:p w:rsidR="002F1A43" w:rsidRPr="00DE39A5" w:rsidRDefault="002F1A43" w:rsidP="005D3E8C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DE39A5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858" w:type="dxa"/>
          </w:tcPr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E39A5">
              <w:rPr>
                <w:rFonts w:ascii="Arial" w:hAnsi="Arial" w:cs="Arial"/>
              </w:rPr>
              <w:t xml:space="preserve">No </w:t>
            </w:r>
            <w:proofErr w:type="spellStart"/>
            <w:r w:rsidRPr="00DE39A5">
              <w:rPr>
                <w:rFonts w:ascii="Arial" w:hAnsi="Arial" w:cs="Arial"/>
              </w:rPr>
              <w:t>Revisi</w:t>
            </w:r>
            <w:proofErr w:type="spellEnd"/>
          </w:p>
          <w:p w:rsidR="005145C3" w:rsidRPr="00DE39A5" w:rsidRDefault="005145C3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5145C3" w:rsidRPr="00DE39A5" w:rsidRDefault="005145C3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E39A5">
              <w:rPr>
                <w:rFonts w:ascii="Arial" w:hAnsi="Arial" w:cs="Arial"/>
              </w:rPr>
              <w:t>0</w:t>
            </w:r>
          </w:p>
        </w:tc>
        <w:tc>
          <w:tcPr>
            <w:tcW w:w="2178" w:type="dxa"/>
          </w:tcPr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Halaman</w:t>
            </w:r>
            <w:proofErr w:type="spellEnd"/>
          </w:p>
          <w:p w:rsidR="008F4A3A" w:rsidRPr="00DE39A5" w:rsidRDefault="008F4A3A" w:rsidP="008F4A3A">
            <w:pPr>
              <w:pStyle w:val="NoSpacing"/>
              <w:spacing w:line="360" w:lineRule="auto"/>
              <w:rPr>
                <w:rFonts w:ascii="Arial" w:hAnsi="Arial" w:cs="Arial"/>
              </w:rPr>
            </w:pPr>
          </w:p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DE39A5">
              <w:rPr>
                <w:rFonts w:ascii="Arial" w:hAnsi="Arial" w:cs="Arial"/>
              </w:rPr>
              <w:t>1/</w:t>
            </w:r>
            <w:r w:rsidR="00A41090" w:rsidRPr="00DE39A5">
              <w:rPr>
                <w:rFonts w:ascii="Arial" w:hAnsi="Arial" w:cs="Arial"/>
              </w:rPr>
              <w:t>1</w:t>
            </w:r>
          </w:p>
        </w:tc>
      </w:tr>
      <w:tr w:rsidR="008F4A3A" w:rsidRPr="00DE39A5" w:rsidTr="00A41090">
        <w:trPr>
          <w:trHeight w:val="2258"/>
        </w:trPr>
        <w:tc>
          <w:tcPr>
            <w:tcW w:w="2520" w:type="dxa"/>
            <w:vAlign w:val="center"/>
          </w:tcPr>
          <w:p w:rsidR="008F4A3A" w:rsidRPr="00DE39A5" w:rsidRDefault="008F4A3A" w:rsidP="008F4A3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39A5">
              <w:rPr>
                <w:rFonts w:ascii="Arial" w:hAnsi="Arial" w:cs="Arial"/>
                <w:b/>
              </w:rPr>
              <w:t>STANDAR</w:t>
            </w:r>
          </w:p>
          <w:p w:rsidR="008F4A3A" w:rsidRPr="00DE39A5" w:rsidRDefault="008F4A3A" w:rsidP="008F4A3A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39A5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3074" w:type="dxa"/>
          </w:tcPr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8F4A3A" w:rsidRPr="00DE39A5" w:rsidRDefault="008F4A3A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Tanggal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Terbit</w:t>
            </w:r>
            <w:proofErr w:type="spellEnd"/>
          </w:p>
          <w:p w:rsidR="003F215C" w:rsidRPr="00DE39A5" w:rsidRDefault="003F215C" w:rsidP="008F4A3A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215C" w:rsidRPr="00DE39A5" w:rsidRDefault="002F1A43" w:rsidP="005145C3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DE39A5">
              <w:rPr>
                <w:rFonts w:ascii="Arial" w:hAnsi="Arial" w:cs="Arial"/>
                <w:lang w:val="id-ID"/>
              </w:rPr>
              <w:t>0</w:t>
            </w:r>
            <w:r w:rsidR="005145C3" w:rsidRPr="00DE39A5">
              <w:rPr>
                <w:rFonts w:ascii="Arial" w:hAnsi="Arial" w:cs="Arial"/>
              </w:rPr>
              <w:t>8</w:t>
            </w:r>
            <w:r w:rsidR="00D62E7A" w:rsidRPr="00DE39A5">
              <w:rPr>
                <w:rFonts w:ascii="Arial" w:hAnsi="Arial" w:cs="Arial"/>
                <w:lang w:val="id-ID"/>
              </w:rPr>
              <w:t xml:space="preserve"> Ja</w:t>
            </w:r>
            <w:r w:rsidRPr="00DE39A5">
              <w:rPr>
                <w:rFonts w:ascii="Arial" w:hAnsi="Arial" w:cs="Arial"/>
                <w:lang w:val="id-ID"/>
              </w:rPr>
              <w:t>nuari 2018</w:t>
            </w:r>
          </w:p>
        </w:tc>
        <w:tc>
          <w:tcPr>
            <w:tcW w:w="4036" w:type="dxa"/>
            <w:gridSpan w:val="2"/>
          </w:tcPr>
          <w:p w:rsidR="005D3E8C" w:rsidRPr="00DE39A5" w:rsidRDefault="005D3E8C" w:rsidP="005D3E8C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E39A5">
              <w:rPr>
                <w:rFonts w:ascii="Arial" w:eastAsia="Lucida Sans Unicode" w:hAnsi="Arial" w:cs="Arial"/>
                <w:lang w:val="id-ID"/>
              </w:rPr>
              <w:t xml:space="preserve">Ditetapkan Oleh </w:t>
            </w:r>
          </w:p>
          <w:p w:rsidR="005D3E8C" w:rsidRPr="00DE39A5" w:rsidRDefault="005D3E8C" w:rsidP="005D3E8C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E39A5">
              <w:rPr>
                <w:rFonts w:ascii="Arial" w:eastAsia="Lucida Sans Unicode" w:hAnsi="Arial" w:cs="Arial"/>
              </w:rPr>
              <w:t>D</w:t>
            </w:r>
            <w:r w:rsidRPr="00DE39A5">
              <w:rPr>
                <w:rFonts w:ascii="Arial" w:eastAsia="Lucida Sans Unicode" w:hAnsi="Arial" w:cs="Arial"/>
                <w:lang w:val="id-ID"/>
              </w:rPr>
              <w:t>irektur,</w:t>
            </w:r>
          </w:p>
          <w:p w:rsidR="005D3E8C" w:rsidRPr="00DE39A5" w:rsidRDefault="005D3E8C" w:rsidP="005D3E8C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5D3E8C" w:rsidRPr="00DE39A5" w:rsidRDefault="005D3E8C" w:rsidP="005D3E8C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5D3E8C" w:rsidRPr="00DE39A5" w:rsidRDefault="005D3E8C" w:rsidP="005D3E8C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5D3E8C" w:rsidRPr="00DE39A5" w:rsidRDefault="00EC14CD" w:rsidP="005D3E8C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E39A5">
              <w:rPr>
                <w:rFonts w:ascii="Arial" w:eastAsia="Lucida Sans Unicode" w:hAnsi="Arial" w:cs="Arial"/>
                <w:lang w:val="sv-SE"/>
              </w:rPr>
              <w:t>d</w:t>
            </w:r>
            <w:r w:rsidR="005D3E8C" w:rsidRPr="00DE39A5">
              <w:rPr>
                <w:rFonts w:ascii="Arial" w:eastAsia="Lucida Sans Unicode" w:hAnsi="Arial" w:cs="Arial"/>
                <w:lang w:val="sv-SE"/>
              </w:rPr>
              <w:t>r.</w:t>
            </w:r>
            <w:r w:rsidR="005D3E8C" w:rsidRPr="00DE39A5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877255" w:rsidRPr="00DE39A5" w:rsidRDefault="00877255" w:rsidP="005D3E8C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DE39A5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8F4A3A" w:rsidRPr="00DE39A5" w:rsidRDefault="005D3E8C" w:rsidP="005D3E8C">
            <w:pPr>
              <w:spacing w:after="0" w:line="360" w:lineRule="auto"/>
              <w:jc w:val="center"/>
              <w:rPr>
                <w:rFonts w:ascii="Arial" w:eastAsia="Lucida Sans Unicode" w:hAnsi="Arial" w:cs="Arial"/>
              </w:rPr>
            </w:pPr>
            <w:r w:rsidRPr="00DE39A5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7D2AD7" w:rsidRPr="00DE39A5" w:rsidTr="000464A4">
        <w:trPr>
          <w:trHeight w:val="1103"/>
        </w:trPr>
        <w:tc>
          <w:tcPr>
            <w:tcW w:w="2520" w:type="dxa"/>
          </w:tcPr>
          <w:p w:rsidR="007D2AD7" w:rsidRPr="00DE39A5" w:rsidRDefault="007D2AD7" w:rsidP="008F4A3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Pengertian</w:t>
            </w:r>
            <w:proofErr w:type="spellEnd"/>
          </w:p>
        </w:tc>
        <w:tc>
          <w:tcPr>
            <w:tcW w:w="7110" w:type="dxa"/>
            <w:gridSpan w:val="3"/>
          </w:tcPr>
          <w:p w:rsidR="00FC319B" w:rsidRPr="00DE39A5" w:rsidRDefault="0084628C" w:rsidP="008F4A3A">
            <w:pPr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E39A5">
              <w:rPr>
                <w:rFonts w:ascii="Arial" w:hAnsi="Arial" w:cs="Arial"/>
              </w:rPr>
              <w:t>Merupakan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pelayanan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perbekalan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farmasi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untuk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menyiapkan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perbekalan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farmasi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untuk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persiapan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operasi</w:t>
            </w:r>
            <w:proofErr w:type="spellEnd"/>
            <w:r w:rsidRPr="00DE39A5">
              <w:rPr>
                <w:rFonts w:ascii="Arial" w:hAnsi="Arial" w:cs="Arial"/>
              </w:rPr>
              <w:t xml:space="preserve">, </w:t>
            </w:r>
            <w:proofErr w:type="spellStart"/>
            <w:r w:rsidRPr="00DE39A5">
              <w:rPr>
                <w:rFonts w:ascii="Arial" w:hAnsi="Arial" w:cs="Arial"/>
              </w:rPr>
              <w:t>meliputi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untuk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tindakan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anestesi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dan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tindakan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bedah</w:t>
            </w:r>
            <w:proofErr w:type="spellEnd"/>
            <w:r w:rsidRPr="00DE39A5">
              <w:rPr>
                <w:rFonts w:ascii="Arial" w:hAnsi="Arial" w:cs="Arial"/>
              </w:rPr>
              <w:t>.</w:t>
            </w:r>
          </w:p>
        </w:tc>
      </w:tr>
      <w:tr w:rsidR="007D2AD7" w:rsidRPr="00DE39A5" w:rsidTr="00A41090">
        <w:tc>
          <w:tcPr>
            <w:tcW w:w="2520" w:type="dxa"/>
          </w:tcPr>
          <w:p w:rsidR="007D2AD7" w:rsidRPr="00DE39A5" w:rsidRDefault="007D2AD7" w:rsidP="008F4A3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7110" w:type="dxa"/>
            <w:gridSpan w:val="3"/>
          </w:tcPr>
          <w:p w:rsidR="00FC319B" w:rsidRPr="00DE39A5" w:rsidRDefault="007D2AD7" w:rsidP="008F4A3A">
            <w:pPr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DE39A5">
              <w:rPr>
                <w:rFonts w:ascii="Arial" w:hAnsi="Arial" w:cs="Arial"/>
                <w:lang w:val="id-ID"/>
              </w:rPr>
              <w:t xml:space="preserve">Sebagai acuan penerapan langkah-langkah untuk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memudahkan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pengelolaan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dan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pemantauan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perbekalan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farmasi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di IBS agar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penggunaan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nya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tepat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dan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tidak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84628C" w:rsidRPr="00DE39A5">
              <w:rPr>
                <w:rFonts w:ascii="Arial" w:hAnsi="Arial" w:cs="Arial"/>
                <w:lang w:val="en-GB"/>
              </w:rPr>
              <w:t>disalahgunakan</w:t>
            </w:r>
            <w:proofErr w:type="spellEnd"/>
            <w:r w:rsidR="0084628C" w:rsidRPr="00DE39A5">
              <w:rPr>
                <w:rFonts w:ascii="Arial" w:hAnsi="Arial" w:cs="Arial"/>
                <w:lang w:val="en-GB"/>
              </w:rPr>
              <w:t>.</w:t>
            </w:r>
          </w:p>
        </w:tc>
      </w:tr>
      <w:tr w:rsidR="008F4A3A" w:rsidRPr="00DE39A5" w:rsidTr="00A41090">
        <w:tc>
          <w:tcPr>
            <w:tcW w:w="2520" w:type="dxa"/>
          </w:tcPr>
          <w:p w:rsidR="008F4A3A" w:rsidRPr="00DE39A5" w:rsidRDefault="008F4A3A" w:rsidP="008F4A3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Kebijakan</w:t>
            </w:r>
            <w:proofErr w:type="spellEnd"/>
          </w:p>
        </w:tc>
        <w:tc>
          <w:tcPr>
            <w:tcW w:w="7110" w:type="dxa"/>
            <w:gridSpan w:val="3"/>
          </w:tcPr>
          <w:p w:rsidR="005D3E8C" w:rsidRPr="00DE39A5" w:rsidRDefault="002B73F0" w:rsidP="00C95649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DE39A5">
              <w:rPr>
                <w:rFonts w:ascii="Arial" w:hAnsi="Arial" w:cs="Arial"/>
                <w:lang w:val="id-ID"/>
              </w:rPr>
              <w:t>Pedoman Pelayanan Instalasi Farmasi RSUD dr. Murjani</w:t>
            </w:r>
          </w:p>
          <w:p w:rsidR="00FC319B" w:rsidRPr="00DE39A5" w:rsidRDefault="00FC319B" w:rsidP="00C95649">
            <w:pPr>
              <w:pStyle w:val="NoSpacing"/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7D2AD7" w:rsidRPr="00DE39A5" w:rsidTr="00A41090">
        <w:trPr>
          <w:trHeight w:val="440"/>
        </w:trPr>
        <w:tc>
          <w:tcPr>
            <w:tcW w:w="2520" w:type="dxa"/>
          </w:tcPr>
          <w:p w:rsidR="007D2AD7" w:rsidRPr="00DE39A5" w:rsidRDefault="007D2AD7" w:rsidP="008F4A3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7110" w:type="dxa"/>
            <w:gridSpan w:val="3"/>
          </w:tcPr>
          <w:p w:rsidR="008F4A3A" w:rsidRPr="00DE39A5" w:rsidRDefault="008F4A3A" w:rsidP="008F4A3A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E39A5">
              <w:rPr>
                <w:rFonts w:ascii="Arial" w:hAnsi="Arial" w:cs="Arial"/>
              </w:rPr>
              <w:t>Terima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lembar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permintaan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r w:rsidR="00FC319B" w:rsidRPr="00DE39A5">
              <w:rPr>
                <w:rFonts w:ascii="Arial" w:hAnsi="Arial" w:cs="Arial"/>
                <w:lang w:val="id-ID"/>
              </w:rPr>
              <w:t xml:space="preserve">Obat dan </w:t>
            </w:r>
            <w:r w:rsidRPr="00DE39A5">
              <w:rPr>
                <w:rFonts w:ascii="Arial" w:hAnsi="Arial" w:cs="Arial"/>
              </w:rPr>
              <w:t xml:space="preserve">BMHP </w:t>
            </w:r>
            <w:proofErr w:type="gramStart"/>
            <w:r w:rsidRPr="00DE39A5">
              <w:rPr>
                <w:rFonts w:ascii="Arial" w:hAnsi="Arial" w:cs="Arial"/>
              </w:rPr>
              <w:t xml:space="preserve">( </w:t>
            </w:r>
            <w:proofErr w:type="spellStart"/>
            <w:r w:rsidRPr="00DE39A5">
              <w:rPr>
                <w:rFonts w:ascii="Arial" w:hAnsi="Arial" w:cs="Arial"/>
              </w:rPr>
              <w:t>Bahan</w:t>
            </w:r>
            <w:proofErr w:type="spellEnd"/>
            <w:proofErr w:type="gram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Medis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Habis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Pakai</w:t>
            </w:r>
            <w:proofErr w:type="spellEnd"/>
            <w:r w:rsidRPr="00DE39A5">
              <w:rPr>
                <w:rFonts w:ascii="Arial" w:hAnsi="Arial" w:cs="Arial"/>
              </w:rPr>
              <w:t xml:space="preserve"> ) </w:t>
            </w:r>
            <w:proofErr w:type="spellStart"/>
            <w:r w:rsidRPr="00DE39A5">
              <w:rPr>
                <w:rFonts w:ascii="Arial" w:hAnsi="Arial" w:cs="Arial"/>
              </w:rPr>
              <w:t>untuk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tindakan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anestesi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dan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bedah</w:t>
            </w:r>
            <w:proofErr w:type="spellEnd"/>
            <w:r w:rsidRPr="00DE39A5">
              <w:rPr>
                <w:rFonts w:ascii="Arial" w:hAnsi="Arial" w:cs="Arial"/>
              </w:rPr>
              <w:t>.</w:t>
            </w:r>
          </w:p>
          <w:p w:rsidR="008F4A3A" w:rsidRPr="00DE39A5" w:rsidRDefault="008F4A3A" w:rsidP="008F4A3A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E39A5">
              <w:rPr>
                <w:rFonts w:ascii="Arial" w:hAnsi="Arial" w:cs="Arial"/>
              </w:rPr>
              <w:t>Siapkan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r w:rsidR="00FC319B" w:rsidRPr="00DE39A5">
              <w:rPr>
                <w:rFonts w:ascii="Arial" w:hAnsi="Arial" w:cs="Arial"/>
                <w:lang w:val="id-ID"/>
              </w:rPr>
              <w:t xml:space="preserve">Obat dan BMHP </w:t>
            </w:r>
            <w:proofErr w:type="spellStart"/>
            <w:r w:rsidRPr="00DE39A5">
              <w:rPr>
                <w:rFonts w:ascii="Arial" w:hAnsi="Arial" w:cs="Arial"/>
              </w:rPr>
              <w:t>sesuai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permintaan</w:t>
            </w:r>
            <w:proofErr w:type="spellEnd"/>
            <w:r w:rsidRPr="00DE39A5">
              <w:rPr>
                <w:rFonts w:ascii="Arial" w:hAnsi="Arial" w:cs="Arial"/>
              </w:rPr>
              <w:t>.</w:t>
            </w:r>
          </w:p>
          <w:p w:rsidR="008F4A3A" w:rsidRPr="00DE39A5" w:rsidRDefault="00EC14CD" w:rsidP="008F4A3A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E39A5">
              <w:rPr>
                <w:rFonts w:ascii="Arial" w:hAnsi="Arial" w:cs="Arial"/>
              </w:rPr>
              <w:t>Tulis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setiap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pengeluaran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r w:rsidR="00FC319B" w:rsidRPr="00DE39A5">
              <w:rPr>
                <w:rFonts w:ascii="Arial" w:hAnsi="Arial" w:cs="Arial"/>
                <w:lang w:val="id-ID"/>
              </w:rPr>
              <w:t xml:space="preserve">Obat dan </w:t>
            </w:r>
            <w:r w:rsidR="00FC319B" w:rsidRPr="00DE39A5">
              <w:rPr>
                <w:rFonts w:ascii="Arial" w:hAnsi="Arial" w:cs="Arial"/>
              </w:rPr>
              <w:t xml:space="preserve">BMHP </w:t>
            </w:r>
            <w:proofErr w:type="spellStart"/>
            <w:r w:rsidR="00FC319B" w:rsidRPr="00DE39A5">
              <w:rPr>
                <w:rFonts w:ascii="Arial" w:hAnsi="Arial" w:cs="Arial"/>
              </w:rPr>
              <w:t>dari</w:t>
            </w:r>
            <w:proofErr w:type="spellEnd"/>
            <w:r w:rsidR="00FC319B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FC319B" w:rsidRPr="00DE39A5">
              <w:rPr>
                <w:rFonts w:ascii="Arial" w:hAnsi="Arial" w:cs="Arial"/>
              </w:rPr>
              <w:t>depo</w:t>
            </w:r>
            <w:proofErr w:type="spellEnd"/>
            <w:r w:rsidR="00FC319B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FC319B" w:rsidRPr="00DE39A5">
              <w:rPr>
                <w:rFonts w:ascii="Arial" w:hAnsi="Arial" w:cs="Arial"/>
              </w:rPr>
              <w:t>farmasi</w:t>
            </w:r>
            <w:proofErr w:type="spellEnd"/>
            <w:r w:rsidR="00FC319B" w:rsidRPr="00DE39A5">
              <w:rPr>
                <w:rFonts w:ascii="Arial" w:hAnsi="Arial" w:cs="Arial"/>
              </w:rPr>
              <w:t xml:space="preserve"> OK</w:t>
            </w:r>
            <w:r w:rsidRPr="00DE39A5">
              <w:rPr>
                <w:rFonts w:ascii="Arial" w:hAnsi="Arial" w:cs="Arial"/>
              </w:rPr>
              <w:t xml:space="preserve"> di </w:t>
            </w:r>
            <w:proofErr w:type="spellStart"/>
            <w:r w:rsidRPr="00DE39A5">
              <w:rPr>
                <w:rFonts w:ascii="Arial" w:hAnsi="Arial" w:cs="Arial"/>
              </w:rPr>
              <w:t>buku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pengeluaran</w:t>
            </w:r>
            <w:proofErr w:type="spellEnd"/>
          </w:p>
          <w:p w:rsidR="00A41090" w:rsidRPr="00DE39A5" w:rsidRDefault="00EC14CD" w:rsidP="008F4A3A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E39A5">
              <w:rPr>
                <w:rFonts w:ascii="Arial" w:hAnsi="Arial" w:cs="Arial"/>
              </w:rPr>
              <w:t>J</w:t>
            </w:r>
            <w:r w:rsidR="00A41090" w:rsidRPr="00DE39A5">
              <w:rPr>
                <w:rFonts w:ascii="Arial" w:hAnsi="Arial" w:cs="Arial"/>
              </w:rPr>
              <w:t>ika</w:t>
            </w:r>
            <w:proofErr w:type="spellEnd"/>
            <w:r w:rsidR="00A41090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A41090" w:rsidRPr="00DE39A5">
              <w:rPr>
                <w:rFonts w:ascii="Arial" w:hAnsi="Arial" w:cs="Arial"/>
              </w:rPr>
              <w:t>operasi</w:t>
            </w:r>
            <w:proofErr w:type="spellEnd"/>
            <w:r w:rsidR="00A41090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A41090" w:rsidRPr="00DE39A5">
              <w:rPr>
                <w:rFonts w:ascii="Arial" w:hAnsi="Arial" w:cs="Arial"/>
              </w:rPr>
              <w:t>sudah</w:t>
            </w:r>
            <w:proofErr w:type="spellEnd"/>
            <w:r w:rsidR="00A41090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A41090" w:rsidRPr="00DE39A5">
              <w:rPr>
                <w:rFonts w:ascii="Arial" w:hAnsi="Arial" w:cs="Arial"/>
              </w:rPr>
              <w:t>selesai</w:t>
            </w:r>
            <w:proofErr w:type="spellEnd"/>
            <w:r w:rsidR="00A41090" w:rsidRPr="00DE39A5">
              <w:rPr>
                <w:rFonts w:ascii="Arial" w:hAnsi="Arial" w:cs="Arial"/>
              </w:rPr>
              <w:t xml:space="preserve">, </w:t>
            </w:r>
            <w:proofErr w:type="spellStart"/>
            <w:r w:rsidR="00A41090" w:rsidRPr="00DE39A5">
              <w:rPr>
                <w:rFonts w:ascii="Arial" w:hAnsi="Arial" w:cs="Arial"/>
              </w:rPr>
              <w:t>cek</w:t>
            </w:r>
            <w:proofErr w:type="spellEnd"/>
            <w:r w:rsidR="00A41090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A41090" w:rsidRPr="00DE39A5">
              <w:rPr>
                <w:rFonts w:ascii="Arial" w:hAnsi="Arial" w:cs="Arial"/>
              </w:rPr>
              <w:t>kembali</w:t>
            </w:r>
            <w:proofErr w:type="spellEnd"/>
            <w:r w:rsidR="00A41090" w:rsidRPr="00DE39A5">
              <w:rPr>
                <w:rFonts w:ascii="Arial" w:hAnsi="Arial" w:cs="Arial"/>
              </w:rPr>
              <w:t xml:space="preserve"> </w:t>
            </w:r>
            <w:proofErr w:type="spellStart"/>
            <w:r w:rsidR="00A41090" w:rsidRPr="00DE39A5">
              <w:rPr>
                <w:rFonts w:ascii="Arial" w:hAnsi="Arial" w:cs="Arial"/>
              </w:rPr>
              <w:t>pemakaian</w:t>
            </w:r>
            <w:proofErr w:type="spellEnd"/>
            <w:r w:rsidR="00FC319B" w:rsidRPr="00DE39A5">
              <w:rPr>
                <w:rFonts w:ascii="Arial" w:hAnsi="Arial" w:cs="Arial"/>
                <w:lang w:val="id-ID"/>
              </w:rPr>
              <w:t xml:space="preserve"> Obat </w:t>
            </w:r>
            <w:proofErr w:type="gramStart"/>
            <w:r w:rsidR="00FC319B" w:rsidRPr="00DE39A5">
              <w:rPr>
                <w:rFonts w:ascii="Arial" w:hAnsi="Arial" w:cs="Arial"/>
                <w:lang w:val="id-ID"/>
              </w:rPr>
              <w:t xml:space="preserve">dan </w:t>
            </w:r>
            <w:r w:rsidR="00A41090" w:rsidRPr="00DE39A5">
              <w:rPr>
                <w:rFonts w:ascii="Arial" w:hAnsi="Arial" w:cs="Arial"/>
              </w:rPr>
              <w:t xml:space="preserve"> BMHP</w:t>
            </w:r>
            <w:proofErr w:type="gramEnd"/>
            <w:r w:rsidR="00A41090" w:rsidRPr="00DE39A5">
              <w:rPr>
                <w:rFonts w:ascii="Arial" w:hAnsi="Arial" w:cs="Arial"/>
              </w:rPr>
              <w:t>.</w:t>
            </w:r>
          </w:p>
          <w:p w:rsidR="007D2AD7" w:rsidRPr="00DE39A5" w:rsidRDefault="00A41090" w:rsidP="00A41090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DE39A5">
              <w:rPr>
                <w:rFonts w:ascii="Arial" w:hAnsi="Arial" w:cs="Arial"/>
              </w:rPr>
              <w:t>Masukan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ke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dalam</w:t>
            </w:r>
            <w:proofErr w:type="spellEnd"/>
            <w:r w:rsidRPr="00DE39A5">
              <w:rPr>
                <w:rFonts w:ascii="Arial" w:hAnsi="Arial" w:cs="Arial"/>
              </w:rPr>
              <w:t xml:space="preserve"> billing </w:t>
            </w:r>
            <w:proofErr w:type="spellStart"/>
            <w:r w:rsidRPr="00DE39A5">
              <w:rPr>
                <w:rFonts w:ascii="Arial" w:hAnsi="Arial" w:cs="Arial"/>
              </w:rPr>
              <w:t>pasien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proofErr w:type="spellStart"/>
            <w:r w:rsidRPr="00DE39A5">
              <w:rPr>
                <w:rFonts w:ascii="Arial" w:hAnsi="Arial" w:cs="Arial"/>
              </w:rPr>
              <w:t>pemakaian</w:t>
            </w:r>
            <w:proofErr w:type="spellEnd"/>
            <w:r w:rsidRPr="00DE39A5">
              <w:rPr>
                <w:rFonts w:ascii="Arial" w:hAnsi="Arial" w:cs="Arial"/>
              </w:rPr>
              <w:t xml:space="preserve"> </w:t>
            </w:r>
            <w:r w:rsidR="00FC319B" w:rsidRPr="00DE39A5">
              <w:rPr>
                <w:rFonts w:ascii="Arial" w:hAnsi="Arial" w:cs="Arial"/>
                <w:lang w:val="id-ID"/>
              </w:rPr>
              <w:t xml:space="preserve">Obat dan </w:t>
            </w:r>
            <w:r w:rsidRPr="00DE39A5">
              <w:rPr>
                <w:rFonts w:ascii="Arial" w:hAnsi="Arial" w:cs="Arial"/>
              </w:rPr>
              <w:t>BMHP</w:t>
            </w:r>
          </w:p>
          <w:p w:rsidR="00FC319B" w:rsidRPr="00DE39A5" w:rsidRDefault="00FC319B" w:rsidP="00A41090">
            <w:pPr>
              <w:numPr>
                <w:ilvl w:val="0"/>
                <w:numId w:val="6"/>
              </w:numPr>
              <w:tabs>
                <w:tab w:val="clear" w:pos="360"/>
                <w:tab w:val="left" w:pos="342"/>
              </w:tabs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DE39A5">
              <w:rPr>
                <w:rFonts w:ascii="Arial" w:hAnsi="Arial" w:cs="Arial"/>
                <w:lang w:val="id-ID"/>
              </w:rPr>
              <w:t>Print out data pemakaian Obat dan BMHP per pasien</w:t>
            </w:r>
          </w:p>
        </w:tc>
      </w:tr>
      <w:tr w:rsidR="00A41090" w:rsidRPr="00DE39A5" w:rsidTr="00A41090">
        <w:trPr>
          <w:trHeight w:val="440"/>
        </w:trPr>
        <w:tc>
          <w:tcPr>
            <w:tcW w:w="2520" w:type="dxa"/>
          </w:tcPr>
          <w:p w:rsidR="00A41090" w:rsidRPr="00DE39A5" w:rsidRDefault="00A41090" w:rsidP="008F4A3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r w:rsidRPr="00DE39A5">
              <w:rPr>
                <w:rFonts w:ascii="Arial" w:hAnsi="Arial" w:cs="Arial"/>
              </w:rPr>
              <w:t xml:space="preserve">Unit </w:t>
            </w:r>
            <w:proofErr w:type="spellStart"/>
            <w:r w:rsidRPr="00DE39A5">
              <w:rPr>
                <w:rFonts w:ascii="Arial" w:hAnsi="Arial" w:cs="Arial"/>
              </w:rPr>
              <w:t>Terkait</w:t>
            </w:r>
            <w:proofErr w:type="spellEnd"/>
          </w:p>
        </w:tc>
        <w:tc>
          <w:tcPr>
            <w:tcW w:w="7110" w:type="dxa"/>
            <w:gridSpan w:val="3"/>
          </w:tcPr>
          <w:p w:rsidR="00A41090" w:rsidRPr="00DE39A5" w:rsidRDefault="00A41090" w:rsidP="00A41090">
            <w:pPr>
              <w:pStyle w:val="ListParagraph"/>
              <w:numPr>
                <w:ilvl w:val="3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Pe</w:t>
            </w:r>
            <w:bookmarkStart w:id="0" w:name="_GoBack"/>
            <w:bookmarkEnd w:id="0"/>
            <w:r w:rsidRPr="00DE39A5">
              <w:rPr>
                <w:rFonts w:ascii="Arial" w:hAnsi="Arial" w:cs="Arial"/>
              </w:rPr>
              <w:t>rawat</w:t>
            </w:r>
            <w:proofErr w:type="spellEnd"/>
            <w:r w:rsidR="00186DE4" w:rsidRPr="00DE39A5">
              <w:rPr>
                <w:rFonts w:ascii="Arial" w:hAnsi="Arial" w:cs="Arial"/>
                <w:lang w:val="id-ID"/>
              </w:rPr>
              <w:t>IBS</w:t>
            </w:r>
          </w:p>
          <w:p w:rsidR="00A41090" w:rsidRPr="00DE39A5" w:rsidRDefault="00A41090" w:rsidP="00A41090">
            <w:pPr>
              <w:pStyle w:val="ListParagraph"/>
              <w:numPr>
                <w:ilvl w:val="3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DE39A5">
              <w:rPr>
                <w:rFonts w:ascii="Arial" w:hAnsi="Arial" w:cs="Arial"/>
              </w:rPr>
              <w:t>Dokter</w:t>
            </w:r>
            <w:proofErr w:type="spellEnd"/>
            <w:r w:rsidR="00186DE4" w:rsidRPr="00DE39A5">
              <w:rPr>
                <w:rFonts w:ascii="Arial" w:hAnsi="Arial" w:cs="Arial"/>
                <w:lang w:val="id-ID"/>
              </w:rPr>
              <w:t xml:space="preserve"> IBS</w:t>
            </w:r>
          </w:p>
        </w:tc>
      </w:tr>
    </w:tbl>
    <w:p w:rsidR="00A11552" w:rsidRPr="00D62E7A" w:rsidRDefault="00A11552" w:rsidP="008F4A3A">
      <w:pPr>
        <w:spacing w:after="0" w:line="360" w:lineRule="auto"/>
        <w:rPr>
          <w:rFonts w:ascii="Bookman Old Style" w:hAnsi="Bookman Old Style" w:cs="Times New Roman"/>
          <w:lang w:val="id-ID"/>
        </w:rPr>
      </w:pPr>
    </w:p>
    <w:sectPr w:rsidR="00A11552" w:rsidRPr="00D62E7A" w:rsidSect="00A41090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8B73A7"/>
    <w:multiLevelType w:val="hybridMultilevel"/>
    <w:tmpl w:val="03C4C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694B"/>
    <w:rsid w:val="00015462"/>
    <w:rsid w:val="0002003D"/>
    <w:rsid w:val="000464A4"/>
    <w:rsid w:val="000A0069"/>
    <w:rsid w:val="000E59BF"/>
    <w:rsid w:val="00186DE4"/>
    <w:rsid w:val="0019750F"/>
    <w:rsid w:val="001D27C7"/>
    <w:rsid w:val="0020079B"/>
    <w:rsid w:val="0026210D"/>
    <w:rsid w:val="002B73F0"/>
    <w:rsid w:val="002F1A43"/>
    <w:rsid w:val="00393EF9"/>
    <w:rsid w:val="003F215C"/>
    <w:rsid w:val="004710C0"/>
    <w:rsid w:val="004C4E16"/>
    <w:rsid w:val="005145C3"/>
    <w:rsid w:val="00594A1F"/>
    <w:rsid w:val="005D3E8C"/>
    <w:rsid w:val="005E2FA4"/>
    <w:rsid w:val="0061720E"/>
    <w:rsid w:val="006B6262"/>
    <w:rsid w:val="006C45FB"/>
    <w:rsid w:val="0073255D"/>
    <w:rsid w:val="007C74DE"/>
    <w:rsid w:val="007D2AD7"/>
    <w:rsid w:val="007F26F5"/>
    <w:rsid w:val="0084628C"/>
    <w:rsid w:val="00874984"/>
    <w:rsid w:val="00877255"/>
    <w:rsid w:val="008B7EC1"/>
    <w:rsid w:val="008D44F1"/>
    <w:rsid w:val="008F4A3A"/>
    <w:rsid w:val="00982CF4"/>
    <w:rsid w:val="00A02A88"/>
    <w:rsid w:val="00A11552"/>
    <w:rsid w:val="00A41090"/>
    <w:rsid w:val="00B83F8D"/>
    <w:rsid w:val="00BD3078"/>
    <w:rsid w:val="00C807ED"/>
    <w:rsid w:val="00C95649"/>
    <w:rsid w:val="00CD117A"/>
    <w:rsid w:val="00CF2B60"/>
    <w:rsid w:val="00D2492C"/>
    <w:rsid w:val="00D62E7A"/>
    <w:rsid w:val="00DE39A5"/>
    <w:rsid w:val="00E47693"/>
    <w:rsid w:val="00EC14CD"/>
    <w:rsid w:val="00ED18BD"/>
    <w:rsid w:val="00F01449"/>
    <w:rsid w:val="00FC3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48C543-FBD4-48B6-B90B-FB2FDDEB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D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54FA7-D7BE-46EB-A925-B3DEEDA9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18</cp:revision>
  <cp:lastPrinted>2018-09-26T02:55:00Z</cp:lastPrinted>
  <dcterms:created xsi:type="dcterms:W3CDTF">2016-05-20T23:20:00Z</dcterms:created>
  <dcterms:modified xsi:type="dcterms:W3CDTF">2018-10-23T08:12:00Z</dcterms:modified>
</cp:coreProperties>
</file>