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№1</w:t>
        <w:br/>
        <w:t>Анализ архитектуры MVVM</w:t>
      </w:r>
    </w:p>
    <w:p>
      <w:r>
        <w:t>Студент: ____________________</w:t>
      </w:r>
    </w:p>
    <w:p>
      <w:r>
        <w:t>Группа: _____________________</w:t>
      </w:r>
    </w:p>
    <w:p>
      <w:r>
        <w:t>Дата: _______________________</w:t>
      </w:r>
    </w:p>
    <w:p>
      <w:pPr>
        <w:pStyle w:val="Heading1"/>
      </w:pPr>
      <w:r>
        <w:t>1. Тип архитектуры</w:t>
      </w:r>
    </w:p>
    <w:p>
      <w:r>
        <w:t>MVVM (Model-View-ViewModel)</w:t>
        <w:br/>
        <w:t>Обоснование: В архитектуре MVVM слой ViewModel выступает посредником между View и Model. View не обращается напрямую к Model, а работает через ViewModel.</w:t>
      </w:r>
    </w:p>
    <w:p>
      <w:pPr>
        <w:pStyle w:val="Heading1"/>
      </w:pPr>
      <w:r>
        <w:t>2. Карта компонентов</w:t>
      </w:r>
    </w:p>
    <w:p>
      <w:r>
        <w:t>Model — models/ — работа с данными</w:t>
        <w:br/>
        <w:t>View — views/ — интерфейс</w:t>
        <w:br/>
        <w:t>ViewModel — viewmodels/ — логика представления</w:t>
        <w:br/>
        <w:t>Database — database/ — работа с БД</w:t>
      </w:r>
    </w:p>
    <w:p>
      <w:pPr>
        <w:pStyle w:val="Heading1"/>
      </w:pPr>
      <w:r>
        <w:t>3. Анализ компонентов</w:t>
      </w:r>
    </w:p>
    <w:p>
      <w:pPr>
        <w:pStyle w:val="Heading2"/>
      </w:pPr>
      <w:r>
        <w:t>Model</w:t>
      </w:r>
    </w:p>
    <w:p>
      <w:r>
        <w:t>Хранит данные и бизнес-логику.</w:t>
        <w:br/>
        <w:t>Пример:</w:t>
        <w:br/>
        <w:t>class Task:</w:t>
        <w:br/>
        <w:t xml:space="preserve">    def __init__(self, title):</w:t>
        <w:br/>
        <w:t xml:space="preserve">        self.title = title</w:t>
      </w:r>
    </w:p>
    <w:p>
      <w:pPr>
        <w:pStyle w:val="Heading2"/>
      </w:pPr>
      <w:r>
        <w:t>View</w:t>
      </w:r>
    </w:p>
    <w:p>
      <w:r>
        <w:t>Отображает данные.</w:t>
        <w:br/>
        <w:t>Пример:</w:t>
        <w:br/>
        <w:t>class TaskView:</w:t>
        <w:br/>
        <w:t xml:space="preserve">    def show_tasks(self, tasks):</w:t>
        <w:br/>
        <w:t xml:space="preserve">        print(tasks)</w:t>
      </w:r>
    </w:p>
    <w:p>
      <w:pPr>
        <w:pStyle w:val="Heading2"/>
      </w:pPr>
      <w:r>
        <w:t>ViewModel</w:t>
      </w:r>
    </w:p>
    <w:p>
      <w:r>
        <w:t>Связывает Model и View.</w:t>
        <w:br/>
        <w:t>Пример:</w:t>
        <w:br/>
        <w:t>class TaskViewModel:</w:t>
        <w:br/>
        <w:t xml:space="preserve">    def add_task(self, title):</w:t>
        <w:br/>
        <w:t xml:space="preserve">        pass</w:t>
      </w:r>
    </w:p>
    <w:p>
      <w:pPr>
        <w:pStyle w:val="Heading1"/>
      </w:pPr>
      <w:r>
        <w:t>4. Взаимодействие</w:t>
      </w:r>
    </w:p>
    <w:p>
      <w:r>
        <w:t>Пользователь → View → ViewModel → Model → ViewModel → View</w:t>
      </w:r>
    </w:p>
    <w:p>
      <w:pPr>
        <w:pStyle w:val="Heading1"/>
      </w:pPr>
      <w:r>
        <w:t>Вывод</w:t>
      </w:r>
    </w:p>
    <w:p>
      <w:r>
        <w:t>MVVM упрощает тестирование и уменьшает связность компонентов.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