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Tjatur Prijambodo, </w:t>
      </w: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JKN Januari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FAA5619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C3BF6">
        <w:rPr>
          <w:rFonts w:ascii="Times New Roman" w:eastAsia="Times New Roman" w:hAnsi="Times New Roman" w:cs="Times New Roman"/>
          <w:lang w:eastAsia="en-US"/>
        </w:rPr>
        <w:t xml:space="preserve">Bersama ini kami mengajukan pembayaran jasmed JKN Januari 2025 dengan data sebagai </w:t>
      </w:r>
      <w:proofErr w:type="gramStart"/>
      <w:r w:rsidR="007C3BF6">
        <w:rPr>
          <w:rFonts w:ascii="Times New Roman" w:eastAsia="Times New Roman" w:hAnsi="Times New Roman" w:cs="Times New Roman"/>
          <w:lang w:eastAsia="en-US"/>
        </w:rPr>
        <w:t xml:space="preserve">berikut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tbl>
      <w:tblPr>
        <w:tblW w:w="6340" w:type="dxa"/>
        <w:tblLook w:val="04A0" w:firstRow="1" w:lastRow="0" w:firstColumn="1" w:lastColumn="0" w:noHBand="0" w:noVBand="1"/>
      </w:tblPr>
      <w:tblGrid>
        <w:gridCol w:w="500"/>
        <w:gridCol w:w="1618"/>
        <w:gridCol w:w="3048"/>
        <w:gridCol w:w="1316"/>
      </w:tblGrid>
      <w:tr w:rsidR="007C3BF6" w:rsidRPr="007C3BF6" w14:paraId="5DD68D8F" w14:textId="77777777" w:rsidTr="007C3BF6">
        <w:trPr>
          <w:trHeight w:val="255"/>
        </w:trPr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DBE88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757BD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D6C75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C3BF6" w:rsidRPr="007C3BF6" w14:paraId="77AAA16D" w14:textId="77777777" w:rsidTr="007C3BF6">
        <w:trPr>
          <w:trHeight w:val="630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1849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9307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4E5E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489E4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JANUARI 2025 </w:t>
            </w:r>
          </w:p>
        </w:tc>
      </w:tr>
      <w:tr w:rsidR="007C3BF6" w:rsidRPr="007C3BF6" w14:paraId="307E730F" w14:textId="77777777" w:rsidTr="007C3BF6">
        <w:trPr>
          <w:trHeight w:val="27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FDC3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B10F76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B130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Najich,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5183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6.243.190 </w:t>
            </w:r>
          </w:p>
        </w:tc>
      </w:tr>
      <w:tr w:rsidR="007C3BF6" w:rsidRPr="007C3BF6" w14:paraId="5E35DBC3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0DD23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08DF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3E99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Ahmad Nadhir, Sp.U.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4448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15.358.781 </w:t>
            </w:r>
          </w:p>
        </w:tc>
      </w:tr>
      <w:tr w:rsidR="007C3BF6" w:rsidRPr="007C3BF6" w14:paraId="44F2C2A8" w14:textId="77777777" w:rsidTr="007C3BF6">
        <w:trPr>
          <w:trHeight w:val="24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CB72F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C5CC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FAB1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Ahmad Nadhir, Sp.U.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43E3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1.180.000 </w:t>
            </w:r>
          </w:p>
        </w:tc>
      </w:tr>
      <w:tr w:rsidR="007C3BF6" w:rsidRPr="007C3BF6" w14:paraId="065E81D2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26D64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B5E4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DD36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Angela Bety Ratnasari Sp. Jp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3833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12.888.732 </w:t>
            </w:r>
          </w:p>
        </w:tc>
      </w:tr>
      <w:tr w:rsidR="007C3BF6" w:rsidRPr="007C3BF6" w14:paraId="065B67DA" w14:textId="77777777" w:rsidTr="007C3BF6">
        <w:trPr>
          <w:trHeight w:val="24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713C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EA5D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DF0C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Arief Fidianto, Sp.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A751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103.940.309 </w:t>
            </w:r>
          </w:p>
        </w:tc>
      </w:tr>
      <w:tr w:rsidR="007C3BF6" w:rsidRPr="007C3BF6" w14:paraId="3EDA7D14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ABBDE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1517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EF02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Faishol Hamdani, Sp. 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03BF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9.720.601 </w:t>
            </w:r>
          </w:p>
        </w:tc>
      </w:tr>
      <w:tr w:rsidR="007C3BF6" w:rsidRPr="007C3BF6" w14:paraId="156533F2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D412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8792A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D027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Lesap Heru Farolan,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58B7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6.706.647 </w:t>
            </w:r>
          </w:p>
        </w:tc>
      </w:tr>
      <w:tr w:rsidR="007C3BF6" w:rsidRPr="007C3BF6" w14:paraId="0B4741AF" w14:textId="77777777" w:rsidTr="007C3BF6">
        <w:trPr>
          <w:trHeight w:val="27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86963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DAAE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1269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Ilmawan,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3740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34.367.724 </w:t>
            </w:r>
          </w:p>
        </w:tc>
      </w:tr>
      <w:tr w:rsidR="007C3BF6" w:rsidRPr="007C3BF6" w14:paraId="21296AB0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F83D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1512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2352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Suhargono,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E150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13.397.773 </w:t>
            </w:r>
          </w:p>
        </w:tc>
      </w:tr>
      <w:tr w:rsidR="007C3BF6" w:rsidRPr="007C3BF6" w14:paraId="25DB0970" w14:textId="77777777" w:rsidTr="007C3BF6">
        <w:trPr>
          <w:trHeight w:val="27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E9DCE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10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8C6B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B72D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Qulyuby,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,Sp.A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20D7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31.284.605 </w:t>
            </w:r>
          </w:p>
        </w:tc>
      </w:tr>
      <w:tr w:rsidR="007C3BF6" w:rsidRPr="007C3BF6" w14:paraId="27A34EB5" w14:textId="77777777" w:rsidTr="007C3BF6">
        <w:trPr>
          <w:trHeight w:val="27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5CF8C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11 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F8211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AA3D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Medy Pryjambodo,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CF86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95.000 </w:t>
            </w:r>
          </w:p>
        </w:tc>
      </w:tr>
      <w:tr w:rsidR="007C3BF6" w:rsidRPr="007C3BF6" w14:paraId="64DAB19D" w14:textId="77777777" w:rsidTr="007C3BF6">
        <w:trPr>
          <w:trHeight w:val="30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F38D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12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3733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78476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14BE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20.276.941 </w:t>
            </w:r>
          </w:p>
        </w:tc>
      </w:tr>
      <w:tr w:rsidR="007C3BF6" w:rsidRPr="007C3BF6" w14:paraId="705FA15E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DCD12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511F2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4444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Myra Edwina Sukamto, Sp. KJ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B307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4.653.100 </w:t>
            </w:r>
          </w:p>
        </w:tc>
      </w:tr>
      <w:tr w:rsidR="007C3BF6" w:rsidRPr="007C3BF6" w14:paraId="426DBF2C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BE865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338BF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C976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Nisya Hapsari,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52F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7.450.782 </w:t>
            </w:r>
          </w:p>
        </w:tc>
      </w:tr>
      <w:tr w:rsidR="007C3BF6" w:rsidRPr="007C3BF6" w14:paraId="70FFB9B3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BD4FA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36341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8415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Pramitha Nayana Librata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EDC2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7.110.679 </w:t>
            </w:r>
          </w:p>
        </w:tc>
      </w:tr>
      <w:tr w:rsidR="007C3BF6" w:rsidRPr="007C3BF6" w14:paraId="2079AD23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3EE7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FBDA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C27A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Yohni Wahyu </w:t>
            </w: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B20E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21.403.574 </w:t>
            </w:r>
          </w:p>
        </w:tc>
      </w:tr>
      <w:tr w:rsidR="007C3BF6" w:rsidRPr="007C3BF6" w14:paraId="6BD15785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3D72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18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2D3C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3720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Meutia Halida, Sp. PD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95BB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21.957.248 </w:t>
            </w:r>
          </w:p>
        </w:tc>
      </w:tr>
      <w:tr w:rsidR="007C3BF6" w:rsidRPr="007C3BF6" w14:paraId="1614F117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77EE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B576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5DAB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3C04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50.615.320 </w:t>
            </w:r>
          </w:p>
        </w:tc>
      </w:tr>
      <w:tr w:rsidR="007C3BF6" w:rsidRPr="007C3BF6" w14:paraId="062ECCC8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71ABCA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D8333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1556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5AEC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17.115.360 </w:t>
            </w:r>
          </w:p>
        </w:tc>
      </w:tr>
      <w:tr w:rsidR="007C3BF6" w:rsidRPr="007C3BF6" w14:paraId="4017CA25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72C8E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1618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A9150BA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04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3D2EC7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Ahmad ubaidillah haris</w:t>
            </w:r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6D64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15.417.609 </w:t>
            </w:r>
          </w:p>
        </w:tc>
      </w:tr>
      <w:tr w:rsidR="007C3BF6" w:rsidRPr="007C3BF6" w14:paraId="42D0A412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2D18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DB51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9D77F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Endah Indriastuti, Sp.PK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D2BA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4.981.767 </w:t>
            </w:r>
          </w:p>
        </w:tc>
      </w:tr>
      <w:tr w:rsidR="007C3BF6" w:rsidRPr="007C3BF6" w14:paraId="7DECF1B9" w14:textId="77777777" w:rsidTr="007C3BF6">
        <w:trPr>
          <w:trHeight w:val="28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330CA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38A0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3F84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Umriya Retnowati Tri Aningsih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98B2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598.420 </w:t>
            </w:r>
          </w:p>
        </w:tc>
      </w:tr>
      <w:tr w:rsidR="007C3BF6" w:rsidRPr="007C3BF6" w14:paraId="0FF595B6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0235C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5D89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36676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Tri Purbo Indira Sari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E808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729.998 </w:t>
            </w:r>
          </w:p>
        </w:tc>
      </w:tr>
      <w:tr w:rsidR="007C3BF6" w:rsidRPr="007C3BF6" w14:paraId="2D0DA25A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D1259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5D91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7263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Fahmi Nugraha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0A4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1.363.309 </w:t>
            </w:r>
          </w:p>
        </w:tc>
      </w:tr>
      <w:tr w:rsidR="007C3BF6" w:rsidRPr="007C3BF6" w14:paraId="1C0EE591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1A33D4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343C1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B00C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9BEF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627.509 </w:t>
            </w:r>
          </w:p>
        </w:tc>
      </w:tr>
      <w:tr w:rsidR="007C3BF6" w:rsidRPr="007C3BF6" w14:paraId="0BB83681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9A021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29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D0CB2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EAE1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8F91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781.561 </w:t>
            </w:r>
          </w:p>
        </w:tc>
      </w:tr>
      <w:tr w:rsidR="007C3BF6" w:rsidRPr="007C3BF6" w14:paraId="6BDDC478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FBC38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B4838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62A4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Firman Ichlasul Amal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FEE8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1.429.602 </w:t>
            </w:r>
          </w:p>
        </w:tc>
      </w:tr>
      <w:tr w:rsidR="007C3BF6" w:rsidRPr="007C3BF6" w14:paraId="14D11062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7283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F23FE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4A8D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DB9E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2.147.114 </w:t>
            </w:r>
          </w:p>
        </w:tc>
      </w:tr>
      <w:tr w:rsidR="007C3BF6" w:rsidRPr="007C3BF6" w14:paraId="1287EADE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E4E0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B5296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0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543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8A3F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1.469.260 </w:t>
            </w:r>
          </w:p>
        </w:tc>
      </w:tr>
      <w:tr w:rsidR="007C3BF6" w:rsidRPr="007C3BF6" w14:paraId="1EA728E3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04D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87CCE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FC8B65D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023A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C3BF6" w:rsidRPr="007C3BF6" w14:paraId="03D57052" w14:textId="77777777" w:rsidTr="007C3BF6">
        <w:trPr>
          <w:trHeight w:val="255"/>
        </w:trPr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D860B0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Jumlah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1F9B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415.421.765 </w:t>
            </w:r>
          </w:p>
        </w:tc>
      </w:tr>
      <w:tr w:rsidR="007C3BF6" w:rsidRPr="007C3BF6" w14:paraId="6BAAFA92" w14:textId="77777777" w:rsidTr="007C3BF6">
        <w:trPr>
          <w:trHeight w:val="105"/>
        </w:trPr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ABE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A1DB4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E2593C" w14:textId="77777777" w:rsidR="007C3BF6" w:rsidRPr="007C3BF6" w:rsidRDefault="007C3BF6" w:rsidP="007C3BF6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1A48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C3BF6" w:rsidRPr="007C3BF6" w14:paraId="77C6375D" w14:textId="77777777" w:rsidTr="007C3BF6">
        <w:trPr>
          <w:trHeight w:val="255"/>
        </w:trPr>
        <w:tc>
          <w:tcPr>
            <w:tcW w:w="50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B98A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dibayar di gaji Maret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BB11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C3BF6" w:rsidRPr="007C3BF6" w14:paraId="345587FE" w14:textId="77777777" w:rsidTr="007C3BF6">
        <w:trPr>
          <w:trHeight w:val="540"/>
        </w:trPr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6F3D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4EE6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A857C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FDC5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JANUARI 2025 </w:t>
            </w:r>
          </w:p>
        </w:tc>
      </w:tr>
      <w:tr w:rsidR="007C3BF6" w:rsidRPr="007C3BF6" w14:paraId="26D32A59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EFBB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B1FD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D00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Iis Saniah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93F0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2.333.521 </w:t>
            </w:r>
          </w:p>
        </w:tc>
      </w:tr>
      <w:tr w:rsidR="007C3BF6" w:rsidRPr="007C3BF6" w14:paraId="5613A3CF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68C5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C13E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3C42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Ditok Andi Fendi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8850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848.486 </w:t>
            </w:r>
          </w:p>
        </w:tc>
      </w:tr>
      <w:tr w:rsidR="007C3BF6" w:rsidRPr="007C3BF6" w14:paraId="30459EC0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02AF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DBB3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3491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Cicik Risnawati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83F6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974.062 </w:t>
            </w:r>
          </w:p>
        </w:tc>
      </w:tr>
      <w:tr w:rsidR="007C3BF6" w:rsidRPr="007C3BF6" w14:paraId="4168290A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7EC09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70FA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F5EC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Ekasari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45A47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740.514 </w:t>
            </w:r>
          </w:p>
        </w:tc>
      </w:tr>
      <w:tr w:rsidR="007C3BF6" w:rsidRPr="007C3BF6" w14:paraId="0CC00638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B36E7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626B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727E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Pungki Nur Savi'i, S. Kep. Ns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3577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538.437 </w:t>
            </w:r>
          </w:p>
        </w:tc>
      </w:tr>
      <w:tr w:rsidR="007C3BF6" w:rsidRPr="007C3BF6" w14:paraId="321F01BE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B4179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BA276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46B19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D7CF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477.031 </w:t>
            </w:r>
          </w:p>
        </w:tc>
      </w:tr>
      <w:tr w:rsidR="007C3BF6" w:rsidRPr="007C3BF6" w14:paraId="0A5EA003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2A7EB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0D0AB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 7144595712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1F1F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Prima Harsho Utami, Amd.RO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D1D6C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-   </w:t>
            </w:r>
          </w:p>
        </w:tc>
      </w:tr>
      <w:tr w:rsidR="007C3BF6" w:rsidRPr="007C3BF6" w14:paraId="27069890" w14:textId="77777777" w:rsidTr="007C3BF6">
        <w:trPr>
          <w:trHeight w:val="22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D5C98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61453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3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69D95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Kholik Aminullah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8000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615.454 </w:t>
            </w:r>
          </w:p>
        </w:tc>
      </w:tr>
      <w:tr w:rsidR="007C3BF6" w:rsidRPr="007C3BF6" w14:paraId="52EE4DB1" w14:textId="77777777" w:rsidTr="007C3BF6">
        <w:trPr>
          <w:trHeight w:val="225"/>
        </w:trPr>
        <w:tc>
          <w:tcPr>
            <w:tcW w:w="5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79BBD" w14:textId="77777777" w:rsidR="007C3BF6" w:rsidRPr="007C3BF6" w:rsidRDefault="007C3BF6" w:rsidP="007C3BF6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Jumlah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E69D0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6.527.504 </w:t>
            </w:r>
          </w:p>
        </w:tc>
      </w:tr>
      <w:tr w:rsidR="007C3BF6" w:rsidRPr="007C3BF6" w14:paraId="4565A208" w14:textId="77777777" w:rsidTr="007C3BF6">
        <w:trPr>
          <w:trHeight w:val="255"/>
        </w:trPr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76654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D74FD" w14:textId="77777777" w:rsidR="007C3BF6" w:rsidRPr="007C3BF6" w:rsidRDefault="007C3BF6" w:rsidP="007C3BF6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DEAE6" w14:textId="77777777" w:rsidR="007C3BF6" w:rsidRPr="007C3BF6" w:rsidRDefault="007C3BF6" w:rsidP="007C3BF6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93CFE" w14:textId="77777777" w:rsidR="007C3BF6" w:rsidRPr="007C3BF6" w:rsidRDefault="007C3BF6" w:rsidP="007C3BF6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C3BF6" w:rsidRPr="007C3BF6" w14:paraId="29737BD4" w14:textId="77777777" w:rsidTr="007C3BF6">
        <w:trPr>
          <w:trHeight w:val="255"/>
        </w:trPr>
        <w:tc>
          <w:tcPr>
            <w:tcW w:w="50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5EADD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Jumlah total yang harus dibayar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017F2" w14:textId="77777777" w:rsidR="007C3BF6" w:rsidRPr="007C3BF6" w:rsidRDefault="007C3BF6" w:rsidP="007C3BF6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7C3BF6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421.949.269 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lastRenderedPageBreak/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53574BD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0F706092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446F34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 w:rsidR="007C3BF6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140E1D0" w:rsidR="004A5118" w:rsidRPr="008F5262" w:rsidRDefault="007C3BF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Tjatur Prijambodo, </w:t>
            </w: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393AB" w14:textId="77777777" w:rsidR="00D132E5" w:rsidRDefault="00D132E5" w:rsidP="00620BCD">
      <w:r>
        <w:separator/>
      </w:r>
    </w:p>
  </w:endnote>
  <w:endnote w:type="continuationSeparator" w:id="0">
    <w:p w14:paraId="5493D3E5" w14:textId="77777777" w:rsidR="00D132E5" w:rsidRDefault="00D132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4059C" w14:textId="77777777" w:rsidR="00D132E5" w:rsidRDefault="00D132E5" w:rsidP="00620BCD">
      <w:r>
        <w:separator/>
      </w:r>
    </w:p>
  </w:footnote>
  <w:footnote w:type="continuationSeparator" w:id="0">
    <w:p w14:paraId="3ADD83E8" w14:textId="77777777" w:rsidR="00D132E5" w:rsidRDefault="00D132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3BF6"/>
    <w:rsid w:val="007C4978"/>
    <w:rsid w:val="0082187D"/>
    <w:rsid w:val="00897B51"/>
    <w:rsid w:val="008F5262"/>
    <w:rsid w:val="00AD4F6E"/>
    <w:rsid w:val="00BA6805"/>
    <w:rsid w:val="00BF456D"/>
    <w:rsid w:val="00D132E5"/>
    <w:rsid w:val="00E2455C"/>
    <w:rsid w:val="00E4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2025-03-07T05:55:00Z</dcterms:modified>
  <dc:language>en-US</dc:language>
</cp:coreProperties>
</file>