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RS'ASF/49/MI-JANGMED/IT/2025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Pembelian Mikrotik Router untuk mengatur lalu lintas jaringan Internet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350B7FA7" w:rsidR="009E677D" w:rsidRDefault="009E677D" w:rsidP="0037315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37315A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52CF08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E2AA19B" w14:textId="77777777" w:rsidR="0037315A" w:rsidRPr="0037315A" w:rsidRDefault="0037315A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103CB2">
        <w:trPr>
          <w:trHeight w:val="1549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Pr="00103CB2" w:rsidRDefault="00BA6805" w:rsidP="00103CB2">
      <w:pPr>
        <w:rPr>
          <w:rFonts w:ascii="Times New Roman" w:hAnsi="Times New Roman" w:cs="Times New Roman"/>
          <w:sz w:val="2"/>
          <w:szCs w:val="2"/>
        </w:rPr>
      </w:pPr>
    </w:p>
    <w:sectPr w:rsidR="00BA6805" w:rsidRPr="00103CB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04E" w14:textId="77777777" w:rsidR="001156E7" w:rsidRDefault="001156E7" w:rsidP="00620BCD">
      <w:r>
        <w:separator/>
      </w:r>
    </w:p>
  </w:endnote>
  <w:endnote w:type="continuationSeparator" w:id="0">
    <w:p w14:paraId="44694795" w14:textId="77777777" w:rsidR="001156E7" w:rsidRDefault="001156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844D" w14:textId="77777777" w:rsidR="001156E7" w:rsidRDefault="001156E7" w:rsidP="00620BCD">
      <w:r>
        <w:separator/>
      </w:r>
    </w:p>
  </w:footnote>
  <w:footnote w:type="continuationSeparator" w:id="0">
    <w:p w14:paraId="6C3719C9" w14:textId="77777777" w:rsidR="001156E7" w:rsidRDefault="001156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3CB2"/>
    <w:rsid w:val="001156E7"/>
    <w:rsid w:val="001430BB"/>
    <w:rsid w:val="001445A3"/>
    <w:rsid w:val="00206A38"/>
    <w:rsid w:val="00277254"/>
    <w:rsid w:val="00371CB2"/>
    <w:rsid w:val="0037315A"/>
    <w:rsid w:val="003A4571"/>
    <w:rsid w:val="003C020D"/>
    <w:rsid w:val="004367F7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2025-03-13T04:59:00Z</dcterms:created>
  <dcterms:modified xsi:type="dcterms:W3CDTF">2025-03-13T05:07:00Z</dcterms:modified>
  <dc:language>en-US</dc:language>
</cp:coreProperties>
</file>