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Pencairan dana Operasional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7F99B71E" w:rsidR="004A5118" w:rsidRDefault="00AD4F6E" w:rsidP="00513BE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13BE3">
        <w:rPr>
          <w:rFonts w:ascii="Times New Roman" w:eastAsia="Times New Roman" w:hAnsi="Times New Roman" w:cs="Times New Roman"/>
          <w:lang w:eastAsia="en-US"/>
        </w:rPr>
        <w:t>Bersama ini kami mengajukan pencairan dana dengan data sebagai berikut :</w:t>
      </w:r>
    </w:p>
    <w:tbl>
      <w:tblPr>
        <w:tblW w:w="9262" w:type="dxa"/>
        <w:tblLook w:val="04A0" w:firstRow="1" w:lastRow="0" w:firstColumn="1" w:lastColumn="0" w:noHBand="0" w:noVBand="1"/>
      </w:tblPr>
      <w:tblGrid>
        <w:gridCol w:w="570"/>
        <w:gridCol w:w="2024"/>
        <w:gridCol w:w="3236"/>
        <w:gridCol w:w="1916"/>
        <w:gridCol w:w="1516"/>
      </w:tblGrid>
      <w:tr w:rsidR="00513BE3" w:rsidRPr="00513BE3" w14:paraId="7A8B5E2C" w14:textId="77777777" w:rsidTr="00DE2A7A">
        <w:trPr>
          <w:trHeight w:val="315"/>
        </w:trPr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51B13C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A. Cek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08FC7A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CA9834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3DF277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</w:tr>
      <w:tr w:rsidR="00513BE3" w:rsidRPr="00513BE3" w14:paraId="01FABF41" w14:textId="77777777" w:rsidTr="00DE2A7A">
        <w:trPr>
          <w:trHeight w:val="315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A8BEDD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No.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AEFF07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No. Cek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7A61BF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NAMA</w:t>
            </w: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04AAB1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Ket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14F4A9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JUMLAH </w:t>
            </w:r>
          </w:p>
        </w:tc>
      </w:tr>
      <w:tr w:rsidR="00513BE3" w:rsidRPr="00513BE3" w14:paraId="3110C3E8" w14:textId="77777777" w:rsidTr="00DE2A7A">
        <w:trPr>
          <w:trHeight w:val="315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87DB83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CDB39" w14:textId="70492AE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CC 561607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73181B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RS 'Aisyiyah Siti Fatimah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70787B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Operasional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AFB20" w14:textId="143BB596" w:rsidR="00513BE3" w:rsidRPr="00513BE3" w:rsidRDefault="00513BE3" w:rsidP="00513BE3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93.332.500</w:t>
            </w:r>
          </w:p>
        </w:tc>
      </w:tr>
      <w:tr w:rsidR="00513BE3" w:rsidRPr="00513BE3" w14:paraId="4AB21D1D" w14:textId="77777777" w:rsidTr="00DE2A7A">
        <w:trPr>
          <w:trHeight w:val="315"/>
        </w:trPr>
        <w:tc>
          <w:tcPr>
            <w:tcW w:w="77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38677B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Jumlah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E6CF78" w14:textId="793B2A9F" w:rsidR="00513BE3" w:rsidRPr="00513BE3" w:rsidRDefault="00513BE3" w:rsidP="00513BE3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93.332.500</w:t>
            </w:r>
          </w:p>
        </w:tc>
      </w:tr>
    </w:tbl>
    <w:p w14:paraId="3FC395BD" w14:textId="77777777" w:rsidR="00513BE3" w:rsidRPr="008F5262" w:rsidRDefault="00513BE3" w:rsidP="00513BE3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2603639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DDF161D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285D52B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513BE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CEB3105" w:rsidR="004A5118" w:rsidRPr="008F5262" w:rsidRDefault="00513BE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EF027CA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 w:rsidR="00513BE3">
              <w:rPr>
                <w:rFonts w:ascii="Times New Roman" w:hAnsi="Times New Roman" w:cs="Times New Roman"/>
                <w:b/>
                <w:kern w:val="0"/>
                <w:u w:val="single"/>
              </w:rPr>
              <w:t>M. Hud Suhargono, Sp.OG. K.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9DCC9" w14:textId="77777777" w:rsidR="001002A3" w:rsidRDefault="001002A3" w:rsidP="00620BCD">
      <w:r>
        <w:separator/>
      </w:r>
    </w:p>
  </w:endnote>
  <w:endnote w:type="continuationSeparator" w:id="0">
    <w:p w14:paraId="1FE9AE5B" w14:textId="77777777" w:rsidR="001002A3" w:rsidRDefault="001002A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531D4" w14:textId="77777777" w:rsidR="001002A3" w:rsidRDefault="001002A3" w:rsidP="00620BCD">
      <w:r>
        <w:separator/>
      </w:r>
    </w:p>
  </w:footnote>
  <w:footnote w:type="continuationSeparator" w:id="0">
    <w:p w14:paraId="37E4F9AE" w14:textId="77777777" w:rsidR="001002A3" w:rsidRDefault="001002A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02A3"/>
    <w:rsid w:val="001430BB"/>
    <w:rsid w:val="001445A3"/>
    <w:rsid w:val="00206A38"/>
    <w:rsid w:val="003A4571"/>
    <w:rsid w:val="004A5118"/>
    <w:rsid w:val="004F7300"/>
    <w:rsid w:val="00513BE3"/>
    <w:rsid w:val="00620BCD"/>
    <w:rsid w:val="007C4978"/>
    <w:rsid w:val="0082187D"/>
    <w:rsid w:val="00894E86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2025-04-08T02:27:00Z</dcterms:modified>
  <dc:language>en-US</dc:language>
</cp:coreProperties>
</file>