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RS'ASF/172/MI-JANGMED/RJ/2025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meja dokter dan komputer asisten poli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282ECA7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97690">
        <w:rPr>
          <w:rFonts w:ascii="Times New Roman" w:eastAsia="Times New Roman" w:hAnsi="Times New Roman" w:cs="Times New Roman"/>
          <w:lang w:eastAsia="en-US"/>
        </w:rPr>
        <w:t>Bersama ini kami selaku koordinator Instalasi Rawat Jalan bermaksut mengajukan beberapa barang , guna menunjang pelayanan di instalasi Rawat Jalan, dengan rincian sbb:</w:t>
      </w:r>
    </w:p>
    <w:p w14:paraId="53BDAA38" w14:textId="77777777" w:rsidR="00197690" w:rsidRDefault="00197690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2186"/>
        <w:gridCol w:w="1926"/>
        <w:gridCol w:w="1926"/>
      </w:tblGrid>
      <w:tr w:rsidR="00197690" w14:paraId="54653019" w14:textId="77777777" w:rsidTr="00197690">
        <w:tc>
          <w:tcPr>
            <w:tcW w:w="562" w:type="dxa"/>
          </w:tcPr>
          <w:p w14:paraId="1EBC2B89" w14:textId="5D81175D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2977" w:type="dxa"/>
          </w:tcPr>
          <w:p w14:paraId="33DEF84B" w14:textId="1186B3C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Nama Barang</w:t>
            </w:r>
          </w:p>
        </w:tc>
        <w:tc>
          <w:tcPr>
            <w:tcW w:w="2186" w:type="dxa"/>
          </w:tcPr>
          <w:p w14:paraId="0BE820B4" w14:textId="56AC65E5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Harga + PPN 12%</w:t>
            </w:r>
          </w:p>
        </w:tc>
        <w:tc>
          <w:tcPr>
            <w:tcW w:w="1926" w:type="dxa"/>
          </w:tcPr>
          <w:p w14:paraId="633B497E" w14:textId="7120223C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1926" w:type="dxa"/>
          </w:tcPr>
          <w:p w14:paraId="747F5823" w14:textId="6F17A7A5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Keterangan</w:t>
            </w:r>
          </w:p>
        </w:tc>
      </w:tr>
      <w:tr w:rsidR="00197690" w14:paraId="320B0724" w14:textId="77777777" w:rsidTr="00197690">
        <w:tc>
          <w:tcPr>
            <w:tcW w:w="562" w:type="dxa"/>
          </w:tcPr>
          <w:p w14:paraId="48F312D0" w14:textId="619B7312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2977" w:type="dxa"/>
          </w:tcPr>
          <w:p w14:paraId="30258656" w14:textId="02A59A9C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Meja Dokter Poli Mata</w:t>
            </w:r>
          </w:p>
        </w:tc>
        <w:tc>
          <w:tcPr>
            <w:tcW w:w="2186" w:type="dxa"/>
          </w:tcPr>
          <w:p w14:paraId="2A9F63BD" w14:textId="3AB2B78F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750.000</w:t>
            </w:r>
          </w:p>
        </w:tc>
        <w:tc>
          <w:tcPr>
            <w:tcW w:w="1926" w:type="dxa"/>
          </w:tcPr>
          <w:p w14:paraId="3FC222FA" w14:textId="266BDD1F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  750.000</w:t>
            </w:r>
          </w:p>
        </w:tc>
        <w:tc>
          <w:tcPr>
            <w:tcW w:w="1926" w:type="dxa"/>
          </w:tcPr>
          <w:p w14:paraId="15C49814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197690" w14:paraId="020CCF58" w14:textId="77777777" w:rsidTr="00197690">
        <w:tc>
          <w:tcPr>
            <w:tcW w:w="562" w:type="dxa"/>
          </w:tcPr>
          <w:p w14:paraId="6C1DBBAE" w14:textId="7538B11A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2977" w:type="dxa"/>
          </w:tcPr>
          <w:p w14:paraId="4BB5E69D" w14:textId="6988DE23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Komputer asisten poli paru</w:t>
            </w:r>
          </w:p>
        </w:tc>
        <w:tc>
          <w:tcPr>
            <w:tcW w:w="2186" w:type="dxa"/>
          </w:tcPr>
          <w:p w14:paraId="1C5CFE29" w14:textId="157F769C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368F3EAA" w14:textId="3431372A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3063DC72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197690" w14:paraId="089F1770" w14:textId="77777777" w:rsidTr="00197690">
        <w:tc>
          <w:tcPr>
            <w:tcW w:w="562" w:type="dxa"/>
          </w:tcPr>
          <w:p w14:paraId="407B12D9" w14:textId="42BEE451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2977" w:type="dxa"/>
          </w:tcPr>
          <w:p w14:paraId="4C8EEB4C" w14:textId="7DEEC6F8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Komputer asisten poli ortho</w:t>
            </w:r>
          </w:p>
        </w:tc>
        <w:tc>
          <w:tcPr>
            <w:tcW w:w="2186" w:type="dxa"/>
          </w:tcPr>
          <w:p w14:paraId="21E592A3" w14:textId="2246066F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7F372A63" w14:textId="05A52570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02621A7E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542469" w14:paraId="28456341" w14:textId="77777777" w:rsidTr="0092239F">
        <w:tc>
          <w:tcPr>
            <w:tcW w:w="5725" w:type="dxa"/>
            <w:gridSpan w:val="3"/>
          </w:tcPr>
          <w:p w14:paraId="7BEFB7D9" w14:textId="66EBE98D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1926" w:type="dxa"/>
          </w:tcPr>
          <w:p w14:paraId="366D0954" w14:textId="4C6341CB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14.750.000</w:t>
            </w:r>
          </w:p>
        </w:tc>
        <w:tc>
          <w:tcPr>
            <w:tcW w:w="1926" w:type="dxa"/>
          </w:tcPr>
          <w:p w14:paraId="100B9AFC" w14:textId="77777777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</w:tbl>
    <w:p w14:paraId="736EC30D" w14:textId="1440CF25" w:rsidR="004A5118" w:rsidRPr="008F5262" w:rsidRDefault="004A5118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6737EF5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IRJ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3D56BAD5" w:rsidR="004A5118" w:rsidRPr="00E109DA" w:rsidRDefault="0054246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Lilik Agustin,S.keb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2E7A9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anit IGD &amp; IRJ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DFE9CFA" w:rsidR="004A5118" w:rsidRPr="008F5262" w:rsidRDefault="00542469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Dr.Muhammad Ramzi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A702A3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04EF7A23" w:rsidR="004A5118" w:rsidRPr="008F5262" w:rsidRDefault="0054246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A40CC" w14:textId="77777777" w:rsidR="003B223F" w:rsidRDefault="003B223F" w:rsidP="00620BCD">
      <w:r>
        <w:separator/>
      </w:r>
    </w:p>
  </w:endnote>
  <w:endnote w:type="continuationSeparator" w:id="0">
    <w:p w14:paraId="26EC3AB5" w14:textId="77777777" w:rsidR="003B223F" w:rsidRDefault="003B22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CB548" w14:textId="77777777" w:rsidR="003B223F" w:rsidRDefault="003B223F" w:rsidP="00620BCD">
      <w:r>
        <w:separator/>
      </w:r>
    </w:p>
  </w:footnote>
  <w:footnote w:type="continuationSeparator" w:id="0">
    <w:p w14:paraId="1216D471" w14:textId="77777777" w:rsidR="003B223F" w:rsidRDefault="003B22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7546D5"/>
    <w:multiLevelType w:val="hybridMultilevel"/>
    <w:tmpl w:val="127472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97690"/>
    <w:rsid w:val="00206A38"/>
    <w:rsid w:val="003A4571"/>
    <w:rsid w:val="003B223F"/>
    <w:rsid w:val="004A5118"/>
    <w:rsid w:val="004F7300"/>
    <w:rsid w:val="00542469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769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</cp:lastModifiedBy>
  <cp:revision>5</cp:revision>
  <cp:lastPrinted>2024-12-18T01:02:00Z</cp:lastPrinted>
  <dcterms:created xsi:type="dcterms:W3CDTF">2025-03-04T05:15:00Z</dcterms:created>
  <dcterms:modified xsi:type="dcterms:W3CDTF">2025-05-14T06:03:00Z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