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RS'ASF/217/MI-JANGMED/LAB/2025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Rak Pewarnaan Lab PK dan Lab PA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7777777" w:rsidR="00882820" w:rsidRDefault="00882820" w:rsidP="00882820">
      <w:pPr>
        <w:pStyle w:val="BodyText2"/>
        <w:spacing w:line="240" w:lineRule="auto"/>
        <w:ind w:firstLine="720"/>
        <w:jc w:val="both"/>
      </w:pPr>
      <w:r>
        <w:t>Menindak lanjuti pengajuan sarana dan prasarana yang sudah disetujui di RAPB tahun 2025 maka kami mengajukan beberapa sarana dan prasarana yang diperlukan diruang Instalasi laboratorium</w:t>
      </w:r>
    </w:p>
    <w:tbl>
      <w:tblPr>
        <w:tblStyle w:val="TableGrid"/>
        <w:tblW w:w="9781" w:type="dxa"/>
        <w:tblInd w:w="-34" w:type="dxa"/>
        <w:tblLook w:val="04A0" w:firstRow="1" w:lastRow="0" w:firstColumn="1" w:lastColumn="0" w:noHBand="0" w:noVBand="1"/>
      </w:tblPr>
      <w:tblGrid>
        <w:gridCol w:w="705"/>
        <w:gridCol w:w="1564"/>
        <w:gridCol w:w="1856"/>
        <w:gridCol w:w="1171"/>
        <w:gridCol w:w="1316"/>
        <w:gridCol w:w="1298"/>
        <w:gridCol w:w="1871"/>
      </w:tblGrid>
      <w:tr w:rsidR="00882820" w:rsidRPr="00B94701" w14:paraId="290826ED" w14:textId="77777777" w:rsidTr="00402F75">
        <w:trPr>
          <w:trHeight w:val="563"/>
        </w:trPr>
        <w:tc>
          <w:tcPr>
            <w:tcW w:w="705" w:type="dxa"/>
          </w:tcPr>
          <w:p w14:paraId="4B515F0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t xml:space="preserve">  </w:t>
            </w:r>
            <w:r w:rsidRPr="00D4564C"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0BB7639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1575503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Merk/Spesifikasi</w:t>
            </w:r>
          </w:p>
        </w:tc>
        <w:tc>
          <w:tcPr>
            <w:tcW w:w="1171" w:type="dxa"/>
          </w:tcPr>
          <w:p w14:paraId="5093CB3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Jumlah</w:t>
            </w:r>
          </w:p>
        </w:tc>
        <w:tc>
          <w:tcPr>
            <w:tcW w:w="1316" w:type="dxa"/>
          </w:tcPr>
          <w:p w14:paraId="50E8BAE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0B56FE4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871" w:type="dxa"/>
          </w:tcPr>
          <w:p w14:paraId="23665CF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No. Pengajuan Khanza</w:t>
            </w:r>
          </w:p>
        </w:tc>
      </w:tr>
      <w:tr w:rsidR="00882820" w:rsidRPr="00B94701" w14:paraId="2D193F78" w14:textId="77777777" w:rsidTr="00402F75">
        <w:tc>
          <w:tcPr>
            <w:tcW w:w="705" w:type="dxa"/>
          </w:tcPr>
          <w:p w14:paraId="38CA0D5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3A6F9CA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PK</w:t>
            </w:r>
          </w:p>
        </w:tc>
        <w:tc>
          <w:tcPr>
            <w:tcW w:w="1856" w:type="dxa"/>
          </w:tcPr>
          <w:p w14:paraId="66D878EB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19A3C49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AB87F1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298" w:type="dxa"/>
          </w:tcPr>
          <w:p w14:paraId="52F0405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65E213A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A210F82" w14:textId="77777777" w:rsidTr="00402F75">
        <w:tc>
          <w:tcPr>
            <w:tcW w:w="705" w:type="dxa"/>
          </w:tcPr>
          <w:p w14:paraId="3CA4A8D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64" w:type="dxa"/>
          </w:tcPr>
          <w:p w14:paraId="13EE66E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PA</w:t>
            </w:r>
          </w:p>
        </w:tc>
        <w:tc>
          <w:tcPr>
            <w:tcW w:w="1856" w:type="dxa"/>
          </w:tcPr>
          <w:p w14:paraId="3BEE45C5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3EF76398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3B48D92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350.000</w:t>
            </w:r>
          </w:p>
        </w:tc>
        <w:tc>
          <w:tcPr>
            <w:tcW w:w="1298" w:type="dxa"/>
          </w:tcPr>
          <w:p w14:paraId="30A7DB3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2921AF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E574209" w14:textId="77777777" w:rsidTr="00402F75">
        <w:tc>
          <w:tcPr>
            <w:tcW w:w="705" w:type="dxa"/>
          </w:tcPr>
          <w:p w14:paraId="515CB44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6C7D27F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1873FC1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49AB67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gramStart"/>
      <w:r w:rsidRPr="00EA5ADD">
        <w:rPr>
          <w:rFonts w:ascii="Times New Roman" w:hAnsi="Times New Roman" w:cs="Times New Roman"/>
        </w:rPr>
        <w:t>Nomor :</w:t>
      </w:r>
      <w:proofErr w:type="gramEnd"/>
      <w:r w:rsidRPr="00EA5ADD">
        <w:rPr>
          <w:rFonts w:ascii="Times New Roman" w:hAnsi="Times New Roman" w:cs="Times New Roman"/>
        </w:rPr>
        <w:t xml:space="preserve"> RS'ASF/217/MI-JANGMED/LAB/2025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5B71F579" w:rsidR="00532378" w:rsidRDefault="0088282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049254" wp14:editId="7EF6C1B3">
            <wp:extent cx="6120130" cy="348080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19494" w14:textId="77777777" w:rsidR="00016022" w:rsidRDefault="00016022" w:rsidP="00620BCD">
      <w:r>
        <w:separator/>
      </w:r>
    </w:p>
  </w:endnote>
  <w:endnote w:type="continuationSeparator" w:id="0">
    <w:p w14:paraId="2F0C3389" w14:textId="77777777" w:rsidR="00016022" w:rsidRDefault="000160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D008E" w14:textId="77777777" w:rsidR="00016022" w:rsidRDefault="00016022" w:rsidP="00620BCD">
      <w:r>
        <w:separator/>
      </w:r>
    </w:p>
  </w:footnote>
  <w:footnote w:type="continuationSeparator" w:id="0">
    <w:p w14:paraId="768E49A0" w14:textId="77777777" w:rsidR="00016022" w:rsidRDefault="000160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4</cp:revision>
  <cp:lastPrinted>2024-12-18T01:02:00Z</cp:lastPrinted>
  <dcterms:created xsi:type="dcterms:W3CDTF">2025-05-27T05:32:00Z</dcterms:created>
  <dcterms:modified xsi:type="dcterms:W3CDTF">2025-05-27T05:43:00Z</dcterms:modified>
  <dc:language>en-US</dc:language>
</cp:coreProperties>
</file>