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Pengecatan ruangan IGD dan IGD Khusus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6179901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kebutuhan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pengecatan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ruangan</w:t>
      </w:r>
      <w:proofErr w:type="spellEnd"/>
      <w:r w:rsidR="00B07082">
        <w:rPr>
          <w:rFonts w:ascii="Times New Roman" w:hAnsi="Times New Roman"/>
        </w:rPr>
        <w:t xml:space="preserve"> IGD dan IGD </w:t>
      </w:r>
      <w:proofErr w:type="spellStart"/>
      <w:r w:rsidR="00B07082">
        <w:rPr>
          <w:rFonts w:ascii="Times New Roman" w:hAnsi="Times New Roman"/>
        </w:rPr>
        <w:t>khusus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cat </w:t>
      </w:r>
      <w:proofErr w:type="spellStart"/>
      <w:r w:rsidR="00B07082">
        <w:rPr>
          <w:rFonts w:ascii="Times New Roman" w:hAnsi="Times New Roman"/>
        </w:rPr>
        <w:t>warna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putih</w:t>
      </w:r>
      <w:proofErr w:type="spellEnd"/>
      <w:r w:rsidR="00B07082">
        <w:rPr>
          <w:rFonts w:ascii="Times New Roman" w:hAnsi="Times New Roman"/>
        </w:rPr>
        <w:t xml:space="preserve">, </w:t>
      </w:r>
      <w:proofErr w:type="spellStart"/>
      <w:r w:rsidR="00E02891">
        <w:rPr>
          <w:rFonts w:ascii="Times New Roman" w:hAnsi="Times New Roman"/>
        </w:rPr>
        <w:t>dikarenakan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kondisi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saat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ini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ruangan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temboknya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masih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berwarna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biru</w:t>
      </w:r>
      <w:proofErr w:type="spellEnd"/>
      <w:r w:rsidR="00E02891">
        <w:rPr>
          <w:rFonts w:ascii="Times New Roman" w:hAnsi="Times New Roman"/>
        </w:rPr>
        <w:t xml:space="preserve"> yang </w:t>
      </w:r>
      <w:proofErr w:type="spellStart"/>
      <w:r w:rsidR="00E02891">
        <w:rPr>
          <w:rFonts w:ascii="Times New Roman" w:hAnsi="Times New Roman"/>
        </w:rPr>
        <w:t>menimbulkan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pencahayaan</w:t>
      </w:r>
      <w:proofErr w:type="spellEnd"/>
      <w:r w:rsidR="00E02891">
        <w:rPr>
          <w:rFonts w:ascii="Times New Roman" w:hAnsi="Times New Roman"/>
        </w:rPr>
        <w:t xml:space="preserve"> di </w:t>
      </w:r>
      <w:proofErr w:type="spellStart"/>
      <w:r w:rsidR="00E02891">
        <w:rPr>
          <w:rFonts w:ascii="Times New Roman" w:hAnsi="Times New Roman"/>
        </w:rPr>
        <w:t>ruangan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kurang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E02891">
        <w:rPr>
          <w:rFonts w:ascii="Times New Roman" w:hAnsi="Times New Roman"/>
        </w:rPr>
        <w:t>terang</w:t>
      </w:r>
      <w:proofErr w:type="spellEnd"/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pengecatan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ruangan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tersebut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proofErr w:type="gram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9493B10" w:rsidR="00B07082" w:rsidRPr="003062C5" w:rsidRDefault="00E02891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470.5pt;height:73pt" o:ole="">
            <v:imagedata r:id="rId7" o:title=""/>
          </v:shape>
          <o:OLEObject Type="Embed" ProgID="Excel.Sheet.12" ShapeID="_x0000_i1065" DrawAspect="Content" ObjectID="_1815020392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3CB19BA0" w14:textId="77777777" w:rsidR="00E02891" w:rsidRDefault="00E0289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RS'ASF/368/MI-JANGMED/IPS/2025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/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3E48508C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61601667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14AD8F5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14F1A0AB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A89D" w14:textId="77777777" w:rsidR="008311F6" w:rsidRDefault="008311F6" w:rsidP="00620BCD">
      <w:r>
        <w:separator/>
      </w:r>
    </w:p>
  </w:endnote>
  <w:endnote w:type="continuationSeparator" w:id="0">
    <w:p w14:paraId="1605B82C" w14:textId="77777777" w:rsidR="008311F6" w:rsidRDefault="008311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652F" w14:textId="77777777" w:rsidR="008311F6" w:rsidRDefault="008311F6" w:rsidP="00620BCD">
      <w:r>
        <w:separator/>
      </w:r>
    </w:p>
  </w:footnote>
  <w:footnote w:type="continuationSeparator" w:id="0">
    <w:p w14:paraId="4D03B6E4" w14:textId="77777777" w:rsidR="008311F6" w:rsidRDefault="008311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7_document.jpe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2025-07-26T00:33:00Z</dcterms:created>
  <dcterms:modified xsi:type="dcterms:W3CDTF">2025-07-26T00:33:00Z</dcterms:modified>
  <dc:language>en-US</dc:language>
</cp:coreProperties>
</file>