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RAB  Renovasi Ruang Gizi setelah pengerjaan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C1CE1B" w:rsidR="009D2676" w:rsidRDefault="003C491F" w:rsidP="00C94A0F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perubahan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Anggaran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biaya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renovasi</w:t>
      </w:r>
      <w:proofErr w:type="spellEnd"/>
      <w:r w:rsidR="00C439F2">
        <w:rPr>
          <w:rFonts w:ascii="Times New Roman" w:hAnsi="Times New Roman"/>
        </w:rPr>
        <w:t xml:space="preserve"> di </w:t>
      </w:r>
      <w:proofErr w:type="spellStart"/>
      <w:r w:rsidR="00C439F2">
        <w:rPr>
          <w:rFonts w:ascii="Times New Roman" w:hAnsi="Times New Roman"/>
        </w:rPr>
        <w:t>ruangan</w:t>
      </w:r>
      <w:proofErr w:type="spellEnd"/>
      <w:r w:rsidR="00C439F2">
        <w:rPr>
          <w:rFonts w:ascii="Times New Roman" w:hAnsi="Times New Roman"/>
        </w:rPr>
        <w:t xml:space="preserve"> Gizi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Ijin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Sertifikasi</w:t>
      </w:r>
      <w:proofErr w:type="spellEnd"/>
      <w:r w:rsidR="00C94A0F">
        <w:rPr>
          <w:rFonts w:ascii="Times New Roman" w:hAnsi="Times New Roman"/>
        </w:rPr>
        <w:t xml:space="preserve"> Laik </w:t>
      </w:r>
      <w:proofErr w:type="spellStart"/>
      <w:r w:rsidR="00C94A0F">
        <w:rPr>
          <w:rFonts w:ascii="Times New Roman" w:hAnsi="Times New Roman"/>
        </w:rPr>
        <w:t>Higine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Sanitasi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ruang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–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, </w:t>
      </w:r>
      <w:proofErr w:type="spellStart"/>
      <w:r w:rsidR="00C94A0F">
        <w:rPr>
          <w:rFonts w:ascii="Times New Roman" w:hAnsi="Times New Roman"/>
        </w:rPr>
        <w:t>maka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ini</w:t>
      </w:r>
      <w:proofErr w:type="spellEnd"/>
      <w:r w:rsidR="00C94A0F">
        <w:rPr>
          <w:rFonts w:ascii="Times New Roman" w:hAnsi="Times New Roman"/>
        </w:rPr>
        <w:t xml:space="preserve"> kami </w:t>
      </w:r>
      <w:proofErr w:type="spellStart"/>
      <w:r w:rsidR="00C94A0F">
        <w:rPr>
          <w:rFonts w:ascii="Times New Roman" w:hAnsi="Times New Roman"/>
        </w:rPr>
        <w:t>mengajukan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anggaran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biaya</w:t>
      </w:r>
      <w:proofErr w:type="spellEnd"/>
      <w:r w:rsidR="00C94A0F">
        <w:rPr>
          <w:rFonts w:ascii="Times New Roman" w:hAnsi="Times New Roman"/>
        </w:rPr>
        <w:t xml:space="preserve"> </w:t>
      </w:r>
      <w:r w:rsidR="00C439F2">
        <w:rPr>
          <w:rFonts w:ascii="Times New Roman" w:hAnsi="Times New Roman"/>
        </w:rPr>
        <w:t xml:space="preserve">yang </w:t>
      </w:r>
      <w:proofErr w:type="spellStart"/>
      <w:r w:rsidR="00C439F2">
        <w:rPr>
          <w:rFonts w:ascii="Times New Roman" w:hAnsi="Times New Roman"/>
        </w:rPr>
        <w:t>sudah</w:t>
      </w:r>
      <w:proofErr w:type="spellEnd"/>
      <w:r w:rsidR="00C439F2">
        <w:rPr>
          <w:rFonts w:ascii="Times New Roman" w:hAnsi="Times New Roman"/>
        </w:rPr>
        <w:t xml:space="preserve"> di </w:t>
      </w:r>
      <w:proofErr w:type="spellStart"/>
      <w:r w:rsidR="00C439F2">
        <w:rPr>
          <w:rFonts w:ascii="Times New Roman" w:hAnsi="Times New Roman"/>
        </w:rPr>
        <w:t>revisi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setelah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pelaksanaan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renovasi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rungan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gizi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tersebut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dengan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rincian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biaya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13E3" w14:textId="77777777" w:rsidR="00DF15AD" w:rsidRDefault="00DF15AD" w:rsidP="00620BCD">
      <w:r>
        <w:separator/>
      </w:r>
    </w:p>
  </w:endnote>
  <w:endnote w:type="continuationSeparator" w:id="0">
    <w:p w14:paraId="5719872A" w14:textId="77777777" w:rsidR="00DF15AD" w:rsidRDefault="00DF15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3266" w14:textId="77777777" w:rsidR="00DF15AD" w:rsidRDefault="00DF15AD" w:rsidP="00620BCD">
      <w:r>
        <w:separator/>
      </w:r>
    </w:p>
  </w:footnote>
  <w:footnote w:type="continuationSeparator" w:id="0">
    <w:p w14:paraId="77CA9DA4" w14:textId="77777777" w:rsidR="00DF15AD" w:rsidRDefault="00DF15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2025-07-28T07:00:00Z</dcterms:created>
  <dcterms:modified xsi:type="dcterms:W3CDTF">2025-07-28T07:00:00Z</dcterms:modified>
  <dc:language>en-US</dc:language>
</cp:coreProperties>
</file>