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6725DE5F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 RS’ASF/21/MI.KMKP/VII/2025}</w:t>
      </w:r>
    </w:p>
    <w:p w14:paraId="32E30E67" w14:textId="379678E6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${1}</w:t>
      </w:r>
      <w:bookmarkEnd w:id="1"/>
    </w:p>
    <w:p w14:paraId="4BAC4748" w14:textId="68CBA238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${Penting}</w:t>
      </w:r>
    </w:p>
    <w:p w14:paraId="668CEB6E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Yang Terhormat</w:t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  <w:t xml:space="preserve">      Dari :</w:t>
      </w:r>
    </w:p>
    <w:p w14:paraId="4730BA45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id-ID"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dr. M Hud Suhargono, Sp.OG (K)ObgynSos  Kurniawan,S.Kep.,Ns</w:t>
      </w:r>
    </w:p>
    <w:p w14:paraId="3366C4B4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>Direktur</w:t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ab/>
        <w:t xml:space="preserve">      Ketua </w:t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Komite Mutu</w:t>
      </w:r>
    </w:p>
    <w:p w14:paraId="08950CDA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>RSU ’Aisyiyah Siti Fatimah Tulangan</w:t>
      </w:r>
    </w:p>
    <w:p w14:paraId="591ACA68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</w:p>
    <w:p w14:paraId="73D3CEFF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Cc : </w:t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  <w:t>KaBid YanMed</w:t>
      </w:r>
    </w:p>
    <w:p w14:paraId="1FB8F6F6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  <w:t>KaBag Umum</w:t>
      </w:r>
    </w:p>
    <w:p w14:paraId="15E70B9E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  <w:t>KaBid Keperawatan</w:t>
      </w:r>
    </w:p>
    <w:p w14:paraId="5BB5747A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  <w:t>KaBag Keuangan</w:t>
      </w:r>
    </w:p>
    <w:p w14:paraId="5B42627B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  <w:t>KaBag JangMed</w:t>
      </w:r>
    </w:p>
    <w:p w14:paraId="1CC8F3AF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  <w:t>Komite Keperawatan</w:t>
      </w:r>
    </w:p>
    <w:p w14:paraId="643942BC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  <w:t>Komite Medis</w:t>
      </w:r>
    </w:p>
    <w:p w14:paraId="03C20F0D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id-ID" w:eastAsia="en-US" w:bidi="ar-SA"/>
        </w:rPr>
      </w:pPr>
    </w:p>
    <w:p w14:paraId="46C816A7" w14:textId="157C6F82" w:rsidR="00DA7D14" w:rsidRPr="00DA7D14" w:rsidRDefault="00DA7D14" w:rsidP="00DA7D14">
      <w:pPr>
        <w:tabs>
          <w:tab w:val="left" w:pos="8789"/>
        </w:tabs>
        <w:suppressAutoHyphens w:val="0"/>
        <w:spacing w:after="200"/>
        <w:contextualSpacing/>
        <w:rPr>
          <w:rFonts w:ascii="Times New Roman" w:eastAsia="Calibri" w:hAnsi="Times New Roman" w:cs="Times New Roman"/>
          <w:kern w:val="0"/>
          <w:szCs w:val="22"/>
          <w:lang w:val="id-ID" w:eastAsia="en-US" w:bidi="ar-SA"/>
        </w:rPr>
      </w:pPr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Tanggal  : 2</w:t>
      </w: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8</w:t>
      </w:r>
      <w:r w:rsidR="00E055A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Juli</w:t>
      </w:r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2025</w:t>
      </w:r>
      <w:r w:rsidRPr="00DA7D14">
        <w:rPr>
          <w:rFonts w:ascii="Times New Roman" w:eastAsia="Calibri" w:hAnsi="Times New Roman" w:cs="Times New Roman"/>
          <w:kern w:val="0"/>
          <w:szCs w:val="22"/>
          <w:lang w:val="id-ID" w:eastAsia="en-US" w:bidi="ar-SA"/>
        </w:rP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37"/>
      </w:tblGrid>
      <w:tr w:rsidR="00DA7D14" w:rsidRPr="00DA7D14" w14:paraId="4A3DECA2" w14:textId="77777777" w:rsidTr="00800ACE">
        <w:tc>
          <w:tcPr>
            <w:tcW w:w="9337" w:type="dxa"/>
          </w:tcPr>
          <w:p w14:paraId="0519CF9A" w14:textId="320A54EB" w:rsidR="00DA7D14" w:rsidRPr="00DA7D14" w:rsidRDefault="00DA7D14" w:rsidP="00DA7D14">
            <w:pPr>
              <w:suppressAutoHyphens w:val="0"/>
              <w:ind w:left="851" w:hanging="851"/>
              <w:contextualSpacing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DA7D14">
              <w:rPr>
                <w:rFonts w:ascii="Times New Roman" w:eastAsia="Calibri" w:hAnsi="Times New Roman" w:cs="Times New Roman"/>
                <w:b/>
                <w:kern w:val="0"/>
                <w:szCs w:val="22"/>
                <w:lang w:eastAsia="en-US" w:bidi="ar-SA"/>
              </w:rPr>
              <w:t xml:space="preserve">Perihal </w:t>
            </w:r>
            <w:r w:rsidRPr="00DA7D14">
              <w:rPr>
                <w:rFonts w:ascii="Times New Roman" w:eastAsia="Calibri" w:hAnsi="Times New Roman" w:cs="Times New Roman"/>
                <w:bCs/>
                <w:kern w:val="0"/>
                <w:szCs w:val="22"/>
                <w:lang w:eastAsia="en-US" w:bidi="ar-SA"/>
              </w:rPr>
              <w:t xml:space="preserve">: </w:t>
            </w:r>
            <w:r w:rsidR="00141E62">
              <w:rPr>
                <w:rFonts w:ascii="Times New Roman" w:eastAsia="Calibri" w:hAnsi="Times New Roman" w:cs="Times New Roman"/>
                <w:bCs/>
                <w:kern w:val="0"/>
                <w:szCs w:val="22"/>
                <w:lang w:eastAsia="en-US" w:bidi="ar-SA"/>
              </w:rPr>
              <w:t>hasil investigasi</w:t>
            </w:r>
            <w:r w:rsidR="00E055AB">
              <w:rPr>
                <w:rFonts w:ascii="Times New Roman" w:eastAsia="Calibri" w:hAnsi="Times New Roman" w:cs="Times New Roman"/>
                <w:bCs/>
                <w:kern w:val="0"/>
                <w:szCs w:val="22"/>
                <w:lang w:eastAsia="en-US" w:bidi="ar-SA"/>
              </w:rPr>
              <w:t xml:space="preserve"> Insiden IDO</w:t>
            </w:r>
            <w:r w:rsidRPr="00DA7D14">
              <w:rPr>
                <w:rFonts w:ascii="Times New Roman" w:eastAsia="Calibri" w:hAnsi="Times New Roman" w:cs="Times New Roman"/>
                <w:bCs/>
                <w:kern w:val="0"/>
                <w:szCs w:val="22"/>
                <w:lang w:eastAsia="en-US" w:bidi="ar-SA"/>
              </w:rPr>
              <w:t xml:space="preserve"> di RSU</w:t>
            </w:r>
            <w:r w:rsidRPr="00DA7D14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 ‘Aisyiyah  Siti Fatimah Tulangan</w:t>
            </w:r>
          </w:p>
        </w:tc>
      </w:tr>
    </w:tbl>
    <w:p w14:paraId="44ABEAB4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</w:p>
    <w:p w14:paraId="1257CBCB" w14:textId="77777777" w:rsidR="00DA7D14" w:rsidRPr="00DA7D14" w:rsidRDefault="00DA7D14" w:rsidP="00DA7D14">
      <w:pPr>
        <w:suppressAutoHyphens w:val="0"/>
        <w:spacing w:line="276" w:lineRule="auto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Assalamu’alaikum Wr. Wb. </w:t>
      </w:r>
    </w:p>
    <w:p w14:paraId="4D31DA66" w14:textId="3182FC4D" w:rsidR="00DA7D14" w:rsidRDefault="00DA7D14" w:rsidP="00DA7D14">
      <w:pPr>
        <w:tabs>
          <w:tab w:val="left" w:pos="540"/>
          <w:tab w:val="left" w:pos="900"/>
          <w:tab w:val="left" w:pos="1260"/>
          <w:tab w:val="left" w:pos="162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ab/>
        <w:t xml:space="preserve">Sehubungan dengan </w:t>
      </w:r>
      <w:r w:rsidR="0059206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adanya 2 insiden keselamatan pasien IDO pada pasien post operasi yang telah kami lakukan investigasi dan telusur lapangan, berikut </w:t>
      </w:r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kami men</w:t>
      </w:r>
      <w:r w:rsidR="0059206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yampaikan hasil </w:t>
      </w:r>
      <w:r w:rsidR="00BE1649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investigasi dan telusur lapangan</w:t>
      </w:r>
      <w:r w:rsidR="0059206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dengan tim PPI dan Unit. </w:t>
      </w:r>
    </w:p>
    <w:p w14:paraId="27D4C4CD" w14:textId="7108C026" w:rsidR="00141E62" w:rsidRPr="00141E62" w:rsidRDefault="00141E62" w:rsidP="00141E62">
      <w:pPr>
        <w:pStyle w:val="ListParagraph"/>
        <w:numPr>
          <w:ilvl w:val="0"/>
          <w:numId w:val="2"/>
        </w:numPr>
        <w:tabs>
          <w:tab w:val="left" w:pos="540"/>
          <w:tab w:val="left" w:pos="900"/>
          <w:tab w:val="left" w:pos="1260"/>
          <w:tab w:val="left" w:pos="162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Kajian factor Internal</w:t>
      </w:r>
    </w:p>
    <w:p w14:paraId="4C33C7F9" w14:textId="158B5C02" w:rsidR="00141E62" w:rsidRPr="00807EEA" w:rsidRDefault="00141E62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Persiapan pasien pre op (pasien tidak mandi dg chlorhexidine 5%)</w:t>
      </w:r>
    </w:p>
    <w:p w14:paraId="42D9D5AB" w14:textId="7AD4BDFD" w:rsidR="00592064" w:rsidRDefault="00BE1649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Alur alat dan linen lewat 1 pintu (cross).</w:t>
      </w:r>
    </w:p>
    <w:p w14:paraId="391CA743" w14:textId="1FDD811F" w:rsidR="00807EEA" w:rsidRDefault="00807EEA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Tempat sampah medis di dalam OK digunakan beberapa kali operasi tidak disposable 1 kali Tindakan di buang.</w:t>
      </w:r>
    </w:p>
    <w:p w14:paraId="00B72A6A" w14:textId="1E557EB6" w:rsidR="00BE1649" w:rsidRDefault="00BE1649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Load Tindakan Operasi di IBS </w:t>
      </w:r>
    </w:p>
    <w:p w14:paraId="167F9CAF" w14:textId="39F4FB3B" w:rsidR="007A382C" w:rsidRDefault="007A382C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Proses disinfeksi menggunakan povidoi iodine</w:t>
      </w:r>
    </w:p>
    <w:p w14:paraId="4137D0D4" w14:textId="14F245A6" w:rsidR="0041392B" w:rsidRDefault="0041392B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Rumah sakit belum punya peta kuman</w:t>
      </w:r>
    </w:p>
    <w:p w14:paraId="66DF8EEC" w14:textId="50EAD89E" w:rsidR="00BE1649" w:rsidRDefault="00BE1649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Penanggung jawab pengelolaan alat/ instrument set kurang maksimal</w:t>
      </w:r>
    </w:p>
    <w:p w14:paraId="013FE6F4" w14:textId="5C8510B2" w:rsidR="00BE1649" w:rsidRDefault="00BE1649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Ketersediaan linen dengan load jumlah operasi masih belum mencukupi</w:t>
      </w:r>
    </w:p>
    <w:p w14:paraId="25F6DB9C" w14:textId="77DE5AB2" w:rsidR="00BE1649" w:rsidRDefault="00BE1649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Sterilisator/Autoclave </w:t>
      </w:r>
      <w:r w:rsidR="00141E62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kapasitas 2 set linen dan alat kadang linen/alat basah/lembab</w:t>
      </w:r>
    </w:p>
    <w:p w14:paraId="66E8ABF2" w14:textId="284A5D4B" w:rsidR="0004356D" w:rsidRDefault="0004356D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H</w:t>
      </w: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asil swab ruangan ditemukan biakan kuman melebihi ambang normal</w:t>
      </w:r>
    </w:p>
    <w:p w14:paraId="0D48603C" w14:textId="47E9DF30" w:rsidR="00141E62" w:rsidRDefault="00141E62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Pengaturan jadwal/waktu Tindakan operasi</w:t>
      </w:r>
    </w:p>
    <w:p w14:paraId="44AB8C78" w14:textId="7223FF37" w:rsidR="00141E62" w:rsidRDefault="00141E62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Ditemukan rokok, korek api dan abu sisa rokok di ruangan CSSD.</w:t>
      </w:r>
    </w:p>
    <w:p w14:paraId="1E8486B0" w14:textId="6A02C575" w:rsidR="00807EEA" w:rsidRDefault="00807EEA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Ditemukan vector lalat di ruang IBS + RR</w:t>
      </w:r>
    </w:p>
    <w:p w14:paraId="216C756E" w14:textId="69642CCF" w:rsidR="0041392B" w:rsidRDefault="00BE1649" w:rsidP="005D0F70">
      <w:pPr>
        <w:pStyle w:val="ListParagraph"/>
        <w:numPr>
          <w:ilvl w:val="0"/>
          <w:numId w:val="1"/>
        </w:numPr>
        <w:suppressAutoHyphens w:val="0"/>
        <w:spacing w:line="276" w:lineRule="auto"/>
        <w:ind w:left="1418" w:hanging="425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Kinerja tim PPI perlu dimaksimalkan (IPCN belum purnawaktu masih dobel jobs di IRJ)</w:t>
      </w:r>
    </w:p>
    <w:p w14:paraId="2C66EDF6" w14:textId="3516B628" w:rsidR="00141E62" w:rsidRDefault="00141E62" w:rsidP="00141E62">
      <w:pPr>
        <w:pStyle w:val="ListParagraph"/>
        <w:numPr>
          <w:ilvl w:val="0"/>
          <w:numId w:val="2"/>
        </w:numPr>
        <w:tabs>
          <w:tab w:val="left" w:pos="540"/>
          <w:tab w:val="left" w:pos="900"/>
          <w:tab w:val="left" w:pos="1260"/>
          <w:tab w:val="left" w:pos="162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Kajian factor Pasien.</w:t>
      </w:r>
    </w:p>
    <w:p w14:paraId="7656B8CC" w14:textId="05F59873" w:rsidR="00141E62" w:rsidRDefault="00141E62" w:rsidP="005D0F70">
      <w:pPr>
        <w:pStyle w:val="ListParagraph"/>
        <w:numPr>
          <w:ilvl w:val="0"/>
          <w:numId w:val="3"/>
        </w:numPr>
        <w:suppressAutoHyphens w:val="0"/>
        <w:spacing w:line="276" w:lineRule="auto"/>
        <w:ind w:left="1418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r w:rsidR="007A382C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Nutrisi</w:t>
      </w:r>
      <w:r w:rsidR="0041392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pasien tarak makan nya keringan</w:t>
      </w:r>
    </w:p>
    <w:p w14:paraId="7F00BC4E" w14:textId="22B64B21" w:rsidR="007A382C" w:rsidRDefault="007A382C" w:rsidP="005D0F70">
      <w:pPr>
        <w:pStyle w:val="ListParagraph"/>
        <w:numPr>
          <w:ilvl w:val="0"/>
          <w:numId w:val="3"/>
        </w:numPr>
        <w:suppressAutoHyphens w:val="0"/>
        <w:spacing w:line="276" w:lineRule="auto"/>
        <w:ind w:left="1418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Obesitas</w:t>
      </w:r>
    </w:p>
    <w:p w14:paraId="575D2420" w14:textId="50310C5F" w:rsidR="007A382C" w:rsidRDefault="007A382C" w:rsidP="005D0F70">
      <w:pPr>
        <w:pStyle w:val="ListParagraph"/>
        <w:numPr>
          <w:ilvl w:val="0"/>
          <w:numId w:val="3"/>
        </w:numPr>
        <w:suppressAutoHyphens w:val="0"/>
        <w:spacing w:line="276" w:lineRule="auto"/>
        <w:ind w:left="1418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r w:rsidR="0041392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Pasien kurang memperhatikan personal hygiene</w:t>
      </w:r>
    </w:p>
    <w:p w14:paraId="318DCC4E" w14:textId="2C647C6B" w:rsidR="007A382C" w:rsidRDefault="007A382C" w:rsidP="005D0F70">
      <w:pPr>
        <w:pStyle w:val="ListParagraph"/>
        <w:numPr>
          <w:ilvl w:val="0"/>
          <w:numId w:val="3"/>
        </w:numPr>
        <w:suppressAutoHyphens w:val="0"/>
        <w:spacing w:line="276" w:lineRule="auto"/>
        <w:ind w:left="1418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r w:rsidR="0041392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Kemungkinan </w:t>
      </w: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Resistensi obat</w:t>
      </w:r>
    </w:p>
    <w:p w14:paraId="0A1F95F4" w14:textId="6DE13654" w:rsidR="004A5118" w:rsidRPr="008F5262" w:rsidRDefault="00AD4F6E" w:rsidP="00BD3D89">
      <w:pPr>
        <w:pStyle w:val="ListParagraph"/>
        <w:tabs>
          <w:tab w:val="left" w:pos="540"/>
          <w:tab w:val="left" w:pos="900"/>
          <w:tab w:val="left" w:pos="1260"/>
          <w:tab w:val="left" w:pos="1620"/>
        </w:tabs>
        <w:suppressAutoHyphens w:val="0"/>
        <w:spacing w:line="276" w:lineRule="auto"/>
        <w:ind w:left="108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lastRenderedPageBreak/>
        <w:t xml:space="preserve">Demikian informasi ini kami sampaikan, Atas perhatian dan kerjasamanya </w:t>
      </w:r>
      <w:r w:rsidR="00BD3D89">
        <w:rPr>
          <w:rFonts w:ascii="Times New Roman" w:eastAsia="Times New Roman" w:hAnsi="Times New Roman" w:cs="Times New Roman"/>
          <w:lang w:eastAsia="en-US"/>
        </w:rPr>
        <w:t>kami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7DF180F9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0F0335">
              <w:rPr>
                <w:rFonts w:ascii="Times New Roman" w:hAnsi="Times New Roman" w:cs="Times New Roman"/>
                <w:b/>
                <w:kern w:val="0"/>
                <w:lang w:eastAsia="en-US"/>
              </w:rPr>
              <w:t>omite Mutu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2BA87B2E" w:rsidR="004A5118" w:rsidRPr="008F5262" w:rsidRDefault="000F0335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Kurniawan,S.Kep.,Ns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20327" w14:textId="77777777" w:rsidR="001C3EB1" w:rsidRDefault="001C3EB1" w:rsidP="00620BCD">
      <w:r>
        <w:separator/>
      </w:r>
    </w:p>
  </w:endnote>
  <w:endnote w:type="continuationSeparator" w:id="0">
    <w:p w14:paraId="1AC5D5C0" w14:textId="77777777" w:rsidR="001C3EB1" w:rsidRDefault="001C3EB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4BA84" w14:textId="77777777" w:rsidR="001C3EB1" w:rsidRDefault="001C3EB1" w:rsidP="00620BCD">
      <w:r>
        <w:separator/>
      </w:r>
    </w:p>
  </w:footnote>
  <w:footnote w:type="continuationSeparator" w:id="0">
    <w:p w14:paraId="3B09122F" w14:textId="77777777" w:rsidR="001C3EB1" w:rsidRDefault="001C3EB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546CC"/>
    <w:multiLevelType w:val="hybridMultilevel"/>
    <w:tmpl w:val="C16CF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3B4D27"/>
    <w:multiLevelType w:val="hybridMultilevel"/>
    <w:tmpl w:val="DEE82C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767AB9"/>
    <w:multiLevelType w:val="hybridMultilevel"/>
    <w:tmpl w:val="355EC8F2"/>
    <w:lvl w:ilvl="0" w:tplc="470032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7801452">
    <w:abstractNumId w:val="0"/>
  </w:num>
  <w:num w:numId="2" w16cid:durableId="124931493">
    <w:abstractNumId w:val="1"/>
  </w:num>
  <w:num w:numId="3" w16cid:durableId="1759909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4356D"/>
    <w:rsid w:val="000F0335"/>
    <w:rsid w:val="001371A8"/>
    <w:rsid w:val="00141E62"/>
    <w:rsid w:val="001430BB"/>
    <w:rsid w:val="001445A3"/>
    <w:rsid w:val="001C3EB1"/>
    <w:rsid w:val="00206A38"/>
    <w:rsid w:val="003A4571"/>
    <w:rsid w:val="0041392B"/>
    <w:rsid w:val="004A5118"/>
    <w:rsid w:val="004F7300"/>
    <w:rsid w:val="00592064"/>
    <w:rsid w:val="005D0F70"/>
    <w:rsid w:val="00620BCD"/>
    <w:rsid w:val="006C0763"/>
    <w:rsid w:val="007007AD"/>
    <w:rsid w:val="0079200B"/>
    <w:rsid w:val="007A382C"/>
    <w:rsid w:val="007C4978"/>
    <w:rsid w:val="00807EEA"/>
    <w:rsid w:val="0082187D"/>
    <w:rsid w:val="0084598B"/>
    <w:rsid w:val="00897B51"/>
    <w:rsid w:val="008F5262"/>
    <w:rsid w:val="00AD4F6E"/>
    <w:rsid w:val="00BA6805"/>
    <w:rsid w:val="00BB4C1C"/>
    <w:rsid w:val="00BD3D89"/>
    <w:rsid w:val="00BE1649"/>
    <w:rsid w:val="00BF07D3"/>
    <w:rsid w:val="00BF456D"/>
    <w:rsid w:val="00DA7D14"/>
    <w:rsid w:val="00E055AB"/>
    <w:rsid w:val="00E109DA"/>
    <w:rsid w:val="00E20553"/>
    <w:rsid w:val="00E2455C"/>
    <w:rsid w:val="00F93621"/>
    <w:rsid w:val="00FE5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92064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 SITI FATIMAH</cp:lastModifiedBy>
  <cp:revision>7</cp:revision>
  <cp:lastPrinted>2024-12-18T01:02:00Z</cp:lastPrinted>
  <dcterms:created xsi:type="dcterms:W3CDTF">2025-05-28T07:47:00Z</dcterms:created>
  <dcterms:modified xsi:type="dcterms:W3CDTF">2025-07-28T03:34:00Z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