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6333" w14:textId="68713197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RS’ASF/22/MI.KMKP/VII/2025}</w:t>
      </w:r>
    </w:p>
    <w:p w14:paraId="4F1A45A3" w14:textId="69A1E013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3DEE5B34" w14:textId="39FAF39E" w:rsidR="008547FB" w:rsidRPr="008F5262" w:rsidRDefault="008547FB" w:rsidP="008547F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7C2D9D53" w14:textId="77777777" w:rsidR="008547FB" w:rsidRPr="008F5262" w:rsidRDefault="008547FB" w:rsidP="008547FB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7CF96545" w14:textId="77777777" w:rsidR="008547FB" w:rsidRPr="008F5262" w:rsidRDefault="008547FB" w:rsidP="008547F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06AF0C78" w14:textId="46246694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047E0993" w14:textId="011DB91F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724205CB" w14:textId="77777777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9E54231" w14:textId="77777777" w:rsidR="008547FB" w:rsidRPr="008F5262" w:rsidRDefault="008547FB" w:rsidP="008547F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B293EF9" w14:textId="357EC06E" w:rsidR="008547FB" w:rsidRPr="008F5262" w:rsidRDefault="008547FB" w:rsidP="008547F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${31-Juli-2025}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547FB" w:rsidRPr="008F5262" w14:paraId="74B29C6D" w14:textId="77777777" w:rsidTr="009B070F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A2E3" w14:textId="541E1CBF" w:rsidR="008547FB" w:rsidRPr="008F5262" w:rsidRDefault="008547FB" w:rsidP="009B070F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${permohonan Investigasi Komprehensif (RCA) IKP salah pemberian obat}</w:t>
            </w:r>
          </w:p>
        </w:tc>
      </w:tr>
    </w:tbl>
    <w:p w14:paraId="03280A1F" w14:textId="77777777" w:rsidR="008547FB" w:rsidRPr="008F5262" w:rsidRDefault="008547FB" w:rsidP="008547F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A2CB33" w14:textId="77777777" w:rsidR="006A2EE6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6A2EE6">
        <w:rPr>
          <w:rFonts w:ascii="Times New Roman" w:eastAsia="Calibri" w:hAnsi="Times New Roman" w:cs="Times New Roman"/>
          <w:b/>
          <w:i/>
          <w:iCs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.</w:t>
      </w:r>
    </w:p>
    <w:p w14:paraId="01D1342D" w14:textId="5C414938" w:rsidR="008547FB" w:rsidRPr="00DA7D14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</w:p>
    <w:p w14:paraId="51CB5AB1" w14:textId="46AE357E" w:rsidR="008547FB" w:rsidRPr="008B095B" w:rsidRDefault="008547FB" w:rsidP="008547FB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adanya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Poliklinik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Psikiatri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2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insiden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salah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dosis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proofErr w:type="gram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dan</w:t>
      </w:r>
      <w:proofErr w:type="gram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 salah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bagian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pelayanan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Farmasi,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menyebabkan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dampak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signifikan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wawancara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sementara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)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berikut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kami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Komite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Mutu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untuk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dilakukan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komprehensif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r w:rsidR="008B095B"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>Root Cause Analysis/RCA).</w:t>
      </w:r>
      <w:r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 xml:space="preserve"> </w:t>
      </w:r>
    </w:p>
    <w:p w14:paraId="0E9FBCBA" w14:textId="016328ED" w:rsidR="008547FB" w:rsidRPr="008F5262" w:rsidRDefault="008547FB" w:rsidP="008547FB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A3A49B6" w14:textId="77777777" w:rsidR="008B095B" w:rsidRDefault="008B095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</w:p>
    <w:p w14:paraId="2117F092" w14:textId="4D58296E" w:rsidR="008547FB" w:rsidRPr="008B095B" w:rsidRDefault="008547F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E74E6CC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5C6E275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547FB" w:rsidRPr="008F5262" w14:paraId="27658967" w14:textId="77777777" w:rsidTr="009B070F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EA897E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Keperawatan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5A986FB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13AC2DB8" w14:textId="6F5564DB" w:rsidR="008547FB" w:rsidRPr="008F5262" w:rsidRDefault="008B095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,S</w:t>
            </w:r>
            <w:proofErr w:type="gramEnd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4F6299D9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4B507E8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FFCFC3C" w14:textId="77777777" w:rsidR="008547FB" w:rsidRPr="008F5262" w:rsidRDefault="008547FB" w:rsidP="009B07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54F4C7" w14:textId="77777777" w:rsidR="008547FB" w:rsidRDefault="008547FB" w:rsidP="008547FB">
      <w:pPr>
        <w:rPr>
          <w:rFonts w:ascii="Times New Roman" w:hAnsi="Times New Roman" w:cs="Times New Roman"/>
        </w:rPr>
      </w:pPr>
    </w:p>
    <w:p w14:paraId="48BC26CE" w14:textId="77777777" w:rsidR="004C02DC" w:rsidRDefault="004C02DC"/>
    <w:sectPr w:rsidR="004C02DC" w:rsidSect="008547FB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779F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0DCD606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382A110" wp14:editId="15699B2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30B4DB1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B04AE7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D366FD3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FB"/>
    <w:rsid w:val="001A5D8B"/>
    <w:rsid w:val="004C02DC"/>
    <w:rsid w:val="005C2AAD"/>
    <w:rsid w:val="006A2EE6"/>
    <w:rsid w:val="008547FB"/>
    <w:rsid w:val="00881FB0"/>
    <w:rsid w:val="008A192F"/>
    <w:rsid w:val="008B095B"/>
    <w:rsid w:val="009138F0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A9C6"/>
  <w15:chartTrackingRefBased/>
  <w15:docId w15:val="{77D2B7B0-2695-42C7-B89F-E06EF65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7F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7F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F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F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F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7F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7F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547F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2025-07-31T00:58:00Z</dcterms:created>
  <dcterms:modified xsi:type="dcterms:W3CDTF">2025-07-31T01:19:00Z</dcterms:modified>
</cp:coreProperties>
</file>