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RS'ASF/398/MI-TIM/MNG/2025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Lomba Hiburan 17 Agustusan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06A5B53" w14:textId="1B8B51A4" w:rsidR="004B28FC" w:rsidRDefault="002C4C92" w:rsidP="00942BF7">
      <w:pPr>
        <w:spacing w:after="240"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ini saya </w:t>
      </w:r>
      <w:r w:rsidR="004B28FC">
        <w:rPr>
          <w:rFonts w:ascii="Times New Roman" w:eastAsia="Times New Roman" w:hAnsi="Times New Roman"/>
        </w:rPr>
        <w:t xml:space="preserve">selaku ketua Tim PKRS </w:t>
      </w:r>
      <w:r w:rsidR="00A301CD">
        <w:rPr>
          <w:rFonts w:ascii="Times New Roman" w:eastAsia="Times New Roman" w:hAnsi="Times New Roman"/>
        </w:rPr>
        <w:t xml:space="preserve">ingin mengajukan anggaran untuk mengadakan lomba </w:t>
      </w:r>
      <w:r w:rsidR="00386591">
        <w:rPr>
          <w:rFonts w:ascii="Times New Roman" w:eastAsia="Times New Roman" w:hAnsi="Times New Roman"/>
        </w:rPr>
        <w:t xml:space="preserve">hiburan </w:t>
      </w:r>
      <w:r w:rsidR="00A301CD">
        <w:rPr>
          <w:rFonts w:ascii="Times New Roman" w:eastAsia="Times New Roman" w:hAnsi="Times New Roman"/>
        </w:rPr>
        <w:t xml:space="preserve">antar unit </w:t>
      </w:r>
      <w:r w:rsidR="00386591">
        <w:rPr>
          <w:rFonts w:ascii="Times New Roman" w:eastAsia="Times New Roman" w:hAnsi="Times New Roman"/>
        </w:rPr>
        <w:t xml:space="preserve">dikarenakan adanya usulan dari karyawan untuk </w:t>
      </w:r>
      <w:r w:rsidR="00A301CD">
        <w:rPr>
          <w:rFonts w:ascii="Times New Roman" w:eastAsia="Times New Roman" w:hAnsi="Times New Roman"/>
        </w:rPr>
        <w:t>menyambut HUT RI Ke-80</w:t>
      </w:r>
      <w:r w:rsidR="00942BF7">
        <w:rPr>
          <w:rFonts w:ascii="Times New Roman" w:eastAsia="Times New Roman" w:hAnsi="Times New Roman"/>
        </w:rPr>
        <w:t xml:space="preserve">. </w:t>
      </w:r>
      <w:r w:rsidR="00B24734">
        <w:rPr>
          <w:rFonts w:ascii="Times New Roman" w:eastAsia="Times New Roman" w:hAnsi="Times New Roman"/>
        </w:rPr>
        <w:t>Adapun lomba</w:t>
      </w:r>
      <w:r w:rsidR="00386591">
        <w:rPr>
          <w:rFonts w:ascii="Times New Roman" w:eastAsia="Times New Roman" w:hAnsi="Times New Roman"/>
        </w:rPr>
        <w:t xml:space="preserve"> hiburan </w:t>
      </w:r>
      <w:r w:rsidR="00A301CD">
        <w:rPr>
          <w:rFonts w:ascii="Times New Roman" w:eastAsia="Times New Roman" w:hAnsi="Times New Roman"/>
        </w:rPr>
        <w:t xml:space="preserve">yang dilakukan meliputi Tebak Kata, Estafet Sarung+Balon Air, dan Estafet Air. </w:t>
      </w:r>
      <w:r w:rsidR="00942BF7">
        <w:rPr>
          <w:rFonts w:ascii="Times New Roman" w:eastAsia="Times New Roman" w:hAnsi="Times New Roman"/>
        </w:rPr>
        <w:t>Anggaran yang</w:t>
      </w:r>
      <w:r w:rsidR="00386591">
        <w:rPr>
          <w:rFonts w:ascii="Times New Roman" w:eastAsia="Times New Roman" w:hAnsi="Times New Roman"/>
        </w:rPr>
        <w:t xml:space="preserve"> kami a</w:t>
      </w:r>
      <w:r w:rsidR="00942BF7">
        <w:rPr>
          <w:rFonts w:ascii="Times New Roman" w:eastAsia="Times New Roman" w:hAnsi="Times New Roman"/>
        </w:rPr>
        <w:t>jukan adalah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24734" w14:paraId="26E542DC" w14:textId="77777777" w:rsidTr="00B24734">
        <w:tc>
          <w:tcPr>
            <w:tcW w:w="2407" w:type="dxa"/>
          </w:tcPr>
          <w:p w14:paraId="4A0F553A" w14:textId="5C855F4C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Kebutuhan</w:t>
            </w:r>
          </w:p>
        </w:tc>
        <w:tc>
          <w:tcPr>
            <w:tcW w:w="2407" w:type="dxa"/>
          </w:tcPr>
          <w:p w14:paraId="49457F04" w14:textId="19727ED6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Jumlah</w:t>
            </w:r>
          </w:p>
        </w:tc>
        <w:tc>
          <w:tcPr>
            <w:tcW w:w="2407" w:type="dxa"/>
          </w:tcPr>
          <w:p w14:paraId="0A269A58" w14:textId="7B721178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Harga Satuan</w:t>
            </w:r>
          </w:p>
        </w:tc>
        <w:tc>
          <w:tcPr>
            <w:tcW w:w="2407" w:type="dxa"/>
          </w:tcPr>
          <w:p w14:paraId="05FBC5F0" w14:textId="168EEBAD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Harga Total</w:t>
            </w:r>
          </w:p>
        </w:tc>
      </w:tr>
      <w:tr w:rsidR="00B24734" w14:paraId="154A2069" w14:textId="77777777" w:rsidTr="00B24734">
        <w:tc>
          <w:tcPr>
            <w:tcW w:w="2407" w:type="dxa"/>
          </w:tcPr>
          <w:p w14:paraId="4442AE04" w14:textId="26E5629D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Plastik</w:t>
            </w:r>
          </w:p>
        </w:tc>
        <w:tc>
          <w:tcPr>
            <w:tcW w:w="2407" w:type="dxa"/>
          </w:tcPr>
          <w:p w14:paraId="4D1A9CDB" w14:textId="4409659F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 Pack</w:t>
            </w:r>
          </w:p>
        </w:tc>
        <w:tc>
          <w:tcPr>
            <w:tcW w:w="2407" w:type="dxa"/>
          </w:tcPr>
          <w:p w14:paraId="11004964" w14:textId="26B2E5F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10.000</w:t>
            </w:r>
          </w:p>
        </w:tc>
        <w:tc>
          <w:tcPr>
            <w:tcW w:w="2407" w:type="dxa"/>
          </w:tcPr>
          <w:p w14:paraId="530C2DE9" w14:textId="19C86339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50.000</w:t>
            </w:r>
          </w:p>
        </w:tc>
      </w:tr>
      <w:tr w:rsidR="00B24734" w14:paraId="0E7F6207" w14:textId="77777777" w:rsidTr="00B24734">
        <w:tc>
          <w:tcPr>
            <w:tcW w:w="2407" w:type="dxa"/>
          </w:tcPr>
          <w:p w14:paraId="57CA0AAD" w14:textId="09B361B5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Piring</w:t>
            </w:r>
          </w:p>
        </w:tc>
        <w:tc>
          <w:tcPr>
            <w:tcW w:w="2407" w:type="dxa"/>
          </w:tcPr>
          <w:p w14:paraId="7D0860F7" w14:textId="2FA8F7DC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Pack</w:t>
            </w:r>
          </w:p>
        </w:tc>
        <w:tc>
          <w:tcPr>
            <w:tcW w:w="2407" w:type="dxa"/>
          </w:tcPr>
          <w:p w14:paraId="457CE6EE" w14:textId="1154D3E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100.000</w:t>
            </w:r>
          </w:p>
        </w:tc>
        <w:tc>
          <w:tcPr>
            <w:tcW w:w="2407" w:type="dxa"/>
          </w:tcPr>
          <w:p w14:paraId="63B41465" w14:textId="2D0E280D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100.000</w:t>
            </w:r>
          </w:p>
        </w:tc>
      </w:tr>
      <w:tr w:rsidR="00B24734" w14:paraId="0B8D6618" w14:textId="77777777" w:rsidTr="00B24734">
        <w:tc>
          <w:tcPr>
            <w:tcW w:w="2407" w:type="dxa"/>
          </w:tcPr>
          <w:p w14:paraId="47E05945" w14:textId="25A1BFB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Juara 1</w:t>
            </w:r>
          </w:p>
        </w:tc>
        <w:tc>
          <w:tcPr>
            <w:tcW w:w="2407" w:type="dxa"/>
          </w:tcPr>
          <w:p w14:paraId="04CD84C9" w14:textId="70481CFC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5B6BC8E4" w14:textId="5C67726A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300.000</w:t>
            </w:r>
          </w:p>
        </w:tc>
        <w:tc>
          <w:tcPr>
            <w:tcW w:w="2407" w:type="dxa"/>
          </w:tcPr>
          <w:p w14:paraId="5106C3AB" w14:textId="5C7B2FE5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300.000</w:t>
            </w:r>
          </w:p>
        </w:tc>
      </w:tr>
      <w:tr w:rsidR="00B24734" w14:paraId="1484041C" w14:textId="77777777" w:rsidTr="00B24734">
        <w:tc>
          <w:tcPr>
            <w:tcW w:w="2407" w:type="dxa"/>
          </w:tcPr>
          <w:p w14:paraId="4A925A92" w14:textId="503E803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Juara 2</w:t>
            </w:r>
          </w:p>
        </w:tc>
        <w:tc>
          <w:tcPr>
            <w:tcW w:w="2407" w:type="dxa"/>
          </w:tcPr>
          <w:p w14:paraId="6BA96130" w14:textId="08C98E15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5C025995" w14:textId="233533A2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  <w:tc>
          <w:tcPr>
            <w:tcW w:w="2407" w:type="dxa"/>
          </w:tcPr>
          <w:p w14:paraId="61339FBD" w14:textId="30F6E5F1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</w:tr>
      <w:tr w:rsidR="00B24734" w14:paraId="4E3F6DA5" w14:textId="77777777" w:rsidTr="00B24734">
        <w:tc>
          <w:tcPr>
            <w:tcW w:w="2407" w:type="dxa"/>
          </w:tcPr>
          <w:p w14:paraId="279E4F9C" w14:textId="2537ECE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Juara 3</w:t>
            </w:r>
          </w:p>
        </w:tc>
        <w:tc>
          <w:tcPr>
            <w:tcW w:w="2407" w:type="dxa"/>
          </w:tcPr>
          <w:p w14:paraId="7F60D84D" w14:textId="6D872184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415710DC" w14:textId="1CEBFEA2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  <w:tc>
          <w:tcPr>
            <w:tcW w:w="2407" w:type="dxa"/>
          </w:tcPr>
          <w:p w14:paraId="442EB0BF" w14:textId="47185EE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</w:tr>
      <w:tr w:rsidR="00B24734" w14:paraId="4E54632E" w14:textId="77777777" w:rsidTr="00B24734">
        <w:tc>
          <w:tcPr>
            <w:tcW w:w="2407" w:type="dxa"/>
          </w:tcPr>
          <w:p w14:paraId="725E401C" w14:textId="41B8FA8F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Tim Terheboh</w:t>
            </w:r>
          </w:p>
        </w:tc>
        <w:tc>
          <w:tcPr>
            <w:tcW w:w="2407" w:type="dxa"/>
          </w:tcPr>
          <w:p w14:paraId="24CE64F7" w14:textId="70711D28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1D0415B3" w14:textId="08D527C4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150.000</w:t>
            </w:r>
          </w:p>
        </w:tc>
        <w:tc>
          <w:tcPr>
            <w:tcW w:w="2407" w:type="dxa"/>
          </w:tcPr>
          <w:p w14:paraId="40C12FD2" w14:textId="62A1573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150.000</w:t>
            </w:r>
          </w:p>
        </w:tc>
      </w:tr>
      <w:tr w:rsidR="00B24734" w14:paraId="1ECD04FE" w14:textId="77777777" w:rsidTr="00B24734">
        <w:tc>
          <w:tcPr>
            <w:tcW w:w="2407" w:type="dxa"/>
          </w:tcPr>
          <w:p w14:paraId="166DB807" w14:textId="6E2CA82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Hiburan</w:t>
            </w:r>
          </w:p>
        </w:tc>
        <w:tc>
          <w:tcPr>
            <w:tcW w:w="2407" w:type="dxa"/>
          </w:tcPr>
          <w:p w14:paraId="0A398FA1" w14:textId="423AD3C1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5D47D7F9" w14:textId="3C7EEB6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500.000</w:t>
            </w:r>
          </w:p>
        </w:tc>
        <w:tc>
          <w:tcPr>
            <w:tcW w:w="2407" w:type="dxa"/>
          </w:tcPr>
          <w:p w14:paraId="2835460C" w14:textId="6561489B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500.000</w:t>
            </w:r>
          </w:p>
        </w:tc>
      </w:tr>
      <w:tr w:rsidR="00B24734" w14:paraId="4347ADDF" w14:textId="77777777" w:rsidTr="00B24734">
        <w:tc>
          <w:tcPr>
            <w:tcW w:w="2407" w:type="dxa"/>
          </w:tcPr>
          <w:p w14:paraId="5A7B289B" w14:textId="4F210FF8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Perlengkapan Hadiah</w:t>
            </w:r>
          </w:p>
        </w:tc>
        <w:tc>
          <w:tcPr>
            <w:tcW w:w="2407" w:type="dxa"/>
          </w:tcPr>
          <w:p w14:paraId="41D1AFEE" w14:textId="20C11EE1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24570D56" w14:textId="1322B252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  <w:tc>
          <w:tcPr>
            <w:tcW w:w="2407" w:type="dxa"/>
          </w:tcPr>
          <w:p w14:paraId="3AA767D8" w14:textId="5950DC35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</w:tr>
      <w:tr w:rsidR="00B24734" w14:paraId="06FD1781" w14:textId="77777777" w:rsidTr="00B24734">
        <w:tc>
          <w:tcPr>
            <w:tcW w:w="2407" w:type="dxa"/>
          </w:tcPr>
          <w:p w14:paraId="31A102F3" w14:textId="5B585CFF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Konsumsi</w:t>
            </w:r>
          </w:p>
        </w:tc>
        <w:tc>
          <w:tcPr>
            <w:tcW w:w="2407" w:type="dxa"/>
          </w:tcPr>
          <w:p w14:paraId="08FB00BE" w14:textId="2B74F0D8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100 buah</w:t>
            </w:r>
          </w:p>
        </w:tc>
        <w:tc>
          <w:tcPr>
            <w:tcW w:w="2407" w:type="dxa"/>
          </w:tcPr>
          <w:p w14:paraId="20583D8C" w14:textId="57D7645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15.000</w:t>
            </w:r>
          </w:p>
        </w:tc>
        <w:tc>
          <w:tcPr>
            <w:tcW w:w="2407" w:type="dxa"/>
          </w:tcPr>
          <w:p w14:paraId="743DEEBF" w14:textId="4CFEC111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1.500.000</w:t>
            </w:r>
          </w:p>
        </w:tc>
      </w:tr>
      <w:tr w:rsidR="00B24734" w14:paraId="6DBD9228" w14:textId="77777777" w:rsidTr="00B24734">
        <w:tc>
          <w:tcPr>
            <w:tcW w:w="2407" w:type="dxa"/>
          </w:tcPr>
          <w:p w14:paraId="7546C2F6" w14:textId="4BE1566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Dan Lain-Lain</w:t>
            </w:r>
          </w:p>
        </w:tc>
        <w:tc>
          <w:tcPr>
            <w:tcW w:w="2407" w:type="dxa"/>
          </w:tcPr>
          <w:p w14:paraId="36B25C4A" w14:textId="1EBD97A0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738B65B6" w14:textId="07A33C3C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  <w:tc>
          <w:tcPr>
            <w:tcW w:w="2407" w:type="dxa"/>
          </w:tcPr>
          <w:p w14:paraId="45C9E75C" w14:textId="2460675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</w:tr>
      <w:tr w:rsidR="00B24734" w14:paraId="3586A025" w14:textId="77777777" w:rsidTr="00FA4F13">
        <w:tc>
          <w:tcPr>
            <w:tcW w:w="7221" w:type="dxa"/>
            <w:gridSpan w:val="3"/>
          </w:tcPr>
          <w:p w14:paraId="66B7053D" w14:textId="5BF90450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  <w:tc>
          <w:tcPr>
            <w:tcW w:w="2407" w:type="dxa"/>
          </w:tcPr>
          <w:p w14:paraId="1650D1A0" w14:textId="7F96EC6D" w:rsidR="00B24734" w:rsidRPr="00B24734" w:rsidRDefault="00B24734" w:rsidP="00B24734">
            <w:pPr>
              <w:spacing w:line="276" w:lineRule="auto"/>
              <w:jc w:val="both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Rp 3.500.000,-</w:t>
            </w:r>
          </w:p>
        </w:tc>
      </w:tr>
    </w:tbl>
    <w:p w14:paraId="6A8CF29C" w14:textId="77777777" w:rsidR="00942BF7" w:rsidRDefault="00942BF7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7A40DA99" w14:textId="364E9D6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i, S.Kep.Ns, M.Kep</w:t>
            </w:r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BD52F" w14:textId="77777777" w:rsidR="00B84E04" w:rsidRDefault="00B84E04" w:rsidP="00620BCD">
      <w:r>
        <w:separator/>
      </w:r>
    </w:p>
  </w:endnote>
  <w:endnote w:type="continuationSeparator" w:id="0">
    <w:p w14:paraId="07F83901" w14:textId="77777777" w:rsidR="00B84E04" w:rsidRDefault="00B84E0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03393" w14:textId="77777777" w:rsidR="00B84E04" w:rsidRDefault="00B84E04" w:rsidP="00620BCD">
      <w:r>
        <w:separator/>
      </w:r>
    </w:p>
  </w:footnote>
  <w:footnote w:type="continuationSeparator" w:id="0">
    <w:p w14:paraId="10D67860" w14:textId="77777777" w:rsidR="00B84E04" w:rsidRDefault="00B84E0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B69B6"/>
    <w:multiLevelType w:val="hybridMultilevel"/>
    <w:tmpl w:val="909EA97E"/>
    <w:lvl w:ilvl="0" w:tplc="4F94601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1430BB"/>
    <w:rsid w:val="001445A3"/>
    <w:rsid w:val="00206A38"/>
    <w:rsid w:val="002C4C92"/>
    <w:rsid w:val="00386591"/>
    <w:rsid w:val="003A4571"/>
    <w:rsid w:val="004A5118"/>
    <w:rsid w:val="004B28FC"/>
    <w:rsid w:val="004F2B63"/>
    <w:rsid w:val="004F7300"/>
    <w:rsid w:val="00620BCD"/>
    <w:rsid w:val="006C0763"/>
    <w:rsid w:val="007060B3"/>
    <w:rsid w:val="0079200B"/>
    <w:rsid w:val="007B3139"/>
    <w:rsid w:val="007C4978"/>
    <w:rsid w:val="0082187D"/>
    <w:rsid w:val="00861F5A"/>
    <w:rsid w:val="00897B51"/>
    <w:rsid w:val="008F5262"/>
    <w:rsid w:val="0092549F"/>
    <w:rsid w:val="00942BF7"/>
    <w:rsid w:val="009F064B"/>
    <w:rsid w:val="00A301CD"/>
    <w:rsid w:val="00AD4F6E"/>
    <w:rsid w:val="00B041DB"/>
    <w:rsid w:val="00B14AEC"/>
    <w:rsid w:val="00B24734"/>
    <w:rsid w:val="00B84E04"/>
    <w:rsid w:val="00BA6805"/>
    <w:rsid w:val="00BF456D"/>
    <w:rsid w:val="00CF3156"/>
    <w:rsid w:val="00D76622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C9710-7105-42E4-9444-C86EFA78D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2025-08-05T03:21:00Z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