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35B17A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59458C">
        <w:rPr>
          <w:rFonts w:ascii="Times New Roman" w:hAnsi="Times New Roman" w:cs="Times New Roman"/>
          <w:kern w:val="0"/>
        </w:rPr>
        <w:t>1</w:t>
      </w:r>
      <w:r w:rsidRPr="008F5262">
        <w:rPr>
          <w:rFonts w:ascii="Times New Roman" w:hAnsi="Times New Roman" w:cs="Times New Roman"/>
          <w:kern w:val="0"/>
        </w:rPr>
        <w:t>{nomor}</w:t>
      </w:r>
    </w:p>
    <w:p w14:paraId="32E30E67" w14:textId="72F8F804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="0059458C">
        <w:rPr>
          <w:rFonts w:ascii="Times New Roman" w:hAnsi="Times New Roman" w:cs="Times New Roman"/>
          <w:kern w:val="0"/>
        </w:rPr>
        <w:t>1</w:t>
      </w:r>
      <w:r w:rsidRPr="008F5262">
        <w:rPr>
          <w:rFonts w:ascii="Times New Roman" w:hAnsi="Times New Roman" w:cs="Times New Roman"/>
          <w:kern w:val="0"/>
        </w:rPr>
        <w:t>{lampiran}</w:t>
      </w:r>
      <w:bookmarkEnd w:id="1"/>
    </w:p>
    <w:p w14:paraId="4BAC4748" w14:textId="10BFB00C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 xml:space="preserve">: </w:t>
      </w:r>
      <w:r w:rsidR="0059458C">
        <w:rPr>
          <w:rFonts w:ascii="Times New Roman" w:hAnsi="Times New Roman" w:cs="Times New Roman"/>
          <w:kern w:val="0"/>
        </w:rPr>
        <w:t>penting</w:t>
      </w:r>
      <w:r w:rsidRPr="008F5262">
        <w:rPr>
          <w:rFonts w:ascii="Times New Roman" w:hAnsi="Times New Roman" w:cs="Times New Roman"/>
          <w:kern w:val="0"/>
        </w:rPr>
        <w:t>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1A46915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59458C">
        <w:rPr>
          <w:rFonts w:ascii="Times New Roman" w:hAnsi="Times New Roman" w:cs="Times New Roman"/>
          <w:b/>
          <w:color w:val="000000"/>
          <w:kern w:val="0"/>
        </w:rPr>
        <w:t>Siti Isnani</w:t>
      </w:r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4FEBBA21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59458C">
        <w:rPr>
          <w:rFonts w:ascii="Times New Roman" w:hAnsi="Times New Roman" w:cs="Times New Roman"/>
          <w:b/>
          <w:color w:val="000000"/>
          <w:kern w:val="0"/>
        </w:rPr>
        <w:t>Ka Unit RJ</w:t>
      </w:r>
      <w:r w:rsidRPr="008F5262">
        <w:rPr>
          <w:rFonts w:ascii="Times New Roman" w:hAnsi="Times New Roman" w:cs="Times New Roman"/>
          <w:b/>
          <w:color w:val="000000"/>
          <w:kern w:val="0"/>
        </w:rPr>
        <w:t>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1F65449A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59458C">
        <w:rPr>
          <w:rFonts w:ascii="Times New Roman" w:hAnsi="Times New Roman" w:cs="Times New Roman"/>
          <w:color w:val="000000"/>
          <w:kern w:val="0"/>
        </w:rPr>
        <w:t>2 September 2025</w:t>
      </w:r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327EB62C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="0059458C">
              <w:rPr>
                <w:rFonts w:ascii="Times New Roman" w:hAnsi="Times New Roman" w:cs="Times New Roman"/>
                <w:b/>
                <w:kern w:val="0"/>
              </w:rPr>
              <w:t>Pengajuan pengadaan stempel DPJP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5123C67D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59458C">
        <w:rPr>
          <w:rFonts w:ascii="Times New Roman" w:eastAsia="Times New Roman" w:hAnsi="Times New Roman" w:cs="Times New Roman"/>
          <w:lang w:eastAsia="en-US"/>
        </w:rPr>
        <w:t>adanya DPJP baru yang memberikan pelayanan  RJ di RSU ‘Aisyiyah Siti FatimahTulangan maka kami selaku Ka Unit IRJ mengajukan pengadaan stemple</w:t>
      </w:r>
      <w:r w:rsidRPr="008F5262">
        <w:rPr>
          <w:rFonts w:ascii="Times New Roman" w:eastAsia="Times New Roman" w:hAnsi="Times New Roman" w:cs="Times New Roman"/>
          <w:lang w:eastAsia="en-US"/>
        </w:rPr>
        <w:t>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547B0D7" w:rsidR="007B1080" w:rsidRPr="008F5262" w:rsidRDefault="0059458C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Ka. Unit IRJ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4AA1E00D" w:rsidR="004A5118" w:rsidRPr="008F5262" w:rsidRDefault="0059458C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Siti Isnani, S. Kep., Ns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0B3304F5" w:rsidR="007B1080" w:rsidRPr="008F5262" w:rsidRDefault="0059458C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Ka. Subid Pelayanan Medik</w:t>
            </w:r>
            <w:r w:rsidR="007B1080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2BBF4B3E" w:rsidR="004A5118" w:rsidRPr="008F5262" w:rsidRDefault="0059458C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Fahmi Nugraha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157AB43E" w:rsidR="004A5118" w:rsidRPr="008F5262" w:rsidRDefault="0059458C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Pelayanan Medis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3F68FE6F" w:rsidR="004A5118" w:rsidRPr="008F5262" w:rsidRDefault="0059458C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</w:t>
            </w:r>
            <w:r w:rsidR="0029054F"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r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 Muammar H. B., Sp. Ot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RS'ASF/474/MI-YANMED/MNG/2025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PPn 12%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Keterangan</w:t>
            </w:r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0EE3288C" w:rsidR="00BA6805" w:rsidRDefault="00C32BA9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Stempel dr. Lovina Sp. Obg</w:t>
            </w:r>
          </w:p>
        </w:tc>
        <w:tc>
          <w:tcPr>
            <w:tcW w:w="2126" w:type="dxa"/>
          </w:tcPr>
          <w:p w14:paraId="7698CB37" w14:textId="7A263C16" w:rsidR="00BA6805" w:rsidRDefault="00C32BA9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150</w:t>
            </w:r>
            <w:r w:rsidR="001430BB">
              <w:rPr>
                <w:rFonts w:ascii="Times New Roman" w:hAnsi="Times New Roman" w:cs="Times New Roman"/>
              </w:rPr>
              <w:t>.000</w:t>
            </w:r>
          </w:p>
        </w:tc>
        <w:tc>
          <w:tcPr>
            <w:tcW w:w="2268" w:type="dxa"/>
          </w:tcPr>
          <w:p w14:paraId="5EB900C7" w14:textId="01DC9783" w:rsidR="00BA6805" w:rsidRDefault="00B72BC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1.050.000</w:t>
            </w:r>
          </w:p>
        </w:tc>
        <w:tc>
          <w:tcPr>
            <w:tcW w:w="1978" w:type="dxa"/>
          </w:tcPr>
          <w:p w14:paraId="7A5FBF9C" w14:textId="59C6AF51" w:rsidR="00BA6805" w:rsidRDefault="00B72BC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7X </w:t>
            </w:r>
            <w:r w:rsidR="00C32BA9">
              <w:rPr>
                <w:rFonts w:ascii="Times New Roman" w:hAnsi="Times New Roman" w:cs="Times New Roman"/>
              </w:rPr>
              <w:t xml:space="preserve">Rp. </w:t>
            </w:r>
            <w:r>
              <w:rPr>
                <w:rFonts w:ascii="Times New Roman" w:hAnsi="Times New Roman" w:cs="Times New Roman"/>
              </w:rPr>
              <w:t>150.000</w:t>
            </w: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63D9142D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19E7DC90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95CE5C" w14:textId="77777777" w:rsidR="00CE11BD" w:rsidRDefault="00CE11BD" w:rsidP="00620BCD">
      <w:r>
        <w:separator/>
      </w:r>
    </w:p>
  </w:endnote>
  <w:endnote w:type="continuationSeparator" w:id="0">
    <w:p w14:paraId="203753A8" w14:textId="77777777" w:rsidR="00CE11BD" w:rsidRDefault="00CE11B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DD51EA" w14:textId="77777777" w:rsidR="00CE11BD" w:rsidRDefault="00CE11BD" w:rsidP="00620BCD">
      <w:r>
        <w:separator/>
      </w:r>
    </w:p>
  </w:footnote>
  <w:footnote w:type="continuationSeparator" w:id="0">
    <w:p w14:paraId="6B87782C" w14:textId="77777777" w:rsidR="00CE11BD" w:rsidRDefault="00CE11B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293E52"/>
    <w:rsid w:val="004A5118"/>
    <w:rsid w:val="0059458C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72BC1"/>
    <w:rsid w:val="00BA6805"/>
    <w:rsid w:val="00BF456D"/>
    <w:rsid w:val="00C32BA9"/>
    <w:rsid w:val="00CB290F"/>
    <w:rsid w:val="00CE11B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NERS1</cp:lastModifiedBy>
  <cp:revision>3</cp:revision>
  <cp:lastPrinted>2024-12-18T01:02:00Z</cp:lastPrinted>
  <dcterms:created xsi:type="dcterms:W3CDTF">2025-09-02T05:49:00Z</dcterms:created>
  <dcterms:modified xsi:type="dcterms:W3CDTF">2025-09-02T05:52:00Z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