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pemsangan stiker kaca ruang poli paru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2A01843F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2742FC">
        <w:rPr>
          <w:rFonts w:ascii="Times New Roman" w:hAnsi="Times New Roman"/>
        </w:rPr>
        <w:t>dengan adanya kebutuhan pe</w:t>
      </w:r>
      <w:r w:rsidR="00853E30">
        <w:rPr>
          <w:rFonts w:ascii="Times New Roman" w:hAnsi="Times New Roman"/>
        </w:rPr>
        <w:t>masangan stiker</w:t>
      </w:r>
      <w:r w:rsidR="002C1D48">
        <w:rPr>
          <w:rFonts w:ascii="Times New Roman" w:hAnsi="Times New Roman"/>
        </w:rPr>
        <w:t xml:space="preserve"> kaca</w:t>
      </w:r>
      <w:r w:rsidR="00853E30">
        <w:rPr>
          <w:rFonts w:ascii="Times New Roman" w:hAnsi="Times New Roman"/>
        </w:rPr>
        <w:t xml:space="preserve"> di ruang pemeriksaaan dan ruang tunggu poli paru, </w:t>
      </w:r>
      <w:r w:rsidR="002C1D48">
        <w:rPr>
          <w:rFonts w:ascii="Times New Roman" w:hAnsi="Times New Roman"/>
        </w:rPr>
        <w:t xml:space="preserve">hal tersebut dilakukan agar menjaga privasi pasien pada saat proses pemeriksaan di poli paru </w:t>
      </w:r>
      <w:r w:rsidR="00853E30">
        <w:rPr>
          <w:rFonts w:ascii="Times New Roman" w:hAnsi="Times New Roman"/>
        </w:rPr>
        <w:t xml:space="preserve">maka dengan ini kami mengajukan anggaran untuk pemsangan stiker </w:t>
      </w:r>
      <w:r w:rsidR="00066307">
        <w:rPr>
          <w:rFonts w:ascii="Times New Roman" w:hAnsi="Times New Roman"/>
        </w:rPr>
        <w:t xml:space="preserve">tersebut dengan estimasi biaya </w:t>
      </w:r>
      <w:r w:rsidR="002742FC">
        <w:rPr>
          <w:rFonts w:ascii="Times New Roman" w:hAnsi="Times New Roman"/>
        </w:rPr>
        <w:t>terlampir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</w:t>
            </w:r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20983B37" w14:textId="77777777" w:rsidR="002742FC" w:rsidRDefault="002742FC">
      <w:pPr>
        <w:rPr>
          <w:rFonts w:ascii="Times New Roman" w:hAnsi="Times New Roman" w:cs="Times New Roman"/>
        </w:rPr>
      </w:pPr>
    </w:p>
    <w:p w14:paraId="11651E46" w14:textId="77777777" w:rsidR="002742FC" w:rsidRDefault="002742FC">
      <w:pPr>
        <w:rPr>
          <w:rFonts w:ascii="Times New Roman" w:hAnsi="Times New Roman" w:cs="Times New Roman"/>
        </w:rPr>
      </w:pPr>
    </w:p>
    <w:p w14:paraId="1561E2BA" w14:textId="77777777" w:rsidR="002742FC" w:rsidRDefault="002742FC">
      <w:pPr>
        <w:rPr>
          <w:rFonts w:ascii="Times New Roman" w:hAnsi="Times New Roman" w:cs="Times New Roman"/>
        </w:rPr>
      </w:pPr>
    </w:p>
    <w:p w14:paraId="2D0457FF" w14:textId="77777777" w:rsidR="002742FC" w:rsidRDefault="002742FC">
      <w:pPr>
        <w:rPr>
          <w:rFonts w:ascii="Times New Roman" w:hAnsi="Times New Roman" w:cs="Times New Roman"/>
        </w:rPr>
      </w:pPr>
    </w:p>
    <w:p w14:paraId="02202D81" w14:textId="77777777" w:rsidR="002742FC" w:rsidRDefault="002742FC">
      <w:pPr>
        <w:rPr>
          <w:rFonts w:ascii="Times New Roman" w:hAnsi="Times New Roman" w:cs="Times New Roman"/>
        </w:rPr>
      </w:pPr>
    </w:p>
    <w:p w14:paraId="341EB2AA" w14:textId="77777777" w:rsidR="002742FC" w:rsidRDefault="002742FC">
      <w:pPr>
        <w:rPr>
          <w:rFonts w:ascii="Times New Roman" w:hAnsi="Times New Roman" w:cs="Times New Roman"/>
        </w:rPr>
      </w:pPr>
    </w:p>
    <w:p w14:paraId="0908A93C" w14:textId="77777777" w:rsidR="002742FC" w:rsidRDefault="002742FC">
      <w:pPr>
        <w:rPr>
          <w:rFonts w:ascii="Times New Roman" w:hAnsi="Times New Roman" w:cs="Times New Roman"/>
        </w:rPr>
      </w:pPr>
    </w:p>
    <w:p w14:paraId="4000D3E2" w14:textId="77777777" w:rsidR="002742FC" w:rsidRDefault="002742FC">
      <w:pPr>
        <w:rPr>
          <w:rFonts w:ascii="Times New Roman" w:hAnsi="Times New Roman" w:cs="Times New Roman"/>
        </w:rPr>
      </w:pPr>
    </w:p>
    <w:p w14:paraId="33FC7282" w14:textId="77777777" w:rsidR="002742FC" w:rsidRDefault="002742FC">
      <w:pPr>
        <w:rPr>
          <w:rFonts w:ascii="Times New Roman" w:hAnsi="Times New Roman" w:cs="Times New Roman"/>
        </w:rPr>
      </w:pPr>
    </w:p>
    <w:p w14:paraId="0044D271" w14:textId="77777777" w:rsidR="002742FC" w:rsidRDefault="002742FC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5EDC85A5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RS'ASF/519/MI-JANGMED/IPS/2025</w:t>
      </w:r>
    </w:p>
    <w:p w14:paraId="4CFFE800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107438C5" w14:textId="77777777" w:rsidR="002742FC" w:rsidRPr="008F5262" w:rsidRDefault="002742FC" w:rsidP="002742F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805500A" w14:textId="77777777" w:rsidR="002742FC" w:rsidRDefault="002742FC">
      <w:pPr>
        <w:rPr>
          <w:rFonts w:ascii="Times New Roman" w:hAnsi="Times New Roman" w:cs="Times New Roman"/>
        </w:rPr>
      </w:pPr>
    </w:p>
    <w:p w14:paraId="080442FA" w14:textId="2ABD2E0A" w:rsidR="00F53111" w:rsidRDefault="00F53111">
      <w:pPr>
        <w:rPr>
          <w:rFonts w:ascii="Times New Roman" w:hAnsi="Times New Roman" w:cs="Times New Roman"/>
        </w:rPr>
      </w:pPr>
    </w:p>
    <w:p w14:paraId="1F038DBD" w14:textId="1FC751AF" w:rsidR="00F53111" w:rsidRDefault="00853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9561D8" wp14:editId="5F29BAF1">
            <wp:extent cx="6120130" cy="4083050"/>
            <wp:effectExtent l="0" t="0" r="0" b="0"/>
            <wp:docPr id="5365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8158" name="Picture 5365081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111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B2194" w14:textId="77777777" w:rsidR="00A33530" w:rsidRDefault="00A33530" w:rsidP="00620BCD">
      <w:r>
        <w:separator/>
      </w:r>
    </w:p>
  </w:endnote>
  <w:endnote w:type="continuationSeparator" w:id="0">
    <w:p w14:paraId="761D6B5C" w14:textId="77777777" w:rsidR="00A33530" w:rsidRDefault="00A3353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4A47" w14:textId="77777777" w:rsidR="00A33530" w:rsidRDefault="00A33530" w:rsidP="00620BCD">
      <w:r>
        <w:separator/>
      </w:r>
    </w:p>
  </w:footnote>
  <w:footnote w:type="continuationSeparator" w:id="0">
    <w:p w14:paraId="27F94991" w14:textId="77777777" w:rsidR="00A33530" w:rsidRDefault="00A3353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2025-09-13T03:03:00Z</dcterms:created>
  <dcterms:modified xsi:type="dcterms:W3CDTF">2025-09-13T03:06:00Z</dcterms:modified>
  <dc:language>en-US</dc:language>
</cp:coreProperties>
</file>