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35B17A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{nomor}</w:t>
      </w:r>
    </w:p>
    <w:p w14:paraId="32E30E67" w14:textId="72F8F804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="0059458C">
        <w:rPr>
          <w:rFonts w:ascii="Times New Roman" w:hAnsi="Times New Roman" w:cs="Times New Roman"/>
          <w:kern w:val="0"/>
        </w:rPr>
        <w:t>1</w:t>
      </w:r>
      <w:r w:rsidRPr="008F5262">
        <w:rPr>
          <w:rFonts w:ascii="Times New Roman" w:hAnsi="Times New Roman" w:cs="Times New Roman"/>
          <w:kern w:val="0"/>
        </w:rPr>
        <w:t>{lampiran}</w:t>
      </w:r>
      <w:bookmarkEnd w:id="1"/>
    </w:p>
    <w:p w14:paraId="4BAC4748" w14:textId="10BFB00C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r w:rsidR="0059458C">
        <w:rPr>
          <w:rFonts w:ascii="Times New Roman" w:hAnsi="Times New Roman" w:cs="Times New Roman"/>
          <w:kern w:val="0"/>
        </w:rPr>
        <w:t>penting</w:t>
      </w:r>
      <w:r w:rsidRPr="008F5262">
        <w:rPr>
          <w:rFonts w:ascii="Times New Roman" w:hAnsi="Times New Roman" w:cs="Times New Roman"/>
          <w:kern w:val="0"/>
        </w:rPr>
        <w:t>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1A4691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Siti Isnani</w:t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4FEBBA2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59458C">
        <w:rPr>
          <w:rFonts w:ascii="Times New Roman" w:hAnsi="Times New Roman" w:cs="Times New Roman"/>
          <w:b/>
          <w:color w:val="000000"/>
          <w:kern w:val="0"/>
        </w:rPr>
        <w:t>Ka Unit RJ</w:t>
      </w:r>
      <w:r w:rsidRPr="008F5262">
        <w:rPr>
          <w:rFonts w:ascii="Times New Roman" w:hAnsi="Times New Roman" w:cs="Times New Roman"/>
          <w:b/>
          <w:color w:val="000000"/>
          <w:kern w:val="0"/>
        </w:rPr>
        <w:t>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1F65449A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59458C">
        <w:rPr>
          <w:rFonts w:ascii="Times New Roman" w:hAnsi="Times New Roman" w:cs="Times New Roman"/>
          <w:color w:val="000000"/>
          <w:kern w:val="0"/>
        </w:rPr>
        <w:t>2 September 2025</w:t>
      </w:r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327EB62C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="0059458C">
              <w:rPr>
                <w:rFonts w:ascii="Times New Roman" w:hAnsi="Times New Roman" w:cs="Times New Roman"/>
                <w:b/>
                <w:kern w:val="0"/>
              </w:rPr>
              <w:t>Pengajuan pengadaan stempel DPJP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123C67D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59458C">
        <w:rPr>
          <w:rFonts w:ascii="Times New Roman" w:eastAsia="Times New Roman" w:hAnsi="Times New Roman" w:cs="Times New Roman"/>
          <w:lang w:eastAsia="en-US"/>
        </w:rPr>
        <w:t>adanya DPJP baru yang memberikan pelayanan  RJ di RSU ‘Aisyiyah Siti FatimahTulangan maka kami selaku Ka Unit IRJ mengajukan pengadaan stemple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547B0D7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Unit IRJ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AA1E00D" w:rsidR="004A5118" w:rsidRPr="008F5262" w:rsidRDefault="0059458C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Siti Isnani,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0B3304F5" w:rsidR="007B1080" w:rsidRPr="008F5262" w:rsidRDefault="0059458C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Ka. Subid Pelayanan Medik</w:t>
            </w:r>
            <w:r w:rsidR="007B1080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BBF4B3E" w:rsidR="004A5118" w:rsidRPr="008F5262" w:rsidRDefault="0059458C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Nugraha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157AB43E" w:rsidR="004A5118" w:rsidRPr="008F5262" w:rsidRDefault="0059458C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Pelayanan Medis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3F68FE6F" w:rsidR="004A5118" w:rsidRPr="008F5262" w:rsidRDefault="0059458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</w:t>
            </w:r>
            <w:r w:rsidR="0029054F"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r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 Muammar H. B., Sp. Ot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PPn 12%</w:t>
            </w:r>
          </w:p>
        </w:tc>
        <w:tc>
          <w:tcPr>
            <w:tcW w:w="2268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0EE3288C" w:rsidR="00BA6805" w:rsidRDefault="00C32BA9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dr. Lovina Sp. Obg</w:t>
            </w:r>
          </w:p>
        </w:tc>
        <w:tc>
          <w:tcPr>
            <w:tcW w:w="2126" w:type="dxa"/>
          </w:tcPr>
          <w:p w14:paraId="7698CB37" w14:textId="7A263C16" w:rsidR="00BA6805" w:rsidRDefault="00C32BA9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</w:t>
            </w:r>
            <w:r w:rsidR="001430BB">
              <w:rPr>
                <w:rFonts w:ascii="Times New Roman" w:hAnsi="Times New Roman" w:cs="Times New Roman"/>
              </w:rPr>
              <w:t>.000</w:t>
            </w:r>
          </w:p>
        </w:tc>
        <w:tc>
          <w:tcPr>
            <w:tcW w:w="2268" w:type="dxa"/>
          </w:tcPr>
          <w:p w14:paraId="5EB900C7" w14:textId="01DC9783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1.050.000</w:t>
            </w:r>
          </w:p>
        </w:tc>
        <w:tc>
          <w:tcPr>
            <w:tcW w:w="1978" w:type="dxa"/>
          </w:tcPr>
          <w:p w14:paraId="7A5FBF9C" w14:textId="59C6AF51" w:rsidR="00BA6805" w:rsidRDefault="00B72BC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7X </w:t>
            </w:r>
            <w:r w:rsidR="00C32BA9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>150.000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</w:tcPr>
          <w:p w14:paraId="63D9142D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</w:tcPr>
          <w:p w14:paraId="19E7DC90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95CE5C" w14:textId="77777777" w:rsidR="00CE11BD" w:rsidRDefault="00CE11BD" w:rsidP="00620BCD">
      <w:r>
        <w:separator/>
      </w:r>
    </w:p>
  </w:endnote>
  <w:endnote w:type="continuationSeparator" w:id="0">
    <w:p w14:paraId="203753A8" w14:textId="77777777" w:rsidR="00CE11BD" w:rsidRDefault="00CE11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DD51EA" w14:textId="77777777" w:rsidR="00CE11BD" w:rsidRDefault="00CE11BD" w:rsidP="00620BCD">
      <w:r>
        <w:separator/>
      </w:r>
    </w:p>
  </w:footnote>
  <w:footnote w:type="continuationSeparator" w:id="0">
    <w:p w14:paraId="6B87782C" w14:textId="77777777" w:rsidR="00CE11BD" w:rsidRDefault="00CE11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93E52"/>
    <w:rsid w:val="004A5118"/>
    <w:rsid w:val="0059458C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72BC1"/>
    <w:rsid w:val="00BA6805"/>
    <w:rsid w:val="00BF456D"/>
    <w:rsid w:val="00C32BA9"/>
    <w:rsid w:val="00CB290F"/>
    <w:rsid w:val="00CE11B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2025-09-02T05:49:00Z</dcterms:created>
  <dcterms:modified xsi:type="dcterms:W3CDTF">2025-09-02T05:52:00Z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