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214D6951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10ADA">
        <w:rPr>
          <w:rFonts w:ascii="Times New Roman" w:hAnsi="Times New Roman"/>
        </w:rPr>
        <w:t>kerusakan</w:t>
      </w:r>
      <w:proofErr w:type="spellEnd"/>
      <w:r w:rsidR="00E10ADA">
        <w:rPr>
          <w:rFonts w:ascii="Times New Roman" w:hAnsi="Times New Roman"/>
        </w:rPr>
        <w:t xml:space="preserve"> </w:t>
      </w:r>
      <w:r w:rsidR="00CC7325">
        <w:rPr>
          <w:rFonts w:ascii="Times New Roman" w:hAnsi="Times New Roman"/>
        </w:rPr>
        <w:t xml:space="preserve">Syringe Pump </w:t>
      </w:r>
      <w:proofErr w:type="spellStart"/>
      <w:r w:rsidR="00CC7325">
        <w:rPr>
          <w:rFonts w:ascii="Times New Roman" w:hAnsi="Times New Roman"/>
        </w:rPr>
        <w:t>ruang</w:t>
      </w:r>
      <w:proofErr w:type="spellEnd"/>
      <w:r w:rsidR="00CC7325">
        <w:rPr>
          <w:rFonts w:ascii="Times New Roman" w:hAnsi="Times New Roman"/>
        </w:rPr>
        <w:t xml:space="preserve"> ICU, dan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pernah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diajukan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di web </w:t>
      </w:r>
      <w:proofErr w:type="spellStart"/>
      <w:proofErr w:type="gram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 di</w:t>
      </w:r>
      <w:proofErr w:type="gram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awal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bulan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januari</w:t>
      </w:r>
      <w:proofErr w:type="spellEnd"/>
      <w:r w:rsidR="00CC7325">
        <w:rPr>
          <w:rFonts w:ascii="Times New Roman" w:hAnsi="Times New Roman"/>
        </w:rPr>
        <w:t xml:space="preserve"> 2025 dan status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gramStart"/>
      <w:r w:rsidR="00CC7325">
        <w:rPr>
          <w:rFonts w:ascii="Times New Roman" w:hAnsi="Times New Roman"/>
        </w:rPr>
        <w:t>acc ,</w:t>
      </w:r>
      <w:proofErr w:type="spellStart"/>
      <w:r w:rsidR="00CC7325">
        <w:rPr>
          <w:rFonts w:ascii="Times New Roman" w:hAnsi="Times New Roman"/>
        </w:rPr>
        <w:t>dikarenakan</w:t>
      </w:r>
      <w:proofErr w:type="spellEnd"/>
      <w:proofErr w:type="gramEnd"/>
      <w:r w:rsidR="00CC7325">
        <w:rPr>
          <w:rFonts w:ascii="Times New Roman" w:hAnsi="Times New Roman"/>
        </w:rPr>
        <w:t xml:space="preserve"> proses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oleh vendor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baru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selesai</w:t>
      </w:r>
      <w:proofErr w:type="spellEnd"/>
      <w:r w:rsidR="00CC7325">
        <w:rPr>
          <w:rFonts w:ascii="Times New Roman" w:hAnsi="Times New Roman"/>
        </w:rPr>
        <w:t xml:space="preserve"> dan </w:t>
      </w:r>
      <w:proofErr w:type="spell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tidak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digunakan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lagi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maka</w:t>
      </w:r>
      <w:proofErr w:type="spellEnd"/>
      <w:r w:rsidR="00CC7325">
        <w:rPr>
          <w:rFonts w:ascii="Times New Roman" w:hAnsi="Times New Roman"/>
        </w:rPr>
        <w:t xml:space="preserve"> kami </w:t>
      </w:r>
      <w:proofErr w:type="spellStart"/>
      <w:r w:rsidR="00CC7325">
        <w:rPr>
          <w:rFonts w:ascii="Times New Roman" w:hAnsi="Times New Roman"/>
        </w:rPr>
        <w:t>mengajukan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pembaharuan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tersebut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syringe pump </w:t>
      </w:r>
      <w:proofErr w:type="spellStart"/>
      <w:r w:rsidR="00FE65F1">
        <w:rPr>
          <w:rFonts w:ascii="Times New Roman" w:hAnsi="Times New Roman"/>
        </w:rPr>
        <w:t>dengan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estimasi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biaya</w:t>
      </w:r>
      <w:proofErr w:type="spellEnd"/>
      <w:r w:rsidR="00FE65F1">
        <w:rPr>
          <w:rFonts w:ascii="Times New Roman" w:hAnsi="Times New Roman"/>
        </w:rPr>
        <w:t xml:space="preserve"> Rp. </w:t>
      </w:r>
      <w:r w:rsidR="00CC7325">
        <w:rPr>
          <w:rFonts w:ascii="Times New Roman" w:hAnsi="Times New Roman"/>
        </w:rPr>
        <w:t>750.000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18BD7A33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proofErr w:type="spellStart"/>
      <w:r w:rsidRPr="004736AC">
        <w:rPr>
          <w:rFonts w:ascii="Times New Roman" w:hAnsi="Times New Roman" w:cs="Times New Roman"/>
          <w:bCs/>
          <w:lang w:eastAsia="en-US"/>
        </w:rPr>
        <w:t>Tampilan</w:t>
      </w:r>
      <w:proofErr w:type="spellEnd"/>
      <w:r w:rsidRPr="004736AC">
        <w:rPr>
          <w:rFonts w:ascii="Times New Roman" w:hAnsi="Times New Roman" w:cs="Times New Roman"/>
          <w:bCs/>
          <w:lang w:eastAsia="en-US"/>
        </w:rPr>
        <w:t xml:space="preserve"> </w:t>
      </w:r>
      <w:r w:rsidR="0061617F">
        <w:rPr>
          <w:rFonts w:ascii="Times New Roman" w:hAnsi="Times New Roman" w:cs="Times New Roman"/>
          <w:bCs/>
          <w:lang w:eastAsia="en-US"/>
        </w:rPr>
        <w:t xml:space="preserve">Error pada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syringe </w:t>
      </w:r>
      <w:proofErr w:type="gramStart"/>
      <w:r w:rsidR="0061617F">
        <w:rPr>
          <w:rFonts w:ascii="Times New Roman" w:hAnsi="Times New Roman" w:cs="Times New Roman"/>
          <w:bCs/>
          <w:lang w:eastAsia="en-US"/>
        </w:rPr>
        <w:t>pump ,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sebelumnya</w:t>
      </w:r>
      <w:proofErr w:type="spellEnd"/>
      <w:proofErr w:type="gram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sudah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dilakukan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penanganan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dipandu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tetapi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masih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blm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bisa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dan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dicoba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dibawa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untuk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ditanyakan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ke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pabrikan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mengenai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eror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tersebut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</w:p>
    <w:p w14:paraId="65EC69C1" w14:textId="533432C3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4D5885D0">
                <wp:simplePos x="0" y="0"/>
                <wp:positionH relativeFrom="column">
                  <wp:posOffset>565785</wp:posOffset>
                </wp:positionH>
                <wp:positionV relativeFrom="paragraph">
                  <wp:posOffset>577850</wp:posOffset>
                </wp:positionV>
                <wp:extent cx="1209675" cy="295275"/>
                <wp:effectExtent l="19050" t="19050" r="47625" b="47625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952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BE25C" id="Oval 2" o:spid="_x0000_s1026" style="position:absolute;margin-left:44.55pt;margin-top:45.5pt;width:95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" filled="f" strokecolor="black [3213]" strokeweight="4.5pt">
                <v:stroke joinstyle="miter"/>
              </v:oval>
            </w:pict>
          </mc:Fallback>
        </mc:AlternateContent>
      </w:r>
      <w:r w:rsidR="0061617F">
        <w:rPr>
          <w:rFonts w:ascii="Times New Roman" w:hAnsi="Times New Roman" w:cs="Times New Roman"/>
          <w:noProof/>
        </w:rPr>
        <w:drawing>
          <wp:inline distT="0" distB="0" distL="0" distR="0" wp14:anchorId="148C4333" wp14:editId="58125D12">
            <wp:extent cx="3067050" cy="3094381"/>
            <wp:effectExtent l="0" t="0" r="0" b="0"/>
            <wp:docPr id="833470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0460" name="Picture 8334704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8" b="2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46" cy="310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3ECF" w14:textId="77777777" w:rsidR="00C265FA" w:rsidRDefault="00C265FA" w:rsidP="00620BCD">
      <w:r>
        <w:separator/>
      </w:r>
    </w:p>
  </w:endnote>
  <w:endnote w:type="continuationSeparator" w:id="0">
    <w:p w14:paraId="08B73510" w14:textId="77777777" w:rsidR="00C265FA" w:rsidRDefault="00C265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F010" w14:textId="77777777" w:rsidR="00C265FA" w:rsidRDefault="00C265FA" w:rsidP="00620BCD">
      <w:r>
        <w:separator/>
      </w:r>
    </w:p>
  </w:footnote>
  <w:footnote w:type="continuationSeparator" w:id="0">
    <w:p w14:paraId="737E12B6" w14:textId="77777777" w:rsidR="00C265FA" w:rsidRDefault="00C265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1617F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265FA"/>
    <w:rsid w:val="00C439F2"/>
    <w:rsid w:val="00C544BF"/>
    <w:rsid w:val="00C60E05"/>
    <w:rsid w:val="00C6634A"/>
    <w:rsid w:val="00C810D1"/>
    <w:rsid w:val="00C94A0F"/>
    <w:rsid w:val="00CC2A8E"/>
    <w:rsid w:val="00CC3193"/>
    <w:rsid w:val="00CC7325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2025-07-31T03:54:00Z</dcterms:created>
  <dcterms:modified xsi:type="dcterms:W3CDTF">2025-07-31T03:54:00Z</dcterms:modified>
  <dc:language>en-US</dc:language>
</cp:coreProperties>
</file>