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284D580" w:rsidR="004A5118" w:rsidRPr="008F5262" w:rsidRDefault="000C1711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dr. M Hud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0C1711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proofErr w:type="gram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 (K)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41A30FAA" w:rsidR="004A5118" w:rsidRDefault="00AD4F6E" w:rsidP="00BA7B76">
      <w:pPr>
        <w:jc w:val="both"/>
        <w:rPr>
          <w:bCs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0C237F" w:rsidRPr="006437F0">
        <w:rPr>
          <w:bCs/>
        </w:rPr>
        <w:t>Dengan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berakhirnya</w:t>
      </w:r>
      <w:proofErr w:type="spellEnd"/>
      <w:r w:rsidR="000C237F" w:rsidRPr="006437F0">
        <w:rPr>
          <w:bCs/>
        </w:rPr>
        <w:t xml:space="preserve"> </w:t>
      </w:r>
      <w:proofErr w:type="spellStart"/>
      <w:r w:rsidR="008530C2">
        <w:rPr>
          <w:bCs/>
        </w:rPr>
        <w:t>Triwulan</w:t>
      </w:r>
      <w:proofErr w:type="spellEnd"/>
      <w:r w:rsidR="008530C2">
        <w:rPr>
          <w:bCs/>
        </w:rPr>
        <w:t xml:space="preserve"> I </w:t>
      </w:r>
      <w:proofErr w:type="spellStart"/>
      <w:r w:rsidR="000C237F" w:rsidRPr="006437F0">
        <w:rPr>
          <w:bCs/>
        </w:rPr>
        <w:t>Tahun</w:t>
      </w:r>
      <w:proofErr w:type="spell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  <w:r w:rsidR="000C237F" w:rsidRPr="006437F0">
        <w:rPr>
          <w:bCs/>
        </w:rPr>
        <w:t xml:space="preserve">, Bersama </w:t>
      </w:r>
      <w:proofErr w:type="spellStart"/>
      <w:r w:rsidR="000C237F" w:rsidRPr="006437F0">
        <w:rPr>
          <w:bCs/>
        </w:rPr>
        <w:t>ini</w:t>
      </w:r>
      <w:proofErr w:type="spellEnd"/>
      <w:r w:rsidR="000C237F" w:rsidRPr="006437F0">
        <w:rPr>
          <w:bCs/>
        </w:rPr>
        <w:t xml:space="preserve"> kami </w:t>
      </w:r>
      <w:proofErr w:type="spellStart"/>
      <w:r w:rsidR="000C237F" w:rsidRPr="006437F0">
        <w:rPr>
          <w:bCs/>
        </w:rPr>
        <w:t>sampaikan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laporan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keuangan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8530C2">
        <w:rPr>
          <w:bCs/>
        </w:rPr>
        <w:t>Triwulan</w:t>
      </w:r>
      <w:proofErr w:type="spellEnd"/>
      <w:r w:rsidR="008530C2">
        <w:rPr>
          <w:bCs/>
        </w:rPr>
        <w:t xml:space="preserve"> I</w:t>
      </w:r>
      <w:r w:rsidR="000C1711">
        <w:rPr>
          <w:bCs/>
        </w:rPr>
        <w:t xml:space="preserve"> </w:t>
      </w:r>
      <w:proofErr w:type="spellStart"/>
      <w:r w:rsidR="000C237F" w:rsidRPr="006437F0">
        <w:rPr>
          <w:bCs/>
        </w:rPr>
        <w:t>Tahun</w:t>
      </w:r>
      <w:proofErr w:type="spell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</w:p>
    <w:p w14:paraId="365A9FB9" w14:textId="4DAE3F91" w:rsidR="000C237F" w:rsidRDefault="000C237F" w:rsidP="00BA7B76">
      <w:pPr>
        <w:jc w:val="both"/>
        <w:rPr>
          <w:bCs/>
        </w:rPr>
      </w:pPr>
    </w:p>
    <w:p w14:paraId="534AFFCC" w14:textId="77777777" w:rsidR="000C237F" w:rsidRPr="006437F0" w:rsidRDefault="000C237F" w:rsidP="00BA7B76">
      <w:pPr>
        <w:contextualSpacing/>
        <w:jc w:val="both"/>
      </w:pP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diharapkan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bisa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berguna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para </w:t>
      </w:r>
      <w:proofErr w:type="spellStart"/>
      <w:r w:rsidRPr="006437F0">
        <w:rPr>
          <w:bCs/>
        </w:rPr>
        <w:t>pengguna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khususnya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sebagai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sarana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meningkatkan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akuntabilitas</w:t>
      </w:r>
      <w:proofErr w:type="spellEnd"/>
      <w:r w:rsidRPr="006437F0">
        <w:rPr>
          <w:bCs/>
        </w:rPr>
        <w:t xml:space="preserve">, </w:t>
      </w:r>
      <w:proofErr w:type="spellStart"/>
      <w:r w:rsidRPr="006437F0">
        <w:rPr>
          <w:bCs/>
        </w:rPr>
        <w:t>pertangungjawaban</w:t>
      </w:r>
      <w:proofErr w:type="spellEnd"/>
      <w:r w:rsidRPr="006437F0">
        <w:rPr>
          <w:bCs/>
        </w:rPr>
        <w:t xml:space="preserve"> dan </w:t>
      </w:r>
      <w:proofErr w:type="spellStart"/>
      <w:r w:rsidRPr="006437F0">
        <w:rPr>
          <w:bCs/>
        </w:rPr>
        <w:t>transparansi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pengelolahan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keuangan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serta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manajemen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pengambilan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keputusan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usaha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mewujudkan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tatakelola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rumah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sakit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baik</w:t>
      </w:r>
      <w:proofErr w:type="spellEnd"/>
    </w:p>
    <w:p w14:paraId="7B3DBA43" w14:textId="77777777" w:rsidR="004A5118" w:rsidRPr="008F5262" w:rsidRDefault="004A5118" w:rsidP="00BA7B76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 w:rsidP="00BA7B76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 w:rsidP="00BA7B76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A12A87" w14:textId="77777777" w:rsidR="00BA7B76" w:rsidRPr="008F5262" w:rsidRDefault="00BA7B76" w:rsidP="00BA7B7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Akuntansi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3E956F5" w14:textId="77777777" w:rsidR="00BA7B76" w:rsidRPr="008F5262" w:rsidRDefault="00BA7B76" w:rsidP="00BA7B7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49B9CDA5" w:rsidR="004A5118" w:rsidRPr="008F5262" w:rsidRDefault="00BA7B76" w:rsidP="00BA7B76">
            <w:pPr>
              <w:spacing w:line="360" w:lineRule="auto"/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1C0068" w14:textId="77777777" w:rsidR="00BA7B76" w:rsidRPr="008F5262" w:rsidRDefault="00BA7B76" w:rsidP="00BA7B7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B488CB1" w14:textId="77777777" w:rsidR="00BA7B76" w:rsidRPr="008F5262" w:rsidRDefault="00BA7B76" w:rsidP="00BA7B7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094A4642" w:rsidR="004A5118" w:rsidRPr="008F5262" w:rsidRDefault="00BA7B76" w:rsidP="00BA7B7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16A8D5BA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04349B6F" w:rsidR="004A5118" w:rsidRPr="008F5262" w:rsidRDefault="00DC5F99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DC5F99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 Hud </w:t>
            </w:r>
            <w:proofErr w:type="spellStart"/>
            <w:r w:rsidRPr="00DC5F99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DC5F99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DC5F99">
              <w:rPr>
                <w:rFonts w:ascii="Times New Roman" w:hAnsi="Times New Roman" w:cs="Times New Roman"/>
                <w:b/>
                <w:kern w:val="0"/>
                <w:u w:val="single"/>
              </w:rPr>
              <w:t>Sp.OG</w:t>
            </w:r>
            <w:proofErr w:type="spellEnd"/>
            <w:proofErr w:type="gramEnd"/>
            <w:r w:rsidRPr="00DC5F99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 w:rsidRPr="00DC5F99">
              <w:rPr>
                <w:rFonts w:ascii="Times New Roman" w:hAnsi="Times New Roman" w:cs="Times New Roman"/>
                <w:b/>
                <w:kern w:val="0"/>
                <w:u w:val="single"/>
              </w:rPr>
              <w:t>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687F18" w14:textId="77777777" w:rsidR="007D6D9C" w:rsidRDefault="007D6D9C" w:rsidP="00620BCD">
      <w:r>
        <w:separator/>
      </w:r>
    </w:p>
  </w:endnote>
  <w:endnote w:type="continuationSeparator" w:id="0">
    <w:p w14:paraId="22F06AF8" w14:textId="77777777" w:rsidR="007D6D9C" w:rsidRDefault="007D6D9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11667B" w14:textId="77777777" w:rsidR="007D6D9C" w:rsidRDefault="007D6D9C" w:rsidP="00620BCD">
      <w:r>
        <w:separator/>
      </w:r>
    </w:p>
  </w:footnote>
  <w:footnote w:type="continuationSeparator" w:id="0">
    <w:p w14:paraId="34138E1C" w14:textId="77777777" w:rsidR="007D6D9C" w:rsidRDefault="007D6D9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448AF"/>
    <w:rsid w:val="000C1711"/>
    <w:rsid w:val="000C237F"/>
    <w:rsid w:val="001430BB"/>
    <w:rsid w:val="001445A3"/>
    <w:rsid w:val="00206A38"/>
    <w:rsid w:val="003A4571"/>
    <w:rsid w:val="00467524"/>
    <w:rsid w:val="004A5118"/>
    <w:rsid w:val="004F7300"/>
    <w:rsid w:val="00595663"/>
    <w:rsid w:val="00620BCD"/>
    <w:rsid w:val="00790CA1"/>
    <w:rsid w:val="007C4978"/>
    <w:rsid w:val="007D6D9C"/>
    <w:rsid w:val="00820EF6"/>
    <w:rsid w:val="0082187D"/>
    <w:rsid w:val="008530C2"/>
    <w:rsid w:val="00897B51"/>
    <w:rsid w:val="008E3013"/>
    <w:rsid w:val="008F5262"/>
    <w:rsid w:val="00AD4F6E"/>
    <w:rsid w:val="00B139A2"/>
    <w:rsid w:val="00B83061"/>
    <w:rsid w:val="00BA6805"/>
    <w:rsid w:val="00BA7B76"/>
    <w:rsid w:val="00BF456D"/>
    <w:rsid w:val="00CD50F5"/>
    <w:rsid w:val="00DC5F99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B.YUNI</cp:lastModifiedBy>
  <cp:revision>2</cp:revision>
  <cp:lastPrinted>2024-12-18T01:02:00Z</cp:lastPrinted>
  <dcterms:created xsi:type="dcterms:W3CDTF">2025-06-04T04:14:00Z</dcterms:created>
  <dcterms:modified xsi:type="dcterms:W3CDTF">2025-06-04T04:14:00Z</dcterms:modified>
  <dc:language>en-US</dc:language>
</cp:coreProperties>
</file>