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6BD0B87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upaya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pengetahuan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diperlukan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upgrade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ilmu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maupun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skill. Oleh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mengikutsertakan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IGD, Irna 1, Irna 2 dan Irna Bayi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BTCLS dan Webinar Early Warning Score System (EWSS) dan Code Blue. Adapun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: </w:t>
      </w:r>
    </w:p>
    <w:p w14:paraId="167F114D" w14:textId="77777777" w:rsidR="00553640" w:rsidRDefault="00553640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2288"/>
        <w:gridCol w:w="1827"/>
        <w:gridCol w:w="2308"/>
        <w:gridCol w:w="2207"/>
      </w:tblGrid>
      <w:tr w:rsidR="008F101E" w14:paraId="0728BFDE" w14:textId="4D742FEE" w:rsidTr="008F101E">
        <w:tc>
          <w:tcPr>
            <w:tcW w:w="558" w:type="dxa"/>
          </w:tcPr>
          <w:p w14:paraId="0C2BC679" w14:textId="5E90A3F3" w:rsidR="008F101E" w:rsidRDefault="008F101E" w:rsidP="002403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88" w:type="dxa"/>
          </w:tcPr>
          <w:p w14:paraId="0669B5CD" w14:textId="28FE64A7" w:rsidR="008F101E" w:rsidRDefault="008F101E" w:rsidP="002403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Pelatihan</w:t>
            </w:r>
            <w:proofErr w:type="spellEnd"/>
          </w:p>
        </w:tc>
        <w:tc>
          <w:tcPr>
            <w:tcW w:w="1827" w:type="dxa"/>
          </w:tcPr>
          <w:p w14:paraId="20702289" w14:textId="14609DB2" w:rsidR="008F101E" w:rsidRDefault="008F101E" w:rsidP="002403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308" w:type="dxa"/>
          </w:tcPr>
          <w:p w14:paraId="08E9A9EE" w14:textId="671F6A32" w:rsidR="008F101E" w:rsidRDefault="008F101E" w:rsidP="002403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2207" w:type="dxa"/>
          </w:tcPr>
          <w:p w14:paraId="7D5FAC0D" w14:textId="2A814555" w:rsidR="008F101E" w:rsidRDefault="008F101E" w:rsidP="002403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</w:p>
        </w:tc>
      </w:tr>
      <w:tr w:rsidR="008F101E" w14:paraId="43FFF607" w14:textId="5A5872D2" w:rsidTr="008F101E">
        <w:tc>
          <w:tcPr>
            <w:tcW w:w="558" w:type="dxa"/>
          </w:tcPr>
          <w:p w14:paraId="41556829" w14:textId="37EE2D32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288" w:type="dxa"/>
          </w:tcPr>
          <w:p w14:paraId="0489D5CC" w14:textId="20F5793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Webinar EWSS dan Code Blue </w:t>
            </w:r>
          </w:p>
        </w:tc>
        <w:tc>
          <w:tcPr>
            <w:tcW w:w="1827" w:type="dxa"/>
          </w:tcPr>
          <w:p w14:paraId="36DBB1FA" w14:textId="57B5664A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30.000</w:t>
            </w:r>
          </w:p>
        </w:tc>
        <w:tc>
          <w:tcPr>
            <w:tcW w:w="2308" w:type="dxa"/>
          </w:tcPr>
          <w:p w14:paraId="2067CE88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IGD, Irna 1, Irna 2, Irna Bayi @ 4 orang </w:t>
            </w:r>
          </w:p>
          <w:p w14:paraId="25478682" w14:textId="1615FE14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 x 4 x 30.000)</w:t>
            </w:r>
          </w:p>
        </w:tc>
        <w:tc>
          <w:tcPr>
            <w:tcW w:w="2207" w:type="dxa"/>
          </w:tcPr>
          <w:p w14:paraId="0E39C51F" w14:textId="01053AFA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480.000,-</w:t>
            </w:r>
          </w:p>
        </w:tc>
      </w:tr>
      <w:tr w:rsidR="008F101E" w14:paraId="11B69634" w14:textId="77777777" w:rsidTr="008F101E">
        <w:tc>
          <w:tcPr>
            <w:tcW w:w="558" w:type="dxa"/>
          </w:tcPr>
          <w:p w14:paraId="193966AA" w14:textId="1C434959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288" w:type="dxa"/>
          </w:tcPr>
          <w:p w14:paraId="4A243A56" w14:textId="62DFF1F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Pelatihan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BTCLS</w:t>
            </w:r>
          </w:p>
        </w:tc>
        <w:tc>
          <w:tcPr>
            <w:tcW w:w="1827" w:type="dxa"/>
          </w:tcPr>
          <w:p w14:paraId="6ADEC005" w14:textId="1757B585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2.250.000,-</w:t>
            </w:r>
          </w:p>
        </w:tc>
        <w:tc>
          <w:tcPr>
            <w:tcW w:w="2308" w:type="dxa"/>
          </w:tcPr>
          <w:p w14:paraId="5A53D1C5" w14:textId="02D6EDC3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IGD (2 orang)</w:t>
            </w:r>
          </w:p>
          <w:p w14:paraId="0CD24E3F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1 (1 orang)</w:t>
            </w:r>
          </w:p>
          <w:p w14:paraId="7E79644B" w14:textId="3CA9BAE3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2 (1 orang)</w:t>
            </w:r>
          </w:p>
        </w:tc>
        <w:tc>
          <w:tcPr>
            <w:tcW w:w="2207" w:type="dxa"/>
          </w:tcPr>
          <w:p w14:paraId="5A88E32A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9.000.000,-</w:t>
            </w:r>
          </w:p>
          <w:p w14:paraId="1209816B" w14:textId="7C71D7C2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F101E" w14:paraId="55984C56" w14:textId="77777777" w:rsidTr="008F101E">
        <w:tc>
          <w:tcPr>
            <w:tcW w:w="558" w:type="dxa"/>
          </w:tcPr>
          <w:p w14:paraId="0C67967A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88" w:type="dxa"/>
          </w:tcPr>
          <w:p w14:paraId="7D0478D2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27" w:type="dxa"/>
          </w:tcPr>
          <w:p w14:paraId="2F9BFA77" w14:textId="03013D31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08" w:type="dxa"/>
          </w:tcPr>
          <w:p w14:paraId="0DE4698C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EB1C9D3" w14:textId="0FC57D62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9.480.000,-</w:t>
            </w:r>
          </w:p>
        </w:tc>
      </w:tr>
    </w:tbl>
    <w:p w14:paraId="6D985DF6" w14:textId="77777777" w:rsidR="00CB64D9" w:rsidRDefault="00CB64D9">
      <w:pPr>
        <w:jc w:val="both"/>
        <w:rPr>
          <w:rFonts w:ascii="Times New Roman" w:hAnsi="Times New Roman" w:cs="Times New Roman"/>
        </w:rPr>
      </w:pPr>
    </w:p>
    <w:p w14:paraId="2FD7355A" w14:textId="21E1C6E7" w:rsidR="002403A6" w:rsidRDefault="00F10B9F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webinar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splitkan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di RBA 2025</w:t>
      </w:r>
      <w:r w:rsidR="008E1E85">
        <w:rPr>
          <w:rFonts w:ascii="Times New Roman" w:hAnsi="Times New Roman" w:cs="Times New Roman"/>
        </w:rPr>
        <w:t xml:space="preserve">. Adapun </w:t>
      </w:r>
      <w:proofErr w:type="spellStart"/>
      <w:r w:rsidR="008E1E85">
        <w:rPr>
          <w:rFonts w:ascii="Times New Roman" w:hAnsi="Times New Roman" w:cs="Times New Roman"/>
        </w:rPr>
        <w:t>rinciannya</w:t>
      </w:r>
      <w:proofErr w:type="spellEnd"/>
      <w:r w:rsidR="008E1E85">
        <w:rPr>
          <w:rFonts w:ascii="Times New Roman" w:hAnsi="Times New Roman" w:cs="Times New Roman"/>
        </w:rPr>
        <w:t xml:space="preserve"> </w:t>
      </w:r>
      <w:proofErr w:type="spellStart"/>
      <w:r w:rsidR="008E1E85">
        <w:rPr>
          <w:rFonts w:ascii="Times New Roman" w:hAnsi="Times New Roman" w:cs="Times New Roman"/>
        </w:rPr>
        <w:t>sebagai</w:t>
      </w:r>
      <w:proofErr w:type="spellEnd"/>
      <w:r w:rsidR="008E1E85">
        <w:rPr>
          <w:rFonts w:ascii="Times New Roman" w:hAnsi="Times New Roman" w:cs="Times New Roman"/>
        </w:rPr>
        <w:t xml:space="preserve"> </w:t>
      </w:r>
      <w:proofErr w:type="spellStart"/>
      <w:r w:rsidR="008E1E85">
        <w:rPr>
          <w:rFonts w:ascii="Times New Roman" w:hAnsi="Times New Roman" w:cs="Times New Roman"/>
        </w:rPr>
        <w:t>berikut</w:t>
      </w:r>
      <w:proofErr w:type="spellEnd"/>
      <w:r w:rsidR="008E1E85">
        <w:rPr>
          <w:rFonts w:ascii="Times New Roman" w:hAnsi="Times New Roman" w:cs="Times New Roman"/>
        </w:rPr>
        <w:t xml:space="preserve"> :</w:t>
      </w:r>
    </w:p>
    <w:p w14:paraId="382479D0" w14:textId="18A5F9BE" w:rsidR="008E1E85" w:rsidRDefault="008E1E85" w:rsidP="008E1E85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IGD kami </w:t>
      </w:r>
      <w:proofErr w:type="spellStart"/>
      <w:r>
        <w:rPr>
          <w:rFonts w:ascii="Times New Roman" w:hAnsi="Times New Roman" w:cs="Times New Roman"/>
        </w:rPr>
        <w:t>splitkan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Triage dan EWS</w:t>
      </w:r>
    </w:p>
    <w:p w14:paraId="3F526237" w14:textId="08097963" w:rsidR="008E1E85" w:rsidRDefault="008E1E85" w:rsidP="008E1E85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Irna 1 kami </w:t>
      </w:r>
      <w:proofErr w:type="spellStart"/>
      <w:r>
        <w:rPr>
          <w:rFonts w:ascii="Times New Roman" w:hAnsi="Times New Roman" w:cs="Times New Roman"/>
        </w:rPr>
        <w:t>splitkan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Resusitasi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cairan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10E11A5" w14:textId="1088ED52" w:rsidR="008E1E85" w:rsidRDefault="008E1E85" w:rsidP="008E1E85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Irna 2 kami </w:t>
      </w:r>
      <w:proofErr w:type="spellStart"/>
      <w:r>
        <w:rPr>
          <w:rFonts w:ascii="Times New Roman" w:hAnsi="Times New Roman" w:cs="Times New Roman"/>
        </w:rPr>
        <w:t>splitkan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Resusitasi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cairan</w:t>
      </w:r>
      <w:proofErr w:type="spellEnd"/>
    </w:p>
    <w:p w14:paraId="0EF77796" w14:textId="13C1E0A0" w:rsidR="008E1E85" w:rsidRPr="008E1E85" w:rsidRDefault="008E1E85" w:rsidP="008E1E85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Irna Bayi kami </w:t>
      </w:r>
      <w:proofErr w:type="spellStart"/>
      <w:r>
        <w:rPr>
          <w:rFonts w:ascii="Times New Roman" w:hAnsi="Times New Roman" w:cs="Times New Roman"/>
        </w:rPr>
        <w:t>splitkan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Baby spa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Default="00AD4F6E" w:rsidP="00CB64D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5DF052B4" w14:textId="77777777" w:rsidR="00CB64D9" w:rsidRPr="008F5262" w:rsidRDefault="00CB64D9" w:rsidP="00CB64D9">
      <w:pPr>
        <w:ind w:firstLine="709"/>
        <w:jc w:val="both"/>
        <w:rPr>
          <w:rFonts w:ascii="Times New Roman" w:hAnsi="Times New Roman" w:cs="Times New Roman"/>
        </w:rPr>
      </w:pPr>
    </w:p>
    <w:p w14:paraId="4EBFA7B7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F25C57C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50036DE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F9C98C4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5C9D05D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86F38A5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652B881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6D9E53D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4BA275B0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71A499F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D7EBAAB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49924975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8C85D9F" w14:textId="41CBFC13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C18DE35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040D64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CB64D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CB64D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B64D9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7225740B" w:rsidR="004A5118" w:rsidRPr="008F5262" w:rsidRDefault="00CB64D9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Mahfidah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S.Kep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58190F69" w:rsidR="00BA6805" w:rsidRDefault="00CB64D9">
      <w:pPr>
        <w:rPr>
          <w:rFonts w:ascii="Times New Roman" w:hAnsi="Times New Roman" w:cs="Times New Roman"/>
        </w:rPr>
      </w:pPr>
      <w:r w:rsidRPr="00CB64D9">
        <w:rPr>
          <w:rFonts w:ascii="Times New Roman" w:hAnsi="Times New Roman" w:cs="Times New Roman"/>
          <w:noProof/>
        </w:rPr>
        <w:drawing>
          <wp:inline distT="0" distB="0" distL="0" distR="0" wp14:anchorId="1CC6CDFE" wp14:editId="3BBD1D60">
            <wp:extent cx="3493213" cy="4369234"/>
            <wp:effectExtent l="0" t="0" r="0" b="0"/>
            <wp:docPr id="644741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321" cy="43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B2DF" w14:textId="77777777" w:rsidR="00CB64D9" w:rsidRDefault="00CB64D9">
      <w:pPr>
        <w:rPr>
          <w:rFonts w:ascii="Times New Roman" w:hAnsi="Times New Roman" w:cs="Times New Roman"/>
        </w:rPr>
      </w:pPr>
    </w:p>
    <w:p w14:paraId="459480F3" w14:textId="4F771CE9" w:rsidR="00CB64D9" w:rsidRDefault="00CB64D9">
      <w:pPr>
        <w:rPr>
          <w:rFonts w:ascii="Times New Roman" w:hAnsi="Times New Roman" w:cs="Times New Roman"/>
        </w:rPr>
      </w:pPr>
      <w:r w:rsidRPr="00CB64D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1ACE74" wp14:editId="58BB9186">
            <wp:extent cx="4232953" cy="4232953"/>
            <wp:effectExtent l="0" t="0" r="0" b="0"/>
            <wp:docPr id="509355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366" cy="423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5BA7" w14:textId="77777777" w:rsidR="00CB64D9" w:rsidRDefault="00CB64D9">
      <w:pPr>
        <w:rPr>
          <w:rFonts w:ascii="Times New Roman" w:hAnsi="Times New Roman" w:cs="Times New Roman"/>
        </w:rPr>
      </w:pPr>
    </w:p>
    <w:p w14:paraId="03E736AA" w14:textId="5FFEC776" w:rsidR="00CB64D9" w:rsidRDefault="00CB64D9">
      <w:pPr>
        <w:rPr>
          <w:rFonts w:ascii="Times New Roman" w:hAnsi="Times New Roman" w:cs="Times New Roman"/>
          <w:b/>
          <w:bCs/>
        </w:rPr>
      </w:pPr>
      <w:r w:rsidRPr="00CB64D9">
        <w:rPr>
          <w:rFonts w:ascii="Times New Roman" w:hAnsi="Times New Roman" w:cs="Times New Roman"/>
          <w:b/>
          <w:bCs/>
        </w:rPr>
        <w:t>Lampiran RBA 2025</w:t>
      </w:r>
    </w:p>
    <w:p w14:paraId="3185A337" w14:textId="4BFACC87" w:rsidR="00CB64D9" w:rsidRDefault="003F389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38870" wp14:editId="140291C5">
                <wp:simplePos x="0" y="0"/>
                <wp:positionH relativeFrom="column">
                  <wp:posOffset>91832</wp:posOffset>
                </wp:positionH>
                <wp:positionV relativeFrom="paragraph">
                  <wp:posOffset>1089061</wp:posOffset>
                </wp:positionV>
                <wp:extent cx="226032" cy="0"/>
                <wp:effectExtent l="0" t="76200" r="22225" b="95250"/>
                <wp:wrapNone/>
                <wp:docPr id="85481905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32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F799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7.25pt;margin-top:85.75pt;width:17.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E938EC" wp14:editId="155DC9B9">
                <wp:simplePos x="0" y="0"/>
                <wp:positionH relativeFrom="column">
                  <wp:posOffset>91568</wp:posOffset>
                </wp:positionH>
                <wp:positionV relativeFrom="paragraph">
                  <wp:posOffset>997071</wp:posOffset>
                </wp:positionV>
                <wp:extent cx="226032" cy="0"/>
                <wp:effectExtent l="0" t="76200" r="22225" b="95250"/>
                <wp:wrapNone/>
                <wp:docPr id="121128971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3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39E06" id="Straight Arrow Connector 4" o:spid="_x0000_s1026" type="#_x0000_t32" style="position:absolute;margin-left:7.2pt;margin-top:78.5pt;width:17.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5F7128" wp14:editId="0A79A8E1">
            <wp:extent cx="6531909" cy="1962364"/>
            <wp:effectExtent l="0" t="0" r="2540" b="0"/>
            <wp:docPr id="203527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71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9639" cy="196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040C" w14:textId="45A6531D" w:rsidR="003F389D" w:rsidRDefault="003F389D">
      <w:pPr>
        <w:rPr>
          <w:rFonts w:ascii="Times New Roman" w:hAnsi="Times New Roman" w:cs="Times New Roman"/>
        </w:rPr>
      </w:pPr>
    </w:p>
    <w:p w14:paraId="295620EE" w14:textId="18CF4F90" w:rsidR="003F389D" w:rsidRDefault="003F389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F8E81A" wp14:editId="0B96CA77">
                <wp:simplePos x="0" y="0"/>
                <wp:positionH relativeFrom="column">
                  <wp:posOffset>92467</wp:posOffset>
                </wp:positionH>
                <wp:positionV relativeFrom="paragraph">
                  <wp:posOffset>1442064</wp:posOffset>
                </wp:positionV>
                <wp:extent cx="226032" cy="0"/>
                <wp:effectExtent l="0" t="76200" r="22225" b="95250"/>
                <wp:wrapNone/>
                <wp:docPr id="96574769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32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9DE39" id="Straight Arrow Connector 4" o:spid="_x0000_s1026" type="#_x0000_t32" style="position:absolute;margin-left:7.3pt;margin-top:113.55pt;width:17.8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B95C222" wp14:editId="7481E48D">
            <wp:extent cx="6592333" cy="1818526"/>
            <wp:effectExtent l="0" t="0" r="0" b="0"/>
            <wp:docPr id="2520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45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3646" cy="182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87EE" w14:textId="63758EA9" w:rsidR="003F389D" w:rsidRDefault="003F389D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CBC8F7" wp14:editId="76DB0B41">
                <wp:simplePos x="0" y="0"/>
                <wp:positionH relativeFrom="column">
                  <wp:posOffset>50750</wp:posOffset>
                </wp:positionH>
                <wp:positionV relativeFrom="paragraph">
                  <wp:posOffset>1080085</wp:posOffset>
                </wp:positionV>
                <wp:extent cx="226032" cy="0"/>
                <wp:effectExtent l="0" t="76200" r="22225" b="95250"/>
                <wp:wrapNone/>
                <wp:docPr id="101556735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32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12378" id="Straight Arrow Connector 4" o:spid="_x0000_s1026" type="#_x0000_t32" style="position:absolute;margin-left:4pt;margin-top:85.05pt;width:17.8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178E7E7" wp14:editId="4BCDF30A">
            <wp:extent cx="6503416" cy="1386840"/>
            <wp:effectExtent l="0" t="0" r="0" b="3810"/>
            <wp:docPr id="64279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96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2734" cy="13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2F12" w14:textId="0ACAEB35" w:rsidR="003F389D" w:rsidRDefault="003F389D">
      <w:pPr>
        <w:rPr>
          <w:rFonts w:ascii="Times New Roman" w:hAnsi="Times New Roman" w:cs="Times New Roman"/>
        </w:rPr>
      </w:pPr>
    </w:p>
    <w:p w14:paraId="7CA48359" w14:textId="25AE17D0" w:rsidR="003F389D" w:rsidRPr="00CB64D9" w:rsidRDefault="003F389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CF4AA3" wp14:editId="6C086583">
                <wp:simplePos x="0" y="0"/>
                <wp:positionH relativeFrom="column">
                  <wp:posOffset>51371</wp:posOffset>
                </wp:positionH>
                <wp:positionV relativeFrom="paragraph">
                  <wp:posOffset>3178397</wp:posOffset>
                </wp:positionV>
                <wp:extent cx="226032" cy="0"/>
                <wp:effectExtent l="0" t="76200" r="22225" b="95250"/>
                <wp:wrapNone/>
                <wp:docPr id="83116991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32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0785B" id="Straight Arrow Connector 4" o:spid="_x0000_s1026" type="#_x0000_t32" style="position:absolute;margin-left:4.05pt;margin-top:250.25pt;width:17.8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EA987B" wp14:editId="7855A8B9">
            <wp:extent cx="6585735" cy="3416702"/>
            <wp:effectExtent l="0" t="0" r="5715" b="0"/>
            <wp:docPr id="33493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33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5143" cy="34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89D" w:rsidRPr="00CB64D9">
      <w:headerReference w:type="default" r:id="rId13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A2C9F" w14:textId="77777777" w:rsidR="00F31751" w:rsidRDefault="00F31751" w:rsidP="00620BCD">
      <w:r>
        <w:separator/>
      </w:r>
    </w:p>
  </w:endnote>
  <w:endnote w:type="continuationSeparator" w:id="0">
    <w:p w14:paraId="301C5803" w14:textId="77777777" w:rsidR="00F31751" w:rsidRDefault="00F317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8F1F7" w14:textId="77777777" w:rsidR="00F31751" w:rsidRDefault="00F31751" w:rsidP="00620BCD">
      <w:r>
        <w:separator/>
      </w:r>
    </w:p>
  </w:footnote>
  <w:footnote w:type="continuationSeparator" w:id="0">
    <w:p w14:paraId="771055D1" w14:textId="77777777" w:rsidR="00F31751" w:rsidRDefault="00F317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71295"/>
    <w:multiLevelType w:val="hybridMultilevel"/>
    <w:tmpl w:val="BD3AF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42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403A6"/>
    <w:rsid w:val="0029054F"/>
    <w:rsid w:val="003F389D"/>
    <w:rsid w:val="00440F66"/>
    <w:rsid w:val="004A5118"/>
    <w:rsid w:val="00553640"/>
    <w:rsid w:val="00620BCD"/>
    <w:rsid w:val="00624A50"/>
    <w:rsid w:val="0072684D"/>
    <w:rsid w:val="0079200B"/>
    <w:rsid w:val="00792756"/>
    <w:rsid w:val="007B1080"/>
    <w:rsid w:val="007C4978"/>
    <w:rsid w:val="0082187D"/>
    <w:rsid w:val="00895CF6"/>
    <w:rsid w:val="008E1E85"/>
    <w:rsid w:val="008F101E"/>
    <w:rsid w:val="008F5262"/>
    <w:rsid w:val="00AD4F6E"/>
    <w:rsid w:val="00B7012F"/>
    <w:rsid w:val="00BA6805"/>
    <w:rsid w:val="00BF456D"/>
    <w:rsid w:val="00CB290F"/>
    <w:rsid w:val="00CB64D9"/>
    <w:rsid w:val="00E2455C"/>
    <w:rsid w:val="00F10B9F"/>
    <w:rsid w:val="00F3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1E8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7</cp:revision>
  <cp:lastPrinted>2024-12-18T01:02:00Z</cp:lastPrinted>
  <dcterms:created xsi:type="dcterms:W3CDTF">2025-03-04T05:10:00Z</dcterms:created>
  <dcterms:modified xsi:type="dcterms:W3CDTF">2025-04-25T06:57:00Z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