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A53E2CB" w14:textId="77777777" w:rsidR="0078454C" w:rsidRDefault="0078454C" w:rsidP="0078454C">
      <w:pPr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>
        <w:rPr>
          <w:rFonts w:ascii="Times New Roman" w:hAnsi="Times New Roman"/>
        </w:rPr>
        <w:t>Denagn datangnya memo internal ini kami ingin mengajukan biaya penjilidan manual SJPH dan pigora sertifikat dan kebijakan halal untuk di tempel di gizi dengan rincian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551"/>
        <w:gridCol w:w="2268"/>
        <w:gridCol w:w="1418"/>
        <w:gridCol w:w="2126"/>
      </w:tblGrid>
      <w:tr w:rsidR="0078454C" w14:paraId="15A1F3D1" w14:textId="77777777" w:rsidTr="000911AB">
        <w:tc>
          <w:tcPr>
            <w:tcW w:w="534" w:type="dxa"/>
          </w:tcPr>
          <w:p w14:paraId="4F303061" w14:textId="77777777" w:rsidR="0078454C" w:rsidRPr="00F03330" w:rsidRDefault="0078454C" w:rsidP="000911AB">
            <w:pPr>
              <w:contextualSpacing/>
              <w:rPr>
                <w:rFonts w:ascii="Times New Roman" w:hAnsi="Times New Roman"/>
                <w:b/>
                <w:bCs/>
              </w:rPr>
            </w:pPr>
            <w:r w:rsidRPr="00F03330">
              <w:rPr>
                <w:rFonts w:ascii="Times New Roman" w:hAnsi="Times New Roman"/>
                <w:b/>
                <w:bCs/>
              </w:rPr>
              <w:t>No</w:t>
            </w:r>
          </w:p>
        </w:tc>
        <w:tc>
          <w:tcPr>
            <w:tcW w:w="2551" w:type="dxa"/>
          </w:tcPr>
          <w:p w14:paraId="06BCE0A5" w14:textId="77777777" w:rsidR="0078454C" w:rsidRPr="00F03330" w:rsidRDefault="0078454C" w:rsidP="000911AB">
            <w:pPr>
              <w:contextualSpacing/>
              <w:rPr>
                <w:rFonts w:ascii="Times New Roman" w:hAnsi="Times New Roman"/>
                <w:b/>
                <w:bCs/>
              </w:rPr>
            </w:pPr>
            <w:r w:rsidRPr="00F03330">
              <w:rPr>
                <w:rFonts w:ascii="Times New Roman" w:hAnsi="Times New Roman"/>
                <w:b/>
                <w:bCs/>
              </w:rPr>
              <w:t>Nama barang</w:t>
            </w:r>
          </w:p>
        </w:tc>
        <w:tc>
          <w:tcPr>
            <w:tcW w:w="2268" w:type="dxa"/>
          </w:tcPr>
          <w:p w14:paraId="1702C088" w14:textId="77777777" w:rsidR="0078454C" w:rsidRPr="00F03330" w:rsidRDefault="0078454C" w:rsidP="000911AB">
            <w:pPr>
              <w:contextualSpacing/>
              <w:rPr>
                <w:rFonts w:ascii="Times New Roman" w:hAnsi="Times New Roman"/>
                <w:b/>
                <w:bCs/>
              </w:rPr>
            </w:pPr>
            <w:r w:rsidRPr="00F03330">
              <w:rPr>
                <w:rFonts w:ascii="Times New Roman" w:hAnsi="Times New Roman"/>
                <w:b/>
                <w:bCs/>
              </w:rPr>
              <w:t>Harga satuan</w:t>
            </w:r>
          </w:p>
        </w:tc>
        <w:tc>
          <w:tcPr>
            <w:tcW w:w="1418" w:type="dxa"/>
          </w:tcPr>
          <w:p w14:paraId="5FA0E9C9" w14:textId="77777777" w:rsidR="0078454C" w:rsidRPr="00F03330" w:rsidRDefault="0078454C" w:rsidP="000911AB">
            <w:pPr>
              <w:contextualSpacing/>
              <w:rPr>
                <w:rFonts w:ascii="Times New Roman" w:hAnsi="Times New Roman"/>
                <w:b/>
                <w:bCs/>
              </w:rPr>
            </w:pPr>
            <w:r w:rsidRPr="00F03330">
              <w:rPr>
                <w:rFonts w:ascii="Times New Roman" w:hAnsi="Times New Roman"/>
                <w:b/>
                <w:bCs/>
              </w:rPr>
              <w:t>Jumlah</w:t>
            </w:r>
          </w:p>
        </w:tc>
        <w:tc>
          <w:tcPr>
            <w:tcW w:w="2126" w:type="dxa"/>
          </w:tcPr>
          <w:p w14:paraId="3B35AFB1" w14:textId="77777777" w:rsidR="0078454C" w:rsidRPr="00F03330" w:rsidRDefault="0078454C" w:rsidP="000911AB">
            <w:pPr>
              <w:contextualSpacing/>
              <w:rPr>
                <w:rFonts w:ascii="Times New Roman" w:hAnsi="Times New Roman"/>
                <w:b/>
                <w:bCs/>
              </w:rPr>
            </w:pPr>
            <w:r w:rsidRPr="00F03330">
              <w:rPr>
                <w:rFonts w:ascii="Times New Roman" w:hAnsi="Times New Roman"/>
                <w:b/>
                <w:bCs/>
              </w:rPr>
              <w:t>Total</w:t>
            </w:r>
          </w:p>
        </w:tc>
      </w:tr>
      <w:tr w:rsidR="0078454C" w14:paraId="1BB7F14C" w14:textId="77777777" w:rsidTr="000911AB">
        <w:tc>
          <w:tcPr>
            <w:tcW w:w="534" w:type="dxa"/>
          </w:tcPr>
          <w:p w14:paraId="01135C97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551" w:type="dxa"/>
          </w:tcPr>
          <w:p w14:paraId="5ED3C127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Jilid Hard Cover </w:t>
            </w:r>
          </w:p>
        </w:tc>
        <w:tc>
          <w:tcPr>
            <w:tcW w:w="2268" w:type="dxa"/>
          </w:tcPr>
          <w:p w14:paraId="7CA5ED20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300.000</w:t>
            </w:r>
          </w:p>
        </w:tc>
        <w:tc>
          <w:tcPr>
            <w:tcW w:w="1418" w:type="dxa"/>
          </w:tcPr>
          <w:p w14:paraId="0486E8E1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</w:tcPr>
          <w:p w14:paraId="46A0A3C7" w14:textId="77777777" w:rsidR="0078454C" w:rsidRDefault="0078454C" w:rsidP="000911AB">
            <w:pPr>
              <w:contextualSpacing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300.000</w:t>
            </w:r>
          </w:p>
        </w:tc>
      </w:tr>
      <w:tr w:rsidR="0078454C" w14:paraId="46E8542A" w14:textId="77777777" w:rsidTr="000911AB">
        <w:tc>
          <w:tcPr>
            <w:tcW w:w="534" w:type="dxa"/>
          </w:tcPr>
          <w:p w14:paraId="7AB0A894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551" w:type="dxa"/>
          </w:tcPr>
          <w:p w14:paraId="664029E7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Pigora </w:t>
            </w:r>
          </w:p>
        </w:tc>
        <w:tc>
          <w:tcPr>
            <w:tcW w:w="2268" w:type="dxa"/>
          </w:tcPr>
          <w:p w14:paraId="469471BD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35.000</w:t>
            </w:r>
          </w:p>
        </w:tc>
        <w:tc>
          <w:tcPr>
            <w:tcW w:w="1418" w:type="dxa"/>
          </w:tcPr>
          <w:p w14:paraId="47DC2BF0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126" w:type="dxa"/>
          </w:tcPr>
          <w:p w14:paraId="648E6C94" w14:textId="77777777" w:rsidR="0078454C" w:rsidRDefault="0078454C" w:rsidP="000911AB">
            <w:pPr>
              <w:contextualSpacing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140.000</w:t>
            </w:r>
          </w:p>
        </w:tc>
      </w:tr>
      <w:tr w:rsidR="0078454C" w14:paraId="0329E271" w14:textId="77777777" w:rsidTr="000911AB">
        <w:tc>
          <w:tcPr>
            <w:tcW w:w="6771" w:type="dxa"/>
            <w:gridSpan w:val="4"/>
          </w:tcPr>
          <w:p w14:paraId="59F1A666" w14:textId="77777777" w:rsidR="0078454C" w:rsidRDefault="0078454C" w:rsidP="000911AB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Biaya</w:t>
            </w:r>
          </w:p>
        </w:tc>
        <w:tc>
          <w:tcPr>
            <w:tcW w:w="2126" w:type="dxa"/>
          </w:tcPr>
          <w:p w14:paraId="26897A69" w14:textId="77777777" w:rsidR="0078454C" w:rsidRDefault="0078454C" w:rsidP="000911AB">
            <w:pPr>
              <w:contextualSpacing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440.000</w:t>
            </w:r>
          </w:p>
        </w:tc>
      </w:tr>
    </w:tbl>
    <w:p w14:paraId="78E0C9C9" w14:textId="77777777" w:rsidR="0078454C" w:rsidRPr="00F03330" w:rsidRDefault="0078454C" w:rsidP="0078454C">
      <w:pPr>
        <w:contextualSpacing/>
        <w:jc w:val="center"/>
        <w:rPr>
          <w:rFonts w:ascii="Times New Roman" w:hAnsi="Times New Roman"/>
          <w:i/>
          <w:iCs/>
        </w:rPr>
      </w:pPr>
      <w:r w:rsidRPr="00F03330">
        <w:rPr>
          <w:rFonts w:ascii="Times New Roman" w:hAnsi="Times New Roman"/>
          <w:i/>
          <w:iCs/>
        </w:rPr>
        <w:t>(Empat Ratus Empat Puluh Ribu Rupiah)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9826C3D" w:rsidR="00206A38" w:rsidRPr="008F5262" w:rsidRDefault="0078454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Tim Manajemen Halal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25E92D66" w:rsidR="004A5118" w:rsidRPr="008F5262" w:rsidRDefault="0078454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Mohammad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BCD30F" w14:textId="77777777" w:rsidR="00B766F6" w:rsidRDefault="00B766F6" w:rsidP="00620BCD">
      <w:r>
        <w:separator/>
      </w:r>
    </w:p>
  </w:endnote>
  <w:endnote w:type="continuationSeparator" w:id="0">
    <w:p w14:paraId="21EEE6A2" w14:textId="77777777" w:rsidR="00B766F6" w:rsidRDefault="00B766F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6086AC" w14:textId="77777777" w:rsidR="00B766F6" w:rsidRDefault="00B766F6" w:rsidP="00620BCD">
      <w:r>
        <w:separator/>
      </w:r>
    </w:p>
  </w:footnote>
  <w:footnote w:type="continuationSeparator" w:id="0">
    <w:p w14:paraId="447C5BA6" w14:textId="77777777" w:rsidR="00B766F6" w:rsidRDefault="00B766F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8454C"/>
    <w:rsid w:val="0079200B"/>
    <w:rsid w:val="007C4978"/>
    <w:rsid w:val="0082187D"/>
    <w:rsid w:val="00897B51"/>
    <w:rsid w:val="008F5262"/>
    <w:rsid w:val="00AD4F6E"/>
    <w:rsid w:val="00B766F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2025-05-05T00:51:00Z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