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83734E" w14:textId="77777777" w:rsidR="004A7D47" w:rsidRPr="00DF4DD3" w:rsidRDefault="004A7D47" w:rsidP="004A7D47">
      <w:pPr>
        <w:spacing w:after="0" w:line="240" w:lineRule="auto"/>
        <w:jc w:val="both"/>
        <w:rPr>
          <w:b/>
          <w:bCs/>
          <w:sz w:val="26"/>
          <w:szCs w:val="26"/>
        </w:rPr>
      </w:pPr>
      <w:r w:rsidRPr="00DF4DD3">
        <w:rPr>
          <w:b/>
          <w:bCs/>
          <w:sz w:val="26"/>
          <w:szCs w:val="26"/>
        </w:rPr>
        <w:t>Supporting Statement for UK Exceptional Talent Visa Application</w:t>
      </w:r>
    </w:p>
    <w:p w14:paraId="42EC3C65" w14:textId="77777777" w:rsidR="004A7D47" w:rsidRPr="00DF4DD3" w:rsidRDefault="004A7D47" w:rsidP="004A7D47">
      <w:pPr>
        <w:spacing w:after="0" w:line="240" w:lineRule="auto"/>
        <w:jc w:val="both"/>
        <w:rPr>
          <w:b/>
          <w:bCs/>
          <w:sz w:val="22"/>
          <w:szCs w:val="22"/>
        </w:rPr>
      </w:pPr>
    </w:p>
    <w:p w14:paraId="5FB84FF5" w14:textId="206E162E" w:rsidR="004A7D47" w:rsidRPr="00DF4DD3" w:rsidRDefault="004A7D47" w:rsidP="004A7D47">
      <w:pPr>
        <w:spacing w:after="0" w:line="240" w:lineRule="auto"/>
        <w:jc w:val="both"/>
        <w:rPr>
          <w:sz w:val="22"/>
          <w:szCs w:val="22"/>
        </w:rPr>
      </w:pPr>
      <w:r w:rsidRPr="00DF4DD3">
        <w:rPr>
          <w:sz w:val="22"/>
          <w:szCs w:val="22"/>
        </w:rPr>
        <w:t>I am an accomplished media and communication scholar and practitioner with a distinguished record of academic excellence, professional expertise, and leadership in both traditional and new media. My career spans over seven years of international teaching experience at university levels, combined with extensive practical skills in media production, research, and digital innovation.</w:t>
      </w:r>
      <w:r w:rsidR="00580B89" w:rsidRPr="00DF4DD3">
        <w:rPr>
          <w:sz w:val="22"/>
          <w:szCs w:val="22"/>
        </w:rPr>
        <w:t xml:space="preserve"> </w:t>
      </w:r>
      <w:r w:rsidR="00873419" w:rsidRPr="00DF4DD3">
        <w:rPr>
          <w:sz w:val="22"/>
          <w:szCs w:val="22"/>
        </w:rPr>
        <w:t>I have</w:t>
      </w:r>
      <w:r w:rsidR="00580B89" w:rsidRPr="00DF4DD3">
        <w:rPr>
          <w:sz w:val="22"/>
          <w:szCs w:val="22"/>
        </w:rPr>
        <w:t xml:space="preserve"> </w:t>
      </w:r>
      <w:r w:rsidR="00873419" w:rsidRPr="00DF4DD3">
        <w:rPr>
          <w:sz w:val="22"/>
          <w:szCs w:val="22"/>
        </w:rPr>
        <w:t xml:space="preserve">over </w:t>
      </w:r>
      <w:r w:rsidR="00D201E8" w:rsidRPr="00DF4DD3">
        <w:rPr>
          <w:sz w:val="22"/>
          <w:szCs w:val="22"/>
        </w:rPr>
        <w:t xml:space="preserve">five </w:t>
      </w:r>
      <w:r w:rsidR="00220043" w:rsidRPr="00DF4DD3">
        <w:rPr>
          <w:sz w:val="22"/>
          <w:szCs w:val="22"/>
        </w:rPr>
        <w:t>years of</w:t>
      </w:r>
      <w:r w:rsidR="00580B89" w:rsidRPr="00DF4DD3">
        <w:rPr>
          <w:sz w:val="22"/>
          <w:szCs w:val="22"/>
        </w:rPr>
        <w:t xml:space="preserve"> professional</w:t>
      </w:r>
      <w:r w:rsidR="00D201E8" w:rsidRPr="00DF4DD3">
        <w:rPr>
          <w:sz w:val="22"/>
          <w:szCs w:val="22"/>
        </w:rPr>
        <w:t xml:space="preserve"> </w:t>
      </w:r>
      <w:r w:rsidR="00D201E8" w:rsidRPr="00DF4DD3">
        <w:rPr>
          <w:sz w:val="22"/>
          <w:szCs w:val="22"/>
        </w:rPr>
        <w:t>journalism</w:t>
      </w:r>
      <w:r w:rsidR="00580B89" w:rsidRPr="00DF4DD3">
        <w:rPr>
          <w:sz w:val="22"/>
          <w:szCs w:val="22"/>
        </w:rPr>
        <w:t xml:space="preserve"> experience before joining academia</w:t>
      </w:r>
      <w:r w:rsidR="00D201E8" w:rsidRPr="00DF4DD3">
        <w:rPr>
          <w:sz w:val="22"/>
          <w:szCs w:val="22"/>
        </w:rPr>
        <w:t>.</w:t>
      </w:r>
    </w:p>
    <w:p w14:paraId="741F69BB" w14:textId="77777777" w:rsidR="004A7D47" w:rsidRPr="00DF4DD3" w:rsidRDefault="004A7D47" w:rsidP="004A7D47">
      <w:pPr>
        <w:spacing w:after="0" w:line="240" w:lineRule="auto"/>
        <w:jc w:val="both"/>
        <w:rPr>
          <w:sz w:val="22"/>
          <w:szCs w:val="22"/>
        </w:rPr>
      </w:pPr>
    </w:p>
    <w:p w14:paraId="0363A96D" w14:textId="77777777" w:rsidR="004A7D47" w:rsidRPr="00DF4DD3" w:rsidRDefault="004A7D47" w:rsidP="004A7D47">
      <w:pPr>
        <w:spacing w:after="0" w:line="240" w:lineRule="auto"/>
        <w:jc w:val="both"/>
        <w:rPr>
          <w:b/>
          <w:bCs/>
          <w:sz w:val="22"/>
          <w:szCs w:val="22"/>
        </w:rPr>
      </w:pPr>
      <w:r w:rsidRPr="00DF4DD3">
        <w:rPr>
          <w:b/>
          <w:bCs/>
          <w:sz w:val="22"/>
          <w:szCs w:val="22"/>
        </w:rPr>
        <w:t>Academic and Professional Background</w:t>
      </w:r>
    </w:p>
    <w:p w14:paraId="216773EC" w14:textId="0CFA4D31" w:rsidR="004A7D47" w:rsidRPr="00DF4DD3" w:rsidRDefault="007231DE" w:rsidP="004A7D47">
      <w:pPr>
        <w:spacing w:after="0" w:line="240" w:lineRule="auto"/>
        <w:jc w:val="both"/>
        <w:rPr>
          <w:sz w:val="22"/>
          <w:szCs w:val="22"/>
        </w:rPr>
      </w:pPr>
      <w:r w:rsidRPr="00DF4DD3">
        <w:rPr>
          <w:sz w:val="22"/>
          <w:szCs w:val="22"/>
        </w:rPr>
        <w:t>I have recently</w:t>
      </w:r>
      <w:r w:rsidR="004A7D47" w:rsidRPr="00DF4DD3">
        <w:rPr>
          <w:sz w:val="22"/>
          <w:szCs w:val="22"/>
        </w:rPr>
        <w:t xml:space="preserve"> completed a PhD in Journalism at the University of Kent, I have developed a robust academic foundation complemented by a strong publication record and active engagement in research projects</w:t>
      </w:r>
      <w:r w:rsidRPr="00DF4DD3">
        <w:rPr>
          <w:sz w:val="22"/>
          <w:szCs w:val="22"/>
        </w:rPr>
        <w:t xml:space="preserve"> and </w:t>
      </w:r>
      <w:r w:rsidR="00937835" w:rsidRPr="00DF4DD3">
        <w:rPr>
          <w:sz w:val="22"/>
          <w:szCs w:val="22"/>
        </w:rPr>
        <w:t xml:space="preserve">international </w:t>
      </w:r>
      <w:r w:rsidRPr="00DF4DD3">
        <w:rPr>
          <w:sz w:val="22"/>
          <w:szCs w:val="22"/>
        </w:rPr>
        <w:t>conference</w:t>
      </w:r>
      <w:r w:rsidR="00937835" w:rsidRPr="00DF4DD3">
        <w:rPr>
          <w:sz w:val="22"/>
          <w:szCs w:val="22"/>
        </w:rPr>
        <w:t>s</w:t>
      </w:r>
      <w:r w:rsidR="004A7D47" w:rsidRPr="00DF4DD3">
        <w:rPr>
          <w:sz w:val="22"/>
          <w:szCs w:val="22"/>
        </w:rPr>
        <w:t xml:space="preserve"> that address critical issues in media and communication. My academic journey began with a Bachelor of Science (Honours) in Mass Communication and a Master of Science in Communication Studies from Lagos State University, Nigeria. These qualifications have equipped me with a comprehensive understanding of media theories, communication practices, and research methodologies.</w:t>
      </w:r>
    </w:p>
    <w:p w14:paraId="52FC60C5" w14:textId="77777777" w:rsidR="004A7D47" w:rsidRPr="00DF4DD3" w:rsidRDefault="004A7D47" w:rsidP="004A7D47">
      <w:pPr>
        <w:spacing w:after="0" w:line="240" w:lineRule="auto"/>
        <w:jc w:val="both"/>
        <w:rPr>
          <w:b/>
          <w:bCs/>
          <w:sz w:val="22"/>
          <w:szCs w:val="22"/>
        </w:rPr>
      </w:pPr>
    </w:p>
    <w:p w14:paraId="04EF4444" w14:textId="7BD5C53B" w:rsidR="004A7D47" w:rsidRPr="00DF4DD3" w:rsidRDefault="004A7D47" w:rsidP="004A7D47">
      <w:pPr>
        <w:spacing w:after="0" w:line="240" w:lineRule="auto"/>
        <w:jc w:val="both"/>
        <w:rPr>
          <w:b/>
          <w:bCs/>
          <w:sz w:val="22"/>
          <w:szCs w:val="22"/>
        </w:rPr>
      </w:pPr>
      <w:r w:rsidRPr="00DF4DD3">
        <w:rPr>
          <w:b/>
          <w:bCs/>
          <w:sz w:val="22"/>
          <w:szCs w:val="22"/>
        </w:rPr>
        <w:t>Teaching and Mentoring Experience</w:t>
      </w:r>
    </w:p>
    <w:p w14:paraId="6A1AA9C9" w14:textId="77777777" w:rsidR="004A7D47" w:rsidRPr="00DF4DD3" w:rsidRDefault="004A7D47" w:rsidP="004A7D47">
      <w:pPr>
        <w:spacing w:after="0" w:line="240" w:lineRule="auto"/>
        <w:jc w:val="both"/>
        <w:rPr>
          <w:sz w:val="22"/>
          <w:szCs w:val="22"/>
        </w:rPr>
      </w:pPr>
      <w:r w:rsidRPr="00DF4DD3">
        <w:rPr>
          <w:sz w:val="22"/>
          <w:szCs w:val="22"/>
        </w:rPr>
        <w:t>My teaching roles at the University of Kent and other institutions have enabled me to design and deliver innovative curricula that bridge theory and practice, fostering critical thinking and technical proficiency among students. I have taught a wide range of modules, including Studying Journalism, Social Policy, Sociology, and Communication Studies, tailoring my approach to meet diverse student needs. Beyond formal teaching, I have served as a personal tutor and mentor, providing pastoral care and academic guidance to support student development and well-being.</w:t>
      </w:r>
    </w:p>
    <w:p w14:paraId="5D045D13" w14:textId="77777777" w:rsidR="004A7D47" w:rsidRPr="00DF4DD3" w:rsidRDefault="004A7D47" w:rsidP="004A7D47">
      <w:pPr>
        <w:spacing w:after="0" w:line="240" w:lineRule="auto"/>
        <w:jc w:val="both"/>
        <w:rPr>
          <w:b/>
          <w:bCs/>
          <w:sz w:val="22"/>
          <w:szCs w:val="22"/>
        </w:rPr>
      </w:pPr>
    </w:p>
    <w:p w14:paraId="7205334B" w14:textId="3719349E" w:rsidR="004A7D47" w:rsidRPr="00DF4DD3" w:rsidRDefault="004A7D47" w:rsidP="004A7D47">
      <w:pPr>
        <w:spacing w:after="0" w:line="240" w:lineRule="auto"/>
        <w:jc w:val="both"/>
        <w:rPr>
          <w:b/>
          <w:bCs/>
          <w:sz w:val="22"/>
          <w:szCs w:val="22"/>
        </w:rPr>
      </w:pPr>
      <w:r w:rsidRPr="00DF4DD3">
        <w:rPr>
          <w:b/>
          <w:bCs/>
          <w:sz w:val="22"/>
          <w:szCs w:val="22"/>
        </w:rPr>
        <w:t>Research Contributions and Publications</w:t>
      </w:r>
    </w:p>
    <w:p w14:paraId="4C8DC426" w14:textId="1968A647" w:rsidR="004A7D47" w:rsidRPr="00DF4DD3" w:rsidRDefault="004A7D47" w:rsidP="004A7D47">
      <w:pPr>
        <w:spacing w:after="0" w:line="240" w:lineRule="auto"/>
        <w:jc w:val="both"/>
        <w:rPr>
          <w:sz w:val="22"/>
          <w:szCs w:val="22"/>
        </w:rPr>
      </w:pPr>
      <w:r w:rsidRPr="00DF4DD3">
        <w:rPr>
          <w:sz w:val="22"/>
          <w:szCs w:val="22"/>
        </w:rPr>
        <w:t>My research focuses on the intersection of media, communication, and social change, with particular attention to the role of the press and digital platforms in shaping public discourse. I have contributed to peer-reviewed journals, academic conferences, and collaborative projects that explore themes such as media framing, digital activism, and the socio-political impact of media narratives.</w:t>
      </w:r>
      <w:r w:rsidR="00814DCF">
        <w:rPr>
          <w:sz w:val="22"/>
          <w:szCs w:val="22"/>
        </w:rPr>
        <w:t xml:space="preserve"> </w:t>
      </w:r>
      <w:r w:rsidR="00A85642">
        <w:rPr>
          <w:sz w:val="22"/>
          <w:szCs w:val="22"/>
        </w:rPr>
        <w:t>I have publish in re</w:t>
      </w:r>
      <w:r w:rsidR="0046520E">
        <w:rPr>
          <w:sz w:val="22"/>
          <w:szCs w:val="22"/>
        </w:rPr>
        <w:t>putab</w:t>
      </w:r>
      <w:r w:rsidR="00EC3160">
        <w:rPr>
          <w:sz w:val="22"/>
          <w:szCs w:val="22"/>
        </w:rPr>
        <w:t xml:space="preserve">le </w:t>
      </w:r>
      <w:r w:rsidR="005D432C">
        <w:rPr>
          <w:sz w:val="22"/>
          <w:szCs w:val="22"/>
        </w:rPr>
        <w:t>and highly ranked Q2 journals and</w:t>
      </w:r>
      <w:r w:rsidR="00CC6E60">
        <w:rPr>
          <w:sz w:val="22"/>
          <w:szCs w:val="22"/>
        </w:rPr>
        <w:t xml:space="preserve"> my </w:t>
      </w:r>
      <w:r w:rsidR="009C7007">
        <w:rPr>
          <w:sz w:val="22"/>
          <w:szCs w:val="22"/>
        </w:rPr>
        <w:t xml:space="preserve">research outputs have received significant </w:t>
      </w:r>
      <w:r w:rsidR="00327D35">
        <w:rPr>
          <w:sz w:val="22"/>
          <w:szCs w:val="22"/>
        </w:rPr>
        <w:t xml:space="preserve">growing citations with </w:t>
      </w:r>
      <w:r w:rsidR="00A85642">
        <w:rPr>
          <w:sz w:val="22"/>
          <w:szCs w:val="22"/>
        </w:rPr>
        <w:t>currently</w:t>
      </w:r>
      <w:r w:rsidR="00327D35">
        <w:rPr>
          <w:sz w:val="22"/>
          <w:szCs w:val="22"/>
        </w:rPr>
        <w:t xml:space="preserve"> 2</w:t>
      </w:r>
      <w:r w:rsidR="00A85642">
        <w:rPr>
          <w:sz w:val="22"/>
          <w:szCs w:val="22"/>
        </w:rPr>
        <w:t>59</w:t>
      </w:r>
      <w:r w:rsidR="00520D21">
        <w:rPr>
          <w:sz w:val="22"/>
          <w:szCs w:val="22"/>
        </w:rPr>
        <w:t xml:space="preserve"> citations</w:t>
      </w:r>
      <w:r w:rsidR="00A85642">
        <w:rPr>
          <w:sz w:val="22"/>
          <w:szCs w:val="22"/>
        </w:rPr>
        <w:t xml:space="preserve"> on Google Scholar </w:t>
      </w:r>
      <w:r w:rsidR="00520D21">
        <w:rPr>
          <w:sz w:val="22"/>
          <w:szCs w:val="22"/>
        </w:rPr>
        <w:t xml:space="preserve"> and </w:t>
      </w:r>
      <w:r w:rsidRPr="00DF4DD3">
        <w:rPr>
          <w:sz w:val="22"/>
          <w:szCs w:val="22"/>
        </w:rPr>
        <w:t xml:space="preserve"> Notably, my doctoral thesis investigates the role of the press and Twittersphere in Nigeria’s National Social Investment Programmes, highlighting the power of media in influencing policy and public opinion.</w:t>
      </w:r>
    </w:p>
    <w:p w14:paraId="75AAC20A" w14:textId="77777777" w:rsidR="004A7D47" w:rsidRPr="00DF4DD3" w:rsidRDefault="004A7D47" w:rsidP="004A7D47">
      <w:pPr>
        <w:spacing w:after="0" w:line="240" w:lineRule="auto"/>
        <w:jc w:val="both"/>
        <w:rPr>
          <w:sz w:val="22"/>
          <w:szCs w:val="22"/>
        </w:rPr>
      </w:pPr>
    </w:p>
    <w:p w14:paraId="32E2EA7A" w14:textId="77777777" w:rsidR="004A7D47" w:rsidRPr="00DF4DD3" w:rsidRDefault="004A7D47" w:rsidP="004A7D47">
      <w:pPr>
        <w:spacing w:after="0" w:line="240" w:lineRule="auto"/>
        <w:jc w:val="both"/>
        <w:rPr>
          <w:b/>
          <w:bCs/>
          <w:sz w:val="22"/>
          <w:szCs w:val="22"/>
        </w:rPr>
      </w:pPr>
      <w:r w:rsidRPr="00DF4DD3">
        <w:rPr>
          <w:b/>
          <w:bCs/>
          <w:sz w:val="22"/>
          <w:szCs w:val="22"/>
        </w:rPr>
        <w:t>Media Production and Technical Expertise</w:t>
      </w:r>
    </w:p>
    <w:p w14:paraId="5573AAFD" w14:textId="77777777" w:rsidR="004A7D47" w:rsidRPr="00DF4DD3" w:rsidRDefault="004A7D47" w:rsidP="004A7D47">
      <w:pPr>
        <w:spacing w:after="0" w:line="240" w:lineRule="auto"/>
        <w:jc w:val="both"/>
        <w:divId w:val="2132748491"/>
        <w:rPr>
          <w:sz w:val="22"/>
          <w:szCs w:val="22"/>
        </w:rPr>
      </w:pPr>
      <w:r w:rsidRPr="00DF4DD3">
        <w:rPr>
          <w:sz w:val="22"/>
          <w:szCs w:val="22"/>
        </w:rPr>
        <w:t>In addition to my academic pursuits, I possess extensive practical experience in media production. I am skilled in writing, directing, camera work, lighting, audio, editing, visual effects, and colour grading across various formats including film, television, journalism, and radio. I am also proficient in new media production such as podcasting, short-form video, and social media content creation. My technical proficiency spans industry-standard software including Adobe Creative Suite (Photoshop, Illustrator, Premiere Pro, After Effects), Final Cut Pro, Figma, CorelDRAW, Davinci Resolve, and OBS software. This blend of theoretical knowledge and hands-on expertise allows me to deliver comprehensive media education that prepares students for the evolving demands of the industry.</w:t>
      </w:r>
    </w:p>
    <w:p w14:paraId="5BC73B6A" w14:textId="77777777" w:rsidR="004A7D47" w:rsidRPr="00DF4DD3" w:rsidRDefault="004A7D47" w:rsidP="004A7D47">
      <w:pPr>
        <w:spacing w:after="0" w:line="240" w:lineRule="auto"/>
        <w:jc w:val="both"/>
        <w:divId w:val="2132748491"/>
        <w:rPr>
          <w:sz w:val="22"/>
          <w:szCs w:val="22"/>
        </w:rPr>
      </w:pPr>
    </w:p>
    <w:p w14:paraId="6FBB0E28" w14:textId="77777777" w:rsidR="00DF4DD3" w:rsidRDefault="00DF4DD3">
      <w:pPr>
        <w:rPr>
          <w:rFonts w:ascii="Aptos" w:eastAsia="Times New Roman" w:hAnsi="Aptos" w:cs="Segoe UI"/>
          <w:b/>
          <w:bCs/>
          <w:color w:val="000000"/>
          <w:sz w:val="22"/>
          <w:szCs w:val="22"/>
        </w:rPr>
      </w:pPr>
      <w:r>
        <w:rPr>
          <w:rFonts w:ascii="Aptos" w:eastAsia="Times New Roman" w:hAnsi="Aptos" w:cs="Segoe UI"/>
          <w:b/>
          <w:bCs/>
          <w:color w:val="000000"/>
          <w:sz w:val="22"/>
          <w:szCs w:val="22"/>
        </w:rPr>
        <w:br w:type="page"/>
      </w:r>
    </w:p>
    <w:p w14:paraId="47F0B945" w14:textId="4D6D2897" w:rsidR="004A7D47" w:rsidRPr="00DF4DD3" w:rsidRDefault="004A7D47" w:rsidP="004A7D47">
      <w:pPr>
        <w:spacing w:after="0" w:line="240" w:lineRule="auto"/>
        <w:jc w:val="both"/>
        <w:divId w:val="2132748491"/>
        <w:rPr>
          <w:b/>
          <w:bCs/>
          <w:sz w:val="22"/>
          <w:szCs w:val="22"/>
        </w:rPr>
      </w:pPr>
      <w:r w:rsidRPr="00DF4DD3">
        <w:rPr>
          <w:rFonts w:ascii="Aptos" w:eastAsia="Times New Roman" w:hAnsi="Aptos" w:cs="Segoe UI"/>
          <w:b/>
          <w:bCs/>
          <w:color w:val="000000"/>
          <w:sz w:val="22"/>
          <w:szCs w:val="22"/>
        </w:rPr>
        <w:lastRenderedPageBreak/>
        <w:t>Research Equity Innovation</w:t>
      </w:r>
    </w:p>
    <w:p w14:paraId="7900618E" w14:textId="4C7DCE6B" w:rsidR="004A7D47" w:rsidRPr="00DF4DD3" w:rsidRDefault="004A7D47" w:rsidP="004A7D47">
      <w:pPr>
        <w:pStyle w:val="NormalWeb"/>
        <w:spacing w:before="75" w:beforeAutospacing="0" w:after="0" w:afterAutospacing="0"/>
        <w:ind w:right="75"/>
        <w:jc w:val="both"/>
        <w:divId w:val="2132748491"/>
        <w:rPr>
          <w:rFonts w:ascii="Aptos" w:hAnsi="Aptos" w:cs="Segoe UI"/>
          <w:color w:val="000000"/>
          <w:sz w:val="22"/>
          <w:szCs w:val="22"/>
        </w:rPr>
      </w:pPr>
      <w:r w:rsidRPr="00DF4DD3">
        <w:rPr>
          <w:rFonts w:ascii="Aptos" w:hAnsi="Aptos" w:cs="Segoe UI"/>
          <w:color w:val="000000"/>
          <w:sz w:val="22"/>
          <w:szCs w:val="22"/>
        </w:rPr>
        <w:t xml:space="preserve">One of my recent innovations is the development of </w:t>
      </w:r>
      <w:r w:rsidRPr="00DF4DD3">
        <w:rPr>
          <w:rStyle w:val="Strong"/>
          <w:rFonts w:ascii="Aptos" w:hAnsi="Aptos" w:cs="Segoe UI"/>
          <w:color w:val="000000"/>
          <w:sz w:val="22"/>
          <w:szCs w:val="22"/>
        </w:rPr>
        <w:t xml:space="preserve">Research Africa </w:t>
      </w:r>
      <w:r w:rsidRPr="00DF4DD3">
        <w:rPr>
          <w:rStyle w:val="Strong"/>
          <w:rFonts w:ascii="Aptos" w:hAnsi="Aptos" w:cs="Segoe UI"/>
          <w:b w:val="0"/>
          <w:bCs w:val="0"/>
          <w:color w:val="000000"/>
          <w:sz w:val="22"/>
          <w:szCs w:val="22"/>
        </w:rPr>
        <w:t>(</w:t>
      </w:r>
      <w:hyperlink r:id="rId4" w:history="1">
        <w:r w:rsidR="00CF1CF4" w:rsidRPr="00DF4DD3">
          <w:rPr>
            <w:rStyle w:val="Hyperlink"/>
            <w:rFonts w:ascii="Aptos" w:hAnsi="Aptos" w:cs="Segoe UI"/>
            <w:sz w:val="22"/>
            <w:szCs w:val="22"/>
          </w:rPr>
          <w:t>https://researchafrica.pub</w:t>
        </w:r>
      </w:hyperlink>
      <w:r w:rsidR="00CF1CF4" w:rsidRPr="00DF4DD3">
        <w:rPr>
          <w:rStyle w:val="Strong"/>
          <w:rFonts w:ascii="Aptos" w:hAnsi="Aptos" w:cs="Segoe UI"/>
          <w:b w:val="0"/>
          <w:bCs w:val="0"/>
          <w:color w:val="000000"/>
          <w:sz w:val="22"/>
          <w:szCs w:val="22"/>
        </w:rPr>
        <w:t xml:space="preserve"> </w:t>
      </w:r>
      <w:r w:rsidRPr="00DF4DD3">
        <w:rPr>
          <w:rStyle w:val="Strong"/>
          <w:rFonts w:ascii="Aptos" w:hAnsi="Aptos" w:cs="Segoe UI"/>
          <w:b w:val="0"/>
          <w:bCs w:val="0"/>
          <w:color w:val="000000"/>
          <w:sz w:val="22"/>
          <w:szCs w:val="22"/>
        </w:rPr>
        <w:t xml:space="preserve">, </w:t>
      </w:r>
      <w:hyperlink r:id="rId5" w:history="1">
        <w:r w:rsidR="00CF1CF4" w:rsidRPr="00DF4DD3">
          <w:rPr>
            <w:rStyle w:val="Hyperlink"/>
            <w:rFonts w:ascii="Aptos" w:hAnsi="Aptos" w:cs="Segoe UI"/>
            <w:sz w:val="22"/>
            <w:szCs w:val="22"/>
          </w:rPr>
          <w:t>https://</w:t>
        </w:r>
        <w:r w:rsidR="00CF1CF4" w:rsidRPr="00DF4DD3">
          <w:rPr>
            <w:rStyle w:val="Hyperlink"/>
            <w:rFonts w:ascii="Aptos" w:hAnsi="Aptos" w:cs="Segoe UI"/>
            <w:sz w:val="22"/>
            <w:szCs w:val="22"/>
          </w:rPr>
          <w:t>researchafricapublications.com</w:t>
        </w:r>
      </w:hyperlink>
      <w:r w:rsidRPr="00DF4DD3">
        <w:rPr>
          <w:rStyle w:val="Strong"/>
          <w:rFonts w:ascii="Aptos" w:hAnsi="Aptos" w:cs="Segoe UI"/>
          <w:b w:val="0"/>
          <w:bCs w:val="0"/>
          <w:color w:val="000000"/>
          <w:sz w:val="22"/>
          <w:szCs w:val="22"/>
        </w:rPr>
        <w:t>)</w:t>
      </w:r>
      <w:r w:rsidRPr="00DF4DD3">
        <w:rPr>
          <w:rFonts w:ascii="Aptos" w:hAnsi="Aptos" w:cs="Segoe UI"/>
          <w:b/>
          <w:bCs/>
          <w:color w:val="000000"/>
          <w:sz w:val="22"/>
          <w:szCs w:val="22"/>
        </w:rPr>
        <w:t>,</w:t>
      </w:r>
      <w:r w:rsidRPr="00DF4DD3">
        <w:rPr>
          <w:rFonts w:ascii="Aptos" w:hAnsi="Aptos" w:cs="Segoe UI"/>
          <w:color w:val="000000"/>
          <w:sz w:val="22"/>
          <w:szCs w:val="22"/>
        </w:rPr>
        <w:t xml:space="preserve"> a digital platform dedicated to promoting and preserving African academic content. This initiative addresses the systemic and structural divide between African scholarship and the global academic infrastructure, ensuring that the valuable work of African scholars is recognised and accessible worldwide.</w:t>
      </w:r>
    </w:p>
    <w:p w14:paraId="1EAB8E75" w14:textId="77777777" w:rsidR="004A7D47" w:rsidRPr="00DF4DD3" w:rsidRDefault="004A7D47" w:rsidP="004A7D47">
      <w:pPr>
        <w:pStyle w:val="NormalWeb"/>
        <w:spacing w:before="75" w:beforeAutospacing="0" w:after="0" w:afterAutospacing="0"/>
        <w:ind w:right="75"/>
        <w:jc w:val="both"/>
        <w:divId w:val="2132748491"/>
        <w:rPr>
          <w:rFonts w:ascii="Aptos" w:hAnsi="Aptos" w:cs="Segoe UI"/>
          <w:color w:val="000000"/>
          <w:sz w:val="22"/>
          <w:szCs w:val="22"/>
        </w:rPr>
      </w:pPr>
      <w:r w:rsidRPr="00DF4DD3">
        <w:rPr>
          <w:rFonts w:ascii="Aptos" w:hAnsi="Aptos" w:cs="Segoe UI"/>
          <w:color w:val="000000"/>
          <w:sz w:val="22"/>
          <w:szCs w:val="22"/>
        </w:rPr>
        <w:t>Research Africa plays a crucial role in digitising African academic content, making it available to both local and diaspora researchers. By integrating African scholarship within international research repositories and standards, this platform helps bridge the knowledge gap and fosters a more inclusive academic environment.</w:t>
      </w:r>
    </w:p>
    <w:p w14:paraId="3684DA5F" w14:textId="2CA1F774" w:rsidR="004A7D47" w:rsidRPr="00DF4DD3" w:rsidRDefault="004A7D47" w:rsidP="004A7D47">
      <w:pPr>
        <w:pStyle w:val="NormalWeb"/>
        <w:spacing w:before="75" w:beforeAutospacing="0" w:after="0" w:afterAutospacing="0"/>
        <w:ind w:right="75"/>
        <w:jc w:val="both"/>
        <w:divId w:val="2132748491"/>
        <w:rPr>
          <w:rFonts w:ascii="Aptos" w:hAnsi="Aptos" w:cs="Segoe UI"/>
          <w:color w:val="000000"/>
          <w:sz w:val="22"/>
          <w:szCs w:val="22"/>
        </w:rPr>
      </w:pPr>
      <w:r w:rsidRPr="00DF4DD3">
        <w:rPr>
          <w:rFonts w:ascii="Aptos" w:hAnsi="Aptos" w:cs="Segoe UI"/>
          <w:color w:val="000000"/>
          <w:sz w:val="22"/>
          <w:szCs w:val="22"/>
        </w:rPr>
        <w:t>Through Research Africa, I aim to amplify the voices of African scholars and provide them with the tools and resources needed to contribute to the global academic community. This innovation not only enhances the visibility of African research but also promotes collaboration and knowledge sharing across borders.</w:t>
      </w:r>
      <w:r w:rsidR="00CF1CF4" w:rsidRPr="00DF4DD3">
        <w:rPr>
          <w:rFonts w:ascii="Aptos" w:hAnsi="Aptos" w:cs="Segoe UI"/>
          <w:color w:val="000000"/>
          <w:sz w:val="22"/>
          <w:szCs w:val="22"/>
        </w:rPr>
        <w:t xml:space="preserve"> This innovation has received media mentions from national new media in Nigeria such as </w:t>
      </w:r>
      <w:hyperlink r:id="rId6" w:history="1">
        <w:r w:rsidR="00CF1CF4" w:rsidRPr="00DF4DD3">
          <w:rPr>
            <w:rStyle w:val="Hyperlink"/>
            <w:rFonts w:ascii="Aptos" w:hAnsi="Aptos" w:cs="Segoe UI"/>
            <w:i/>
            <w:iCs/>
            <w:sz w:val="22"/>
            <w:szCs w:val="22"/>
          </w:rPr>
          <w:t>Premium Times</w:t>
        </w:r>
      </w:hyperlink>
      <w:r w:rsidR="00CF1CF4" w:rsidRPr="00DF4DD3">
        <w:rPr>
          <w:rFonts w:ascii="Aptos" w:hAnsi="Aptos" w:cs="Segoe UI"/>
          <w:i/>
          <w:iCs/>
          <w:color w:val="000000"/>
          <w:sz w:val="22"/>
          <w:szCs w:val="22"/>
        </w:rPr>
        <w:t xml:space="preserve">, </w:t>
      </w:r>
      <w:hyperlink r:id="rId7" w:history="1">
        <w:r w:rsidR="00CF1CF4" w:rsidRPr="00DF4DD3">
          <w:rPr>
            <w:rStyle w:val="Hyperlink"/>
            <w:rFonts w:ascii="Aptos" w:hAnsi="Aptos" w:cs="Segoe UI"/>
            <w:i/>
            <w:iCs/>
            <w:sz w:val="22"/>
            <w:szCs w:val="22"/>
          </w:rPr>
          <w:t>The Nation</w:t>
        </w:r>
      </w:hyperlink>
      <w:r w:rsidR="00CF1CF4" w:rsidRPr="00DF4DD3">
        <w:rPr>
          <w:rFonts w:ascii="Aptos" w:hAnsi="Aptos" w:cs="Segoe UI"/>
          <w:i/>
          <w:iCs/>
          <w:color w:val="000000"/>
          <w:sz w:val="22"/>
          <w:szCs w:val="22"/>
        </w:rPr>
        <w:t xml:space="preserve">, </w:t>
      </w:r>
      <w:hyperlink r:id="rId8" w:history="1">
        <w:r w:rsidR="00CF1CF4" w:rsidRPr="00DF4DD3">
          <w:rPr>
            <w:rStyle w:val="Hyperlink"/>
            <w:rFonts w:ascii="Aptos" w:hAnsi="Aptos" w:cs="Segoe UI"/>
            <w:i/>
            <w:iCs/>
            <w:sz w:val="22"/>
            <w:szCs w:val="22"/>
          </w:rPr>
          <w:t>Vanguard</w:t>
        </w:r>
      </w:hyperlink>
      <w:r w:rsidR="00CF1CF4" w:rsidRPr="00DF4DD3">
        <w:rPr>
          <w:rFonts w:ascii="Aptos" w:hAnsi="Aptos" w:cs="Segoe UI"/>
          <w:i/>
          <w:iCs/>
          <w:color w:val="000000"/>
          <w:sz w:val="22"/>
          <w:szCs w:val="22"/>
        </w:rPr>
        <w:t xml:space="preserve">, </w:t>
      </w:r>
      <w:hyperlink r:id="rId9" w:history="1">
        <w:r w:rsidR="00CF1CF4" w:rsidRPr="00DF4DD3">
          <w:rPr>
            <w:rStyle w:val="Hyperlink"/>
            <w:rFonts w:ascii="Aptos" w:hAnsi="Aptos" w:cs="Segoe UI"/>
            <w:i/>
            <w:iCs/>
            <w:sz w:val="22"/>
            <w:szCs w:val="22"/>
          </w:rPr>
          <w:t>DevReporting</w:t>
        </w:r>
      </w:hyperlink>
      <w:r w:rsidR="00CF1CF4" w:rsidRPr="00DF4DD3">
        <w:rPr>
          <w:rFonts w:ascii="Aptos" w:hAnsi="Aptos" w:cs="Segoe UI"/>
          <w:i/>
          <w:iCs/>
          <w:color w:val="000000"/>
          <w:sz w:val="22"/>
          <w:szCs w:val="22"/>
        </w:rPr>
        <w:t>, among others.</w:t>
      </w:r>
    </w:p>
    <w:p w14:paraId="22CAA80E" w14:textId="055CDF9C" w:rsidR="004A7D47" w:rsidRPr="00DF4DD3" w:rsidRDefault="004A7D47" w:rsidP="004A7D47">
      <w:pPr>
        <w:spacing w:before="105" w:after="0" w:line="240" w:lineRule="auto"/>
        <w:ind w:left="3325" w:right="3325"/>
        <w:jc w:val="both"/>
        <w:divId w:val="2132748491"/>
        <w:rPr>
          <w:rFonts w:ascii="Aptos" w:eastAsia="Times New Roman" w:hAnsi="Aptos" w:cs="Segoe UI"/>
          <w:color w:val="000000"/>
          <w:sz w:val="22"/>
          <w:szCs w:val="22"/>
        </w:rPr>
      </w:pPr>
      <w:r w:rsidRPr="00DF4DD3">
        <w:rPr>
          <w:rFonts w:ascii="Aptos" w:eastAsia="Times New Roman" w:hAnsi="Aptos" w:cs="Segoe UI"/>
          <w:color w:val="000000"/>
          <w:sz w:val="22"/>
          <w:szCs w:val="22"/>
        </w:rPr>
        <w:pict w14:anchorId="71F04FF7">
          <v:rect id="_x0000_i1026" style="width:4.7pt;height:1.5pt" o:hrpct="0" o:hrstd="t" o:hr="t" fillcolor="#a0a0a0" stroked="f"/>
        </w:pict>
      </w:r>
    </w:p>
    <w:p w14:paraId="539DE6FE" w14:textId="77777777" w:rsidR="004A7D47" w:rsidRPr="00DF4DD3" w:rsidRDefault="004A7D47" w:rsidP="004A7D47">
      <w:pPr>
        <w:spacing w:after="0" w:line="240" w:lineRule="auto"/>
        <w:jc w:val="both"/>
        <w:rPr>
          <w:b/>
          <w:bCs/>
          <w:sz w:val="22"/>
          <w:szCs w:val="22"/>
        </w:rPr>
      </w:pPr>
      <w:r w:rsidRPr="00DF4DD3">
        <w:rPr>
          <w:b/>
          <w:bCs/>
          <w:sz w:val="22"/>
          <w:szCs w:val="22"/>
        </w:rPr>
        <w:t>Leadership and Volunteering</w:t>
      </w:r>
    </w:p>
    <w:p w14:paraId="6BB38A2B" w14:textId="445902EC" w:rsidR="004A7D47" w:rsidRPr="00DF4DD3" w:rsidRDefault="004A7D47" w:rsidP="004A7D47">
      <w:pPr>
        <w:spacing w:after="0" w:line="240" w:lineRule="auto"/>
        <w:jc w:val="both"/>
        <w:rPr>
          <w:sz w:val="22"/>
          <w:szCs w:val="22"/>
        </w:rPr>
      </w:pPr>
      <w:r w:rsidRPr="00DF4DD3">
        <w:rPr>
          <w:sz w:val="22"/>
          <w:szCs w:val="22"/>
        </w:rPr>
        <w:t xml:space="preserve">I have demonstrated leadership through roles such as </w:t>
      </w:r>
      <w:r w:rsidR="00CE598C" w:rsidRPr="00DF4DD3">
        <w:rPr>
          <w:sz w:val="22"/>
          <w:szCs w:val="22"/>
        </w:rPr>
        <w:t xml:space="preserve">a </w:t>
      </w:r>
      <w:r w:rsidRPr="00DF4DD3">
        <w:rPr>
          <w:sz w:val="22"/>
          <w:szCs w:val="22"/>
        </w:rPr>
        <w:t>Director of Photography at OA MediaKraft, where I oversee creative direction and production quality. Additionally, I have managed editorial and business operations for academic journals, contributing to the dissemination of scholarly work and fostering academic communities. My commitment to service extends to mentoring students and young professionals, supporting their career development and encouraging engagement with media as a tool for social impact.</w:t>
      </w:r>
    </w:p>
    <w:p w14:paraId="61C8830A" w14:textId="77777777" w:rsidR="004A7D47" w:rsidRPr="00DF4DD3" w:rsidRDefault="004A7D47" w:rsidP="004A7D47">
      <w:pPr>
        <w:spacing w:after="0" w:line="240" w:lineRule="auto"/>
        <w:jc w:val="both"/>
        <w:rPr>
          <w:sz w:val="22"/>
          <w:szCs w:val="22"/>
        </w:rPr>
      </w:pPr>
    </w:p>
    <w:p w14:paraId="6457F45E" w14:textId="77777777" w:rsidR="004A7D47" w:rsidRPr="00DF4DD3" w:rsidRDefault="004A7D47" w:rsidP="004A7D47">
      <w:pPr>
        <w:spacing w:after="0" w:line="240" w:lineRule="auto"/>
        <w:jc w:val="both"/>
        <w:rPr>
          <w:b/>
          <w:bCs/>
          <w:sz w:val="22"/>
          <w:szCs w:val="22"/>
        </w:rPr>
      </w:pPr>
      <w:r w:rsidRPr="00DF4DD3">
        <w:rPr>
          <w:b/>
          <w:bCs/>
          <w:sz w:val="22"/>
          <w:szCs w:val="22"/>
        </w:rPr>
        <w:t>Passion and Vision</w:t>
      </w:r>
    </w:p>
    <w:p w14:paraId="1D469CE8" w14:textId="77777777" w:rsidR="004A7D47" w:rsidRPr="00DF4DD3" w:rsidRDefault="004A7D47" w:rsidP="004A7D47">
      <w:pPr>
        <w:spacing w:after="0" w:line="240" w:lineRule="auto"/>
        <w:jc w:val="both"/>
        <w:rPr>
          <w:sz w:val="22"/>
          <w:szCs w:val="22"/>
        </w:rPr>
      </w:pPr>
      <w:r w:rsidRPr="00DF4DD3">
        <w:rPr>
          <w:sz w:val="22"/>
          <w:szCs w:val="22"/>
        </w:rPr>
        <w:t>My passion lies in advancing media education and research that not only equips learners with technical skills but also empowers them to use media as a catalyst for social change and public discourse. I am deeply committed to fostering inclusivity, innovation, and excellence in media and communication studies. I envision contributing to the UK’s vibrant academic and media sectors by developing cutting-edge curricula, leading impactful research, and collaborating with industry and community partners to address contemporary challenges.</w:t>
      </w:r>
    </w:p>
    <w:p w14:paraId="38FE3331" w14:textId="77777777" w:rsidR="004A7D47" w:rsidRPr="00DF4DD3" w:rsidRDefault="004A7D47" w:rsidP="004A7D47">
      <w:pPr>
        <w:spacing w:after="0" w:line="240" w:lineRule="auto"/>
        <w:jc w:val="both"/>
        <w:rPr>
          <w:sz w:val="22"/>
          <w:szCs w:val="22"/>
        </w:rPr>
      </w:pPr>
    </w:p>
    <w:p w14:paraId="0AFEC083" w14:textId="77777777" w:rsidR="004A7D47" w:rsidRPr="00DF4DD3" w:rsidRDefault="004A7D47" w:rsidP="004A7D47">
      <w:pPr>
        <w:spacing w:after="0" w:line="240" w:lineRule="auto"/>
        <w:jc w:val="both"/>
        <w:rPr>
          <w:b/>
          <w:bCs/>
          <w:sz w:val="22"/>
          <w:szCs w:val="22"/>
        </w:rPr>
      </w:pPr>
      <w:r w:rsidRPr="00DF4DD3">
        <w:rPr>
          <w:b/>
          <w:bCs/>
          <w:sz w:val="22"/>
          <w:szCs w:val="22"/>
        </w:rPr>
        <w:t>Conclusion</w:t>
      </w:r>
    </w:p>
    <w:p w14:paraId="6A2C0FAB" w14:textId="77777777" w:rsidR="004A7D47" w:rsidRPr="00DF4DD3" w:rsidRDefault="004A7D47" w:rsidP="004A7D47">
      <w:pPr>
        <w:spacing w:after="0" w:line="240" w:lineRule="auto"/>
        <w:jc w:val="both"/>
        <w:rPr>
          <w:sz w:val="22"/>
          <w:szCs w:val="22"/>
        </w:rPr>
      </w:pPr>
      <w:r w:rsidRPr="00DF4DD3">
        <w:rPr>
          <w:sz w:val="22"/>
          <w:szCs w:val="22"/>
        </w:rPr>
        <w:t>I am confident that my unique blend of scholarly achievement, practical expertise, and leadership will enable me to make a significant and lasting impact in the UK’s media and academic communities. My commitment to advancing media education and research aligns perfectly with the goals of the UK Exceptional Talent visa, and I am eager to contribute my skills and knowledge to the UK’s dynamic environment.</w:t>
      </w:r>
    </w:p>
    <w:p w14:paraId="37620829" w14:textId="77777777" w:rsidR="004A7D47" w:rsidRPr="00DF4DD3" w:rsidRDefault="004A7D47" w:rsidP="004A7D47">
      <w:pPr>
        <w:spacing w:after="0" w:line="240" w:lineRule="auto"/>
        <w:jc w:val="both"/>
        <w:rPr>
          <w:sz w:val="22"/>
          <w:szCs w:val="22"/>
        </w:rPr>
      </w:pPr>
    </w:p>
    <w:p w14:paraId="2ED51D85" w14:textId="1E6E967D" w:rsidR="002F1C73" w:rsidRPr="00DF4DD3" w:rsidRDefault="004A7D47" w:rsidP="004A7D47">
      <w:pPr>
        <w:spacing w:after="0" w:line="240" w:lineRule="auto"/>
        <w:jc w:val="both"/>
        <w:rPr>
          <w:sz w:val="22"/>
          <w:szCs w:val="22"/>
        </w:rPr>
      </w:pPr>
      <w:r w:rsidRPr="00DF4DD3">
        <w:rPr>
          <w:sz w:val="22"/>
          <w:szCs w:val="22"/>
        </w:rPr>
        <w:t>Thank you for considering my application.</w:t>
      </w:r>
    </w:p>
    <w:sectPr w:rsidR="002F1C73" w:rsidRPr="00DF4DD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7D47"/>
    <w:rsid w:val="00125236"/>
    <w:rsid w:val="00220043"/>
    <w:rsid w:val="002F1C73"/>
    <w:rsid w:val="00327D35"/>
    <w:rsid w:val="0046520E"/>
    <w:rsid w:val="004A7D47"/>
    <w:rsid w:val="00520D21"/>
    <w:rsid w:val="00580B89"/>
    <w:rsid w:val="005D432C"/>
    <w:rsid w:val="00632104"/>
    <w:rsid w:val="007231DE"/>
    <w:rsid w:val="00814DCF"/>
    <w:rsid w:val="00873419"/>
    <w:rsid w:val="00937835"/>
    <w:rsid w:val="009C7007"/>
    <w:rsid w:val="00A6327E"/>
    <w:rsid w:val="00A85642"/>
    <w:rsid w:val="00CC6E60"/>
    <w:rsid w:val="00CE598C"/>
    <w:rsid w:val="00CF1CF4"/>
    <w:rsid w:val="00D201E8"/>
    <w:rsid w:val="00D5660D"/>
    <w:rsid w:val="00DF4DD3"/>
    <w:rsid w:val="00EC31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864ACC"/>
  <w15:chartTrackingRefBased/>
  <w15:docId w15:val="{B1254BC0-7D16-4BA7-B00A-B6A359ABF9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4A7D4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A7D4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A7D4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A7D4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A7D4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A7D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7D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7D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7D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7D47"/>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semiHidden/>
    <w:rsid w:val="004A7D47"/>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semiHidden/>
    <w:rsid w:val="004A7D47"/>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4A7D47"/>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4A7D47"/>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4A7D47"/>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4A7D47"/>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4A7D47"/>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4A7D47"/>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4A7D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7D47"/>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4A7D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7D47"/>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4A7D47"/>
    <w:pPr>
      <w:spacing w:before="160"/>
      <w:jc w:val="center"/>
    </w:pPr>
    <w:rPr>
      <w:i/>
      <w:iCs/>
      <w:color w:val="404040" w:themeColor="text1" w:themeTint="BF"/>
    </w:rPr>
  </w:style>
  <w:style w:type="character" w:customStyle="1" w:styleId="QuoteChar">
    <w:name w:val="Quote Char"/>
    <w:basedOn w:val="DefaultParagraphFont"/>
    <w:link w:val="Quote"/>
    <w:uiPriority w:val="29"/>
    <w:rsid w:val="004A7D47"/>
    <w:rPr>
      <w:i/>
      <w:iCs/>
      <w:color w:val="404040" w:themeColor="text1" w:themeTint="BF"/>
      <w:lang w:val="en-GB"/>
    </w:rPr>
  </w:style>
  <w:style w:type="paragraph" w:styleId="ListParagraph">
    <w:name w:val="List Paragraph"/>
    <w:basedOn w:val="Normal"/>
    <w:uiPriority w:val="34"/>
    <w:qFormat/>
    <w:rsid w:val="004A7D47"/>
    <w:pPr>
      <w:ind w:left="720"/>
      <w:contextualSpacing/>
    </w:pPr>
  </w:style>
  <w:style w:type="character" w:styleId="IntenseEmphasis">
    <w:name w:val="Intense Emphasis"/>
    <w:basedOn w:val="DefaultParagraphFont"/>
    <w:uiPriority w:val="21"/>
    <w:qFormat/>
    <w:rsid w:val="004A7D47"/>
    <w:rPr>
      <w:i/>
      <w:iCs/>
      <w:color w:val="0F4761" w:themeColor="accent1" w:themeShade="BF"/>
    </w:rPr>
  </w:style>
  <w:style w:type="paragraph" w:styleId="IntenseQuote">
    <w:name w:val="Intense Quote"/>
    <w:basedOn w:val="Normal"/>
    <w:next w:val="Normal"/>
    <w:link w:val="IntenseQuoteChar"/>
    <w:uiPriority w:val="30"/>
    <w:qFormat/>
    <w:rsid w:val="004A7D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A7D47"/>
    <w:rPr>
      <w:i/>
      <w:iCs/>
      <w:color w:val="0F4761" w:themeColor="accent1" w:themeShade="BF"/>
      <w:lang w:val="en-GB"/>
    </w:rPr>
  </w:style>
  <w:style w:type="character" w:styleId="IntenseReference">
    <w:name w:val="Intense Reference"/>
    <w:basedOn w:val="DefaultParagraphFont"/>
    <w:uiPriority w:val="32"/>
    <w:qFormat/>
    <w:rsid w:val="004A7D47"/>
    <w:rPr>
      <w:b/>
      <w:bCs/>
      <w:smallCaps/>
      <w:color w:val="0F4761" w:themeColor="accent1" w:themeShade="BF"/>
      <w:spacing w:val="5"/>
    </w:rPr>
  </w:style>
  <w:style w:type="paragraph" w:styleId="NormalWeb">
    <w:name w:val="Normal (Web)"/>
    <w:basedOn w:val="Normal"/>
    <w:uiPriority w:val="99"/>
    <w:semiHidden/>
    <w:unhideWhenUsed/>
    <w:rsid w:val="004A7D47"/>
    <w:pPr>
      <w:spacing w:before="100" w:beforeAutospacing="1" w:after="100" w:afterAutospacing="1" w:line="240" w:lineRule="auto"/>
    </w:pPr>
    <w:rPr>
      <w:rFonts w:ascii="Times New Roman" w:eastAsiaTheme="minorEastAsia" w:hAnsi="Times New Roman" w:cs="Times New Roman"/>
      <w:kern w:val="0"/>
      <w:lang w:val="en-US"/>
      <w14:ligatures w14:val="none"/>
    </w:rPr>
  </w:style>
  <w:style w:type="character" w:styleId="Strong">
    <w:name w:val="Strong"/>
    <w:basedOn w:val="DefaultParagraphFont"/>
    <w:uiPriority w:val="22"/>
    <w:qFormat/>
    <w:rsid w:val="004A7D47"/>
    <w:rPr>
      <w:b/>
      <w:bCs/>
    </w:rPr>
  </w:style>
  <w:style w:type="character" w:styleId="Hyperlink">
    <w:name w:val="Hyperlink"/>
    <w:basedOn w:val="DefaultParagraphFont"/>
    <w:uiPriority w:val="99"/>
    <w:unhideWhenUsed/>
    <w:rsid w:val="00CF1CF4"/>
    <w:rPr>
      <w:color w:val="467886" w:themeColor="hyperlink"/>
      <w:u w:val="single"/>
    </w:rPr>
  </w:style>
  <w:style w:type="character" w:styleId="UnresolvedMention">
    <w:name w:val="Unresolved Mention"/>
    <w:basedOn w:val="DefaultParagraphFont"/>
    <w:uiPriority w:val="99"/>
    <w:semiHidden/>
    <w:unhideWhenUsed/>
    <w:rsid w:val="00CF1CF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327484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vanguardngr.com/2025/07/bridging-africas-scholarly-divide-the-story-of-research-africa/" TargetMode="External"/><Relationship Id="rId3" Type="http://schemas.openxmlformats.org/officeDocument/2006/relationships/webSettings" Target="webSettings.xml"/><Relationship Id="rId7" Type="http://schemas.openxmlformats.org/officeDocument/2006/relationships/hyperlink" Target="https://thenationonlineng.net/nigeria-happened-to-me/"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premiumtimesng.com/news/more-news/800664-nigerian-research-platform-celebrates-first-google-scholar-indexing.html" TargetMode="External"/><Relationship Id="rId11" Type="http://schemas.openxmlformats.org/officeDocument/2006/relationships/theme" Target="theme/theme1.xml"/><Relationship Id="rId5" Type="http://schemas.openxmlformats.org/officeDocument/2006/relationships/hyperlink" Target="https://researchafricapublications.com" TargetMode="External"/><Relationship Id="rId10" Type="http://schemas.openxmlformats.org/officeDocument/2006/relationships/fontTable" Target="fontTable.xml"/><Relationship Id="rId4" Type="http://schemas.openxmlformats.org/officeDocument/2006/relationships/hyperlink" Target="https://researchafrica.pub" TargetMode="External"/><Relationship Id="rId9" Type="http://schemas.openxmlformats.org/officeDocument/2006/relationships/hyperlink" Target="https://devreporting.com/news/9612/academic-visibility-boost-as-google-scholar-indexes-nigerian-journ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37</TotalTime>
  <Pages>2</Pages>
  <Words>1015</Words>
  <Characters>5788</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Olasunkanmi Arowolo</dc:creator>
  <cp:keywords/>
  <dc:description/>
  <cp:lastModifiedBy>Olasunkanmi Arowolo</cp:lastModifiedBy>
  <cp:revision>19</cp:revision>
  <dcterms:created xsi:type="dcterms:W3CDTF">2025-07-25T09:31:00Z</dcterms:created>
  <dcterms:modified xsi:type="dcterms:W3CDTF">2025-07-25T10:08:00Z</dcterms:modified>
</cp:coreProperties>
</file>