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C819" w14:textId="1F31B773" w:rsidR="00BF0797" w:rsidRPr="001B5D17" w:rsidRDefault="00D15EA5">
      <w:pPr>
        <w:pStyle w:val="Heading1"/>
        <w:jc w:val="center"/>
        <w:rPr>
          <w:rFonts w:ascii="Calibri" w:eastAsia="Calibri" w:hAnsi="Calibri" w:cs="Calibri"/>
          <w:sz w:val="22"/>
          <w:szCs w:val="22"/>
        </w:rPr>
      </w:pPr>
      <w:r w:rsidRPr="001B5D17">
        <w:rPr>
          <w:rFonts w:ascii="Calibri" w:eastAsia="Calibri" w:hAnsi="Calibri" w:cs="Calibri"/>
          <w:sz w:val="22"/>
          <w:szCs w:val="22"/>
        </w:rPr>
        <w:t xml:space="preserve"> </w:t>
      </w:r>
      <w:r w:rsidR="003767F2" w:rsidRPr="001B5D17">
        <w:rPr>
          <w:rFonts w:ascii="Calibri" w:eastAsia="Calibri" w:hAnsi="Calibri" w:cs="Calibri"/>
          <w:sz w:val="22"/>
          <w:szCs w:val="22"/>
        </w:rPr>
        <w:t>INDEPENDENT CONTRACT FOR SERVICE</w:t>
      </w:r>
    </w:p>
    <w:p w14:paraId="15255BE6" w14:textId="77777777"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 xml:space="preserve"> </w:t>
      </w:r>
    </w:p>
    <w:p w14:paraId="554340D9" w14:textId="6186B37F" w:rsidR="00BF0797" w:rsidRPr="001B5D17" w:rsidRDefault="00D15EA5" w:rsidP="675D83BF">
      <w:pPr>
        <w:rPr>
          <w:rFonts w:ascii="Calibri" w:eastAsia="Calibri" w:hAnsi="Calibri" w:cs="Calibri"/>
          <w:b/>
          <w:bCs/>
          <w:sz w:val="22"/>
          <w:szCs w:val="22"/>
        </w:rPr>
      </w:pPr>
      <w:r w:rsidRPr="48CEEC1E">
        <w:rPr>
          <w:rFonts w:ascii="Calibri" w:eastAsia="Calibri" w:hAnsi="Calibri" w:cs="Calibri"/>
          <w:sz w:val="22"/>
          <w:szCs w:val="22"/>
        </w:rPr>
        <w:t xml:space="preserve">This Independent Contract for Service  Agreement (the “Agreement”) is made and entered into this </w:t>
      </w:r>
      <w:r w:rsidRPr="48CEEC1E">
        <w:rPr>
          <w:rFonts w:ascii="Calibri" w:eastAsia="Calibri" w:hAnsi="Calibri" w:cs="Calibri"/>
          <w:b/>
          <w:bCs/>
          <w:sz w:val="22"/>
          <w:szCs w:val="22"/>
        </w:rPr>
        <w:t>&lt;Insert date&gt;</w:t>
      </w:r>
      <w:r w:rsidRPr="48CEEC1E">
        <w:rPr>
          <w:rFonts w:ascii="Calibri" w:eastAsia="Calibri" w:hAnsi="Calibri" w:cs="Calibri"/>
          <w:sz w:val="22"/>
          <w:szCs w:val="22"/>
        </w:rPr>
        <w:t xml:space="preserve"> (the “Effective Date”) by and between </w:t>
      </w:r>
      <w:proofErr w:type="spellStart"/>
      <w:r w:rsidR="00375E11" w:rsidRPr="48CEEC1E">
        <w:rPr>
          <w:b/>
          <w:bCs/>
          <w:sz w:val="22"/>
          <w:szCs w:val="22"/>
        </w:rPr>
        <w:t>eTeam</w:t>
      </w:r>
      <w:proofErr w:type="spellEnd"/>
      <w:r w:rsidR="00375E11" w:rsidRPr="48CEEC1E">
        <w:rPr>
          <w:b/>
          <w:bCs/>
          <w:sz w:val="22"/>
          <w:szCs w:val="22"/>
        </w:rPr>
        <w:t xml:space="preserve"> Inc.,</w:t>
      </w:r>
      <w:r w:rsidRPr="48CEEC1E">
        <w:rPr>
          <w:b/>
          <w:bCs/>
          <w:sz w:val="22"/>
          <w:szCs w:val="22"/>
        </w:rPr>
        <w:t xml:space="preserve"> </w:t>
      </w:r>
      <w:r w:rsidRPr="48CEEC1E">
        <w:rPr>
          <w:rFonts w:ascii="Calibri" w:eastAsia="Calibri" w:hAnsi="Calibri" w:cs="Calibri"/>
          <w:sz w:val="22"/>
          <w:szCs w:val="22"/>
        </w:rPr>
        <w:t xml:space="preserve">with its principal place of business located at </w:t>
      </w:r>
      <w:r w:rsidR="17C398DB" w:rsidRPr="48CEEC1E">
        <w:rPr>
          <w:color w:val="000000" w:themeColor="text1"/>
          <w:sz w:val="22"/>
          <w:szCs w:val="22"/>
          <w:lang w:val="en-US"/>
        </w:rPr>
        <w:t>285 Davidson Avenue, Suite 406, Somerset, NJ 08873-4153</w:t>
      </w:r>
      <w:r w:rsidRPr="48CEEC1E">
        <w:rPr>
          <w:rFonts w:ascii="Calibri" w:eastAsia="Calibri" w:hAnsi="Calibri" w:cs="Calibri"/>
          <w:b/>
          <w:bCs/>
          <w:sz w:val="22"/>
          <w:szCs w:val="22"/>
        </w:rPr>
        <w:t xml:space="preserve"> (the “Company”) and </w:t>
      </w:r>
      <w:r w:rsidR="2B3F9BCA" w:rsidRPr="48CEEC1E">
        <w:rPr>
          <w:rFonts w:ascii="Calibri" w:eastAsia="Calibri" w:hAnsi="Calibri" w:cs="Calibri"/>
          <w:sz w:val="22"/>
          <w:szCs w:val="22"/>
        </w:rPr>
        <w:t>[</w:t>
      </w:r>
      <w:r w:rsidRPr="48CEEC1E">
        <w:rPr>
          <w:rFonts w:ascii="Calibri" w:eastAsia="Calibri" w:hAnsi="Calibri" w:cs="Calibri"/>
          <w:b/>
          <w:bCs/>
          <w:sz w:val="22"/>
          <w:szCs w:val="22"/>
          <w:highlight w:val="yellow"/>
        </w:rPr>
        <w:t xml:space="preserve">Consultant </w:t>
      </w:r>
      <w:r w:rsidR="00375E11" w:rsidRPr="48CEEC1E">
        <w:rPr>
          <w:rFonts w:ascii="Calibri" w:eastAsia="Calibri" w:hAnsi="Calibri" w:cs="Calibri"/>
          <w:b/>
          <w:bCs/>
          <w:sz w:val="22"/>
          <w:szCs w:val="22"/>
          <w:highlight w:val="yellow"/>
        </w:rPr>
        <w:t xml:space="preserve">Company </w:t>
      </w:r>
      <w:r w:rsidRPr="48CEEC1E">
        <w:rPr>
          <w:rFonts w:ascii="Calibri" w:eastAsia="Calibri" w:hAnsi="Calibri" w:cs="Calibri"/>
          <w:b/>
          <w:bCs/>
          <w:sz w:val="22"/>
          <w:szCs w:val="22"/>
          <w:highlight w:val="yellow"/>
        </w:rPr>
        <w:t>Name</w:t>
      </w:r>
      <w:r w:rsidR="530C92EB" w:rsidRPr="48CEEC1E">
        <w:rPr>
          <w:rFonts w:ascii="Calibri" w:eastAsia="Calibri" w:hAnsi="Calibri" w:cs="Calibri"/>
          <w:b/>
          <w:bCs/>
          <w:sz w:val="22"/>
          <w:szCs w:val="22"/>
        </w:rPr>
        <w:t>]</w:t>
      </w:r>
      <w:r w:rsidRPr="48CEEC1E">
        <w:rPr>
          <w:rFonts w:ascii="Calibri" w:eastAsia="Calibri" w:hAnsi="Calibri" w:cs="Calibri"/>
          <w:b/>
          <w:bCs/>
          <w:sz w:val="22"/>
          <w:szCs w:val="22"/>
        </w:rPr>
        <w:t xml:space="preserve"> </w:t>
      </w:r>
      <w:r w:rsidRPr="48CEEC1E">
        <w:rPr>
          <w:rFonts w:ascii="Calibri" w:eastAsia="Calibri" w:hAnsi="Calibri" w:cs="Calibri"/>
          <w:sz w:val="22"/>
          <w:szCs w:val="22"/>
        </w:rPr>
        <w:t xml:space="preserve">located at </w:t>
      </w:r>
      <w:r w:rsidR="37FB4AB6" w:rsidRPr="48CEEC1E">
        <w:rPr>
          <w:rFonts w:ascii="Calibri" w:eastAsia="Calibri" w:hAnsi="Calibri" w:cs="Calibri"/>
          <w:sz w:val="22"/>
          <w:szCs w:val="22"/>
        </w:rPr>
        <w:t>[</w:t>
      </w:r>
      <w:r w:rsidRPr="48CEEC1E">
        <w:rPr>
          <w:rFonts w:ascii="Calibri" w:eastAsia="Calibri" w:hAnsi="Calibri" w:cs="Calibri"/>
          <w:b/>
          <w:bCs/>
          <w:sz w:val="22"/>
          <w:szCs w:val="22"/>
          <w:highlight w:val="yellow"/>
        </w:rPr>
        <w:t>Consultant</w:t>
      </w:r>
      <w:r w:rsidR="00375E11" w:rsidRPr="48CEEC1E">
        <w:rPr>
          <w:rFonts w:ascii="Calibri" w:eastAsia="Calibri" w:hAnsi="Calibri" w:cs="Calibri"/>
          <w:b/>
          <w:bCs/>
          <w:sz w:val="22"/>
          <w:szCs w:val="22"/>
          <w:highlight w:val="yellow"/>
        </w:rPr>
        <w:t xml:space="preserve"> Company</w:t>
      </w:r>
      <w:r w:rsidRPr="48CEEC1E">
        <w:rPr>
          <w:rFonts w:ascii="Calibri" w:eastAsia="Calibri" w:hAnsi="Calibri" w:cs="Calibri"/>
          <w:b/>
          <w:bCs/>
          <w:sz w:val="22"/>
          <w:szCs w:val="22"/>
          <w:highlight w:val="yellow"/>
        </w:rPr>
        <w:t xml:space="preserve"> address</w:t>
      </w:r>
      <w:r w:rsidR="024E3B7F" w:rsidRPr="48CEEC1E">
        <w:rPr>
          <w:rFonts w:ascii="Calibri" w:eastAsia="Calibri" w:hAnsi="Calibri" w:cs="Calibri"/>
          <w:b/>
          <w:bCs/>
          <w:sz w:val="22"/>
          <w:szCs w:val="22"/>
        </w:rPr>
        <w:t>]</w:t>
      </w:r>
      <w:r w:rsidR="00375E11" w:rsidRPr="48CEEC1E">
        <w:rPr>
          <w:rFonts w:ascii="Calibri" w:eastAsia="Calibri" w:hAnsi="Calibri" w:cs="Calibri"/>
          <w:b/>
          <w:bCs/>
          <w:sz w:val="22"/>
          <w:szCs w:val="22"/>
        </w:rPr>
        <w:t>,</w:t>
      </w:r>
      <w:r w:rsidRPr="48CEEC1E">
        <w:rPr>
          <w:rFonts w:ascii="Calibri" w:eastAsia="Calibri" w:hAnsi="Calibri" w:cs="Calibri"/>
          <w:b/>
          <w:bCs/>
          <w:sz w:val="22"/>
          <w:szCs w:val="22"/>
        </w:rPr>
        <w:t xml:space="preserve"> (the</w:t>
      </w:r>
      <w:r w:rsidRPr="48CEEC1E">
        <w:rPr>
          <w:rFonts w:ascii="Calibri" w:eastAsia="Calibri" w:hAnsi="Calibri" w:cs="Calibri"/>
          <w:sz w:val="22"/>
          <w:szCs w:val="22"/>
        </w:rPr>
        <w:t xml:space="preserve"> “</w:t>
      </w:r>
      <w:r w:rsidRPr="48CEEC1E">
        <w:rPr>
          <w:rFonts w:ascii="Calibri" w:eastAsia="Calibri" w:hAnsi="Calibri" w:cs="Calibri"/>
          <w:b/>
          <w:bCs/>
          <w:sz w:val="22"/>
          <w:szCs w:val="22"/>
        </w:rPr>
        <w:t>Independent Consultant</w:t>
      </w:r>
      <w:r w:rsidRPr="48CEEC1E">
        <w:rPr>
          <w:rFonts w:ascii="Calibri" w:eastAsia="Calibri" w:hAnsi="Calibri" w:cs="Calibri"/>
          <w:sz w:val="22"/>
          <w:szCs w:val="22"/>
        </w:rPr>
        <w:t>”</w:t>
      </w:r>
      <w:r w:rsidR="00016C6D" w:rsidRPr="48CEEC1E">
        <w:rPr>
          <w:rFonts w:ascii="Calibri" w:eastAsia="Calibri" w:hAnsi="Calibri" w:cs="Calibri"/>
          <w:sz w:val="22"/>
          <w:szCs w:val="22"/>
        </w:rPr>
        <w:t xml:space="preserve"> or “</w:t>
      </w:r>
      <w:r w:rsidR="00016C6D" w:rsidRPr="48CEEC1E">
        <w:rPr>
          <w:rFonts w:ascii="Calibri" w:eastAsia="Calibri" w:hAnsi="Calibri" w:cs="Calibri"/>
          <w:b/>
          <w:bCs/>
          <w:sz w:val="22"/>
          <w:szCs w:val="22"/>
        </w:rPr>
        <w:t>You</w:t>
      </w:r>
      <w:r w:rsidR="00016C6D" w:rsidRPr="48CEEC1E">
        <w:rPr>
          <w:rFonts w:ascii="Calibri" w:eastAsia="Calibri" w:hAnsi="Calibri" w:cs="Calibri"/>
          <w:sz w:val="22"/>
          <w:szCs w:val="22"/>
        </w:rPr>
        <w:t>”</w:t>
      </w:r>
      <w:r w:rsidR="00E8036E" w:rsidRPr="48CEEC1E">
        <w:rPr>
          <w:rFonts w:ascii="Calibri" w:eastAsia="Calibri" w:hAnsi="Calibri" w:cs="Calibri"/>
          <w:sz w:val="22"/>
          <w:szCs w:val="22"/>
        </w:rPr>
        <w:t xml:space="preserve"> or “</w:t>
      </w:r>
      <w:r w:rsidR="00E8036E" w:rsidRPr="48CEEC1E">
        <w:rPr>
          <w:rFonts w:ascii="Calibri" w:eastAsia="Calibri" w:hAnsi="Calibri" w:cs="Calibri"/>
          <w:b/>
          <w:bCs/>
          <w:sz w:val="22"/>
          <w:szCs w:val="22"/>
        </w:rPr>
        <w:t>Consultant</w:t>
      </w:r>
      <w:r w:rsidR="00E8036E" w:rsidRPr="48CEEC1E">
        <w:rPr>
          <w:rFonts w:ascii="Calibri" w:eastAsia="Calibri" w:hAnsi="Calibri" w:cs="Calibri"/>
          <w:sz w:val="22"/>
          <w:szCs w:val="22"/>
        </w:rPr>
        <w:t>”</w:t>
      </w:r>
      <w:r w:rsidRPr="48CEEC1E">
        <w:rPr>
          <w:rFonts w:ascii="Calibri" w:eastAsia="Calibri" w:hAnsi="Calibri" w:cs="Calibri"/>
          <w:sz w:val="22"/>
          <w:szCs w:val="22"/>
        </w:rPr>
        <w:t>) (hereinafter referred to individually as a “</w:t>
      </w:r>
      <w:r w:rsidRPr="48CEEC1E">
        <w:rPr>
          <w:rFonts w:ascii="Calibri" w:eastAsia="Calibri" w:hAnsi="Calibri" w:cs="Calibri"/>
          <w:b/>
          <w:bCs/>
          <w:sz w:val="22"/>
          <w:szCs w:val="22"/>
        </w:rPr>
        <w:t>Party</w:t>
      </w:r>
      <w:r w:rsidRPr="48CEEC1E">
        <w:rPr>
          <w:rFonts w:ascii="Calibri" w:eastAsia="Calibri" w:hAnsi="Calibri" w:cs="Calibri"/>
          <w:sz w:val="22"/>
          <w:szCs w:val="22"/>
        </w:rPr>
        <w:t>” and collectively as “</w:t>
      </w:r>
      <w:r w:rsidRPr="48CEEC1E">
        <w:rPr>
          <w:rFonts w:ascii="Calibri" w:eastAsia="Calibri" w:hAnsi="Calibri" w:cs="Calibri"/>
          <w:b/>
          <w:bCs/>
          <w:sz w:val="22"/>
          <w:szCs w:val="22"/>
        </w:rPr>
        <w:t>the Parties</w:t>
      </w:r>
      <w:r w:rsidRPr="48CEEC1E">
        <w:rPr>
          <w:rFonts w:ascii="Calibri" w:eastAsia="Calibri" w:hAnsi="Calibri" w:cs="Calibri"/>
          <w:sz w:val="22"/>
          <w:szCs w:val="22"/>
        </w:rPr>
        <w:t>”).</w:t>
      </w:r>
    </w:p>
    <w:p w14:paraId="101BAAD0" w14:textId="77777777"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 xml:space="preserve"> </w:t>
      </w:r>
    </w:p>
    <w:p w14:paraId="1074A935" w14:textId="05227B89" w:rsidR="00BF0797" w:rsidRPr="001B5D17" w:rsidRDefault="00D15EA5">
      <w:pPr>
        <w:tabs>
          <w:tab w:val="left" w:pos="567"/>
        </w:tabs>
        <w:jc w:val="both"/>
        <w:rPr>
          <w:rFonts w:ascii="Calibri" w:eastAsia="Calibri" w:hAnsi="Calibri" w:cs="Calibri"/>
          <w:sz w:val="22"/>
          <w:szCs w:val="22"/>
        </w:rPr>
      </w:pPr>
      <w:proofErr w:type="gramStart"/>
      <w:r w:rsidRPr="001B5D17">
        <w:rPr>
          <w:rFonts w:ascii="Calibri" w:eastAsia="Calibri" w:hAnsi="Calibri" w:cs="Calibri"/>
          <w:sz w:val="22"/>
          <w:szCs w:val="22"/>
        </w:rPr>
        <w:t>WHEREAS,</w:t>
      </w:r>
      <w:proofErr w:type="gramEnd"/>
      <w:r w:rsidRPr="001B5D17">
        <w:rPr>
          <w:rFonts w:ascii="Calibri" w:eastAsia="Calibri" w:hAnsi="Calibri" w:cs="Calibri"/>
          <w:sz w:val="22"/>
          <w:szCs w:val="22"/>
        </w:rPr>
        <w:t xml:space="preserve"> the Company desires to engage the Consultant to provide certain services in the area of Consultant’s expertise and the Consultant is willing to provide such services to the “</w:t>
      </w:r>
      <w:r w:rsidR="009665B0">
        <w:rPr>
          <w:sz w:val="22"/>
          <w:szCs w:val="22"/>
        </w:rPr>
        <w:t>American Chemical Society</w:t>
      </w:r>
      <w:r w:rsidRPr="001B5D17">
        <w:rPr>
          <w:rFonts w:ascii="Calibri" w:eastAsia="Calibri" w:hAnsi="Calibri" w:cs="Calibri"/>
          <w:sz w:val="22"/>
          <w:szCs w:val="22"/>
        </w:rPr>
        <w:t xml:space="preserve">” </w:t>
      </w:r>
      <w:r w:rsidR="009665B0">
        <w:rPr>
          <w:rFonts w:ascii="Calibri" w:eastAsia="Calibri" w:hAnsi="Calibri" w:cs="Calibri"/>
          <w:sz w:val="22"/>
          <w:szCs w:val="22"/>
        </w:rPr>
        <w:t xml:space="preserve">(“ACS”) </w:t>
      </w:r>
      <w:r w:rsidRPr="001B5D17">
        <w:rPr>
          <w:rFonts w:ascii="Calibri" w:eastAsia="Calibri" w:hAnsi="Calibri" w:cs="Calibri"/>
          <w:sz w:val="22"/>
          <w:szCs w:val="22"/>
        </w:rPr>
        <w:t xml:space="preserve">(the Client), as outlines in annexure A of the agreement. </w:t>
      </w:r>
    </w:p>
    <w:p w14:paraId="668C2035" w14:textId="77777777" w:rsidR="00BF0797" w:rsidRPr="001B5D17" w:rsidRDefault="00BF0797">
      <w:pPr>
        <w:jc w:val="both"/>
        <w:rPr>
          <w:rFonts w:ascii="Calibri" w:eastAsia="Calibri" w:hAnsi="Calibri" w:cs="Calibri"/>
          <w:sz w:val="22"/>
          <w:szCs w:val="22"/>
        </w:rPr>
      </w:pPr>
    </w:p>
    <w:p w14:paraId="28BC75CF" w14:textId="77777777" w:rsidR="00BF0797" w:rsidRPr="001B5D17" w:rsidRDefault="00D15EA5">
      <w:pPr>
        <w:tabs>
          <w:tab w:val="left" w:pos="567"/>
        </w:tabs>
        <w:jc w:val="both"/>
        <w:rPr>
          <w:rFonts w:ascii="Calibri" w:eastAsia="Calibri" w:hAnsi="Calibri" w:cs="Calibri"/>
          <w:sz w:val="22"/>
          <w:szCs w:val="22"/>
        </w:rPr>
      </w:pPr>
      <w:r w:rsidRPr="001B5D17">
        <w:rPr>
          <w:rFonts w:ascii="Calibri" w:eastAsia="Calibri" w:hAnsi="Calibri" w:cs="Calibri"/>
          <w:sz w:val="22"/>
          <w:szCs w:val="22"/>
        </w:rPr>
        <w:tab/>
        <w:t>NOW, THEREFORE, the Parties hereby agree as follows:</w:t>
      </w:r>
    </w:p>
    <w:p w14:paraId="610056E5" w14:textId="77777777" w:rsidR="00BF0797" w:rsidRPr="001B5D17" w:rsidRDefault="00BF0797">
      <w:pPr>
        <w:jc w:val="both"/>
        <w:rPr>
          <w:rFonts w:ascii="Calibri" w:eastAsia="Calibri" w:hAnsi="Calibri" w:cs="Calibri"/>
          <w:sz w:val="22"/>
          <w:szCs w:val="22"/>
        </w:rPr>
      </w:pPr>
    </w:p>
    <w:p w14:paraId="65128115" w14:textId="4E0146E2" w:rsidR="00BF0797" w:rsidRPr="001B5D17" w:rsidRDefault="00D15EA5" w:rsidP="00347EE1">
      <w:pPr>
        <w:pStyle w:val="ListParagraph"/>
        <w:numPr>
          <w:ilvl w:val="0"/>
          <w:numId w:val="4"/>
        </w:numPr>
        <w:tabs>
          <w:tab w:val="left" w:pos="284"/>
        </w:tabs>
        <w:jc w:val="both"/>
        <w:rPr>
          <w:rFonts w:ascii="Calibri" w:eastAsia="Calibri" w:hAnsi="Calibri" w:cs="Calibri"/>
          <w:b/>
          <w:sz w:val="22"/>
          <w:szCs w:val="22"/>
        </w:rPr>
      </w:pPr>
      <w:r w:rsidRPr="001B5D17">
        <w:rPr>
          <w:rFonts w:ascii="Calibri" w:eastAsia="Calibri" w:hAnsi="Calibri" w:cs="Calibri"/>
          <w:b/>
          <w:sz w:val="22"/>
          <w:szCs w:val="22"/>
          <w:u w:val="single"/>
        </w:rPr>
        <w:t>Engagement and Services</w:t>
      </w:r>
    </w:p>
    <w:p w14:paraId="11EEE011" w14:textId="77777777" w:rsidR="00BF0797" w:rsidRPr="001B5D17" w:rsidRDefault="00BF0797">
      <w:pPr>
        <w:jc w:val="both"/>
        <w:rPr>
          <w:rFonts w:ascii="Calibri" w:eastAsia="Calibri" w:hAnsi="Calibri" w:cs="Calibri"/>
          <w:sz w:val="22"/>
          <w:szCs w:val="22"/>
        </w:rPr>
      </w:pPr>
    </w:p>
    <w:p w14:paraId="1416B310" w14:textId="754724A1"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 xml:space="preserve">(a) </w:t>
      </w:r>
      <w:r w:rsidRPr="001B5D17">
        <w:rPr>
          <w:rFonts w:ascii="Calibri" w:eastAsia="Calibri" w:hAnsi="Calibri" w:cs="Calibri"/>
          <w:sz w:val="22"/>
          <w:szCs w:val="22"/>
        </w:rPr>
        <w:tab/>
      </w:r>
      <w:r w:rsidRPr="001B5D17">
        <w:rPr>
          <w:rFonts w:ascii="Calibri" w:eastAsia="Calibri" w:hAnsi="Calibri" w:cs="Calibri"/>
          <w:sz w:val="22"/>
          <w:szCs w:val="22"/>
          <w:u w:val="single"/>
        </w:rPr>
        <w:t>Engagement</w:t>
      </w:r>
      <w:r w:rsidRPr="001B5D17">
        <w:rPr>
          <w:rFonts w:ascii="Calibri" w:eastAsia="Calibri" w:hAnsi="Calibri" w:cs="Calibri"/>
          <w:sz w:val="22"/>
          <w:szCs w:val="22"/>
        </w:rPr>
        <w:t xml:space="preserve">. The Company hereby engages the Consultant to provide and perform the services as </w:t>
      </w:r>
      <w:r w:rsidR="00F603E8">
        <w:rPr>
          <w:rFonts w:ascii="Calibri" w:eastAsia="Calibri" w:hAnsi="Calibri" w:cs="Calibri"/>
          <w:sz w:val="22"/>
          <w:szCs w:val="22"/>
        </w:rPr>
        <w:t xml:space="preserve">described in the </w:t>
      </w:r>
      <w:r w:rsidR="006A2A76">
        <w:rPr>
          <w:rFonts w:ascii="Calibri" w:eastAsia="Calibri" w:hAnsi="Calibri" w:cs="Calibri"/>
          <w:sz w:val="22"/>
          <w:szCs w:val="22"/>
        </w:rPr>
        <w:t xml:space="preserve">statement of work (“SOW”) </w:t>
      </w:r>
      <w:r w:rsidR="009665B0" w:rsidRPr="001B5D17">
        <w:rPr>
          <w:rFonts w:ascii="Calibri" w:eastAsia="Calibri" w:hAnsi="Calibri" w:cs="Calibri"/>
          <w:sz w:val="22"/>
          <w:szCs w:val="22"/>
        </w:rPr>
        <w:t>(the “Services”)</w:t>
      </w:r>
      <w:r w:rsidR="009665B0">
        <w:rPr>
          <w:rFonts w:ascii="Calibri" w:eastAsia="Calibri" w:hAnsi="Calibri" w:cs="Calibri"/>
          <w:sz w:val="22"/>
          <w:szCs w:val="22"/>
        </w:rPr>
        <w:t xml:space="preserve"> </w:t>
      </w:r>
      <w:r w:rsidR="006A2A76">
        <w:rPr>
          <w:rFonts w:ascii="Calibri" w:eastAsia="Calibri" w:hAnsi="Calibri" w:cs="Calibri"/>
          <w:sz w:val="22"/>
          <w:szCs w:val="22"/>
        </w:rPr>
        <w:t>and agreed to by the Parties</w:t>
      </w:r>
      <w:r w:rsidR="006A2A76" w:rsidRPr="001B5D17">
        <w:rPr>
          <w:rFonts w:ascii="Calibri" w:eastAsia="Calibri" w:hAnsi="Calibri" w:cs="Calibri"/>
          <w:sz w:val="22"/>
          <w:szCs w:val="22"/>
        </w:rPr>
        <w:t xml:space="preserve"> </w:t>
      </w:r>
      <w:r w:rsidR="006A2A76">
        <w:rPr>
          <w:rFonts w:ascii="Calibri" w:eastAsia="Calibri" w:hAnsi="Calibri" w:cs="Calibri"/>
          <w:sz w:val="22"/>
          <w:szCs w:val="22"/>
        </w:rPr>
        <w:t xml:space="preserve">in the </w:t>
      </w:r>
      <w:r w:rsidR="00F603E8">
        <w:rPr>
          <w:rFonts w:ascii="Calibri" w:eastAsia="Calibri" w:hAnsi="Calibri" w:cs="Calibri"/>
          <w:sz w:val="22"/>
          <w:szCs w:val="22"/>
        </w:rPr>
        <w:t>Company’s freelance management platform.</w:t>
      </w:r>
    </w:p>
    <w:p w14:paraId="45E019D8" w14:textId="77777777" w:rsidR="00BF0797" w:rsidRPr="001B5D17" w:rsidRDefault="00BF0797" w:rsidP="00347EE1">
      <w:pPr>
        <w:ind w:left="567"/>
        <w:jc w:val="both"/>
        <w:rPr>
          <w:rFonts w:ascii="Calibri" w:eastAsia="Calibri" w:hAnsi="Calibri" w:cs="Calibri"/>
          <w:sz w:val="22"/>
          <w:szCs w:val="22"/>
        </w:rPr>
      </w:pPr>
    </w:p>
    <w:p w14:paraId="414C53AD"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(b)</w:t>
      </w:r>
      <w:r w:rsidRPr="001B5D17">
        <w:rPr>
          <w:rFonts w:ascii="Calibri" w:eastAsia="Calibri" w:hAnsi="Calibri" w:cs="Calibri"/>
          <w:sz w:val="22"/>
          <w:szCs w:val="22"/>
        </w:rPr>
        <w:tab/>
      </w:r>
      <w:r w:rsidRPr="001B5D17">
        <w:rPr>
          <w:rFonts w:ascii="Calibri" w:eastAsia="Calibri" w:hAnsi="Calibri" w:cs="Calibri"/>
          <w:sz w:val="22"/>
          <w:szCs w:val="22"/>
          <w:u w:val="single"/>
        </w:rPr>
        <w:t>Standard of Services</w:t>
      </w:r>
      <w:r w:rsidRPr="001B5D17">
        <w:rPr>
          <w:rFonts w:ascii="Calibri" w:eastAsia="Calibri" w:hAnsi="Calibri" w:cs="Calibri"/>
          <w:sz w:val="22"/>
          <w:szCs w:val="22"/>
        </w:rPr>
        <w:t xml:space="preserve">. All Services to be provided by </w:t>
      </w:r>
      <w:proofErr w:type="gramStart"/>
      <w:r w:rsidRPr="001B5D17">
        <w:rPr>
          <w:rFonts w:ascii="Calibri" w:eastAsia="Calibri" w:hAnsi="Calibri" w:cs="Calibri"/>
          <w:sz w:val="22"/>
          <w:szCs w:val="22"/>
        </w:rPr>
        <w:t>Consultant</w:t>
      </w:r>
      <w:proofErr w:type="gramEnd"/>
      <w:r w:rsidRPr="001B5D17">
        <w:rPr>
          <w:rFonts w:ascii="Calibri" w:eastAsia="Calibri" w:hAnsi="Calibri" w:cs="Calibri"/>
          <w:sz w:val="22"/>
          <w:szCs w:val="22"/>
        </w:rPr>
        <w:t xml:space="preserve"> shall be performed with promptness and diligence in a workmanlike manner and at a level of proficiency to be expected of a consultant with the background and experience that Consultant has represented it has. The Company shall provide such access to its information, property and personnel as may be reasonably required in order to permit the Consultant to perform the Services. </w:t>
      </w:r>
    </w:p>
    <w:p w14:paraId="2832F661" w14:textId="77777777" w:rsidR="00BF0797" w:rsidRPr="001B5D17" w:rsidRDefault="00BF0797" w:rsidP="00347EE1">
      <w:pPr>
        <w:ind w:left="567"/>
        <w:jc w:val="both"/>
        <w:rPr>
          <w:rFonts w:ascii="Calibri" w:eastAsia="Calibri" w:hAnsi="Calibri" w:cs="Calibri"/>
          <w:sz w:val="22"/>
          <w:szCs w:val="22"/>
        </w:rPr>
      </w:pPr>
    </w:p>
    <w:p w14:paraId="4622BB9C"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(c)</w:t>
      </w:r>
      <w:r w:rsidRPr="001B5D17">
        <w:rPr>
          <w:rFonts w:ascii="Calibri" w:eastAsia="Calibri" w:hAnsi="Calibri" w:cs="Calibri"/>
          <w:sz w:val="22"/>
          <w:szCs w:val="22"/>
        </w:rPr>
        <w:tab/>
      </w:r>
      <w:r w:rsidRPr="001B5D17">
        <w:rPr>
          <w:rFonts w:ascii="Calibri" w:eastAsia="Calibri" w:hAnsi="Calibri" w:cs="Calibri"/>
          <w:sz w:val="22"/>
          <w:szCs w:val="22"/>
          <w:u w:val="single"/>
        </w:rPr>
        <w:t>Tools, Instruments and Equipment</w:t>
      </w:r>
      <w:r w:rsidRPr="001B5D17">
        <w:rPr>
          <w:rFonts w:ascii="Calibri" w:eastAsia="Calibri" w:hAnsi="Calibri" w:cs="Calibri"/>
          <w:sz w:val="22"/>
          <w:szCs w:val="22"/>
        </w:rPr>
        <w:t>. Consultant shall provide Consultant’s own tools, instruments and equipment and place of performing the Services, unless otherwise agreed between the Parties.</w:t>
      </w:r>
    </w:p>
    <w:p w14:paraId="3D841761" w14:textId="77777777" w:rsidR="00BF0797" w:rsidRPr="001B5D17" w:rsidRDefault="00BF0797" w:rsidP="00347EE1">
      <w:pPr>
        <w:ind w:left="567"/>
        <w:jc w:val="both"/>
        <w:rPr>
          <w:rFonts w:ascii="Calibri" w:eastAsia="Calibri" w:hAnsi="Calibri" w:cs="Calibri"/>
          <w:sz w:val="22"/>
          <w:szCs w:val="22"/>
        </w:rPr>
      </w:pPr>
    </w:p>
    <w:p w14:paraId="0F81B790"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(d)</w:t>
      </w:r>
      <w:r w:rsidRPr="001B5D17">
        <w:rPr>
          <w:rFonts w:ascii="Calibri" w:eastAsia="Calibri" w:hAnsi="Calibri" w:cs="Calibri"/>
          <w:sz w:val="22"/>
          <w:szCs w:val="22"/>
        </w:rPr>
        <w:tab/>
      </w:r>
      <w:r w:rsidRPr="001B5D17">
        <w:rPr>
          <w:rFonts w:ascii="Calibri" w:eastAsia="Calibri" w:hAnsi="Calibri" w:cs="Calibri"/>
          <w:sz w:val="22"/>
          <w:szCs w:val="22"/>
          <w:u w:val="single"/>
        </w:rPr>
        <w:t>Representation and Warranty</w:t>
      </w:r>
      <w:r w:rsidRPr="001B5D17">
        <w:rPr>
          <w:rFonts w:ascii="Calibri" w:eastAsia="Calibri" w:hAnsi="Calibri" w:cs="Calibri"/>
          <w:sz w:val="22"/>
          <w:szCs w:val="22"/>
        </w:rPr>
        <w:t xml:space="preserve">. Consultant represents and warrants to the Company that it is under no contractual or other restrictions or obligations which are inconsistent with the execution of this </w:t>
      </w:r>
      <w:proofErr w:type="gramStart"/>
      <w:r w:rsidRPr="001B5D17">
        <w:rPr>
          <w:rFonts w:ascii="Calibri" w:eastAsia="Calibri" w:hAnsi="Calibri" w:cs="Calibri"/>
          <w:sz w:val="22"/>
          <w:szCs w:val="22"/>
        </w:rPr>
        <w:t>Agreement</w:t>
      </w:r>
      <w:proofErr w:type="gramEnd"/>
      <w:r w:rsidRPr="001B5D17">
        <w:rPr>
          <w:rFonts w:ascii="Calibri" w:eastAsia="Calibri" w:hAnsi="Calibri" w:cs="Calibri"/>
          <w:sz w:val="22"/>
          <w:szCs w:val="22"/>
        </w:rPr>
        <w:t xml:space="preserve"> or which will interfere with the performance of the Services.</w:t>
      </w:r>
    </w:p>
    <w:p w14:paraId="7E6BC22F" w14:textId="77777777" w:rsidR="00BF0797" w:rsidRPr="001B5D17" w:rsidRDefault="00BF0797">
      <w:pPr>
        <w:jc w:val="both"/>
        <w:rPr>
          <w:rFonts w:ascii="Calibri" w:eastAsia="Calibri" w:hAnsi="Calibri" w:cs="Calibri"/>
          <w:sz w:val="22"/>
          <w:szCs w:val="22"/>
        </w:rPr>
      </w:pPr>
    </w:p>
    <w:p w14:paraId="07059218" w14:textId="3652F1F8" w:rsidR="00BF0797" w:rsidRPr="001B5D17" w:rsidRDefault="00D15EA5" w:rsidP="00347EE1">
      <w:pPr>
        <w:pStyle w:val="ListParagraph"/>
        <w:numPr>
          <w:ilvl w:val="0"/>
          <w:numId w:val="4"/>
        </w:numPr>
        <w:tabs>
          <w:tab w:val="left" w:pos="284"/>
        </w:tabs>
        <w:jc w:val="both"/>
        <w:rPr>
          <w:rFonts w:ascii="Calibri" w:eastAsia="Calibri" w:hAnsi="Calibri" w:cs="Calibri"/>
          <w:b/>
          <w:sz w:val="22"/>
          <w:szCs w:val="22"/>
        </w:rPr>
      </w:pPr>
      <w:r w:rsidRPr="001B5D17">
        <w:rPr>
          <w:rFonts w:ascii="Calibri" w:eastAsia="Calibri" w:hAnsi="Calibri" w:cs="Calibri"/>
          <w:b/>
          <w:sz w:val="22"/>
          <w:szCs w:val="22"/>
          <w:u w:val="single"/>
        </w:rPr>
        <w:t>Consultancy Period</w:t>
      </w:r>
    </w:p>
    <w:p w14:paraId="7BC2507F" w14:textId="77777777" w:rsidR="00BF0797" w:rsidRPr="001B5D17" w:rsidRDefault="00BF0797">
      <w:pPr>
        <w:jc w:val="both"/>
        <w:rPr>
          <w:rFonts w:ascii="Calibri" w:eastAsia="Calibri" w:hAnsi="Calibri" w:cs="Calibri"/>
          <w:sz w:val="22"/>
          <w:szCs w:val="22"/>
        </w:rPr>
      </w:pPr>
    </w:p>
    <w:p w14:paraId="689717AA" w14:textId="2E2D4294" w:rsidR="00BF0797" w:rsidRPr="001B5D17" w:rsidRDefault="00D15EA5" w:rsidP="00347EE1">
      <w:pPr>
        <w:tabs>
          <w:tab w:val="left" w:pos="567"/>
        </w:tabs>
        <w:ind w:left="567"/>
        <w:jc w:val="both"/>
        <w:rPr>
          <w:rFonts w:ascii="Calibri" w:eastAsia="Calibri" w:hAnsi="Calibri" w:cs="Calibri"/>
          <w:b/>
          <w:sz w:val="22"/>
          <w:szCs w:val="22"/>
        </w:rPr>
      </w:pPr>
      <w:r w:rsidRPr="001B5D17">
        <w:rPr>
          <w:rFonts w:ascii="Calibri" w:eastAsia="Calibri" w:hAnsi="Calibri" w:cs="Calibri"/>
          <w:sz w:val="22"/>
          <w:szCs w:val="22"/>
        </w:rPr>
        <w:t>(a)</w:t>
      </w:r>
      <w:r w:rsidRPr="001B5D17">
        <w:rPr>
          <w:rFonts w:ascii="Calibri" w:eastAsia="Calibri" w:hAnsi="Calibri" w:cs="Calibri"/>
          <w:sz w:val="22"/>
          <w:szCs w:val="22"/>
        </w:rPr>
        <w:tab/>
      </w:r>
      <w:r w:rsidRPr="001B5D17">
        <w:rPr>
          <w:rFonts w:ascii="Calibri" w:eastAsia="Calibri" w:hAnsi="Calibri" w:cs="Calibri"/>
          <w:sz w:val="22"/>
          <w:szCs w:val="22"/>
          <w:u w:val="single"/>
        </w:rPr>
        <w:t>Commencement</w:t>
      </w:r>
      <w:r w:rsidRPr="001B5D17">
        <w:rPr>
          <w:rFonts w:ascii="Calibri" w:eastAsia="Calibri" w:hAnsi="Calibri" w:cs="Calibri"/>
          <w:sz w:val="22"/>
          <w:szCs w:val="22"/>
        </w:rPr>
        <w:t xml:space="preserve">. This Agreement shall commence on the Effective Date and shall remain in effect </w:t>
      </w:r>
      <w:r w:rsidR="00F603E8">
        <w:rPr>
          <w:rFonts w:ascii="Calibri" w:eastAsia="Calibri" w:hAnsi="Calibri" w:cs="Calibri"/>
          <w:sz w:val="22"/>
          <w:szCs w:val="22"/>
        </w:rPr>
        <w:t>for one year</w:t>
      </w:r>
      <w:r w:rsidR="00F603E8" w:rsidRPr="00F603E8">
        <w:rPr>
          <w:rFonts w:ascii="Calibri" w:eastAsia="Calibri" w:hAnsi="Calibri" w:cs="Calibri"/>
          <w:b/>
          <w:sz w:val="22"/>
          <w:szCs w:val="22"/>
        </w:rPr>
        <w:t>.</w:t>
      </w:r>
    </w:p>
    <w:p w14:paraId="0773B498" w14:textId="77777777" w:rsidR="00BF0797" w:rsidRPr="001B5D17" w:rsidRDefault="00BF0797" w:rsidP="00347EE1">
      <w:pPr>
        <w:ind w:left="567"/>
        <w:jc w:val="both"/>
        <w:rPr>
          <w:rFonts w:ascii="Calibri" w:eastAsia="Calibri" w:hAnsi="Calibri" w:cs="Calibri"/>
          <w:sz w:val="22"/>
          <w:szCs w:val="22"/>
        </w:rPr>
      </w:pPr>
    </w:p>
    <w:p w14:paraId="7CE3EAE8" w14:textId="75AA0B05" w:rsidR="00BF0797" w:rsidRPr="001B5D17" w:rsidRDefault="00D15EA5" w:rsidP="00347EE1">
      <w:pPr>
        <w:tabs>
          <w:tab w:val="left" w:pos="567"/>
        </w:tabs>
        <w:ind w:left="567"/>
        <w:jc w:val="both"/>
        <w:rPr>
          <w:rFonts w:ascii="Calibri" w:eastAsia="Calibri" w:hAnsi="Calibri" w:cs="Calibri"/>
          <w:sz w:val="22"/>
          <w:szCs w:val="22"/>
        </w:rPr>
      </w:pPr>
      <w:r w:rsidRPr="48CEEC1E">
        <w:rPr>
          <w:rFonts w:ascii="Calibri" w:eastAsia="Calibri" w:hAnsi="Calibri" w:cs="Calibri"/>
          <w:sz w:val="22"/>
          <w:szCs w:val="22"/>
        </w:rPr>
        <w:t xml:space="preserve">(b) </w:t>
      </w:r>
      <w:r>
        <w:tab/>
      </w:r>
      <w:r w:rsidRPr="48CEEC1E">
        <w:rPr>
          <w:rFonts w:ascii="Calibri" w:eastAsia="Calibri" w:hAnsi="Calibri" w:cs="Calibri"/>
          <w:sz w:val="22"/>
          <w:szCs w:val="22"/>
          <w:u w:val="single"/>
        </w:rPr>
        <w:t>Termination</w:t>
      </w:r>
      <w:r w:rsidRPr="48CEEC1E">
        <w:rPr>
          <w:rFonts w:ascii="Calibri" w:eastAsia="Calibri" w:hAnsi="Calibri" w:cs="Calibri"/>
          <w:sz w:val="22"/>
          <w:szCs w:val="22"/>
        </w:rPr>
        <w:t xml:space="preserve">. This Agreement may be terminated mutually, with written notice of such termination given to the </w:t>
      </w:r>
      <w:proofErr w:type="gramStart"/>
      <w:r w:rsidRPr="48CEEC1E">
        <w:rPr>
          <w:rFonts w:ascii="Calibri" w:eastAsia="Calibri" w:hAnsi="Calibri" w:cs="Calibri"/>
          <w:sz w:val="22"/>
          <w:szCs w:val="22"/>
        </w:rPr>
        <w:t>either</w:t>
      </w:r>
      <w:r w:rsidR="531AEA9F" w:rsidRPr="48CEEC1E">
        <w:rPr>
          <w:rFonts w:ascii="Calibri" w:eastAsia="Calibri" w:hAnsi="Calibri" w:cs="Calibri"/>
          <w:sz w:val="22"/>
          <w:szCs w:val="22"/>
        </w:rPr>
        <w:t xml:space="preserve"> </w:t>
      </w:r>
      <w:r w:rsidR="3151F5D8" w:rsidRPr="48CEEC1E">
        <w:rPr>
          <w:rFonts w:ascii="Calibri" w:eastAsia="Calibri" w:hAnsi="Calibri" w:cs="Calibri"/>
          <w:sz w:val="22"/>
          <w:szCs w:val="22"/>
        </w:rPr>
        <w:t>P</w:t>
      </w:r>
      <w:r w:rsidRPr="48CEEC1E">
        <w:rPr>
          <w:rFonts w:ascii="Calibri" w:eastAsia="Calibri" w:hAnsi="Calibri" w:cs="Calibri"/>
          <w:sz w:val="22"/>
          <w:szCs w:val="22"/>
        </w:rPr>
        <w:t>arty</w:t>
      </w:r>
      <w:proofErr w:type="gramEnd"/>
      <w:r w:rsidRPr="48CEEC1E">
        <w:rPr>
          <w:rFonts w:ascii="Calibri" w:eastAsia="Calibri" w:hAnsi="Calibri" w:cs="Calibri"/>
          <w:sz w:val="22"/>
          <w:szCs w:val="22"/>
        </w:rPr>
        <w:t xml:space="preserve"> </w:t>
      </w:r>
      <w:r w:rsidR="001B5D17" w:rsidRPr="48CEEC1E">
        <w:rPr>
          <w:rFonts w:ascii="Calibri" w:eastAsia="Calibri" w:hAnsi="Calibri" w:cs="Calibri"/>
          <w:sz w:val="22"/>
          <w:szCs w:val="22"/>
        </w:rPr>
        <w:t>upon</w:t>
      </w:r>
      <w:r w:rsidRPr="48CEEC1E">
        <w:rPr>
          <w:rFonts w:ascii="Calibri" w:eastAsia="Calibri" w:hAnsi="Calibri" w:cs="Calibri"/>
          <w:sz w:val="22"/>
          <w:szCs w:val="22"/>
        </w:rPr>
        <w:t xml:space="preserve"> </w:t>
      </w:r>
      <w:r w:rsidR="001B5D17" w:rsidRPr="48CEEC1E">
        <w:rPr>
          <w:rFonts w:ascii="Calibri" w:eastAsia="Calibri" w:hAnsi="Calibri" w:cs="Calibri"/>
          <w:sz w:val="22"/>
          <w:szCs w:val="22"/>
        </w:rPr>
        <w:t>two (2) weeks</w:t>
      </w:r>
      <w:r w:rsidRPr="48CEEC1E">
        <w:rPr>
          <w:rFonts w:ascii="Calibri" w:eastAsia="Calibri" w:hAnsi="Calibri" w:cs="Calibri"/>
          <w:sz w:val="22"/>
          <w:szCs w:val="22"/>
        </w:rPr>
        <w:t xml:space="preserve"> </w:t>
      </w:r>
      <w:r w:rsidR="001B5D17" w:rsidRPr="48CEEC1E">
        <w:rPr>
          <w:rFonts w:ascii="Calibri" w:eastAsia="Calibri" w:hAnsi="Calibri" w:cs="Calibri"/>
          <w:sz w:val="22"/>
          <w:szCs w:val="22"/>
        </w:rPr>
        <w:t xml:space="preserve">prior </w:t>
      </w:r>
      <w:r w:rsidRPr="48CEEC1E">
        <w:rPr>
          <w:rFonts w:ascii="Calibri" w:eastAsia="Calibri" w:hAnsi="Calibri" w:cs="Calibri"/>
          <w:sz w:val="22"/>
          <w:szCs w:val="22"/>
        </w:rPr>
        <w:t>notice period from either side</w:t>
      </w:r>
      <w:r w:rsidR="001B5D17" w:rsidRPr="48CEEC1E">
        <w:rPr>
          <w:rFonts w:ascii="Calibri" w:eastAsia="Calibri" w:hAnsi="Calibri" w:cs="Calibri"/>
          <w:sz w:val="22"/>
          <w:szCs w:val="22"/>
        </w:rPr>
        <w:t>, however, t</w:t>
      </w:r>
      <w:r w:rsidRPr="48CEEC1E">
        <w:rPr>
          <w:rFonts w:ascii="Calibri" w:eastAsia="Calibri" w:hAnsi="Calibri" w:cs="Calibri"/>
          <w:sz w:val="22"/>
          <w:szCs w:val="22"/>
        </w:rPr>
        <w:t xml:space="preserve">his agreement shall be terminated immediately </w:t>
      </w:r>
      <w:r w:rsidR="001B5D17" w:rsidRPr="48CEEC1E">
        <w:rPr>
          <w:rFonts w:ascii="Calibri" w:eastAsia="Calibri" w:hAnsi="Calibri" w:cs="Calibri"/>
          <w:sz w:val="22"/>
          <w:szCs w:val="22"/>
        </w:rPr>
        <w:t xml:space="preserve">without prior notice </w:t>
      </w:r>
      <w:r w:rsidRPr="48CEEC1E">
        <w:rPr>
          <w:rFonts w:ascii="Calibri" w:eastAsia="Calibri" w:hAnsi="Calibri" w:cs="Calibri"/>
          <w:sz w:val="22"/>
          <w:szCs w:val="22"/>
        </w:rPr>
        <w:t>upon receipt of directions to that effect from the Client.</w:t>
      </w:r>
    </w:p>
    <w:p w14:paraId="4EB7AF41" w14:textId="77777777" w:rsidR="00BF0797" w:rsidRPr="001B5D17" w:rsidRDefault="00BF0797" w:rsidP="00347EE1">
      <w:pPr>
        <w:ind w:left="567"/>
        <w:jc w:val="both"/>
        <w:rPr>
          <w:rFonts w:ascii="Calibri" w:eastAsia="Calibri" w:hAnsi="Calibri" w:cs="Calibri"/>
          <w:sz w:val="22"/>
          <w:szCs w:val="22"/>
        </w:rPr>
      </w:pPr>
    </w:p>
    <w:p w14:paraId="77CB3CE2"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(c)</w:t>
      </w:r>
      <w:r w:rsidRPr="001B5D17">
        <w:rPr>
          <w:rFonts w:ascii="Calibri" w:eastAsia="Calibri" w:hAnsi="Calibri" w:cs="Calibri"/>
          <w:sz w:val="22"/>
          <w:szCs w:val="22"/>
        </w:rPr>
        <w:tab/>
      </w:r>
      <w:r w:rsidRPr="001B5D17">
        <w:rPr>
          <w:rFonts w:ascii="Calibri" w:eastAsia="Calibri" w:hAnsi="Calibri" w:cs="Calibri"/>
          <w:sz w:val="22"/>
          <w:szCs w:val="22"/>
          <w:u w:val="single"/>
        </w:rPr>
        <w:t>Effect of Termination</w:t>
      </w:r>
      <w:r w:rsidRPr="001B5D17">
        <w:rPr>
          <w:rFonts w:ascii="Calibri" w:eastAsia="Calibri" w:hAnsi="Calibri" w:cs="Calibri"/>
          <w:sz w:val="22"/>
          <w:szCs w:val="22"/>
        </w:rPr>
        <w:t xml:space="preserve">. Upon the effective date of termination of this Agreement, all legal obligations, rights and duties arising out of this Agreement shall terminate except for such legal </w:t>
      </w:r>
      <w:r w:rsidRPr="001B5D17">
        <w:rPr>
          <w:rFonts w:ascii="Calibri" w:eastAsia="Calibri" w:hAnsi="Calibri" w:cs="Calibri"/>
          <w:sz w:val="22"/>
          <w:szCs w:val="22"/>
        </w:rPr>
        <w:lastRenderedPageBreak/>
        <w:t>obligations, rights and duties as shall have accrued prior to the effective date of termination and except as otherwise expressly provided in this Agreement.</w:t>
      </w:r>
    </w:p>
    <w:p w14:paraId="4AEB95FF" w14:textId="77777777" w:rsidR="00BF0797" w:rsidRPr="001B5D17" w:rsidRDefault="00BF0797">
      <w:pPr>
        <w:jc w:val="both"/>
        <w:rPr>
          <w:rFonts w:ascii="Calibri" w:eastAsia="Calibri" w:hAnsi="Calibri" w:cs="Calibri"/>
          <w:sz w:val="22"/>
          <w:szCs w:val="22"/>
        </w:rPr>
      </w:pPr>
    </w:p>
    <w:p w14:paraId="4AE6470E" w14:textId="2FDB0D44" w:rsidR="00BF0797" w:rsidRPr="001B5D17" w:rsidRDefault="00D15EA5" w:rsidP="00347EE1">
      <w:pPr>
        <w:pStyle w:val="ListParagraph"/>
        <w:numPr>
          <w:ilvl w:val="0"/>
          <w:numId w:val="4"/>
        </w:numPr>
        <w:tabs>
          <w:tab w:val="left" w:pos="284"/>
        </w:tabs>
        <w:jc w:val="both"/>
        <w:rPr>
          <w:rFonts w:ascii="Calibri" w:eastAsia="Calibri" w:hAnsi="Calibri" w:cs="Calibri"/>
          <w:b/>
          <w:sz w:val="22"/>
          <w:szCs w:val="22"/>
        </w:rPr>
      </w:pPr>
      <w:r w:rsidRPr="001B5D17">
        <w:rPr>
          <w:rFonts w:ascii="Calibri" w:eastAsia="Calibri" w:hAnsi="Calibri" w:cs="Calibri"/>
          <w:b/>
          <w:sz w:val="22"/>
          <w:szCs w:val="22"/>
          <w:u w:val="single"/>
        </w:rPr>
        <w:t>Consultancy Fee and Expenses</w:t>
      </w:r>
    </w:p>
    <w:p w14:paraId="7F40C1BE" w14:textId="77777777" w:rsidR="00BF0797" w:rsidRPr="001B5D17" w:rsidRDefault="00BF0797">
      <w:pPr>
        <w:jc w:val="both"/>
        <w:rPr>
          <w:rFonts w:ascii="Calibri" w:eastAsia="Calibri" w:hAnsi="Calibri" w:cs="Calibri"/>
          <w:sz w:val="22"/>
          <w:szCs w:val="22"/>
        </w:rPr>
      </w:pPr>
    </w:p>
    <w:p w14:paraId="7255982C" w14:textId="22C92D47" w:rsidR="00BF0797" w:rsidRPr="001B5D17" w:rsidRDefault="00D15EA5" w:rsidP="000B01B1">
      <w:pPr>
        <w:numPr>
          <w:ilvl w:val="0"/>
          <w:numId w:val="6"/>
        </w:numPr>
        <w:pBdr>
          <w:top w:val="nil"/>
          <w:left w:val="nil"/>
          <w:bottom w:val="nil"/>
          <w:right w:val="nil"/>
          <w:between w:val="nil"/>
        </w:pBdr>
        <w:tabs>
          <w:tab w:val="left" w:pos="284"/>
          <w:tab w:val="left" w:pos="567"/>
        </w:tabs>
        <w:ind w:left="927"/>
        <w:jc w:val="both"/>
        <w:rPr>
          <w:rFonts w:ascii="Calibri" w:eastAsia="Calibri" w:hAnsi="Calibri" w:cs="Calibri"/>
          <w:color w:val="000000"/>
          <w:sz w:val="22"/>
          <w:szCs w:val="22"/>
        </w:rPr>
      </w:pPr>
      <w:r w:rsidRPr="001B5D17">
        <w:rPr>
          <w:rFonts w:ascii="Calibri" w:eastAsia="Calibri" w:hAnsi="Calibri" w:cs="Calibri"/>
          <w:color w:val="000000"/>
          <w:sz w:val="22"/>
          <w:szCs w:val="22"/>
          <w:u w:val="single"/>
        </w:rPr>
        <w:t>Consultancy Fee</w:t>
      </w:r>
      <w:r w:rsidRPr="001B5D17">
        <w:rPr>
          <w:rFonts w:ascii="Calibri" w:eastAsia="Calibri" w:hAnsi="Calibri" w:cs="Calibri"/>
          <w:color w:val="000000"/>
          <w:sz w:val="22"/>
          <w:szCs w:val="22"/>
        </w:rPr>
        <w:t xml:space="preserve">. </w:t>
      </w:r>
      <w:r w:rsidR="00F603E8">
        <w:rPr>
          <w:rFonts w:ascii="Calibri" w:eastAsia="Calibri" w:hAnsi="Calibri" w:cs="Calibri"/>
          <w:color w:val="000000"/>
          <w:sz w:val="22"/>
          <w:szCs w:val="22"/>
        </w:rPr>
        <w:t>See SOW referencing this Agreement and entered into by the Parties for fee details relative to the Services being provided.</w:t>
      </w:r>
    </w:p>
    <w:p w14:paraId="58BBBD74" w14:textId="387E857E" w:rsidR="00BF0797" w:rsidRPr="001B5D17" w:rsidRDefault="00D15EA5" w:rsidP="675D83BF">
      <w:pPr>
        <w:numPr>
          <w:ilvl w:val="2"/>
          <w:numId w:val="6"/>
        </w:numPr>
        <w:pBdr>
          <w:top w:val="nil"/>
          <w:left w:val="nil"/>
          <w:bottom w:val="nil"/>
          <w:right w:val="nil"/>
          <w:between w:val="nil"/>
        </w:pBdr>
        <w:tabs>
          <w:tab w:val="left" w:pos="284"/>
          <w:tab w:val="left" w:pos="567"/>
        </w:tabs>
        <w:ind w:left="2367"/>
        <w:jc w:val="both"/>
        <w:rPr>
          <w:rFonts w:ascii="Calibri" w:eastAsia="Calibri" w:hAnsi="Calibri" w:cs="Calibri"/>
          <w:color w:val="000000"/>
          <w:sz w:val="22"/>
          <w:szCs w:val="22"/>
        </w:rPr>
      </w:pPr>
      <w:r w:rsidRPr="675D83BF">
        <w:rPr>
          <w:rFonts w:ascii="Calibri" w:eastAsia="Calibri" w:hAnsi="Calibri" w:cs="Calibri"/>
          <w:color w:val="000000" w:themeColor="text1"/>
          <w:sz w:val="22"/>
          <w:szCs w:val="22"/>
        </w:rPr>
        <w:t xml:space="preserve">As Independent </w:t>
      </w:r>
      <w:r w:rsidR="719D8139" w:rsidRPr="675D83BF">
        <w:rPr>
          <w:rFonts w:ascii="Calibri" w:eastAsia="Calibri" w:hAnsi="Calibri" w:cs="Calibri"/>
          <w:color w:val="000000" w:themeColor="text1"/>
          <w:sz w:val="22"/>
          <w:szCs w:val="22"/>
        </w:rPr>
        <w:t>C</w:t>
      </w:r>
      <w:r w:rsidRPr="675D83BF">
        <w:rPr>
          <w:rFonts w:ascii="Calibri" w:eastAsia="Calibri" w:hAnsi="Calibri" w:cs="Calibri"/>
          <w:color w:val="000000" w:themeColor="text1"/>
          <w:sz w:val="22"/>
          <w:szCs w:val="22"/>
        </w:rPr>
        <w:t>onsultant you would be managing your local statutory duty/liability (if any)</w:t>
      </w:r>
    </w:p>
    <w:p w14:paraId="355FF384" w14:textId="302D7E0D" w:rsidR="00BF0797" w:rsidRPr="001B5D17" w:rsidRDefault="00D15EA5" w:rsidP="675D83BF">
      <w:pPr>
        <w:numPr>
          <w:ilvl w:val="2"/>
          <w:numId w:val="6"/>
        </w:numPr>
        <w:pBdr>
          <w:top w:val="nil"/>
          <w:left w:val="nil"/>
          <w:bottom w:val="nil"/>
          <w:right w:val="nil"/>
          <w:between w:val="nil"/>
        </w:pBdr>
        <w:tabs>
          <w:tab w:val="left" w:pos="284"/>
          <w:tab w:val="left" w:pos="567"/>
        </w:tabs>
        <w:ind w:left="2367"/>
        <w:jc w:val="both"/>
        <w:rPr>
          <w:rFonts w:ascii="Calibri" w:eastAsia="Calibri" w:hAnsi="Calibri" w:cs="Calibri"/>
          <w:color w:val="000000"/>
          <w:sz w:val="22"/>
          <w:szCs w:val="22"/>
        </w:rPr>
      </w:pPr>
      <w:r w:rsidRPr="675D83BF">
        <w:rPr>
          <w:rFonts w:ascii="Calibri" w:eastAsia="Calibri" w:hAnsi="Calibri" w:cs="Calibri"/>
          <w:color w:val="000000" w:themeColor="text1"/>
          <w:sz w:val="22"/>
          <w:szCs w:val="22"/>
        </w:rPr>
        <w:t xml:space="preserve">As Independent </w:t>
      </w:r>
      <w:r w:rsidR="04C808B2" w:rsidRPr="675D83BF">
        <w:rPr>
          <w:rFonts w:ascii="Calibri" w:eastAsia="Calibri" w:hAnsi="Calibri" w:cs="Calibri"/>
          <w:color w:val="000000" w:themeColor="text1"/>
          <w:sz w:val="22"/>
          <w:szCs w:val="22"/>
        </w:rPr>
        <w:t>C</w:t>
      </w:r>
      <w:r w:rsidRPr="675D83BF">
        <w:rPr>
          <w:rFonts w:ascii="Calibri" w:eastAsia="Calibri" w:hAnsi="Calibri" w:cs="Calibri"/>
          <w:color w:val="000000" w:themeColor="text1"/>
          <w:sz w:val="22"/>
          <w:szCs w:val="22"/>
        </w:rPr>
        <w:t>onsultant you would be managing your local Tax statutory (any)</w:t>
      </w:r>
    </w:p>
    <w:p w14:paraId="3D0DE9C4" w14:textId="77777777" w:rsidR="00BF0797" w:rsidRPr="001B5D17" w:rsidRDefault="00BF0797" w:rsidP="000B01B1">
      <w:pPr>
        <w:tabs>
          <w:tab w:val="left" w:pos="284"/>
          <w:tab w:val="left" w:pos="567"/>
        </w:tabs>
        <w:ind w:left="1493"/>
        <w:rPr>
          <w:rFonts w:ascii="Calibri" w:eastAsia="Calibri" w:hAnsi="Calibri" w:cs="Calibri"/>
          <w:sz w:val="22"/>
          <w:szCs w:val="22"/>
        </w:rPr>
      </w:pPr>
    </w:p>
    <w:p w14:paraId="06A7F71D" w14:textId="768F2602" w:rsidR="000B01B1" w:rsidRDefault="000B01B1" w:rsidP="00F603E8">
      <w:pPr>
        <w:pStyle w:val="ListParagraph"/>
        <w:numPr>
          <w:ilvl w:val="0"/>
          <w:numId w:val="6"/>
        </w:numPr>
        <w:tabs>
          <w:tab w:val="left" w:pos="567"/>
        </w:tabs>
        <w:ind w:left="927"/>
        <w:jc w:val="both"/>
        <w:rPr>
          <w:rFonts w:ascii="Calibri" w:eastAsia="Calibri" w:hAnsi="Calibri" w:cs="Calibri"/>
          <w:sz w:val="22"/>
          <w:szCs w:val="22"/>
        </w:rPr>
      </w:pPr>
      <w:r w:rsidRPr="00D2563D">
        <w:rPr>
          <w:rFonts w:ascii="Calibri" w:eastAsia="Calibri" w:hAnsi="Calibri" w:cs="Calibri"/>
          <w:sz w:val="22"/>
          <w:szCs w:val="22"/>
          <w:u w:val="single"/>
        </w:rPr>
        <w:t>Payment</w:t>
      </w:r>
      <w:r w:rsidRPr="00D2563D">
        <w:rPr>
          <w:rFonts w:ascii="Calibri" w:eastAsia="Calibri" w:hAnsi="Calibri" w:cs="Calibri"/>
          <w:sz w:val="22"/>
          <w:szCs w:val="22"/>
        </w:rPr>
        <w:t xml:space="preserve">. The Consultant shall submit to the Company an approved time sheet </w:t>
      </w:r>
      <w:r w:rsidR="00F603E8">
        <w:rPr>
          <w:rFonts w:ascii="Calibri" w:eastAsia="Calibri" w:hAnsi="Calibri" w:cs="Calibri"/>
          <w:sz w:val="22"/>
          <w:szCs w:val="22"/>
        </w:rPr>
        <w:t xml:space="preserve">or invoice, in accordance with the SOW, via the Company’s freelance management platform. </w:t>
      </w:r>
      <w:r w:rsidRPr="00D2563D">
        <w:rPr>
          <w:rFonts w:ascii="Calibri" w:eastAsia="Calibri" w:hAnsi="Calibri" w:cs="Calibri"/>
          <w:sz w:val="22"/>
          <w:szCs w:val="22"/>
        </w:rPr>
        <w:t xml:space="preserve">The Consultant shall be paid within five (05) </w:t>
      </w:r>
      <w:r w:rsidR="00F603E8">
        <w:rPr>
          <w:rFonts w:ascii="Calibri" w:eastAsia="Calibri" w:hAnsi="Calibri" w:cs="Calibri"/>
          <w:sz w:val="22"/>
          <w:szCs w:val="22"/>
        </w:rPr>
        <w:t xml:space="preserve">days </w:t>
      </w:r>
      <w:r w:rsidRPr="00D2563D">
        <w:rPr>
          <w:rFonts w:ascii="Calibri" w:eastAsia="Calibri" w:hAnsi="Calibri" w:cs="Calibri"/>
          <w:sz w:val="22"/>
          <w:szCs w:val="22"/>
        </w:rPr>
        <w:t xml:space="preserve">of receipt of the corresponding payments from the Client. The Company’s payment terms with the Client are </w:t>
      </w:r>
      <w:r w:rsidR="00F603E8">
        <w:rPr>
          <w:rFonts w:ascii="Calibri" w:eastAsia="Calibri" w:hAnsi="Calibri" w:cs="Calibri"/>
          <w:sz w:val="22"/>
          <w:szCs w:val="22"/>
        </w:rPr>
        <w:t>Net 30.</w:t>
      </w:r>
      <w:r w:rsidR="007558D9">
        <w:rPr>
          <w:rFonts w:ascii="Calibri" w:eastAsia="Calibri" w:hAnsi="Calibri" w:cs="Calibri"/>
          <w:sz w:val="22"/>
          <w:szCs w:val="22"/>
        </w:rPr>
        <w:t xml:space="preserve"> </w:t>
      </w:r>
    </w:p>
    <w:p w14:paraId="13702961" w14:textId="77777777" w:rsidR="00F603E8" w:rsidRPr="00D2563D" w:rsidRDefault="00F603E8" w:rsidP="00F603E8">
      <w:pPr>
        <w:pStyle w:val="ListParagraph"/>
        <w:tabs>
          <w:tab w:val="left" w:pos="567"/>
        </w:tabs>
        <w:ind w:left="927"/>
        <w:jc w:val="both"/>
        <w:rPr>
          <w:rFonts w:ascii="Calibri" w:eastAsia="Calibri" w:hAnsi="Calibri" w:cs="Calibri"/>
          <w:sz w:val="22"/>
          <w:szCs w:val="22"/>
        </w:rPr>
      </w:pPr>
    </w:p>
    <w:p w14:paraId="74BFBEC4" w14:textId="7CC0306C" w:rsidR="000B01B1" w:rsidRPr="00D2563D" w:rsidRDefault="000B01B1" w:rsidP="000B01B1">
      <w:pPr>
        <w:pStyle w:val="ListParagraph"/>
        <w:numPr>
          <w:ilvl w:val="0"/>
          <w:numId w:val="6"/>
        </w:numPr>
        <w:tabs>
          <w:tab w:val="left" w:pos="567"/>
        </w:tabs>
        <w:ind w:left="927"/>
        <w:jc w:val="both"/>
        <w:rPr>
          <w:rFonts w:ascii="Calibri" w:eastAsia="Calibri" w:hAnsi="Calibri" w:cs="Calibri"/>
          <w:sz w:val="22"/>
          <w:szCs w:val="22"/>
        </w:rPr>
      </w:pPr>
      <w:r w:rsidRPr="00337A6E">
        <w:rPr>
          <w:rFonts w:ascii="Calibri" w:eastAsia="Calibri" w:hAnsi="Calibri" w:cs="Calibri"/>
          <w:sz w:val="22"/>
          <w:szCs w:val="22"/>
        </w:rPr>
        <w:t xml:space="preserve">Any delays or deficiencies in complying with timely submissions of approved timesheets </w:t>
      </w:r>
      <w:r w:rsidR="00F603E8">
        <w:rPr>
          <w:rFonts w:ascii="Calibri" w:eastAsia="Calibri" w:hAnsi="Calibri" w:cs="Calibri"/>
          <w:sz w:val="22"/>
          <w:szCs w:val="22"/>
        </w:rPr>
        <w:t xml:space="preserve">or invoices </w:t>
      </w:r>
      <w:r w:rsidRPr="00337A6E">
        <w:rPr>
          <w:rFonts w:ascii="Calibri" w:eastAsia="Calibri" w:hAnsi="Calibri" w:cs="Calibri"/>
          <w:sz w:val="22"/>
          <w:szCs w:val="22"/>
        </w:rPr>
        <w:t xml:space="preserve">may result in delayed payments. If such delays by </w:t>
      </w:r>
      <w:proofErr w:type="gramStart"/>
      <w:r>
        <w:rPr>
          <w:rFonts w:ascii="Calibri" w:eastAsia="Calibri" w:hAnsi="Calibri" w:cs="Calibri"/>
          <w:sz w:val="22"/>
          <w:szCs w:val="22"/>
        </w:rPr>
        <w:t>Consultant</w:t>
      </w:r>
      <w:proofErr w:type="gramEnd"/>
      <w:r w:rsidRPr="00337A6E">
        <w:rPr>
          <w:rFonts w:ascii="Calibri" w:eastAsia="Calibri" w:hAnsi="Calibri" w:cs="Calibri"/>
          <w:sz w:val="22"/>
          <w:szCs w:val="22"/>
        </w:rPr>
        <w:t xml:space="preserve"> are for 60 days or more for any reason, </w:t>
      </w:r>
      <w:r>
        <w:rPr>
          <w:rFonts w:ascii="Calibri" w:eastAsia="Calibri" w:hAnsi="Calibri" w:cs="Calibri"/>
          <w:sz w:val="22"/>
          <w:szCs w:val="22"/>
        </w:rPr>
        <w:t>Consultant</w:t>
      </w:r>
      <w:r w:rsidRPr="00337A6E">
        <w:rPr>
          <w:rFonts w:ascii="Calibri" w:eastAsia="Calibri" w:hAnsi="Calibri" w:cs="Calibri"/>
          <w:sz w:val="22"/>
          <w:szCs w:val="22"/>
        </w:rPr>
        <w:t xml:space="preserve"> waives the right to payment for such work and expense as were subject to the delayed reporting</w:t>
      </w:r>
      <w:r>
        <w:rPr>
          <w:rFonts w:ascii="Calibri" w:eastAsia="Calibri" w:hAnsi="Calibri" w:cs="Calibri"/>
          <w:sz w:val="22"/>
          <w:szCs w:val="22"/>
        </w:rPr>
        <w:t xml:space="preserve"> unless such delay is caused by Company or its Client.</w:t>
      </w:r>
    </w:p>
    <w:p w14:paraId="64D87627" w14:textId="77777777" w:rsidR="00BF0797" w:rsidRPr="001B5D17" w:rsidRDefault="00BF0797">
      <w:pPr>
        <w:tabs>
          <w:tab w:val="left" w:pos="567"/>
        </w:tabs>
        <w:jc w:val="both"/>
        <w:rPr>
          <w:rFonts w:ascii="Calibri" w:eastAsia="Calibri" w:hAnsi="Calibri" w:cs="Calibri"/>
          <w:sz w:val="22"/>
          <w:szCs w:val="22"/>
        </w:rPr>
      </w:pPr>
    </w:p>
    <w:p w14:paraId="5F3992ED" w14:textId="77777777" w:rsidR="00BF0797" w:rsidRPr="001B5D17" w:rsidRDefault="00BF0797">
      <w:pPr>
        <w:jc w:val="both"/>
        <w:rPr>
          <w:rFonts w:ascii="Calibri" w:eastAsia="Calibri" w:hAnsi="Calibri" w:cs="Calibri"/>
          <w:sz w:val="22"/>
          <w:szCs w:val="22"/>
        </w:rPr>
      </w:pPr>
    </w:p>
    <w:p w14:paraId="3EC6895B" w14:textId="02E09E7D"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Work Product and License</w:t>
      </w:r>
    </w:p>
    <w:p w14:paraId="61903A2E" w14:textId="77777777" w:rsidR="00BF0797" w:rsidRPr="001B5D17" w:rsidRDefault="00BF0797">
      <w:pPr>
        <w:jc w:val="both"/>
        <w:rPr>
          <w:rFonts w:ascii="Calibri" w:eastAsia="Calibri" w:hAnsi="Calibri" w:cs="Calibri"/>
          <w:sz w:val="22"/>
          <w:szCs w:val="22"/>
        </w:rPr>
      </w:pPr>
    </w:p>
    <w:p w14:paraId="7514D38B"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(a)</w:t>
      </w:r>
      <w:r w:rsidRPr="001B5D17">
        <w:rPr>
          <w:rFonts w:ascii="Calibri" w:eastAsia="Calibri" w:hAnsi="Calibri" w:cs="Calibri"/>
          <w:sz w:val="22"/>
          <w:szCs w:val="22"/>
        </w:rPr>
        <w:tab/>
      </w:r>
      <w:r w:rsidRPr="001B5D17">
        <w:rPr>
          <w:rFonts w:ascii="Calibri" w:eastAsia="Calibri" w:hAnsi="Calibri" w:cs="Calibri"/>
          <w:sz w:val="22"/>
          <w:szCs w:val="22"/>
          <w:u w:val="single"/>
        </w:rPr>
        <w:t>Defined</w:t>
      </w:r>
      <w:r w:rsidRPr="001B5D17">
        <w:rPr>
          <w:rFonts w:ascii="Calibri" w:eastAsia="Calibri" w:hAnsi="Calibri" w:cs="Calibri"/>
          <w:sz w:val="22"/>
          <w:szCs w:val="22"/>
        </w:rPr>
        <w:t>. In this Agreement the term "Work Product" shall mean all work product generated by Consultant solely or jointly with others in the performance of the Services, including, but not limited to, any and all information, notes, material, drawings, records, diagrams, formulae, processes, technology, firmware, software, know-how, designs, ideas, discoveries, inventions, improvements, copyrights, trademarks and trade secrets.</w:t>
      </w:r>
    </w:p>
    <w:p w14:paraId="3B047DB9" w14:textId="77777777" w:rsidR="00BF0797" w:rsidRPr="001B5D17" w:rsidRDefault="00BF0797" w:rsidP="00347EE1">
      <w:pPr>
        <w:ind w:left="567"/>
        <w:jc w:val="both"/>
        <w:rPr>
          <w:rFonts w:ascii="Calibri" w:eastAsia="Calibri" w:hAnsi="Calibri" w:cs="Calibri"/>
          <w:sz w:val="22"/>
          <w:szCs w:val="22"/>
        </w:rPr>
      </w:pPr>
    </w:p>
    <w:p w14:paraId="4A1D996B" w14:textId="2359DF38" w:rsidR="00E613B1" w:rsidRPr="00E613B1" w:rsidRDefault="00D15EA5" w:rsidP="00E613B1">
      <w:pPr>
        <w:tabs>
          <w:tab w:val="left" w:pos="567"/>
        </w:tabs>
        <w:ind w:left="567"/>
        <w:jc w:val="both"/>
        <w:rPr>
          <w:rFonts w:ascii="Calibri" w:eastAsia="Calibri" w:hAnsi="Calibri" w:cs="Calibri"/>
          <w:sz w:val="22"/>
          <w:szCs w:val="22"/>
        </w:rPr>
      </w:pPr>
      <w:r w:rsidRPr="01FDCCA9">
        <w:rPr>
          <w:rFonts w:ascii="Calibri" w:eastAsia="Calibri" w:hAnsi="Calibri" w:cs="Calibri"/>
          <w:sz w:val="22"/>
          <w:szCs w:val="22"/>
        </w:rPr>
        <w:t xml:space="preserve">(b) </w:t>
      </w:r>
      <w:r>
        <w:tab/>
      </w:r>
      <w:r w:rsidRPr="01FDCCA9">
        <w:rPr>
          <w:rFonts w:ascii="Calibri" w:eastAsia="Calibri" w:hAnsi="Calibri" w:cs="Calibri"/>
          <w:sz w:val="22"/>
          <w:szCs w:val="22"/>
          <w:u w:val="single"/>
        </w:rPr>
        <w:t>Ownership</w:t>
      </w:r>
      <w:r w:rsidRPr="01FDCCA9">
        <w:rPr>
          <w:rFonts w:ascii="Calibri" w:eastAsia="Calibri" w:hAnsi="Calibri" w:cs="Calibri"/>
          <w:sz w:val="22"/>
          <w:szCs w:val="22"/>
        </w:rPr>
        <w:t>. Consultant agrees to assign and does hereby assign to Company right</w:t>
      </w:r>
      <w:r w:rsidR="00E613B1">
        <w:rPr>
          <w:rFonts w:ascii="Calibri" w:eastAsia="Calibri" w:hAnsi="Calibri" w:cs="Calibri"/>
          <w:sz w:val="22"/>
          <w:szCs w:val="22"/>
        </w:rPr>
        <w:t xml:space="preserve"> </w:t>
      </w:r>
      <w:r w:rsidRPr="00E613B1">
        <w:rPr>
          <w:rFonts w:ascii="Calibri" w:eastAsia="Calibri" w:hAnsi="Calibri" w:cs="Calibri"/>
          <w:sz w:val="22"/>
          <w:szCs w:val="22"/>
        </w:rPr>
        <w:t xml:space="preserve">to </w:t>
      </w:r>
      <w:r w:rsidR="5D108FDB" w:rsidRPr="00E613B1">
        <w:rPr>
          <w:rFonts w:ascii="Calibri" w:eastAsia="Calibri" w:hAnsi="Calibri" w:cs="Calibri"/>
          <w:sz w:val="22"/>
          <w:szCs w:val="22"/>
        </w:rPr>
        <w:t xml:space="preserve">first publication of </w:t>
      </w:r>
      <w:r w:rsidRPr="00E613B1">
        <w:rPr>
          <w:rFonts w:ascii="Calibri" w:eastAsia="Calibri" w:hAnsi="Calibri" w:cs="Calibri"/>
          <w:sz w:val="22"/>
          <w:szCs w:val="22"/>
        </w:rPr>
        <w:t>the Work Product</w:t>
      </w:r>
      <w:r w:rsidR="70C71785" w:rsidRPr="00E613B1">
        <w:rPr>
          <w:rFonts w:ascii="Calibri" w:eastAsia="Calibri" w:hAnsi="Calibri" w:cs="Calibri"/>
          <w:sz w:val="22"/>
          <w:szCs w:val="22"/>
        </w:rPr>
        <w:t xml:space="preserve">, exclusivity for a period of 90 days </w:t>
      </w:r>
      <w:r w:rsidR="00E613B1" w:rsidRPr="00E613B1">
        <w:rPr>
          <w:rFonts w:ascii="Calibri" w:eastAsia="Calibri" w:hAnsi="Calibri" w:cs="Calibri"/>
          <w:sz w:val="22"/>
          <w:szCs w:val="22"/>
        </w:rPr>
        <w:t>post-publication</w:t>
      </w:r>
      <w:r w:rsidR="70C71785" w:rsidRPr="00E613B1">
        <w:rPr>
          <w:rFonts w:ascii="Calibri" w:eastAsia="Calibri" w:hAnsi="Calibri" w:cs="Calibri"/>
          <w:sz w:val="22"/>
          <w:szCs w:val="22"/>
        </w:rPr>
        <w:t>, and the non-exclusive right to use the Work Product thereafter</w:t>
      </w:r>
      <w:r w:rsidRPr="00E613B1">
        <w:rPr>
          <w:rFonts w:ascii="Calibri" w:eastAsia="Calibri" w:hAnsi="Calibri" w:cs="Calibri"/>
          <w:sz w:val="22"/>
          <w:szCs w:val="22"/>
        </w:rPr>
        <w:t xml:space="preserve">. </w:t>
      </w:r>
    </w:p>
    <w:p w14:paraId="6FBD9A4A" w14:textId="77777777" w:rsidR="00E613B1" w:rsidRDefault="00E613B1" w:rsidP="00E613B1">
      <w:pPr>
        <w:tabs>
          <w:tab w:val="left" w:pos="567"/>
        </w:tabs>
        <w:ind w:left="567"/>
        <w:jc w:val="both"/>
        <w:rPr>
          <w:rFonts w:ascii="Calibri" w:eastAsia="Calibri" w:hAnsi="Calibri" w:cs="Calibri"/>
          <w:sz w:val="22"/>
          <w:szCs w:val="22"/>
        </w:rPr>
      </w:pPr>
    </w:p>
    <w:p w14:paraId="66ACBE34" w14:textId="6C93735D" w:rsidR="00BF0797" w:rsidRPr="001B5D17" w:rsidRDefault="00D15EA5" w:rsidP="00E613B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Consultant agrees, at the request and cost of Company, to promptly sign, execute, make</w:t>
      </w:r>
      <w:r w:rsidR="000317F6">
        <w:rPr>
          <w:rFonts w:ascii="Calibri" w:eastAsia="Calibri" w:hAnsi="Calibri" w:cs="Calibri"/>
          <w:sz w:val="22"/>
          <w:szCs w:val="22"/>
        </w:rPr>
        <w:t>,</w:t>
      </w:r>
      <w:r w:rsidRPr="001B5D17">
        <w:rPr>
          <w:rFonts w:ascii="Calibri" w:eastAsia="Calibri" w:hAnsi="Calibri" w:cs="Calibri"/>
          <w:sz w:val="22"/>
          <w:szCs w:val="22"/>
        </w:rPr>
        <w:t xml:space="preserve"> and do all such deeds, documents, acts</w:t>
      </w:r>
      <w:r w:rsidR="000317F6">
        <w:rPr>
          <w:rFonts w:ascii="Calibri" w:eastAsia="Calibri" w:hAnsi="Calibri" w:cs="Calibri"/>
          <w:sz w:val="22"/>
          <w:szCs w:val="22"/>
        </w:rPr>
        <w:t>,</w:t>
      </w:r>
      <w:r w:rsidRPr="001B5D17">
        <w:rPr>
          <w:rFonts w:ascii="Calibri" w:eastAsia="Calibri" w:hAnsi="Calibri" w:cs="Calibri"/>
          <w:sz w:val="22"/>
          <w:szCs w:val="22"/>
        </w:rPr>
        <w:t xml:space="preserve"> and things as Company may reasonably require or desire to perfect Company's entire right, title, and interest in and to any Work Product. </w:t>
      </w:r>
    </w:p>
    <w:p w14:paraId="6E31A833" w14:textId="77777777" w:rsidR="00BF0797" w:rsidRPr="001B5D17" w:rsidRDefault="00BF0797" w:rsidP="00347EE1">
      <w:pPr>
        <w:ind w:left="567"/>
        <w:jc w:val="both"/>
        <w:rPr>
          <w:rFonts w:ascii="Calibri" w:eastAsia="Calibri" w:hAnsi="Calibri" w:cs="Calibri"/>
          <w:sz w:val="22"/>
          <w:szCs w:val="22"/>
        </w:rPr>
      </w:pPr>
    </w:p>
    <w:p w14:paraId="020EAAEF"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 xml:space="preserve">(c) </w:t>
      </w:r>
      <w:r w:rsidRPr="001B5D17">
        <w:rPr>
          <w:rFonts w:ascii="Calibri" w:eastAsia="Calibri" w:hAnsi="Calibri" w:cs="Calibri"/>
          <w:sz w:val="22"/>
          <w:szCs w:val="22"/>
        </w:rPr>
        <w:tab/>
      </w:r>
      <w:r w:rsidRPr="001B5D17">
        <w:rPr>
          <w:rFonts w:ascii="Calibri" w:eastAsia="Calibri" w:hAnsi="Calibri" w:cs="Calibri"/>
          <w:sz w:val="22"/>
          <w:szCs w:val="22"/>
          <w:u w:val="single"/>
        </w:rPr>
        <w:t>License</w:t>
      </w:r>
      <w:r w:rsidRPr="001B5D17">
        <w:rPr>
          <w:rFonts w:ascii="Calibri" w:eastAsia="Calibri" w:hAnsi="Calibri" w:cs="Calibri"/>
          <w:sz w:val="22"/>
          <w:szCs w:val="22"/>
        </w:rPr>
        <w:t>. You acknowledge and agree that no license is granted under this Agreement to use or access any of Company’s proprietary technologies, product, services, Confidential Information or any of Company’s data, information, or other content. As between the parties, Company retains all right, title, and interest in and to all technology, data, information or other content, as well as any intellectual property rights or similar rights in connection therewith. You acknowledge that you neither own nor acquire any rights in or to any of Company’s proprietary technologies, product, services, Confidential Information or any of Company’s data, information or other content.</w:t>
      </w:r>
    </w:p>
    <w:p w14:paraId="07C056CA" w14:textId="77777777" w:rsidR="00BF0797" w:rsidRPr="001B5D17" w:rsidRDefault="00BF0797">
      <w:pPr>
        <w:jc w:val="both"/>
        <w:rPr>
          <w:rFonts w:ascii="Calibri" w:eastAsia="Calibri" w:hAnsi="Calibri" w:cs="Calibri"/>
          <w:sz w:val="22"/>
          <w:szCs w:val="22"/>
        </w:rPr>
      </w:pPr>
    </w:p>
    <w:p w14:paraId="78CE2D31" w14:textId="71E71B3D"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Confidential Information</w:t>
      </w:r>
    </w:p>
    <w:p w14:paraId="18A8AF46" w14:textId="77777777" w:rsidR="00BF0797" w:rsidRPr="001B5D17" w:rsidRDefault="00BF0797">
      <w:pPr>
        <w:jc w:val="both"/>
        <w:rPr>
          <w:rFonts w:ascii="Calibri" w:eastAsia="Calibri" w:hAnsi="Calibri" w:cs="Calibri"/>
          <w:sz w:val="22"/>
          <w:szCs w:val="22"/>
        </w:rPr>
      </w:pPr>
    </w:p>
    <w:p w14:paraId="1A58CC26"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lastRenderedPageBreak/>
        <w:t>(a)</w:t>
      </w:r>
      <w:r w:rsidRPr="001B5D17">
        <w:rPr>
          <w:rFonts w:ascii="Calibri" w:eastAsia="Calibri" w:hAnsi="Calibri" w:cs="Calibri"/>
          <w:sz w:val="22"/>
          <w:szCs w:val="22"/>
        </w:rPr>
        <w:tab/>
      </w:r>
      <w:r w:rsidRPr="001B5D17">
        <w:rPr>
          <w:rFonts w:ascii="Calibri" w:eastAsia="Calibri" w:hAnsi="Calibri" w:cs="Calibri"/>
          <w:sz w:val="22"/>
          <w:szCs w:val="22"/>
          <w:u w:val="single"/>
        </w:rPr>
        <w:t>Defined</w:t>
      </w:r>
      <w:r w:rsidRPr="001B5D17">
        <w:rPr>
          <w:rFonts w:ascii="Calibri" w:eastAsia="Calibri" w:hAnsi="Calibri" w:cs="Calibri"/>
          <w:sz w:val="22"/>
          <w:szCs w:val="22"/>
        </w:rPr>
        <w:t>. In this Agreement the term “Confidential Information” shall mean the Work Product and any and all information relating to the Company’s business, including, but not limited to, research, developments, product plans, products, services, diagrams, formulae, processes, techniques, technology, firmware, software, know-how, designs, ideas, discoveries, inventions, improvements, copyrights, trademarks, trade secrets, customers, suppliers, markets, marketing, finances disclosed by Company either directly or indirectly in writing, orally or visually, to Consultant. Confidential Information does not include information which:</w:t>
      </w:r>
    </w:p>
    <w:p w14:paraId="5B9C9EBA" w14:textId="77777777" w:rsidR="00BF0797" w:rsidRPr="001B5D17" w:rsidRDefault="00BF0797" w:rsidP="00347EE1">
      <w:pPr>
        <w:tabs>
          <w:tab w:val="left" w:pos="567"/>
        </w:tabs>
        <w:ind w:left="567"/>
        <w:jc w:val="both"/>
        <w:rPr>
          <w:rFonts w:ascii="Calibri" w:eastAsia="Calibri" w:hAnsi="Calibri" w:cs="Calibri"/>
          <w:sz w:val="22"/>
          <w:szCs w:val="22"/>
        </w:rPr>
      </w:pPr>
    </w:p>
    <w:p w14:paraId="22822601" w14:textId="77777777" w:rsidR="00BF0797" w:rsidRPr="001B5D17" w:rsidRDefault="00D15EA5" w:rsidP="00347EE1">
      <w:pPr>
        <w:ind w:left="1287"/>
        <w:jc w:val="both"/>
        <w:rPr>
          <w:rFonts w:ascii="Calibri" w:eastAsia="Calibri" w:hAnsi="Calibri" w:cs="Calibri"/>
          <w:sz w:val="22"/>
          <w:szCs w:val="22"/>
        </w:rPr>
      </w:pPr>
      <w:r w:rsidRPr="001B5D17">
        <w:rPr>
          <w:rFonts w:ascii="Calibri" w:eastAsia="Calibri" w:hAnsi="Calibri" w:cs="Calibri"/>
          <w:sz w:val="22"/>
          <w:szCs w:val="22"/>
        </w:rPr>
        <w:t>(</w:t>
      </w:r>
      <w:proofErr w:type="spellStart"/>
      <w:r w:rsidRPr="001B5D17">
        <w:rPr>
          <w:rFonts w:ascii="Calibri" w:eastAsia="Calibri" w:hAnsi="Calibri" w:cs="Calibri"/>
          <w:sz w:val="22"/>
          <w:szCs w:val="22"/>
        </w:rPr>
        <w:t>i</w:t>
      </w:r>
      <w:proofErr w:type="spellEnd"/>
      <w:r w:rsidRPr="001B5D17">
        <w:rPr>
          <w:rFonts w:ascii="Calibri" w:eastAsia="Calibri" w:hAnsi="Calibri" w:cs="Calibri"/>
          <w:sz w:val="22"/>
          <w:szCs w:val="22"/>
        </w:rPr>
        <w:t xml:space="preserve">) is in or comes into the public domain without breach of this Agreement by the Consultant, </w:t>
      </w:r>
    </w:p>
    <w:p w14:paraId="75F8C56F" w14:textId="77777777" w:rsidR="00BF0797" w:rsidRPr="001B5D17" w:rsidRDefault="00D15EA5" w:rsidP="00347EE1">
      <w:pPr>
        <w:ind w:left="1287"/>
        <w:jc w:val="both"/>
        <w:rPr>
          <w:rFonts w:ascii="Calibri" w:eastAsia="Calibri" w:hAnsi="Calibri" w:cs="Calibri"/>
          <w:sz w:val="22"/>
          <w:szCs w:val="22"/>
        </w:rPr>
      </w:pPr>
      <w:r w:rsidRPr="001B5D17">
        <w:rPr>
          <w:rFonts w:ascii="Calibri" w:eastAsia="Calibri" w:hAnsi="Calibri" w:cs="Calibri"/>
          <w:sz w:val="22"/>
          <w:szCs w:val="22"/>
        </w:rPr>
        <w:t xml:space="preserve">(ii) Was in the possession of the Consultant prior to receipt from the Company and was not acquired by the Consultant from the Company under an obligation of confidentiality or non-use, </w:t>
      </w:r>
    </w:p>
    <w:p w14:paraId="63BB21B1" w14:textId="77777777" w:rsidR="00BF0797" w:rsidRPr="001B5D17" w:rsidRDefault="00D15EA5" w:rsidP="00347EE1">
      <w:pPr>
        <w:ind w:left="1287"/>
        <w:jc w:val="both"/>
        <w:rPr>
          <w:rFonts w:ascii="Calibri" w:eastAsia="Calibri" w:hAnsi="Calibri" w:cs="Calibri"/>
          <w:sz w:val="22"/>
          <w:szCs w:val="22"/>
        </w:rPr>
      </w:pPr>
      <w:r w:rsidRPr="001B5D17">
        <w:rPr>
          <w:rFonts w:ascii="Calibri" w:eastAsia="Calibri" w:hAnsi="Calibri" w:cs="Calibri"/>
          <w:sz w:val="22"/>
          <w:szCs w:val="22"/>
        </w:rPr>
        <w:t>(iii) Is acquired by the Consultant from a third party not under an obligation of confidentiality or non-use to the Company, or</w:t>
      </w:r>
    </w:p>
    <w:p w14:paraId="1D087292" w14:textId="77777777" w:rsidR="00BF0797" w:rsidRPr="001B5D17" w:rsidRDefault="00D15EA5" w:rsidP="00347EE1">
      <w:pPr>
        <w:ind w:left="1287"/>
        <w:jc w:val="both"/>
        <w:rPr>
          <w:rFonts w:ascii="Calibri" w:eastAsia="Calibri" w:hAnsi="Calibri" w:cs="Calibri"/>
          <w:sz w:val="22"/>
          <w:szCs w:val="22"/>
        </w:rPr>
      </w:pPr>
      <w:r w:rsidRPr="001B5D17">
        <w:rPr>
          <w:rFonts w:ascii="Calibri" w:eastAsia="Calibri" w:hAnsi="Calibri" w:cs="Calibri"/>
          <w:sz w:val="22"/>
          <w:szCs w:val="22"/>
        </w:rPr>
        <w:t>(iv) Is independently developed by the Consultant without use of any Confidential Information of the Company.</w:t>
      </w:r>
    </w:p>
    <w:p w14:paraId="68201AC3" w14:textId="77777777" w:rsidR="00BF0797" w:rsidRPr="001B5D17" w:rsidRDefault="00BF0797" w:rsidP="00347EE1">
      <w:pPr>
        <w:ind w:left="567"/>
        <w:jc w:val="both"/>
        <w:rPr>
          <w:rFonts w:ascii="Calibri" w:eastAsia="Calibri" w:hAnsi="Calibri" w:cs="Calibri"/>
          <w:sz w:val="22"/>
          <w:szCs w:val="22"/>
        </w:rPr>
      </w:pPr>
    </w:p>
    <w:p w14:paraId="32AF8EDF" w14:textId="77777777" w:rsidR="00BF0797" w:rsidRPr="001B5D17" w:rsidRDefault="00D15EA5" w:rsidP="00347EE1">
      <w:pPr>
        <w:ind w:left="567"/>
        <w:jc w:val="both"/>
        <w:rPr>
          <w:rFonts w:ascii="Calibri" w:eastAsia="Calibri" w:hAnsi="Calibri" w:cs="Calibri"/>
          <w:sz w:val="22"/>
          <w:szCs w:val="22"/>
        </w:rPr>
      </w:pPr>
      <w:r w:rsidRPr="001B5D17">
        <w:rPr>
          <w:rFonts w:ascii="Calibri" w:eastAsia="Calibri" w:hAnsi="Calibri" w:cs="Calibri"/>
          <w:sz w:val="22"/>
          <w:szCs w:val="22"/>
        </w:rPr>
        <w:t xml:space="preserve">(b) </w:t>
      </w:r>
      <w:r w:rsidRPr="001B5D17">
        <w:rPr>
          <w:rFonts w:ascii="Calibri" w:eastAsia="Calibri" w:hAnsi="Calibri" w:cs="Calibri"/>
          <w:sz w:val="22"/>
          <w:szCs w:val="22"/>
          <w:u w:val="single"/>
        </w:rPr>
        <w:t>Obligations of Non-Disclosure and Non-Use</w:t>
      </w:r>
      <w:r w:rsidRPr="001B5D17">
        <w:rPr>
          <w:rFonts w:ascii="Calibri" w:eastAsia="Calibri" w:hAnsi="Calibri" w:cs="Calibri"/>
          <w:sz w:val="22"/>
          <w:szCs w:val="22"/>
        </w:rPr>
        <w:t xml:space="preserve">. Unless otherwise agreed to in advance and in writing by the Company, Consultant will not, except as required by law or court order, use the Confidential Information for any purpose whatsoever other than the performance of the Services or disclose the Confidential Information to any third party. </w:t>
      </w:r>
    </w:p>
    <w:p w14:paraId="1408C74C" w14:textId="77777777" w:rsidR="00BF0797" w:rsidRPr="001B5D17" w:rsidRDefault="00D15EA5" w:rsidP="00347EE1">
      <w:pPr>
        <w:ind w:left="567"/>
        <w:jc w:val="both"/>
        <w:rPr>
          <w:rFonts w:ascii="Calibri" w:eastAsia="Calibri" w:hAnsi="Calibri" w:cs="Calibri"/>
          <w:sz w:val="22"/>
          <w:szCs w:val="22"/>
        </w:rPr>
      </w:pPr>
      <w:r w:rsidRPr="001B5D17">
        <w:rPr>
          <w:rFonts w:ascii="Calibri" w:eastAsia="Calibri" w:hAnsi="Calibri" w:cs="Calibri"/>
          <w:sz w:val="22"/>
          <w:szCs w:val="22"/>
        </w:rPr>
        <w:t>Consultant may disclose the Confidential Information only to those of its employees who need to know such information in discussion &amp; approval of client. In addition, prior to any disclosure of such Confidential Information to any such employee, such employee shall be made aware of the confidential nature of the Confidential Information and shall execute, or shall already be bound by, a non-disclosure agreement containing terms and conditions consistent with the terms and conditions of this Agreement. In any event, Consultant shall be responsible for any breach of the terms and conditions of this Agreement by any of its employees. Consultant shall use the same degree of care to avoid disclosure of the Confidential Information as it employs with respect to its own Confidential Information of like importance, but not less than a reasonable degree of care.</w:t>
      </w:r>
    </w:p>
    <w:p w14:paraId="2FD2709F" w14:textId="77777777" w:rsidR="00BF0797" w:rsidRPr="001B5D17" w:rsidRDefault="00BF0797" w:rsidP="00347EE1">
      <w:pPr>
        <w:ind w:left="567"/>
        <w:jc w:val="both"/>
        <w:rPr>
          <w:rFonts w:ascii="Calibri" w:eastAsia="Calibri" w:hAnsi="Calibri" w:cs="Calibri"/>
          <w:sz w:val="22"/>
          <w:szCs w:val="22"/>
        </w:rPr>
      </w:pPr>
    </w:p>
    <w:p w14:paraId="62340CEF" w14:textId="0A590F9D" w:rsidR="00BF0797" w:rsidRPr="001B5D17" w:rsidRDefault="00D15EA5" w:rsidP="00347EE1">
      <w:pPr>
        <w:ind w:left="567"/>
        <w:jc w:val="both"/>
        <w:rPr>
          <w:rFonts w:ascii="Calibri" w:eastAsia="Calibri" w:hAnsi="Calibri" w:cs="Calibri"/>
          <w:sz w:val="22"/>
          <w:szCs w:val="22"/>
        </w:rPr>
      </w:pPr>
      <w:r w:rsidRPr="001B5D17">
        <w:rPr>
          <w:rFonts w:ascii="Calibri" w:eastAsia="Calibri" w:hAnsi="Calibri" w:cs="Calibri"/>
          <w:sz w:val="22"/>
          <w:szCs w:val="22"/>
        </w:rPr>
        <w:t xml:space="preserve">(c) </w:t>
      </w:r>
      <w:r w:rsidRPr="001B5D17">
        <w:rPr>
          <w:rFonts w:ascii="Calibri" w:eastAsia="Calibri" w:hAnsi="Calibri" w:cs="Calibri"/>
          <w:sz w:val="22"/>
          <w:szCs w:val="22"/>
          <w:u w:val="single"/>
        </w:rPr>
        <w:t>Return of Confidential Information</w:t>
      </w:r>
      <w:r w:rsidRPr="001B5D17">
        <w:rPr>
          <w:rFonts w:ascii="Calibri" w:eastAsia="Calibri" w:hAnsi="Calibri" w:cs="Calibri"/>
          <w:sz w:val="22"/>
          <w:szCs w:val="22"/>
        </w:rPr>
        <w:t xml:space="preserve">. Upon the termination or expiration of this Agreement for any reason, or upon Company’s earlier request, Consultant will deliver to Company all of Company’s property or Confidential Information in tangible form that Consultant may have in its possession or control. </w:t>
      </w:r>
    </w:p>
    <w:p w14:paraId="01E11D5F" w14:textId="77777777" w:rsidR="00BF0797" w:rsidRPr="001B5D17" w:rsidRDefault="00BF0797">
      <w:pPr>
        <w:jc w:val="both"/>
        <w:rPr>
          <w:rFonts w:ascii="Calibri" w:eastAsia="Calibri" w:hAnsi="Calibri" w:cs="Calibri"/>
          <w:sz w:val="22"/>
          <w:szCs w:val="22"/>
        </w:rPr>
      </w:pPr>
    </w:p>
    <w:p w14:paraId="3430723F" w14:textId="5E5847C7"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Interference with Business</w:t>
      </w:r>
    </w:p>
    <w:p w14:paraId="419B9F39" w14:textId="77777777" w:rsidR="00BF0797" w:rsidRPr="001B5D17" w:rsidRDefault="00BF0797">
      <w:pPr>
        <w:jc w:val="both"/>
        <w:rPr>
          <w:rFonts w:ascii="Calibri" w:eastAsia="Calibri" w:hAnsi="Calibri" w:cs="Calibri"/>
          <w:sz w:val="22"/>
          <w:szCs w:val="22"/>
        </w:rPr>
      </w:pPr>
    </w:p>
    <w:p w14:paraId="0A38315E"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 xml:space="preserve">(a) </w:t>
      </w:r>
      <w:r w:rsidRPr="001B5D17">
        <w:rPr>
          <w:rFonts w:ascii="Calibri" w:eastAsia="Calibri" w:hAnsi="Calibri" w:cs="Calibri"/>
          <w:sz w:val="22"/>
          <w:szCs w:val="22"/>
        </w:rPr>
        <w:tab/>
      </w:r>
      <w:r w:rsidRPr="001B5D17">
        <w:rPr>
          <w:rFonts w:ascii="Calibri" w:eastAsia="Calibri" w:hAnsi="Calibri" w:cs="Calibri"/>
          <w:sz w:val="22"/>
          <w:szCs w:val="22"/>
          <w:u w:val="single"/>
        </w:rPr>
        <w:t>Non-Competition</w:t>
      </w:r>
      <w:r w:rsidRPr="001B5D17">
        <w:rPr>
          <w:rFonts w:ascii="Calibri" w:eastAsia="Calibri" w:hAnsi="Calibri" w:cs="Calibri"/>
          <w:sz w:val="22"/>
          <w:szCs w:val="22"/>
        </w:rPr>
        <w:t>. During the term of this Agreement, Consultant will engage in no business or other activities which are, directly or indirectly, competitive with the business activities of the Company without obtaining the prior written consent of the Company.</w:t>
      </w:r>
    </w:p>
    <w:p w14:paraId="28CA8697" w14:textId="77777777" w:rsidR="00BF0797" w:rsidRPr="001B5D17" w:rsidRDefault="00BF0797" w:rsidP="00347EE1">
      <w:pPr>
        <w:ind w:left="567"/>
        <w:jc w:val="both"/>
        <w:rPr>
          <w:rFonts w:ascii="Calibri" w:eastAsia="Calibri" w:hAnsi="Calibri" w:cs="Calibri"/>
          <w:sz w:val="22"/>
          <w:szCs w:val="22"/>
        </w:rPr>
      </w:pPr>
    </w:p>
    <w:p w14:paraId="7C9A2578" w14:textId="77777777" w:rsidR="00BF0797" w:rsidRPr="001B5D17" w:rsidRDefault="00D15EA5" w:rsidP="00347EE1">
      <w:pPr>
        <w:tabs>
          <w:tab w:val="left" w:pos="567"/>
        </w:tabs>
        <w:ind w:left="567"/>
        <w:jc w:val="both"/>
        <w:rPr>
          <w:rFonts w:ascii="Calibri" w:eastAsia="Calibri" w:hAnsi="Calibri" w:cs="Calibri"/>
          <w:sz w:val="22"/>
          <w:szCs w:val="22"/>
        </w:rPr>
      </w:pPr>
      <w:r w:rsidRPr="001B5D17">
        <w:rPr>
          <w:rFonts w:ascii="Calibri" w:eastAsia="Calibri" w:hAnsi="Calibri" w:cs="Calibri"/>
          <w:sz w:val="22"/>
          <w:szCs w:val="22"/>
        </w:rPr>
        <w:t xml:space="preserve">(b) </w:t>
      </w:r>
      <w:r w:rsidRPr="001B5D17">
        <w:rPr>
          <w:rFonts w:ascii="Calibri" w:eastAsia="Calibri" w:hAnsi="Calibri" w:cs="Calibri"/>
          <w:sz w:val="22"/>
          <w:szCs w:val="22"/>
        </w:rPr>
        <w:tab/>
      </w:r>
      <w:r w:rsidRPr="001B5D17">
        <w:rPr>
          <w:rFonts w:ascii="Calibri" w:eastAsia="Calibri" w:hAnsi="Calibri" w:cs="Calibri"/>
          <w:sz w:val="22"/>
          <w:szCs w:val="22"/>
          <w:u w:val="single"/>
        </w:rPr>
        <w:t>Non-Solicitation</w:t>
      </w:r>
      <w:r w:rsidRPr="001B5D17">
        <w:rPr>
          <w:rFonts w:ascii="Calibri" w:eastAsia="Calibri" w:hAnsi="Calibri" w:cs="Calibri"/>
          <w:sz w:val="22"/>
          <w:szCs w:val="22"/>
        </w:rPr>
        <w:t>. Consultant agrees that for a period of one (1) year after termination of this Agreement, Consultant shall not:</w:t>
      </w:r>
    </w:p>
    <w:p w14:paraId="409C6BE6" w14:textId="77777777" w:rsidR="00BF0797" w:rsidRPr="001B5D17" w:rsidRDefault="00D15EA5" w:rsidP="00347EE1">
      <w:pPr>
        <w:ind w:left="1277" w:hanging="142"/>
        <w:jc w:val="both"/>
        <w:rPr>
          <w:rFonts w:ascii="Calibri" w:eastAsia="Calibri" w:hAnsi="Calibri" w:cs="Calibri"/>
          <w:sz w:val="22"/>
          <w:szCs w:val="22"/>
        </w:rPr>
      </w:pPr>
      <w:r w:rsidRPr="001B5D17">
        <w:rPr>
          <w:rFonts w:ascii="Calibri" w:eastAsia="Calibri" w:hAnsi="Calibri" w:cs="Calibri"/>
          <w:sz w:val="22"/>
          <w:szCs w:val="22"/>
        </w:rPr>
        <w:t>(</w:t>
      </w:r>
      <w:proofErr w:type="spellStart"/>
      <w:r w:rsidRPr="001B5D17">
        <w:rPr>
          <w:rFonts w:ascii="Calibri" w:eastAsia="Calibri" w:hAnsi="Calibri" w:cs="Calibri"/>
          <w:sz w:val="22"/>
          <w:szCs w:val="22"/>
        </w:rPr>
        <w:t>i</w:t>
      </w:r>
      <w:proofErr w:type="spellEnd"/>
      <w:r w:rsidRPr="001B5D17">
        <w:rPr>
          <w:rFonts w:ascii="Calibri" w:eastAsia="Calibri" w:hAnsi="Calibri" w:cs="Calibri"/>
          <w:sz w:val="22"/>
          <w:szCs w:val="22"/>
        </w:rPr>
        <w:t xml:space="preserve">) divert or attempt to divert from the Company any business of any kind in which it is engaged, including, without limitation, the solicitation of or interference with any of its suppliers or customers, or </w:t>
      </w:r>
    </w:p>
    <w:p w14:paraId="4BE42168" w14:textId="77777777" w:rsidR="00BF0797" w:rsidRPr="001B5D17" w:rsidRDefault="00D15EA5" w:rsidP="00347EE1">
      <w:pPr>
        <w:tabs>
          <w:tab w:val="left" w:pos="142"/>
        </w:tabs>
        <w:ind w:left="1277" w:hanging="142"/>
        <w:jc w:val="both"/>
        <w:rPr>
          <w:rFonts w:ascii="Calibri" w:eastAsia="Calibri" w:hAnsi="Calibri" w:cs="Calibri"/>
          <w:sz w:val="22"/>
          <w:szCs w:val="22"/>
        </w:rPr>
      </w:pPr>
      <w:r w:rsidRPr="001B5D17">
        <w:rPr>
          <w:rFonts w:ascii="Calibri" w:eastAsia="Calibri" w:hAnsi="Calibri" w:cs="Calibri"/>
          <w:sz w:val="22"/>
          <w:szCs w:val="22"/>
        </w:rPr>
        <w:lastRenderedPageBreak/>
        <w:t>(ii) Employ, solicit for employment, or recommend for employment any person employed by the Company, during the Consultancy Period and for a period of one (1) year thereafter.</w:t>
      </w:r>
    </w:p>
    <w:p w14:paraId="09E27E3B" w14:textId="77777777" w:rsidR="00BF0797" w:rsidRPr="001B5D17" w:rsidRDefault="00BF0797">
      <w:pPr>
        <w:jc w:val="both"/>
        <w:rPr>
          <w:rFonts w:ascii="Calibri" w:eastAsia="Calibri" w:hAnsi="Calibri" w:cs="Calibri"/>
          <w:sz w:val="22"/>
          <w:szCs w:val="22"/>
        </w:rPr>
      </w:pPr>
    </w:p>
    <w:p w14:paraId="5111630B" w14:textId="4697DFDE" w:rsidR="00BF0797" w:rsidRPr="001B5D17" w:rsidRDefault="00E5796D" w:rsidP="00347EE1">
      <w:pPr>
        <w:pStyle w:val="ListParagraph"/>
        <w:numPr>
          <w:ilvl w:val="0"/>
          <w:numId w:val="4"/>
        </w:numPr>
        <w:tabs>
          <w:tab w:val="left" w:pos="567"/>
        </w:tabs>
        <w:jc w:val="both"/>
        <w:rPr>
          <w:rFonts w:ascii="Calibri" w:eastAsia="Calibri" w:hAnsi="Calibri" w:cs="Calibri"/>
          <w:b/>
          <w:sz w:val="22"/>
          <w:szCs w:val="22"/>
        </w:rPr>
      </w:pPr>
      <w:r>
        <w:rPr>
          <w:rFonts w:ascii="Calibri" w:eastAsia="Calibri" w:hAnsi="Calibri" w:cs="Calibri"/>
          <w:b/>
          <w:sz w:val="22"/>
          <w:szCs w:val="22"/>
          <w:u w:val="single"/>
        </w:rPr>
        <w:t>This section intentionally left blank.</w:t>
      </w:r>
    </w:p>
    <w:p w14:paraId="7F4E807D" w14:textId="77777777" w:rsidR="00912154" w:rsidRDefault="00912154" w:rsidP="003767F2">
      <w:pPr>
        <w:ind w:left="720"/>
        <w:jc w:val="both"/>
        <w:rPr>
          <w:rStyle w:val="eop"/>
          <w:rFonts w:ascii="Calibri" w:hAnsi="Calibri" w:cs="Calibri"/>
          <w:color w:val="000000"/>
          <w:sz w:val="22"/>
          <w:szCs w:val="22"/>
          <w:shd w:val="clear" w:color="auto" w:fill="FFFFFF"/>
        </w:rPr>
      </w:pPr>
    </w:p>
    <w:p w14:paraId="7D8C9E0E" w14:textId="71553259" w:rsidR="007F252D" w:rsidRPr="00912154" w:rsidRDefault="00912154" w:rsidP="00912154">
      <w:pPr>
        <w:pStyle w:val="ListParagraph"/>
        <w:numPr>
          <w:ilvl w:val="0"/>
          <w:numId w:val="4"/>
        </w:numPr>
        <w:tabs>
          <w:tab w:val="left" w:pos="567"/>
        </w:tabs>
        <w:jc w:val="both"/>
        <w:rPr>
          <w:rFonts w:ascii="Calibri" w:eastAsia="Calibri" w:hAnsi="Calibri" w:cs="Calibri"/>
          <w:b/>
          <w:sz w:val="22"/>
          <w:szCs w:val="22"/>
          <w:u w:val="single"/>
        </w:rPr>
      </w:pPr>
      <w:r w:rsidRPr="00912154">
        <w:rPr>
          <w:rFonts w:ascii="Calibri" w:eastAsia="Calibri" w:hAnsi="Calibri" w:cs="Calibri"/>
          <w:b/>
          <w:sz w:val="22"/>
          <w:szCs w:val="22"/>
          <w:u w:val="single"/>
        </w:rPr>
        <w:t>Indemnification.</w:t>
      </w:r>
      <w:r w:rsidR="007F252D" w:rsidRPr="00912154">
        <w:rPr>
          <w:rFonts w:ascii="Calibri" w:eastAsia="Calibri" w:hAnsi="Calibri" w:cs="Calibri"/>
          <w:b/>
          <w:sz w:val="22"/>
          <w:szCs w:val="22"/>
          <w:u w:val="single"/>
        </w:rPr>
        <w:t> </w:t>
      </w:r>
    </w:p>
    <w:p w14:paraId="169870E8" w14:textId="65D383DB" w:rsidR="007F252D" w:rsidRDefault="007F252D" w:rsidP="675D83BF">
      <w:pPr>
        <w:pStyle w:val="paragraph"/>
        <w:numPr>
          <w:ilvl w:val="0"/>
          <w:numId w:val="10"/>
        </w:numPr>
        <w:spacing w:before="0" w:beforeAutospacing="0" w:after="0" w:afterAutospacing="0"/>
        <w:ind w:left="1080"/>
        <w:jc w:val="both"/>
        <w:textAlignment w:val="baseline"/>
        <w:rPr>
          <w:rFonts w:ascii="Calibri" w:hAnsi="Calibri" w:cs="Calibri"/>
          <w:sz w:val="22"/>
          <w:szCs w:val="22"/>
        </w:rPr>
      </w:pPr>
      <w:r w:rsidRPr="675D83BF">
        <w:rPr>
          <w:rStyle w:val="normaltextrun"/>
          <w:rFonts w:ascii="Calibri" w:hAnsi="Calibri" w:cs="Calibri"/>
          <w:b/>
          <w:bCs/>
          <w:sz w:val="22"/>
          <w:szCs w:val="22"/>
          <w:lang w:val="en-US"/>
        </w:rPr>
        <w:t>Indemnification</w:t>
      </w:r>
      <w:r w:rsidRPr="675D83BF">
        <w:rPr>
          <w:rStyle w:val="normaltextrun"/>
          <w:rFonts w:ascii="Calibri" w:hAnsi="Calibri" w:cs="Calibri"/>
          <w:sz w:val="22"/>
          <w:szCs w:val="22"/>
          <w:lang w:val="en-US"/>
        </w:rPr>
        <w:t xml:space="preserve">. </w:t>
      </w:r>
      <w:r w:rsidR="00912154"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will indemnify, defend, and hold </w:t>
      </w:r>
      <w:r w:rsidR="008E5A45" w:rsidRPr="675D83BF">
        <w:rPr>
          <w:rStyle w:val="normaltextrun"/>
          <w:rFonts w:ascii="Calibri" w:hAnsi="Calibri" w:cs="Calibri"/>
          <w:sz w:val="22"/>
          <w:szCs w:val="22"/>
          <w:lang w:val="en-US"/>
        </w:rPr>
        <w:t>Company</w:t>
      </w:r>
      <w:r w:rsidRPr="675D83BF">
        <w:rPr>
          <w:rStyle w:val="normaltextrun"/>
          <w:rFonts w:ascii="Calibri" w:hAnsi="Calibri" w:cs="Calibri"/>
          <w:sz w:val="22"/>
          <w:szCs w:val="22"/>
          <w:lang w:val="en-US"/>
        </w:rPr>
        <w:t xml:space="preserve"> and its </w:t>
      </w:r>
      <w:r w:rsidR="008E5A45" w:rsidRPr="675D83BF">
        <w:rPr>
          <w:rStyle w:val="normaltextrun"/>
          <w:rFonts w:ascii="Calibri" w:hAnsi="Calibri" w:cs="Calibri"/>
          <w:sz w:val="22"/>
          <w:szCs w:val="22"/>
          <w:lang w:val="en-US"/>
        </w:rPr>
        <w:t>Client</w:t>
      </w:r>
      <w:r w:rsidRPr="675D83BF">
        <w:rPr>
          <w:rStyle w:val="normaltextrun"/>
          <w:rFonts w:ascii="Calibri" w:hAnsi="Calibri" w:cs="Calibri"/>
          <w:sz w:val="22"/>
          <w:szCs w:val="22"/>
          <w:lang w:val="en-US"/>
        </w:rPr>
        <w:t>(s), including but not limited to, their respective parents, subsidiaries, affiliates, officers, directors, Plan Administrators, employees, agents, representatives successors and assigns, harmless from and against all claims, awards, demands, losses, liabilities, personal injuries, damages, expenses (including but not limited to reasonable attorney fees and liquidated damages) and causes of action (collectively, “Claims”) related to or arising out of: (</w:t>
      </w:r>
      <w:proofErr w:type="spellStart"/>
      <w:r w:rsidRPr="675D83BF">
        <w:rPr>
          <w:rStyle w:val="normaltextrun"/>
          <w:rFonts w:ascii="Calibri" w:hAnsi="Calibri" w:cs="Calibri"/>
          <w:sz w:val="22"/>
          <w:szCs w:val="22"/>
          <w:lang w:val="en-US"/>
        </w:rPr>
        <w:t>i</w:t>
      </w:r>
      <w:proofErr w:type="spellEnd"/>
      <w:r w:rsidRPr="675D83BF">
        <w:rPr>
          <w:rStyle w:val="normaltextrun"/>
          <w:rFonts w:ascii="Calibri" w:hAnsi="Calibri" w:cs="Calibri"/>
          <w:sz w:val="22"/>
          <w:szCs w:val="22"/>
          <w:lang w:val="en-US"/>
        </w:rPr>
        <w:t xml:space="preserve">) the performance or failure of performance of this Agreement by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(ii) any negligent, intentional or innocent acts or omissions by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or its employees, subcontractors or agents, (iii) any breach of this Agreement by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(iv) any allegation or claim that </w:t>
      </w:r>
      <w:r w:rsidR="008E5A45" w:rsidRPr="675D83BF">
        <w:rPr>
          <w:rStyle w:val="normaltextrun"/>
          <w:rFonts w:ascii="Calibri" w:hAnsi="Calibri" w:cs="Calibri"/>
          <w:sz w:val="22"/>
          <w:szCs w:val="22"/>
          <w:lang w:val="en-US"/>
        </w:rPr>
        <w:t>Company</w:t>
      </w:r>
      <w:r w:rsidRPr="675D83BF">
        <w:rPr>
          <w:rStyle w:val="normaltextrun"/>
          <w:rFonts w:ascii="Calibri" w:hAnsi="Calibri" w:cs="Calibri"/>
          <w:sz w:val="22"/>
          <w:szCs w:val="22"/>
          <w:lang w:val="en-US"/>
        </w:rPr>
        <w:t xml:space="preserve"> or its </w:t>
      </w:r>
      <w:r w:rsidR="008E5A45" w:rsidRPr="675D83BF">
        <w:rPr>
          <w:rStyle w:val="normaltextrun"/>
          <w:rFonts w:ascii="Calibri" w:hAnsi="Calibri" w:cs="Calibri"/>
          <w:sz w:val="22"/>
          <w:szCs w:val="22"/>
          <w:lang w:val="en-US"/>
        </w:rPr>
        <w:t>Client</w:t>
      </w:r>
      <w:r w:rsidRPr="675D83BF">
        <w:rPr>
          <w:rStyle w:val="normaltextrun"/>
          <w:rFonts w:ascii="Calibri" w:hAnsi="Calibri" w:cs="Calibri"/>
          <w:sz w:val="22"/>
          <w:szCs w:val="22"/>
          <w:lang w:val="en-US"/>
        </w:rPr>
        <w:t xml:space="preserve"> is the employer, co-employer, or joint employer of the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or the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’s employees, agents, or subcontractors; (v) any allegation or claim that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or the </w:t>
      </w:r>
      <w:r w:rsidR="008E5A45"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’s employees, agents, or subcontractors are entitled to wages, overtime, benefit contributions or employment-related benefits from </w:t>
      </w:r>
      <w:r w:rsidR="001A04AB" w:rsidRPr="675D83BF">
        <w:rPr>
          <w:rStyle w:val="normaltextrun"/>
          <w:rFonts w:ascii="Calibri" w:hAnsi="Calibri" w:cs="Calibri"/>
          <w:sz w:val="22"/>
          <w:szCs w:val="22"/>
          <w:lang w:val="en-US"/>
        </w:rPr>
        <w:t>Company</w:t>
      </w:r>
      <w:r w:rsidRPr="675D83BF">
        <w:rPr>
          <w:rStyle w:val="normaltextrun"/>
          <w:rFonts w:ascii="Calibri" w:hAnsi="Calibri" w:cs="Calibri"/>
          <w:sz w:val="22"/>
          <w:szCs w:val="22"/>
          <w:lang w:val="en-US"/>
        </w:rPr>
        <w:t xml:space="preserve"> or its </w:t>
      </w:r>
      <w:r w:rsidR="001A04AB" w:rsidRPr="675D83BF">
        <w:rPr>
          <w:rStyle w:val="normaltextrun"/>
          <w:rFonts w:ascii="Calibri" w:hAnsi="Calibri" w:cs="Calibri"/>
          <w:sz w:val="22"/>
          <w:szCs w:val="22"/>
          <w:lang w:val="en-US"/>
        </w:rPr>
        <w:t>Client</w:t>
      </w:r>
      <w:r w:rsidRPr="675D83BF">
        <w:rPr>
          <w:rStyle w:val="normaltextrun"/>
          <w:rFonts w:ascii="Calibri" w:hAnsi="Calibri" w:cs="Calibri"/>
          <w:sz w:val="22"/>
          <w:szCs w:val="22"/>
          <w:lang w:val="en-US"/>
        </w:rPr>
        <w:t xml:space="preserve">; (vi) any damages or loss in connection with all federal, state and local taxes or contributions relating </w:t>
      </w:r>
      <w:r w:rsidR="001A04AB"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’s employees, agents or subcontractors engaged in the performance of Services under this Agreement. This indemnification provision survives termination of this Agreement for any reason. </w:t>
      </w:r>
    </w:p>
    <w:p w14:paraId="7CA7F9D9" w14:textId="77777777" w:rsidR="00912154" w:rsidRDefault="00912154" w:rsidP="675D83BF">
      <w:pPr>
        <w:pStyle w:val="paragraph"/>
        <w:spacing w:before="0" w:beforeAutospacing="0" w:after="0" w:afterAutospacing="0"/>
        <w:ind w:left="360"/>
        <w:jc w:val="both"/>
        <w:textAlignment w:val="baseline"/>
        <w:rPr>
          <w:rStyle w:val="normaltextrun"/>
          <w:rFonts w:ascii="Calibri" w:hAnsi="Calibri" w:cs="Calibri"/>
          <w:b/>
          <w:bCs/>
          <w:sz w:val="22"/>
          <w:szCs w:val="22"/>
          <w:lang w:val="en-US"/>
        </w:rPr>
      </w:pPr>
    </w:p>
    <w:p w14:paraId="3A4DC1D6" w14:textId="41AC6997" w:rsidR="007F252D" w:rsidRPr="00912154" w:rsidRDefault="007F252D" w:rsidP="675D83BF">
      <w:pPr>
        <w:pStyle w:val="paragraph"/>
        <w:numPr>
          <w:ilvl w:val="0"/>
          <w:numId w:val="10"/>
        </w:numPr>
        <w:spacing w:before="0" w:beforeAutospacing="0" w:after="0" w:afterAutospacing="0"/>
        <w:ind w:left="1080"/>
        <w:jc w:val="both"/>
        <w:textAlignment w:val="baseline"/>
        <w:rPr>
          <w:rStyle w:val="eop"/>
          <w:rFonts w:ascii="Calibri" w:hAnsi="Calibri" w:cs="Calibri"/>
          <w:sz w:val="22"/>
          <w:szCs w:val="22"/>
        </w:rPr>
      </w:pPr>
      <w:r w:rsidRPr="675D83BF">
        <w:rPr>
          <w:rStyle w:val="normaltextrun"/>
          <w:rFonts w:ascii="Calibri" w:hAnsi="Calibri" w:cs="Calibri"/>
          <w:b/>
          <w:bCs/>
          <w:sz w:val="22"/>
          <w:szCs w:val="22"/>
          <w:lang w:val="en-US"/>
        </w:rPr>
        <w:t>Notice</w:t>
      </w:r>
      <w:r w:rsidRPr="675D83BF">
        <w:rPr>
          <w:rStyle w:val="normaltextrun"/>
          <w:rFonts w:ascii="Calibri" w:hAnsi="Calibri" w:cs="Calibri"/>
          <w:sz w:val="22"/>
          <w:szCs w:val="22"/>
          <w:lang w:val="en-US"/>
        </w:rPr>
        <w:t xml:space="preserve">. </w:t>
      </w:r>
      <w:r w:rsidR="001A04AB" w:rsidRPr="675D83BF">
        <w:rPr>
          <w:rStyle w:val="normaltextrun"/>
          <w:rFonts w:ascii="Calibri" w:hAnsi="Calibri" w:cs="Calibri"/>
          <w:sz w:val="22"/>
          <w:szCs w:val="22"/>
          <w:lang w:val="en-US"/>
        </w:rPr>
        <w:t>Client</w:t>
      </w:r>
      <w:r w:rsidRPr="675D83BF">
        <w:rPr>
          <w:rStyle w:val="normaltextrun"/>
          <w:rFonts w:ascii="Calibri" w:hAnsi="Calibri" w:cs="Calibri"/>
          <w:sz w:val="22"/>
          <w:szCs w:val="22"/>
          <w:lang w:val="en-US"/>
        </w:rPr>
        <w:t xml:space="preserve">, through </w:t>
      </w:r>
      <w:r w:rsidR="001A04AB" w:rsidRPr="675D83BF">
        <w:rPr>
          <w:rStyle w:val="normaltextrun"/>
          <w:rFonts w:ascii="Calibri" w:hAnsi="Calibri" w:cs="Calibri"/>
          <w:sz w:val="22"/>
          <w:szCs w:val="22"/>
          <w:lang w:val="en-US"/>
        </w:rPr>
        <w:t>Company</w:t>
      </w:r>
      <w:r w:rsidRPr="675D83BF">
        <w:rPr>
          <w:rStyle w:val="normaltextrun"/>
          <w:rFonts w:ascii="Calibri" w:hAnsi="Calibri" w:cs="Calibri"/>
          <w:sz w:val="22"/>
          <w:szCs w:val="22"/>
          <w:lang w:val="en-US"/>
        </w:rPr>
        <w:t xml:space="preserve">, will notify </w:t>
      </w:r>
      <w:r w:rsidR="001A04AB"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of any Claim covered by this Agreement to give </w:t>
      </w:r>
      <w:r w:rsidR="00C23D66"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reasonable time to notify its insurers of the claim and, at its option, may tender the defense of the claim to </w:t>
      </w:r>
      <w:proofErr w:type="gramStart"/>
      <w:r w:rsidR="00C23D66" w:rsidRPr="675D83BF">
        <w:rPr>
          <w:rStyle w:val="normaltextrun"/>
          <w:rFonts w:ascii="Calibri" w:hAnsi="Calibri" w:cs="Calibri"/>
          <w:sz w:val="22"/>
          <w:szCs w:val="22"/>
          <w:lang w:val="en-US"/>
        </w:rPr>
        <w:t>Consultant</w:t>
      </w:r>
      <w:proofErr w:type="gramEnd"/>
      <w:r w:rsidRPr="675D83BF">
        <w:rPr>
          <w:rStyle w:val="normaltextrun"/>
          <w:rFonts w:ascii="Calibri" w:hAnsi="Calibri" w:cs="Calibri"/>
          <w:sz w:val="22"/>
          <w:szCs w:val="22"/>
          <w:lang w:val="en-US"/>
        </w:rPr>
        <w:t xml:space="preserve">. </w:t>
      </w:r>
      <w:r w:rsidR="00C23D66" w:rsidRPr="675D83BF">
        <w:rPr>
          <w:rStyle w:val="normaltextrun"/>
          <w:rFonts w:ascii="Calibri" w:hAnsi="Calibri" w:cs="Calibri"/>
          <w:sz w:val="22"/>
          <w:szCs w:val="22"/>
          <w:lang w:val="en-US"/>
        </w:rPr>
        <w:t>Company</w:t>
      </w:r>
      <w:r w:rsidRPr="675D83BF">
        <w:rPr>
          <w:rStyle w:val="normaltextrun"/>
          <w:rFonts w:ascii="Calibri" w:hAnsi="Calibri" w:cs="Calibri"/>
          <w:sz w:val="22"/>
          <w:szCs w:val="22"/>
          <w:lang w:val="en-US"/>
        </w:rPr>
        <w:t xml:space="preserve"> or </w:t>
      </w:r>
      <w:r w:rsidR="00C23D66" w:rsidRPr="675D83BF">
        <w:rPr>
          <w:rStyle w:val="normaltextrun"/>
          <w:rFonts w:ascii="Calibri" w:hAnsi="Calibri" w:cs="Calibri"/>
          <w:sz w:val="22"/>
          <w:szCs w:val="22"/>
          <w:lang w:val="en-US"/>
        </w:rPr>
        <w:t xml:space="preserve">Client’s </w:t>
      </w:r>
      <w:r w:rsidRPr="675D83BF">
        <w:rPr>
          <w:rStyle w:val="normaltextrun"/>
          <w:rFonts w:ascii="Calibri" w:hAnsi="Calibri" w:cs="Calibri"/>
          <w:sz w:val="22"/>
          <w:szCs w:val="22"/>
          <w:lang w:val="en-US"/>
        </w:rPr>
        <w:t xml:space="preserve">failure to notify shall not relieve </w:t>
      </w:r>
      <w:r w:rsidR="00C23D66" w:rsidRPr="675D83BF">
        <w:rPr>
          <w:rStyle w:val="normaltextrun"/>
          <w:rFonts w:ascii="Calibri" w:hAnsi="Calibri" w:cs="Calibri"/>
          <w:sz w:val="22"/>
          <w:szCs w:val="22"/>
          <w:lang w:val="en-US"/>
        </w:rPr>
        <w:t>Consultant</w:t>
      </w:r>
      <w:r w:rsidRPr="675D83BF">
        <w:rPr>
          <w:rStyle w:val="normaltextrun"/>
          <w:rFonts w:ascii="Calibri" w:hAnsi="Calibri" w:cs="Calibri"/>
          <w:sz w:val="22"/>
          <w:szCs w:val="22"/>
          <w:lang w:val="en-US"/>
        </w:rPr>
        <w:t xml:space="preserve"> of its obligations under this Agreement, except to the extent such failure results in material and substantiated prejudice to </w:t>
      </w:r>
      <w:proofErr w:type="gramStart"/>
      <w:r w:rsidR="00C23D66" w:rsidRPr="675D83BF">
        <w:rPr>
          <w:rStyle w:val="normaltextrun"/>
          <w:rFonts w:ascii="Calibri" w:hAnsi="Calibri" w:cs="Calibri"/>
          <w:sz w:val="22"/>
          <w:szCs w:val="22"/>
          <w:lang w:val="en-US"/>
        </w:rPr>
        <w:t>Consultant</w:t>
      </w:r>
      <w:proofErr w:type="gramEnd"/>
      <w:r w:rsidRPr="675D83BF">
        <w:rPr>
          <w:rStyle w:val="normaltextrun"/>
          <w:rFonts w:ascii="Calibri" w:hAnsi="Calibri" w:cs="Calibri"/>
          <w:sz w:val="22"/>
          <w:szCs w:val="22"/>
          <w:lang w:val="en-US"/>
        </w:rPr>
        <w:t>.</w:t>
      </w:r>
      <w:r w:rsidRPr="675D83BF">
        <w:rPr>
          <w:rStyle w:val="eop"/>
          <w:rFonts w:ascii="Calibri" w:hAnsi="Calibri" w:cs="Calibri"/>
          <w:sz w:val="22"/>
          <w:szCs w:val="22"/>
        </w:rPr>
        <w:t> </w:t>
      </w:r>
      <w:r w:rsidR="00C23D66" w:rsidRPr="675D83BF">
        <w:rPr>
          <w:rStyle w:val="eop"/>
          <w:rFonts w:ascii="Calibri" w:hAnsi="Calibri" w:cs="Calibri"/>
          <w:sz w:val="22"/>
          <w:szCs w:val="22"/>
        </w:rPr>
        <w:t xml:space="preserve">  </w:t>
      </w:r>
    </w:p>
    <w:p w14:paraId="42E83507" w14:textId="77777777" w:rsidR="00B407D1" w:rsidRDefault="00B407D1" w:rsidP="003767F2">
      <w:pPr>
        <w:ind w:left="720"/>
        <w:jc w:val="both"/>
        <w:rPr>
          <w:rStyle w:val="eop"/>
          <w:rFonts w:ascii="Calibri" w:hAnsi="Calibri" w:cs="Calibri"/>
          <w:color w:val="000000"/>
          <w:sz w:val="22"/>
          <w:szCs w:val="22"/>
          <w:shd w:val="clear" w:color="auto" w:fill="FFFFFF"/>
        </w:rPr>
      </w:pPr>
    </w:p>
    <w:p w14:paraId="53B4FE2E" w14:textId="77777777" w:rsidR="00B407D1" w:rsidRPr="00B407D1" w:rsidRDefault="00B407D1" w:rsidP="00B407D1">
      <w:pPr>
        <w:pStyle w:val="ListParagraph"/>
        <w:numPr>
          <w:ilvl w:val="0"/>
          <w:numId w:val="4"/>
        </w:numPr>
        <w:tabs>
          <w:tab w:val="left" w:pos="567"/>
        </w:tabs>
        <w:jc w:val="both"/>
        <w:rPr>
          <w:rFonts w:ascii="Calibri" w:eastAsia="Calibri" w:hAnsi="Calibri" w:cs="Calibri"/>
          <w:b/>
          <w:sz w:val="22"/>
          <w:szCs w:val="22"/>
          <w:u w:val="single"/>
        </w:rPr>
      </w:pPr>
      <w:r w:rsidRPr="00B407D1">
        <w:rPr>
          <w:rFonts w:ascii="Calibri" w:eastAsia="Calibri" w:hAnsi="Calibri" w:cs="Calibri"/>
          <w:b/>
          <w:sz w:val="22"/>
          <w:szCs w:val="22"/>
          <w:u w:val="single"/>
        </w:rPr>
        <w:t>Limitation of Liability. </w:t>
      </w:r>
    </w:p>
    <w:p w14:paraId="027983DF" w14:textId="1791DB9E" w:rsidR="00B407D1" w:rsidRPr="00B407D1" w:rsidRDefault="00B407D1" w:rsidP="00B407D1">
      <w:pPr>
        <w:pStyle w:val="ListParagraph"/>
        <w:jc w:val="both"/>
        <w:rPr>
          <w:rFonts w:ascii="Calibri" w:eastAsia="Calibri" w:hAnsi="Calibri" w:cs="Calibri"/>
          <w:sz w:val="22"/>
          <w:szCs w:val="22"/>
        </w:rPr>
      </w:pPr>
      <w:r w:rsidRPr="00B407D1">
        <w:rPr>
          <w:rFonts w:ascii="Calibri" w:eastAsia="Calibri" w:hAnsi="Calibri" w:cs="Calibri"/>
          <w:sz w:val="22"/>
          <w:szCs w:val="22"/>
        </w:rPr>
        <w:t xml:space="preserve">IN NO EVENT WILL </w:t>
      </w:r>
      <w:r>
        <w:rPr>
          <w:rFonts w:ascii="Calibri" w:eastAsia="Calibri" w:hAnsi="Calibri" w:cs="Calibri"/>
          <w:sz w:val="22"/>
          <w:szCs w:val="22"/>
        </w:rPr>
        <w:t>EITHER PARTY</w:t>
      </w:r>
      <w:r w:rsidRPr="00B407D1">
        <w:rPr>
          <w:rFonts w:ascii="Calibri" w:eastAsia="Calibri" w:hAnsi="Calibri" w:cs="Calibri"/>
          <w:sz w:val="22"/>
          <w:szCs w:val="22"/>
        </w:rPr>
        <w:t xml:space="preserve"> OR CLIENT BE LIABLE TO </w:t>
      </w:r>
      <w:r w:rsidR="008201F3">
        <w:rPr>
          <w:rFonts w:ascii="Calibri" w:eastAsia="Calibri" w:hAnsi="Calibri" w:cs="Calibri"/>
          <w:sz w:val="22"/>
          <w:szCs w:val="22"/>
        </w:rPr>
        <w:t xml:space="preserve">THE OTHER PARTY </w:t>
      </w:r>
      <w:r w:rsidRPr="00B407D1">
        <w:rPr>
          <w:rFonts w:ascii="Calibri" w:eastAsia="Calibri" w:hAnsi="Calibri" w:cs="Calibri"/>
          <w:sz w:val="22"/>
          <w:szCs w:val="22"/>
        </w:rPr>
        <w:t>FOR ANY SPECIAL, EXEMPLARY, INDIRECT, INCIDENTAL, CONSEQUENTIAL, OR PUNITIVE DAMAGES OR EXPENSES OF ANY KIND OR NATURE WHATSOEVER (INCLUDING, WITHOUT LIMITATION, LOST REVENUES, PROFITS, SAVINGS OR BUSINESS) ARISING UNDER OR IN CONNECTION WITH THIS AGREEMENT OR ANY PURCHASE ORDER, REGARDLESS OF HOW SUCH LOSSES, DAMAGES OR EXPENSES ARISE AND IRRESPECTIVE OF WHETHER OR NOT IT HAS BEEN ADVISED OF THE POSSIBILIY OF SUCH LOSSES, DAMAGES OR EXPENSES.</w:t>
      </w:r>
    </w:p>
    <w:p w14:paraId="6E90325A" w14:textId="77777777" w:rsidR="00BF0797" w:rsidRPr="001B5D17" w:rsidRDefault="00BF0797">
      <w:pPr>
        <w:jc w:val="both"/>
        <w:rPr>
          <w:rFonts w:ascii="Calibri" w:eastAsia="Calibri" w:hAnsi="Calibri" w:cs="Calibri"/>
          <w:sz w:val="22"/>
          <w:szCs w:val="22"/>
        </w:rPr>
      </w:pPr>
    </w:p>
    <w:p w14:paraId="2CE8A939" w14:textId="587D674E"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Independent Contractor</w:t>
      </w:r>
    </w:p>
    <w:p w14:paraId="74B0B35D"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 xml:space="preserve">The Consultant agrees that all Services will be rendered by it as an independent contractor and that this Agreement does not create an employer-employee relationship between the Consultant and the Company. The Consultant shall have no right to receive any employee benefits provided by the Company to its employees. Consultant agrees to pay all taxes due in respect of the Consultancy Fee and to indemnify the Company in respect of any obligation that may be imposed on the Company to pay any such taxes or resulting from Consultant’s being determined not to be an independent contractor. </w:t>
      </w:r>
    </w:p>
    <w:p w14:paraId="39DDF7D0" w14:textId="77777777" w:rsidR="00BF0797" w:rsidRPr="001B5D17" w:rsidRDefault="00BF0797">
      <w:pPr>
        <w:jc w:val="both"/>
        <w:rPr>
          <w:rFonts w:ascii="Calibri" w:eastAsia="Calibri" w:hAnsi="Calibri" w:cs="Calibri"/>
          <w:sz w:val="22"/>
          <w:szCs w:val="22"/>
        </w:rPr>
      </w:pPr>
    </w:p>
    <w:p w14:paraId="1378B850" w14:textId="1B5454EE"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Force Majeure</w:t>
      </w:r>
    </w:p>
    <w:p w14:paraId="19438F0F"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lastRenderedPageBreak/>
        <w:t xml:space="preserve">Either Party shall be excused from any delay or failure in performance required hereunder if caused by reason of any occurrence or contingency beyond its reasonable control, including, but not limited to, acts of God, acts of war, fire, insurrection, strikes, </w:t>
      </w:r>
      <w:proofErr w:type="gramStart"/>
      <w:r w:rsidRPr="001B5D17">
        <w:rPr>
          <w:rFonts w:ascii="Calibri" w:eastAsia="Calibri" w:hAnsi="Calibri" w:cs="Calibri"/>
          <w:sz w:val="22"/>
          <w:szCs w:val="22"/>
        </w:rPr>
        <w:t>lock-outs</w:t>
      </w:r>
      <w:proofErr w:type="gramEnd"/>
      <w:r w:rsidRPr="001B5D17">
        <w:rPr>
          <w:rFonts w:ascii="Calibri" w:eastAsia="Calibri" w:hAnsi="Calibri" w:cs="Calibri"/>
          <w:sz w:val="22"/>
          <w:szCs w:val="22"/>
        </w:rPr>
        <w:t xml:space="preserve"> or other serious </w:t>
      </w:r>
      <w:proofErr w:type="spellStart"/>
      <w:r w:rsidRPr="001B5D17">
        <w:rPr>
          <w:rFonts w:ascii="Calibri" w:eastAsia="Calibri" w:hAnsi="Calibri" w:cs="Calibri"/>
          <w:sz w:val="22"/>
          <w:szCs w:val="22"/>
        </w:rPr>
        <w:t>labor</w:t>
      </w:r>
      <w:proofErr w:type="spellEnd"/>
      <w:r w:rsidRPr="001B5D17">
        <w:rPr>
          <w:rFonts w:ascii="Calibri" w:eastAsia="Calibri" w:hAnsi="Calibri" w:cs="Calibri"/>
          <w:sz w:val="22"/>
          <w:szCs w:val="22"/>
        </w:rPr>
        <w:t xml:space="preserve"> disputes, riots, earthquakes, floods, explosions or other acts of nature.  </w:t>
      </w:r>
    </w:p>
    <w:p w14:paraId="00B7BC0F" w14:textId="77777777" w:rsidR="003767F2" w:rsidRPr="001B5D17" w:rsidRDefault="003767F2" w:rsidP="00FA398E">
      <w:pPr>
        <w:ind w:left="720"/>
        <w:jc w:val="both"/>
        <w:rPr>
          <w:rFonts w:ascii="Calibri" w:eastAsia="Calibri" w:hAnsi="Calibri" w:cs="Calibri"/>
          <w:sz w:val="22"/>
          <w:szCs w:val="22"/>
        </w:rPr>
      </w:pPr>
    </w:p>
    <w:p w14:paraId="4FD3FC8D"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 xml:space="preserve">The obligations and rights of the Party so excused shall be extended on a day-to-day basis for the time period equal to the period of such excusable interruption. When such events have abated, the Parties’ respective obligations hereunder shall resume. </w:t>
      </w:r>
    </w:p>
    <w:p w14:paraId="128C9FB7" w14:textId="77777777" w:rsidR="00BF0797" w:rsidRPr="001B5D17" w:rsidRDefault="00BF0797">
      <w:pPr>
        <w:jc w:val="both"/>
        <w:rPr>
          <w:rFonts w:ascii="Calibri" w:eastAsia="Calibri" w:hAnsi="Calibri" w:cs="Calibri"/>
          <w:sz w:val="22"/>
          <w:szCs w:val="22"/>
        </w:rPr>
      </w:pPr>
    </w:p>
    <w:p w14:paraId="37D7F7F0" w14:textId="115984FD"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Non-Publicity</w:t>
      </w:r>
    </w:p>
    <w:p w14:paraId="734F7E76"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Each of Company and Consultant agree not to disclose the existence or contents of this Agreement to any third party without the prior written consent of the other Party except: (</w:t>
      </w:r>
      <w:proofErr w:type="spellStart"/>
      <w:r w:rsidRPr="001B5D17">
        <w:rPr>
          <w:rFonts w:ascii="Calibri" w:eastAsia="Calibri" w:hAnsi="Calibri" w:cs="Calibri"/>
          <w:sz w:val="22"/>
          <w:szCs w:val="22"/>
        </w:rPr>
        <w:t>i</w:t>
      </w:r>
      <w:proofErr w:type="spellEnd"/>
      <w:r w:rsidRPr="001B5D17">
        <w:rPr>
          <w:rFonts w:ascii="Calibri" w:eastAsia="Calibri" w:hAnsi="Calibri" w:cs="Calibri"/>
          <w:sz w:val="22"/>
          <w:szCs w:val="22"/>
        </w:rPr>
        <w:t>) to its advisors, attorneys or auditors who have a need to know such information, (ii) as required by law or court order, (iii) as required in connection with the reorganization of a Party, or its merger into any other corporation, or the sale by a Party of all or substantially all of its properties or assets, or  (iv) as may be required in connection with the enforcement of this Agreement.</w:t>
      </w:r>
    </w:p>
    <w:p w14:paraId="4BB3719F" w14:textId="77777777" w:rsidR="00BF0797" w:rsidRPr="001B5D17" w:rsidRDefault="00BF0797">
      <w:pPr>
        <w:jc w:val="both"/>
        <w:rPr>
          <w:rFonts w:ascii="Calibri" w:eastAsia="Calibri" w:hAnsi="Calibri" w:cs="Calibri"/>
          <w:sz w:val="22"/>
          <w:szCs w:val="22"/>
        </w:rPr>
      </w:pPr>
    </w:p>
    <w:p w14:paraId="3E1ACB3C" w14:textId="1FF390F0"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Assignment</w:t>
      </w:r>
    </w:p>
    <w:p w14:paraId="24F39AE9" w14:textId="5372F97F"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 xml:space="preserve">The Services to be performed by </w:t>
      </w:r>
      <w:proofErr w:type="gramStart"/>
      <w:r w:rsidR="00347EE1" w:rsidRPr="001B5D17">
        <w:rPr>
          <w:rFonts w:ascii="Calibri" w:eastAsia="Calibri" w:hAnsi="Calibri" w:cs="Calibri"/>
          <w:sz w:val="22"/>
          <w:szCs w:val="22"/>
        </w:rPr>
        <w:t>Consultant</w:t>
      </w:r>
      <w:proofErr w:type="gramEnd"/>
      <w:r w:rsidRPr="001B5D17">
        <w:rPr>
          <w:rFonts w:ascii="Calibri" w:eastAsia="Calibri" w:hAnsi="Calibri" w:cs="Calibri"/>
          <w:sz w:val="22"/>
          <w:szCs w:val="22"/>
        </w:rPr>
        <w:t xml:space="preserve"> hereunder are personal in nature, and Company has engaged Consultant as a result of Consultant’s expertise relating to such Services. Consultant, therefore, agrees that it will not assign, sell, transfer, delegate or otherwise dispose of this Agreement or any right, duty or obligation under this Agreement without the Company’s prior written consent. Nothing in this Agreement shall prevent the assignment by the Company of this Agreement or any right, duty or obligation hereunder to any third party.</w:t>
      </w:r>
    </w:p>
    <w:p w14:paraId="308A9584" w14:textId="77777777" w:rsidR="00BF0797" w:rsidRPr="001B5D17" w:rsidRDefault="00BF0797">
      <w:pPr>
        <w:jc w:val="both"/>
        <w:rPr>
          <w:rFonts w:ascii="Calibri" w:eastAsia="Calibri" w:hAnsi="Calibri" w:cs="Calibri"/>
          <w:sz w:val="22"/>
          <w:szCs w:val="22"/>
        </w:rPr>
      </w:pPr>
    </w:p>
    <w:p w14:paraId="4F96BD9F" w14:textId="3727888F" w:rsidR="00BF0797" w:rsidRPr="001B5D17" w:rsidRDefault="00D15EA5" w:rsidP="00347EE1">
      <w:pPr>
        <w:pStyle w:val="ListParagraph"/>
        <w:numPr>
          <w:ilvl w:val="0"/>
          <w:numId w:val="4"/>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Injunctive Relief</w:t>
      </w:r>
    </w:p>
    <w:p w14:paraId="67FBF62D" w14:textId="77777777" w:rsidR="00AA4C14" w:rsidRDefault="00D15EA5" w:rsidP="00AA4C14">
      <w:pPr>
        <w:ind w:left="720"/>
        <w:jc w:val="both"/>
        <w:rPr>
          <w:rFonts w:ascii="Calibri" w:eastAsia="Calibri" w:hAnsi="Calibri" w:cs="Calibri"/>
          <w:sz w:val="22"/>
          <w:szCs w:val="22"/>
        </w:rPr>
      </w:pPr>
      <w:r w:rsidRPr="675D83BF">
        <w:rPr>
          <w:rFonts w:ascii="Calibri" w:eastAsia="Calibri" w:hAnsi="Calibri" w:cs="Calibri"/>
          <w:sz w:val="22"/>
          <w:szCs w:val="22"/>
        </w:rPr>
        <w:t xml:space="preserve">Consultant acknowledges that a violation of </w:t>
      </w:r>
      <w:proofErr w:type="gramStart"/>
      <w:r w:rsidRPr="675D83BF">
        <w:rPr>
          <w:rFonts w:ascii="Calibri" w:eastAsia="Calibri" w:hAnsi="Calibri" w:cs="Calibri"/>
          <w:sz w:val="22"/>
          <w:szCs w:val="22"/>
        </w:rPr>
        <w:t>Article</w:t>
      </w:r>
      <w:proofErr w:type="gramEnd"/>
      <w:r w:rsidRPr="675D83BF">
        <w:rPr>
          <w:rFonts w:ascii="Calibri" w:eastAsia="Calibri" w:hAnsi="Calibri" w:cs="Calibri"/>
          <w:sz w:val="22"/>
          <w:szCs w:val="22"/>
        </w:rPr>
        <w:t xml:space="preserve"> 5 or 6 would cause immediate and irreparable harm to the Company for which money damages would be inadequate. Therefore, the Company will be entitled to injunctive relief for Consultant’s breach of any of its obligations under the said Articles without proof of actual damages and without the posting of bond or other security. Such remedy shall not be deemed to be the exclusive remedy for such </w:t>
      </w:r>
      <w:proofErr w:type="gramStart"/>
      <w:r w:rsidRPr="675D83BF">
        <w:rPr>
          <w:rFonts w:ascii="Calibri" w:eastAsia="Calibri" w:hAnsi="Calibri" w:cs="Calibri"/>
          <w:sz w:val="22"/>
          <w:szCs w:val="22"/>
        </w:rPr>
        <w:t>violation, but</w:t>
      </w:r>
      <w:proofErr w:type="gramEnd"/>
      <w:r w:rsidRPr="675D83BF">
        <w:rPr>
          <w:rFonts w:ascii="Calibri" w:eastAsia="Calibri" w:hAnsi="Calibri" w:cs="Calibri"/>
          <w:sz w:val="22"/>
          <w:szCs w:val="22"/>
        </w:rPr>
        <w:t xml:space="preserve"> shall be in addition to all other remedies available at law or in equity.</w:t>
      </w:r>
    </w:p>
    <w:p w14:paraId="76B9B5CB" w14:textId="27B8564D" w:rsidR="675D83BF" w:rsidRDefault="675D83BF" w:rsidP="675D83BF">
      <w:pPr>
        <w:ind w:left="720"/>
        <w:jc w:val="both"/>
        <w:rPr>
          <w:rFonts w:ascii="Calibri" w:eastAsia="Calibri" w:hAnsi="Calibri" w:cs="Calibri"/>
          <w:sz w:val="22"/>
          <w:szCs w:val="22"/>
        </w:rPr>
      </w:pPr>
    </w:p>
    <w:p w14:paraId="3D7DF4D4" w14:textId="234B3552" w:rsidR="00AA4C14" w:rsidRDefault="00AA4C14" w:rsidP="675D83BF">
      <w:pPr>
        <w:ind w:left="720" w:hanging="450"/>
        <w:jc w:val="both"/>
      </w:pPr>
      <w:r>
        <w:t>15.</w:t>
      </w:r>
      <w:r>
        <w:tab/>
        <w:t xml:space="preserve">PRIOR WORKS AND INVENTIONS. CONTRACTOR REPRESENTS AND WARRANTS THAT IT HAS NO PRIOR INTELLECTUAL PROPERTY RIGHTS, INVENTIONS, IDEAS, IMPROVEMENTS, DESIGNS OR DISCOVERIES, WHETHER OR NOT PATENTABLE AND WHETHER OR NOT REDUCED TO PRACTICE, ORIGINAL WORKS OF AUTHORSHIP, OR TRADE SECRETS, MADE OR CONCEIVED BY OR BELONGING TO, OR OWNED BY, CONTRACTOR (WHETHER MADE, CONCEIVED, OR OWNED SOLELY BY CONTRACTOR OR JOINTLY WITH OTHERS) THAT RELATES OR COULD RELATE TO THE SERVICES EXCEPT FOR THOSE LISTED BY CONTRACTOR ON SCHEDULE </w:t>
      </w:r>
      <w:r w:rsidR="00F066CF">
        <w:t>1</w:t>
      </w:r>
      <w:r>
        <w:t xml:space="preserve"> – PRIOR WORKS AND INVENTIONS DISCLOSURE. IF THE CONTRACTOR'S DISCLOSURE PERTAINS TO JOURNALISTIC WRITINGS OR AUTHORSHIP, THE CONTRACTOR SHALL ONLY DISCLOSE THOSE WORKS THAT DIRECTLY RELATE TO THE SERVICES PROVIDED UNDER THIS AGREEMENT.</w:t>
      </w:r>
    </w:p>
    <w:p w14:paraId="5A0D0393" w14:textId="1675134A" w:rsidR="00BF0797" w:rsidRPr="001B5D17" w:rsidRDefault="00BF0797" w:rsidP="675D83BF">
      <w:pPr>
        <w:ind w:left="720"/>
        <w:jc w:val="both"/>
        <w:rPr>
          <w:rFonts w:ascii="Calibri" w:eastAsia="Calibri" w:hAnsi="Calibri" w:cs="Calibri"/>
          <w:sz w:val="22"/>
          <w:szCs w:val="22"/>
        </w:rPr>
      </w:pPr>
    </w:p>
    <w:p w14:paraId="404EF6F8" w14:textId="7DAF53B6" w:rsidR="00BF0797" w:rsidRPr="00AA4C14" w:rsidRDefault="00D15EA5" w:rsidP="00AA4C14">
      <w:pPr>
        <w:pStyle w:val="ListParagraph"/>
        <w:numPr>
          <w:ilvl w:val="0"/>
          <w:numId w:val="11"/>
        </w:numPr>
        <w:tabs>
          <w:tab w:val="left" w:pos="567"/>
        </w:tabs>
        <w:jc w:val="both"/>
        <w:rPr>
          <w:rFonts w:ascii="Calibri" w:eastAsia="Calibri" w:hAnsi="Calibri" w:cs="Calibri"/>
          <w:b/>
          <w:sz w:val="22"/>
          <w:szCs w:val="22"/>
        </w:rPr>
      </w:pPr>
      <w:r w:rsidRPr="00AA4C14">
        <w:rPr>
          <w:rFonts w:ascii="Calibri" w:eastAsia="Calibri" w:hAnsi="Calibri" w:cs="Calibri"/>
          <w:b/>
          <w:sz w:val="22"/>
          <w:szCs w:val="22"/>
          <w:u w:val="single"/>
        </w:rPr>
        <w:t>Governing Law and Dispute Resolution</w:t>
      </w:r>
    </w:p>
    <w:p w14:paraId="30655665" w14:textId="793F3575"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lastRenderedPageBreak/>
        <w:t xml:space="preserve">This Agreement shall be governed by and construed in accordance with the laws of </w:t>
      </w:r>
      <w:r w:rsidR="00FF2DF6">
        <w:rPr>
          <w:rFonts w:ascii="Calibri" w:eastAsia="Calibri" w:hAnsi="Calibri" w:cs="Calibri"/>
          <w:sz w:val="22"/>
          <w:szCs w:val="22"/>
        </w:rPr>
        <w:t>the State of New Jersey, USA</w:t>
      </w:r>
      <w:r w:rsidRPr="001B5D17">
        <w:rPr>
          <w:rFonts w:ascii="Calibri" w:eastAsia="Calibri" w:hAnsi="Calibri" w:cs="Calibri"/>
          <w:sz w:val="22"/>
          <w:szCs w:val="22"/>
        </w:rPr>
        <w:t xml:space="preserve">, without giving effect to any choice of law or conflict of law provisions. </w:t>
      </w:r>
    </w:p>
    <w:p w14:paraId="3AB0336A" w14:textId="77777777" w:rsidR="00BF0797" w:rsidRPr="001B5D17" w:rsidRDefault="00BF0797">
      <w:pPr>
        <w:jc w:val="both"/>
        <w:rPr>
          <w:rFonts w:ascii="Calibri" w:eastAsia="Calibri" w:hAnsi="Calibri" w:cs="Calibri"/>
          <w:sz w:val="22"/>
          <w:szCs w:val="22"/>
        </w:rPr>
      </w:pPr>
    </w:p>
    <w:p w14:paraId="14B1315E" w14:textId="4C5942D0" w:rsidR="00BF0797" w:rsidRPr="001B5D17" w:rsidRDefault="00D15EA5" w:rsidP="00AA4C14">
      <w:pPr>
        <w:pStyle w:val="ListParagraph"/>
        <w:numPr>
          <w:ilvl w:val="0"/>
          <w:numId w:val="11"/>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General</w:t>
      </w:r>
    </w:p>
    <w:p w14:paraId="6CBF9E0A"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 xml:space="preserve">This Agreement constitutes the entire agreement of the Parties on the subject hereof and supersedes all prior understandings and instruments on such subject. This Agreement may not be modified other than by a written instrument executed by duly authorized representatives of the Parties. </w:t>
      </w:r>
    </w:p>
    <w:p w14:paraId="0E1EDCFF" w14:textId="77777777" w:rsidR="00BF0797" w:rsidRPr="001B5D17" w:rsidRDefault="00BF0797" w:rsidP="00FA398E">
      <w:pPr>
        <w:ind w:left="360"/>
        <w:jc w:val="both"/>
        <w:rPr>
          <w:rFonts w:ascii="Calibri" w:eastAsia="Calibri" w:hAnsi="Calibri" w:cs="Calibri"/>
          <w:sz w:val="22"/>
          <w:szCs w:val="22"/>
        </w:rPr>
      </w:pPr>
    </w:p>
    <w:p w14:paraId="5110E3C0"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 xml:space="preserve">No waiver of any provision of this Agreement shall constitute a waiver of any other provision(s) or of the same provision on another occasion. Failure of either Party to enforce any provision of this Agreement shall not constitute a waiver of such provision or any other provision(s) of this Agreement. </w:t>
      </w:r>
    </w:p>
    <w:p w14:paraId="0FFE10AC" w14:textId="77777777" w:rsidR="00BF0797" w:rsidRPr="001B5D17" w:rsidRDefault="00BF0797" w:rsidP="00FA398E">
      <w:pPr>
        <w:ind w:left="360"/>
        <w:jc w:val="both"/>
        <w:rPr>
          <w:rFonts w:ascii="Calibri" w:eastAsia="Calibri" w:hAnsi="Calibri" w:cs="Calibri"/>
          <w:sz w:val="22"/>
          <w:szCs w:val="22"/>
        </w:rPr>
      </w:pPr>
    </w:p>
    <w:p w14:paraId="20D25ABF"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Should any provision of this Agreement be held by a court of competent jurisdiction to be illegal, invalid or unenforceable, such provision may be modified by such court in compliance with the law giving effect to the intent of the Parties and enforced as modified. All other terms and conditions of this Agreement shall remain in full force and effect and shall be construed in accordance with the modified provision.</w:t>
      </w:r>
    </w:p>
    <w:p w14:paraId="40F01712" w14:textId="77777777" w:rsidR="00BF0797" w:rsidRPr="001B5D17" w:rsidRDefault="00BF0797">
      <w:pPr>
        <w:jc w:val="both"/>
        <w:rPr>
          <w:rFonts w:ascii="Calibri" w:eastAsia="Calibri" w:hAnsi="Calibri" w:cs="Calibri"/>
          <w:sz w:val="22"/>
          <w:szCs w:val="22"/>
        </w:rPr>
      </w:pPr>
    </w:p>
    <w:p w14:paraId="55B1E488" w14:textId="29330437" w:rsidR="00BF0797" w:rsidRPr="001B5D17" w:rsidRDefault="00D15EA5" w:rsidP="00AA4C14">
      <w:pPr>
        <w:pStyle w:val="ListParagraph"/>
        <w:numPr>
          <w:ilvl w:val="0"/>
          <w:numId w:val="11"/>
        </w:numPr>
        <w:tabs>
          <w:tab w:val="left" w:pos="567"/>
        </w:tabs>
        <w:jc w:val="both"/>
        <w:rPr>
          <w:rFonts w:ascii="Calibri" w:eastAsia="Calibri" w:hAnsi="Calibri" w:cs="Calibri"/>
          <w:b/>
          <w:sz w:val="22"/>
          <w:szCs w:val="22"/>
        </w:rPr>
      </w:pPr>
      <w:r w:rsidRPr="001B5D17">
        <w:rPr>
          <w:rFonts w:ascii="Calibri" w:eastAsia="Calibri" w:hAnsi="Calibri" w:cs="Calibri"/>
          <w:b/>
          <w:sz w:val="22"/>
          <w:szCs w:val="22"/>
          <w:u w:val="single"/>
        </w:rPr>
        <w:t>Survival of Provisions</w:t>
      </w:r>
    </w:p>
    <w:p w14:paraId="24990AD4" w14:textId="77777777" w:rsidR="00BF0797" w:rsidRPr="001B5D17" w:rsidRDefault="00D15EA5" w:rsidP="00FA398E">
      <w:pPr>
        <w:ind w:left="720"/>
        <w:jc w:val="both"/>
        <w:rPr>
          <w:rFonts w:ascii="Calibri" w:eastAsia="Calibri" w:hAnsi="Calibri" w:cs="Calibri"/>
          <w:sz w:val="22"/>
          <w:szCs w:val="22"/>
        </w:rPr>
      </w:pPr>
      <w:r w:rsidRPr="001B5D17">
        <w:rPr>
          <w:rFonts w:ascii="Calibri" w:eastAsia="Calibri" w:hAnsi="Calibri" w:cs="Calibri"/>
          <w:sz w:val="22"/>
          <w:szCs w:val="22"/>
        </w:rPr>
        <w:t>The following provision of this Agreement shall survive the termination of this Agreement: Articles 2 (c), 3, 4, 5, 6 (b), 7, 8, 10 and 15 and all other provisions of this Agreement that by their nature extend beyond the termination of this Agreement.</w:t>
      </w:r>
    </w:p>
    <w:p w14:paraId="1E411D31" w14:textId="77777777" w:rsidR="00BF0797" w:rsidRPr="001B5D17" w:rsidRDefault="00BF0797">
      <w:pPr>
        <w:jc w:val="both"/>
        <w:rPr>
          <w:rFonts w:ascii="Calibri" w:eastAsia="Calibri" w:hAnsi="Calibri" w:cs="Calibri"/>
          <w:sz w:val="22"/>
          <w:szCs w:val="22"/>
        </w:rPr>
      </w:pPr>
    </w:p>
    <w:p w14:paraId="4309A0CA" w14:textId="77777777"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IN WITNESS WHEREOF, and intending to be legally bound, the Parties have duly executed this Agreement by their authorized representatives as of the date first written above.</w:t>
      </w:r>
    </w:p>
    <w:p w14:paraId="636A43DE" w14:textId="77777777" w:rsidR="00BF0797" w:rsidRPr="001B5D17" w:rsidRDefault="00BF0797">
      <w:pPr>
        <w:jc w:val="both"/>
        <w:rPr>
          <w:rFonts w:ascii="Calibri" w:eastAsia="Calibri" w:hAnsi="Calibri" w:cs="Calibri"/>
          <w:sz w:val="22"/>
          <w:szCs w:val="22"/>
        </w:rPr>
      </w:pPr>
    </w:p>
    <w:p w14:paraId="0018E3FC" w14:textId="77777777" w:rsidR="00BF0797" w:rsidRPr="001B5D17" w:rsidRDefault="00BF0797">
      <w:pPr>
        <w:jc w:val="both"/>
        <w:rPr>
          <w:rFonts w:ascii="Calibri" w:eastAsia="Calibri" w:hAnsi="Calibri" w:cs="Calibri"/>
          <w:sz w:val="22"/>
          <w:szCs w:val="22"/>
        </w:rPr>
      </w:pPr>
    </w:p>
    <w:p w14:paraId="55EEF6DD" w14:textId="77777777" w:rsidR="00BF0797" w:rsidRPr="001B5D17" w:rsidRDefault="00BF0797">
      <w:pPr>
        <w:jc w:val="both"/>
        <w:rPr>
          <w:rFonts w:ascii="Calibri" w:eastAsia="Calibri" w:hAnsi="Calibri" w:cs="Calibri"/>
          <w:sz w:val="22"/>
          <w:szCs w:val="22"/>
        </w:rPr>
      </w:pPr>
    </w:p>
    <w:p w14:paraId="4B815E98" w14:textId="6B018047"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Signed for and on behalf of</w:t>
      </w:r>
      <w:r w:rsidRPr="001B5D17">
        <w:rPr>
          <w:rFonts w:ascii="Calibri" w:eastAsia="Calibri" w:hAnsi="Calibri" w:cs="Calibri"/>
          <w:sz w:val="22"/>
          <w:szCs w:val="22"/>
        </w:rPr>
        <w:tab/>
      </w:r>
      <w:r w:rsidRPr="001B5D17">
        <w:rPr>
          <w:rFonts w:ascii="Calibri" w:eastAsia="Calibri" w:hAnsi="Calibri" w:cs="Calibri"/>
          <w:sz w:val="22"/>
          <w:szCs w:val="22"/>
        </w:rPr>
        <w:tab/>
      </w:r>
      <w:r w:rsidRPr="001B5D17">
        <w:rPr>
          <w:rFonts w:ascii="Calibri" w:eastAsia="Calibri" w:hAnsi="Calibri" w:cs="Calibri"/>
          <w:sz w:val="22"/>
          <w:szCs w:val="22"/>
        </w:rPr>
        <w:tab/>
      </w:r>
      <w:r w:rsidR="00FA398E" w:rsidRPr="001B5D17">
        <w:rPr>
          <w:rFonts w:ascii="Calibri" w:eastAsia="Calibri" w:hAnsi="Calibri" w:cs="Calibri"/>
          <w:sz w:val="22"/>
          <w:szCs w:val="22"/>
        </w:rPr>
        <w:tab/>
      </w:r>
      <w:r w:rsidRPr="001B5D17">
        <w:rPr>
          <w:rFonts w:ascii="Calibri" w:eastAsia="Calibri" w:hAnsi="Calibri" w:cs="Calibri"/>
          <w:sz w:val="22"/>
          <w:szCs w:val="22"/>
        </w:rPr>
        <w:t xml:space="preserve">Signed by </w:t>
      </w:r>
    </w:p>
    <w:p w14:paraId="3D16BA52" w14:textId="53F6CC58" w:rsidR="00BF0797" w:rsidRPr="001B5D17" w:rsidRDefault="00D15EA5" w:rsidP="32C2A95D">
      <w:pPr>
        <w:jc w:val="both"/>
        <w:rPr>
          <w:rFonts w:ascii="Calibri" w:eastAsia="Calibri" w:hAnsi="Calibri" w:cs="Calibri"/>
          <w:b/>
          <w:bCs/>
          <w:sz w:val="22"/>
          <w:szCs w:val="22"/>
        </w:rPr>
      </w:pPr>
      <w:proofErr w:type="spellStart"/>
      <w:r w:rsidRPr="32C2A95D">
        <w:rPr>
          <w:rFonts w:ascii="Calibri" w:eastAsia="Calibri" w:hAnsi="Calibri" w:cs="Calibri"/>
          <w:b/>
          <w:bCs/>
          <w:sz w:val="22"/>
          <w:szCs w:val="22"/>
        </w:rPr>
        <w:t>eTeam</w:t>
      </w:r>
      <w:proofErr w:type="spellEnd"/>
      <w:r>
        <w:tab/>
      </w:r>
      <w:r>
        <w:tab/>
      </w:r>
      <w:r>
        <w:tab/>
      </w:r>
      <w:r>
        <w:tab/>
      </w:r>
      <w:r>
        <w:tab/>
      </w:r>
      <w:r>
        <w:tab/>
      </w:r>
      <w:r>
        <w:tab/>
      </w:r>
      <w:r w:rsidR="495D5E3B" w:rsidRPr="32C2A95D">
        <w:rPr>
          <w:rFonts w:ascii="Calibri" w:eastAsia="Calibri" w:hAnsi="Calibri" w:cs="Calibri"/>
          <w:b/>
          <w:bCs/>
          <w:sz w:val="22"/>
          <w:szCs w:val="22"/>
        </w:rPr>
        <w:t>C</w:t>
      </w:r>
      <w:r w:rsidR="00881E74" w:rsidRPr="32C2A95D">
        <w:rPr>
          <w:rFonts w:ascii="Calibri" w:eastAsia="Calibri" w:hAnsi="Calibri" w:cs="Calibri"/>
          <w:b/>
          <w:bCs/>
          <w:sz w:val="22"/>
          <w:szCs w:val="22"/>
        </w:rPr>
        <w:t>onsultant</w:t>
      </w:r>
    </w:p>
    <w:p w14:paraId="2BF6B21C" w14:textId="77777777" w:rsidR="00BF0797" w:rsidRPr="001B5D17" w:rsidRDefault="00BF0797">
      <w:pPr>
        <w:jc w:val="both"/>
        <w:rPr>
          <w:rFonts w:ascii="Calibri" w:eastAsia="Calibri" w:hAnsi="Calibri" w:cs="Calibri"/>
          <w:sz w:val="22"/>
          <w:szCs w:val="22"/>
        </w:rPr>
      </w:pPr>
    </w:p>
    <w:p w14:paraId="321B993D" w14:textId="589ADE37" w:rsidR="00BF0797" w:rsidRPr="001B5D17" w:rsidRDefault="47BA67C0">
      <w:pPr>
        <w:jc w:val="both"/>
        <w:rPr>
          <w:rFonts w:ascii="Calibri" w:eastAsia="Calibri" w:hAnsi="Calibri" w:cs="Calibri"/>
          <w:sz w:val="22"/>
          <w:szCs w:val="22"/>
        </w:rPr>
      </w:pPr>
      <w:r w:rsidRPr="32C2A95D">
        <w:rPr>
          <w:rFonts w:ascii="Calibri" w:eastAsia="Calibri" w:hAnsi="Calibri" w:cs="Calibri"/>
          <w:sz w:val="22"/>
          <w:szCs w:val="22"/>
        </w:rPr>
        <w:t>Signature</w:t>
      </w:r>
      <w:r w:rsidR="00D15EA5" w:rsidRPr="32C2A95D">
        <w:rPr>
          <w:rFonts w:ascii="Calibri" w:eastAsia="Calibri" w:hAnsi="Calibri" w:cs="Calibri"/>
          <w:sz w:val="22"/>
          <w:szCs w:val="22"/>
        </w:rPr>
        <w:t>:</w:t>
      </w:r>
      <w:r w:rsidR="00D15EA5">
        <w:tab/>
      </w:r>
      <w:r w:rsidR="00D15EA5">
        <w:tab/>
      </w:r>
      <w:r w:rsidR="00D15EA5">
        <w:tab/>
      </w:r>
      <w:r w:rsidR="00D15EA5">
        <w:tab/>
      </w:r>
      <w:r w:rsidR="00D15EA5">
        <w:tab/>
      </w:r>
      <w:r w:rsidR="00D15EA5">
        <w:tab/>
      </w:r>
      <w:r w:rsidR="474643B3" w:rsidRPr="32C2A95D">
        <w:rPr>
          <w:rFonts w:ascii="Calibri" w:eastAsia="Calibri" w:hAnsi="Calibri" w:cs="Calibri"/>
          <w:sz w:val="22"/>
          <w:szCs w:val="22"/>
        </w:rPr>
        <w:t>Signature</w:t>
      </w:r>
      <w:r w:rsidR="00D15EA5" w:rsidRPr="32C2A95D">
        <w:rPr>
          <w:rFonts w:ascii="Calibri" w:eastAsia="Calibri" w:hAnsi="Calibri" w:cs="Calibri"/>
          <w:sz w:val="22"/>
          <w:szCs w:val="22"/>
        </w:rPr>
        <w:t>:</w:t>
      </w:r>
      <w:r w:rsidR="00D15EA5">
        <w:tab/>
      </w:r>
      <w:r w:rsidR="00D15EA5">
        <w:tab/>
      </w:r>
      <w:r w:rsidR="00D15EA5">
        <w:tab/>
      </w:r>
    </w:p>
    <w:p w14:paraId="67D2946C" w14:textId="03F1869F"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Name:</w:t>
      </w:r>
      <w:r w:rsidRPr="001B5D17">
        <w:rPr>
          <w:rFonts w:ascii="Calibri" w:eastAsia="Calibri" w:hAnsi="Calibri" w:cs="Calibri"/>
          <w:sz w:val="22"/>
          <w:szCs w:val="22"/>
        </w:rPr>
        <w:tab/>
      </w:r>
      <w:r w:rsidRPr="001B5D17">
        <w:rPr>
          <w:rFonts w:ascii="Calibri" w:eastAsia="Calibri" w:hAnsi="Calibri" w:cs="Calibri"/>
          <w:sz w:val="22"/>
          <w:szCs w:val="22"/>
        </w:rPr>
        <w:tab/>
      </w:r>
      <w:r w:rsidRPr="001B5D17">
        <w:rPr>
          <w:rFonts w:ascii="Calibri" w:eastAsia="Calibri" w:hAnsi="Calibri" w:cs="Calibri"/>
          <w:sz w:val="22"/>
          <w:szCs w:val="22"/>
        </w:rPr>
        <w:tab/>
      </w:r>
      <w:r w:rsidRPr="001B5D17">
        <w:rPr>
          <w:rFonts w:ascii="Calibri" w:eastAsia="Calibri" w:hAnsi="Calibri" w:cs="Calibri"/>
          <w:sz w:val="22"/>
          <w:szCs w:val="22"/>
        </w:rPr>
        <w:tab/>
      </w:r>
      <w:r w:rsidRPr="001B5D17">
        <w:rPr>
          <w:rFonts w:ascii="Calibri" w:eastAsia="Calibri" w:hAnsi="Calibri" w:cs="Calibri"/>
          <w:sz w:val="22"/>
          <w:szCs w:val="22"/>
        </w:rPr>
        <w:tab/>
      </w:r>
      <w:r w:rsidR="00FA398E" w:rsidRPr="001B5D17">
        <w:rPr>
          <w:rFonts w:ascii="Calibri" w:eastAsia="Calibri" w:hAnsi="Calibri" w:cs="Calibri"/>
          <w:sz w:val="22"/>
          <w:szCs w:val="22"/>
        </w:rPr>
        <w:tab/>
      </w:r>
      <w:r w:rsidR="00FA398E" w:rsidRPr="001B5D17">
        <w:rPr>
          <w:rFonts w:ascii="Calibri" w:eastAsia="Calibri" w:hAnsi="Calibri" w:cs="Calibri"/>
          <w:sz w:val="22"/>
          <w:szCs w:val="22"/>
        </w:rPr>
        <w:tab/>
        <w:t>Name:</w:t>
      </w:r>
      <w:r w:rsidR="00FA398E" w:rsidRPr="001B5D17">
        <w:rPr>
          <w:rFonts w:ascii="Calibri" w:eastAsia="Calibri" w:hAnsi="Calibri" w:cs="Calibri"/>
          <w:sz w:val="22"/>
          <w:szCs w:val="22"/>
        </w:rPr>
        <w:tab/>
      </w:r>
    </w:p>
    <w:p w14:paraId="1494D638" w14:textId="2BAA2DC3" w:rsidR="00BF0797" w:rsidRPr="001B5D17" w:rsidRDefault="00D15EA5">
      <w:pPr>
        <w:jc w:val="both"/>
        <w:rPr>
          <w:rFonts w:ascii="Calibri" w:eastAsia="Calibri" w:hAnsi="Calibri" w:cs="Calibri"/>
          <w:sz w:val="22"/>
          <w:szCs w:val="22"/>
        </w:rPr>
      </w:pPr>
      <w:r w:rsidRPr="001B5D17">
        <w:rPr>
          <w:rFonts w:ascii="Calibri" w:eastAsia="Calibri" w:hAnsi="Calibri" w:cs="Calibri"/>
          <w:sz w:val="22"/>
          <w:szCs w:val="22"/>
        </w:rPr>
        <w:t xml:space="preserve">Title: </w:t>
      </w:r>
      <w:r w:rsidR="00AF643C">
        <w:rPr>
          <w:rFonts w:ascii="Calibri" w:eastAsia="Calibri" w:hAnsi="Calibri" w:cs="Calibri"/>
          <w:sz w:val="22"/>
          <w:szCs w:val="22"/>
        </w:rPr>
        <w:t xml:space="preserve">                                                                                           Title:</w:t>
      </w:r>
      <w:r w:rsidRPr="001B5D17">
        <w:rPr>
          <w:rFonts w:ascii="Calibri" w:eastAsia="Calibri" w:hAnsi="Calibri" w:cs="Calibri"/>
          <w:sz w:val="22"/>
          <w:szCs w:val="22"/>
        </w:rPr>
        <w:t xml:space="preserve"> </w:t>
      </w:r>
      <w:r w:rsidR="00FA398E" w:rsidRPr="001B5D17">
        <w:rPr>
          <w:rFonts w:ascii="Calibri" w:eastAsia="Calibri" w:hAnsi="Calibri" w:cs="Calibri"/>
          <w:sz w:val="22"/>
          <w:szCs w:val="22"/>
        </w:rPr>
        <w:tab/>
      </w:r>
      <w:r w:rsidR="00FA398E" w:rsidRPr="001B5D17">
        <w:rPr>
          <w:rFonts w:ascii="Calibri" w:eastAsia="Calibri" w:hAnsi="Calibri" w:cs="Calibri"/>
          <w:sz w:val="22"/>
          <w:szCs w:val="22"/>
        </w:rPr>
        <w:tab/>
      </w:r>
      <w:r w:rsidR="00FA398E" w:rsidRPr="001B5D17">
        <w:rPr>
          <w:rFonts w:ascii="Calibri" w:eastAsia="Calibri" w:hAnsi="Calibri" w:cs="Calibri"/>
          <w:sz w:val="22"/>
          <w:szCs w:val="22"/>
        </w:rPr>
        <w:tab/>
      </w:r>
      <w:r w:rsidR="00FA398E" w:rsidRPr="001B5D17">
        <w:rPr>
          <w:rFonts w:ascii="Calibri" w:eastAsia="Calibri" w:hAnsi="Calibri" w:cs="Calibri"/>
          <w:sz w:val="22"/>
          <w:szCs w:val="22"/>
        </w:rPr>
        <w:tab/>
      </w:r>
      <w:r w:rsidR="00FA398E" w:rsidRPr="001B5D17">
        <w:rPr>
          <w:rFonts w:ascii="Calibri" w:eastAsia="Calibri" w:hAnsi="Calibri" w:cs="Calibri"/>
          <w:sz w:val="22"/>
          <w:szCs w:val="22"/>
        </w:rPr>
        <w:tab/>
        <w:t xml:space="preserve"> </w:t>
      </w:r>
    </w:p>
    <w:p w14:paraId="2CEAD3CC" w14:textId="0D786923" w:rsidR="00BF0797" w:rsidRPr="001B5D17" w:rsidRDefault="00AF643C">
      <w:pPr>
        <w:jc w:val="both"/>
        <w:rPr>
          <w:rFonts w:ascii="Calibri" w:eastAsia="Calibri" w:hAnsi="Calibri" w:cs="Calibri"/>
          <w:sz w:val="22"/>
          <w:szCs w:val="22"/>
        </w:rPr>
      </w:pPr>
      <w:r>
        <w:rPr>
          <w:rFonts w:ascii="Calibri" w:eastAsia="Calibri" w:hAnsi="Calibri" w:cs="Calibri"/>
          <w:sz w:val="22"/>
          <w:szCs w:val="22"/>
        </w:rPr>
        <w:t>Date:                                                                                            Date:</w:t>
      </w:r>
    </w:p>
    <w:p w14:paraId="47CC0E74" w14:textId="77777777" w:rsidR="00BF0797" w:rsidRPr="001B5D17" w:rsidRDefault="00BF0797">
      <w:pPr>
        <w:jc w:val="both"/>
        <w:rPr>
          <w:rFonts w:ascii="Calibri" w:eastAsia="Calibri" w:hAnsi="Calibri" w:cs="Calibri"/>
          <w:sz w:val="22"/>
          <w:szCs w:val="22"/>
        </w:rPr>
      </w:pPr>
    </w:p>
    <w:p w14:paraId="7A534DB5" w14:textId="77777777" w:rsidR="00BF0797" w:rsidRPr="001B5D17" w:rsidRDefault="00BF0797">
      <w:pPr>
        <w:jc w:val="both"/>
        <w:rPr>
          <w:rFonts w:ascii="Calibri" w:eastAsia="Calibri" w:hAnsi="Calibri" w:cs="Calibri"/>
          <w:sz w:val="22"/>
          <w:szCs w:val="22"/>
        </w:rPr>
      </w:pPr>
    </w:p>
    <w:p w14:paraId="2BC4C958" w14:textId="77777777" w:rsidR="00BF0797" w:rsidRDefault="00BF0797">
      <w:pPr>
        <w:jc w:val="both"/>
        <w:rPr>
          <w:rFonts w:ascii="Calibri" w:eastAsia="Calibri" w:hAnsi="Calibri" w:cs="Calibri"/>
          <w:sz w:val="22"/>
          <w:szCs w:val="22"/>
        </w:rPr>
      </w:pPr>
    </w:p>
    <w:p w14:paraId="44F79B19" w14:textId="77777777" w:rsidR="00AA4C14" w:rsidRDefault="00AA4C14">
      <w:pPr>
        <w:jc w:val="both"/>
        <w:rPr>
          <w:rFonts w:ascii="Calibri" w:eastAsia="Calibri" w:hAnsi="Calibri" w:cs="Calibri"/>
          <w:sz w:val="22"/>
          <w:szCs w:val="22"/>
        </w:rPr>
      </w:pPr>
    </w:p>
    <w:p w14:paraId="7E09CCA3" w14:textId="77777777" w:rsidR="00AA4C14" w:rsidRDefault="00AA4C14">
      <w:pPr>
        <w:jc w:val="both"/>
        <w:rPr>
          <w:rFonts w:ascii="Calibri" w:eastAsia="Calibri" w:hAnsi="Calibri" w:cs="Calibri"/>
          <w:sz w:val="22"/>
          <w:szCs w:val="22"/>
        </w:rPr>
      </w:pPr>
    </w:p>
    <w:p w14:paraId="6BF6F69E" w14:textId="77777777" w:rsidR="00AA4C14" w:rsidRDefault="00AA4C14">
      <w:pPr>
        <w:jc w:val="both"/>
        <w:rPr>
          <w:rFonts w:ascii="Calibri" w:eastAsia="Calibri" w:hAnsi="Calibri" w:cs="Calibri"/>
          <w:sz w:val="22"/>
          <w:szCs w:val="22"/>
        </w:rPr>
      </w:pPr>
    </w:p>
    <w:p w14:paraId="093A20D6" w14:textId="77777777" w:rsidR="00AA4C14" w:rsidRDefault="00AA4C14">
      <w:pPr>
        <w:jc w:val="both"/>
        <w:rPr>
          <w:rFonts w:ascii="Calibri" w:eastAsia="Calibri" w:hAnsi="Calibri" w:cs="Calibri"/>
          <w:sz w:val="22"/>
          <w:szCs w:val="22"/>
        </w:rPr>
      </w:pPr>
    </w:p>
    <w:p w14:paraId="25EB7D43" w14:textId="77777777" w:rsidR="00AA4C14" w:rsidRDefault="00AA4C14">
      <w:pPr>
        <w:jc w:val="both"/>
        <w:rPr>
          <w:rFonts w:ascii="Calibri" w:eastAsia="Calibri" w:hAnsi="Calibri" w:cs="Calibri"/>
          <w:sz w:val="22"/>
          <w:szCs w:val="22"/>
        </w:rPr>
      </w:pPr>
    </w:p>
    <w:p w14:paraId="395712D2" w14:textId="77777777" w:rsidR="00AA4C14" w:rsidRDefault="00AA4C14">
      <w:pPr>
        <w:jc w:val="both"/>
        <w:rPr>
          <w:rFonts w:ascii="Calibri" w:eastAsia="Calibri" w:hAnsi="Calibri" w:cs="Calibri"/>
          <w:sz w:val="22"/>
          <w:szCs w:val="22"/>
        </w:rPr>
      </w:pPr>
    </w:p>
    <w:p w14:paraId="46ABD5F1" w14:textId="77777777" w:rsidR="00AA4C14" w:rsidRDefault="00AA4C14">
      <w:pPr>
        <w:jc w:val="both"/>
        <w:rPr>
          <w:rFonts w:ascii="Calibri" w:eastAsia="Calibri" w:hAnsi="Calibri" w:cs="Calibri"/>
          <w:sz w:val="22"/>
          <w:szCs w:val="22"/>
        </w:rPr>
      </w:pPr>
    </w:p>
    <w:p w14:paraId="037E943B" w14:textId="77777777" w:rsidR="00AA4C14" w:rsidRDefault="00AA4C14">
      <w:pPr>
        <w:jc w:val="both"/>
        <w:rPr>
          <w:rFonts w:ascii="Calibri" w:eastAsia="Calibri" w:hAnsi="Calibri" w:cs="Calibri"/>
          <w:sz w:val="22"/>
          <w:szCs w:val="22"/>
        </w:rPr>
      </w:pPr>
    </w:p>
    <w:p w14:paraId="41059F40" w14:textId="77777777" w:rsidR="00AA4C14" w:rsidRDefault="00AA4C14">
      <w:pPr>
        <w:jc w:val="both"/>
        <w:rPr>
          <w:rFonts w:ascii="Calibri" w:eastAsia="Calibri" w:hAnsi="Calibri" w:cs="Calibri"/>
          <w:sz w:val="22"/>
          <w:szCs w:val="22"/>
        </w:rPr>
      </w:pPr>
    </w:p>
    <w:p w14:paraId="1A3D79E0" w14:textId="77777777" w:rsidR="00AA4C14" w:rsidRDefault="00AA4C14">
      <w:pPr>
        <w:jc w:val="both"/>
        <w:rPr>
          <w:rFonts w:ascii="Calibri" w:eastAsia="Calibri" w:hAnsi="Calibri" w:cs="Calibri"/>
          <w:sz w:val="22"/>
          <w:szCs w:val="22"/>
        </w:rPr>
      </w:pPr>
    </w:p>
    <w:p w14:paraId="2158FC12" w14:textId="77777777" w:rsidR="00AA4C14" w:rsidRDefault="00AA4C14">
      <w:pPr>
        <w:jc w:val="both"/>
        <w:rPr>
          <w:rFonts w:ascii="Calibri" w:eastAsia="Calibri" w:hAnsi="Calibri" w:cs="Calibri"/>
          <w:sz w:val="22"/>
          <w:szCs w:val="22"/>
        </w:rPr>
      </w:pPr>
    </w:p>
    <w:p w14:paraId="1F6E0136" w14:textId="77777777" w:rsidR="00AA4C14" w:rsidRDefault="00AA4C14">
      <w:pPr>
        <w:jc w:val="both"/>
        <w:rPr>
          <w:rFonts w:ascii="Calibri" w:eastAsia="Calibri" w:hAnsi="Calibri" w:cs="Calibri"/>
          <w:sz w:val="22"/>
          <w:szCs w:val="22"/>
        </w:rPr>
      </w:pPr>
    </w:p>
    <w:p w14:paraId="2D6B54E8" w14:textId="77777777" w:rsidR="00AA4C14" w:rsidRDefault="00AA4C14">
      <w:pPr>
        <w:jc w:val="both"/>
        <w:rPr>
          <w:rFonts w:ascii="Calibri" w:eastAsia="Calibri" w:hAnsi="Calibri" w:cs="Calibri"/>
          <w:sz w:val="22"/>
          <w:szCs w:val="22"/>
        </w:rPr>
      </w:pPr>
    </w:p>
    <w:p w14:paraId="1C35324D" w14:textId="77777777" w:rsidR="00AA4C14" w:rsidRDefault="00AA4C14">
      <w:pPr>
        <w:jc w:val="both"/>
        <w:rPr>
          <w:rFonts w:ascii="Calibri" w:eastAsia="Calibri" w:hAnsi="Calibri" w:cs="Calibri"/>
          <w:sz w:val="22"/>
          <w:szCs w:val="22"/>
        </w:rPr>
      </w:pPr>
    </w:p>
    <w:p w14:paraId="49B349E4" w14:textId="77777777" w:rsidR="00AA4C14" w:rsidRDefault="00AA4C14">
      <w:pPr>
        <w:jc w:val="both"/>
        <w:rPr>
          <w:rFonts w:ascii="Calibri" w:eastAsia="Calibri" w:hAnsi="Calibri" w:cs="Calibri"/>
          <w:sz w:val="22"/>
          <w:szCs w:val="22"/>
        </w:rPr>
      </w:pPr>
    </w:p>
    <w:p w14:paraId="294DE1D8" w14:textId="77777777" w:rsidR="00AA4C14" w:rsidRDefault="00AA4C14">
      <w:pPr>
        <w:jc w:val="both"/>
        <w:rPr>
          <w:rFonts w:ascii="Calibri" w:eastAsia="Calibri" w:hAnsi="Calibri" w:cs="Calibri"/>
          <w:sz w:val="22"/>
          <w:szCs w:val="22"/>
        </w:rPr>
      </w:pPr>
    </w:p>
    <w:p w14:paraId="7AB744C9" w14:textId="77777777" w:rsidR="00AA4C14" w:rsidRDefault="00AA4C14">
      <w:pPr>
        <w:jc w:val="both"/>
        <w:rPr>
          <w:rFonts w:ascii="Calibri" w:eastAsia="Calibri" w:hAnsi="Calibri" w:cs="Calibri"/>
          <w:sz w:val="22"/>
          <w:szCs w:val="22"/>
        </w:rPr>
      </w:pPr>
    </w:p>
    <w:p w14:paraId="4213533B" w14:textId="77777777" w:rsidR="00AA4C14" w:rsidRDefault="00AA4C14">
      <w:pPr>
        <w:jc w:val="both"/>
        <w:rPr>
          <w:rFonts w:ascii="Calibri" w:eastAsia="Calibri" w:hAnsi="Calibri" w:cs="Calibri"/>
          <w:sz w:val="22"/>
          <w:szCs w:val="22"/>
        </w:rPr>
      </w:pPr>
    </w:p>
    <w:p w14:paraId="3E4714DE" w14:textId="77777777" w:rsidR="00AA4C14" w:rsidRDefault="00AA4C14">
      <w:pPr>
        <w:jc w:val="both"/>
        <w:rPr>
          <w:rFonts w:ascii="Calibri" w:eastAsia="Calibri" w:hAnsi="Calibri" w:cs="Calibri"/>
          <w:sz w:val="22"/>
          <w:szCs w:val="22"/>
        </w:rPr>
      </w:pPr>
    </w:p>
    <w:p w14:paraId="1E01316E" w14:textId="77777777" w:rsidR="00AA4C14" w:rsidRDefault="00AA4C14">
      <w:pPr>
        <w:jc w:val="both"/>
        <w:rPr>
          <w:rFonts w:ascii="Calibri" w:eastAsia="Calibri" w:hAnsi="Calibri" w:cs="Calibri"/>
          <w:sz w:val="22"/>
          <w:szCs w:val="22"/>
        </w:rPr>
      </w:pPr>
    </w:p>
    <w:p w14:paraId="4C26BFD2" w14:textId="77777777" w:rsidR="00AA4C14" w:rsidRDefault="00AA4C14">
      <w:pPr>
        <w:jc w:val="both"/>
        <w:rPr>
          <w:rFonts w:ascii="Calibri" w:eastAsia="Calibri" w:hAnsi="Calibri" w:cs="Calibri"/>
          <w:sz w:val="22"/>
          <w:szCs w:val="22"/>
        </w:rPr>
      </w:pPr>
    </w:p>
    <w:p w14:paraId="2A8D78A9" w14:textId="77777777" w:rsidR="00AA4C14" w:rsidRDefault="00AA4C14">
      <w:pPr>
        <w:jc w:val="both"/>
        <w:rPr>
          <w:rFonts w:ascii="Calibri" w:eastAsia="Calibri" w:hAnsi="Calibri" w:cs="Calibri"/>
          <w:sz w:val="22"/>
          <w:szCs w:val="22"/>
        </w:rPr>
      </w:pPr>
    </w:p>
    <w:p w14:paraId="023CA3C7" w14:textId="77777777" w:rsidR="00AA4C14" w:rsidRDefault="00AA4C14">
      <w:pPr>
        <w:jc w:val="both"/>
        <w:rPr>
          <w:rFonts w:ascii="Calibri" w:eastAsia="Calibri" w:hAnsi="Calibri" w:cs="Calibri"/>
          <w:sz w:val="22"/>
          <w:szCs w:val="22"/>
        </w:rPr>
      </w:pPr>
    </w:p>
    <w:p w14:paraId="6E1C6E6B" w14:textId="77777777" w:rsidR="00AA4C14" w:rsidRDefault="00AA4C14">
      <w:pPr>
        <w:jc w:val="both"/>
        <w:rPr>
          <w:rFonts w:ascii="Calibri" w:eastAsia="Calibri" w:hAnsi="Calibri" w:cs="Calibri"/>
          <w:sz w:val="22"/>
          <w:szCs w:val="22"/>
        </w:rPr>
      </w:pPr>
    </w:p>
    <w:p w14:paraId="4369BC77" w14:textId="77777777" w:rsidR="00AA4C14" w:rsidRDefault="00AA4C14">
      <w:pPr>
        <w:jc w:val="both"/>
        <w:rPr>
          <w:rFonts w:ascii="Calibri" w:eastAsia="Calibri" w:hAnsi="Calibri" w:cs="Calibri"/>
          <w:sz w:val="22"/>
          <w:szCs w:val="22"/>
        </w:rPr>
      </w:pPr>
    </w:p>
    <w:p w14:paraId="45530F76" w14:textId="77777777" w:rsidR="00AA4C14" w:rsidRDefault="00AA4C14">
      <w:pPr>
        <w:jc w:val="both"/>
        <w:rPr>
          <w:rFonts w:ascii="Calibri" w:eastAsia="Calibri" w:hAnsi="Calibri" w:cs="Calibri"/>
          <w:sz w:val="22"/>
          <w:szCs w:val="22"/>
        </w:rPr>
      </w:pPr>
    </w:p>
    <w:p w14:paraId="6DFE48D4" w14:textId="77777777" w:rsidR="00AA4C14" w:rsidRDefault="00AA4C14">
      <w:pPr>
        <w:jc w:val="both"/>
        <w:rPr>
          <w:rFonts w:ascii="Calibri" w:eastAsia="Calibri" w:hAnsi="Calibri" w:cs="Calibri"/>
          <w:sz w:val="22"/>
          <w:szCs w:val="22"/>
        </w:rPr>
      </w:pPr>
    </w:p>
    <w:p w14:paraId="6F3A30F4" w14:textId="6F01F6B4" w:rsidR="00AA4C14" w:rsidRDefault="00AA4C14">
      <w:pPr>
        <w:jc w:val="both"/>
        <w:rPr>
          <w:rFonts w:ascii="Calibri" w:eastAsia="Calibri" w:hAnsi="Calibri" w:cs="Calibri"/>
          <w:sz w:val="22"/>
          <w:szCs w:val="22"/>
        </w:rPr>
      </w:pPr>
    </w:p>
    <w:p w14:paraId="1CDBA074" w14:textId="7EAFB5B1" w:rsidR="00AA4C14" w:rsidRDefault="00AA4C14" w:rsidP="675D83BF">
      <w:r>
        <w:t xml:space="preserve">                                                                    Schedule </w:t>
      </w:r>
      <w:r w:rsidR="00F066CF">
        <w:t>1</w:t>
      </w:r>
      <w:r>
        <w:br/>
      </w:r>
      <w:r>
        <w:br/>
      </w:r>
      <w:r>
        <w:br/>
        <w:t xml:space="preserve">                              PRIOR WORKS AND INVENTIONS DISCLOSURE </w:t>
      </w:r>
      <w:r>
        <w:br/>
      </w:r>
      <w:r>
        <w:br/>
        <w:t>This Prior Works and Inventions Disclosure (“Disclosure”) shall be effective as of the Effective Date of the Agreement. Unless otherwise defined herein, capitalized terms shall carry the meanings set forth in the Agreement. This Disclosure shall not be effective unless signed by both Parties to the Agreement. 1. With regard to the Services, the Work Product that Contractor assigns and, upon future creation, automatically assigns to Customer, shall exclude the following (the “Excluded Work Product”): A. Title of Prior Works and Inventions ________________________________________________________________________________</w:t>
      </w:r>
      <w:r w:rsidR="343F6072">
        <w:t>______________________________________________</w:t>
      </w:r>
      <w:r>
        <w:t>__________________________________</w:t>
      </w:r>
      <w:r>
        <w:br/>
        <w:t>B. Detailed Description _____________________________________________________________________________________________________________________________</w:t>
      </w:r>
      <w:r w:rsidR="20F34FAC">
        <w:t>___________________________________</w:t>
      </w:r>
      <w:r>
        <w:t xml:space="preserve"> </w:t>
      </w:r>
      <w:r w:rsidR="1E5EC7D8">
        <w:t>________________________________________________________________________________________________________________________________________________________________</w:t>
      </w:r>
      <w:r>
        <w:br/>
        <w:t>C. Additional Material Information (e.g., if applicable, a patent number) ________________________________________________________________________________</w:t>
      </w:r>
      <w:r w:rsidR="596A001F">
        <w:t>________________________________________________________________________________________________________________________________________________________________</w:t>
      </w:r>
      <w:r>
        <w:br/>
        <w:t>For the avoidance of doubt, neither the Customer nor the Company shall own, in whole or in part, the Excluded Work Product.</w:t>
      </w:r>
    </w:p>
    <w:p w14:paraId="4B7B3E5B" w14:textId="77777777" w:rsidR="00AA4C14" w:rsidRDefault="00AA4C14" w:rsidP="00AA4C14">
      <w:r>
        <w:t xml:space="preserve"> </w:t>
      </w:r>
    </w:p>
    <w:p w14:paraId="656C86EE" w14:textId="77777777" w:rsidR="00AA4C14" w:rsidRDefault="00AA4C14" w:rsidP="00AA4C14"/>
    <w:p w14:paraId="6C5F0F87" w14:textId="77777777" w:rsidR="00AA4C14" w:rsidRDefault="00AA4C14" w:rsidP="00AA4C14"/>
    <w:p w14:paraId="0E4619E7" w14:textId="4E02DBE3" w:rsidR="00267AA1" w:rsidRDefault="00AA4C14" w:rsidP="00AA4C14">
      <w:proofErr w:type="spellStart"/>
      <w:r>
        <w:t>eTeam</w:t>
      </w:r>
      <w:proofErr w:type="spellEnd"/>
      <w:r>
        <w:t xml:space="preserve">, Inc. </w:t>
      </w:r>
      <w:r w:rsidR="00267AA1">
        <w:t xml:space="preserve">                                                                                     </w:t>
      </w:r>
      <w:r w:rsidR="49A93BF3">
        <w:t>Consultant</w:t>
      </w:r>
    </w:p>
    <w:p w14:paraId="58129AE1" w14:textId="183BFB8E" w:rsidR="675D83BF" w:rsidRDefault="675D83BF" w:rsidP="675D83BF">
      <w:pPr>
        <w:tabs>
          <w:tab w:val="left" w:pos="6330"/>
        </w:tabs>
      </w:pPr>
    </w:p>
    <w:p w14:paraId="4680CD56" w14:textId="12F58189" w:rsidR="00267AA1" w:rsidRDefault="00267AA1" w:rsidP="00267AA1">
      <w:pPr>
        <w:tabs>
          <w:tab w:val="left" w:pos="6330"/>
        </w:tabs>
      </w:pPr>
      <w:r>
        <w:lastRenderedPageBreak/>
        <w:t>By:                                                                                                   By:</w:t>
      </w:r>
    </w:p>
    <w:p w14:paraId="565239C0" w14:textId="267F2A72" w:rsidR="00267AA1" w:rsidRDefault="00267AA1" w:rsidP="00267AA1">
      <w:r>
        <w:t>Name:                                                                                              Name:</w:t>
      </w:r>
    </w:p>
    <w:p w14:paraId="2B7E6EF7" w14:textId="283F7BDA" w:rsidR="00267AA1" w:rsidRDefault="00267AA1" w:rsidP="00267AA1">
      <w:r>
        <w:t>Title:                                                                                                Title:</w:t>
      </w:r>
    </w:p>
    <w:p w14:paraId="2C73C902" w14:textId="75ADD133" w:rsidR="00267AA1" w:rsidRPr="001B5D17" w:rsidRDefault="00267AA1" w:rsidP="00267AA1">
      <w:pPr>
        <w:rPr>
          <w:rFonts w:ascii="Calibri" w:eastAsia="Calibri" w:hAnsi="Calibri" w:cs="Calibri"/>
          <w:sz w:val="22"/>
          <w:szCs w:val="22"/>
        </w:rPr>
      </w:pPr>
      <w:r>
        <w:t>Date:                                                                                                 Date:</w:t>
      </w:r>
    </w:p>
    <w:p w14:paraId="6F60EACD" w14:textId="371E21ED" w:rsidR="00AA4C14" w:rsidRPr="001B5D17" w:rsidRDefault="00AA4C14" w:rsidP="00AA4C14">
      <w:pPr>
        <w:rPr>
          <w:rFonts w:ascii="Calibri" w:eastAsia="Calibri" w:hAnsi="Calibri" w:cs="Calibri"/>
          <w:sz w:val="22"/>
          <w:szCs w:val="22"/>
        </w:rPr>
      </w:pPr>
    </w:p>
    <w:sectPr w:rsidR="00AA4C14" w:rsidRPr="001B5D17">
      <w:headerReference w:type="default" r:id="rId10"/>
      <w:footerReference w:type="even" r:id="rId11"/>
      <w:footerReference w:type="default" r:id="rId12"/>
      <w:pgSz w:w="11906" w:h="16838"/>
      <w:pgMar w:top="1560" w:right="1133" w:bottom="1702" w:left="1134" w:header="426" w:footer="4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A318" w14:textId="77777777" w:rsidR="004A026E" w:rsidRDefault="004A026E">
      <w:r>
        <w:separator/>
      </w:r>
    </w:p>
  </w:endnote>
  <w:endnote w:type="continuationSeparator" w:id="0">
    <w:p w14:paraId="5EC9B52C" w14:textId="77777777" w:rsidR="004A026E" w:rsidRDefault="004A0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63C0" w14:textId="77777777" w:rsidR="00BF0797" w:rsidRDefault="00D15EA5">
    <w:pPr>
      <w:pBdr>
        <w:top w:val="nil"/>
        <w:left w:val="nil"/>
        <w:bottom w:val="nil"/>
        <w:right w:val="nil"/>
        <w:between w:val="nil"/>
      </w:pBdr>
      <w:tabs>
        <w:tab w:val="center" w:pos="4819"/>
        <w:tab w:val="right" w:pos="96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8D89CE2" w14:textId="77777777" w:rsidR="00BF0797" w:rsidRDefault="00BF0797">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033F" w14:textId="77777777" w:rsidR="00BF0797" w:rsidRDefault="00D15EA5">
    <w:pPr>
      <w:pBdr>
        <w:top w:val="nil"/>
        <w:left w:val="nil"/>
        <w:bottom w:val="nil"/>
        <w:right w:val="nil"/>
        <w:between w:val="nil"/>
      </w:pBdr>
      <w:tabs>
        <w:tab w:val="center" w:pos="4819"/>
        <w:tab w:val="right" w:pos="9638"/>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347EE1">
      <w:rPr>
        <w:noProof/>
        <w:color w:val="000000"/>
        <w:sz w:val="22"/>
        <w:szCs w:val="22"/>
      </w:rPr>
      <w:t>1</w:t>
    </w:r>
    <w:r>
      <w:rPr>
        <w:color w:val="000000"/>
        <w:sz w:val="22"/>
        <w:szCs w:val="22"/>
      </w:rPr>
      <w:fldChar w:fldCharType="end"/>
    </w:r>
    <w:r>
      <w:rPr>
        <w:color w:val="000000"/>
        <w:sz w:val="22"/>
        <w:szCs w:val="22"/>
      </w:rPr>
      <w:tab/>
    </w:r>
    <w:r>
      <w:rPr>
        <w:rFonts w:ascii="Verdana" w:eastAsia="Verdana" w:hAnsi="Verdana" w:cs="Verdana"/>
        <w:b/>
        <w:color w:val="0000FF"/>
        <w:sz w:val="16"/>
        <w:szCs w:val="16"/>
        <w:highlight w:val="white"/>
      </w:rPr>
      <w:t>www.eteaminc.com</w:t>
    </w:r>
    <w:r>
      <w:rPr>
        <w:b/>
        <w:color w:val="0000FF"/>
        <w:sz w:val="20"/>
        <w:szCs w:val="20"/>
        <w:highlight w:val="white"/>
      </w:rPr>
      <w:t xml:space="preserve"> </w:t>
    </w:r>
    <w:r>
      <w:rPr>
        <w:color w:val="0000FF"/>
        <w:sz w:val="20"/>
        <w:szCs w:val="20"/>
        <w:highlight w:val="white"/>
      </w:rPr>
      <w:t xml:space="preserve"> </w:t>
    </w:r>
  </w:p>
  <w:p w14:paraId="1F8D7596" w14:textId="77777777" w:rsidR="00BF0797" w:rsidRDefault="00BF0797">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30C48" w14:textId="77777777" w:rsidR="004A026E" w:rsidRDefault="004A026E">
      <w:r>
        <w:separator/>
      </w:r>
    </w:p>
  </w:footnote>
  <w:footnote w:type="continuationSeparator" w:id="0">
    <w:p w14:paraId="64ED0BF0" w14:textId="77777777" w:rsidR="004A026E" w:rsidRDefault="004A0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62A6" w14:textId="77777777" w:rsidR="00BF0797" w:rsidRDefault="00D15EA5">
    <w:r>
      <w:rPr>
        <w:noProof/>
      </w:rPr>
      <w:drawing>
        <wp:inline distT="114300" distB="114300" distL="114300" distR="114300" wp14:anchorId="169679F8" wp14:editId="25D1DE56">
          <wp:extent cx="1346200" cy="66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46200" cy="660400"/>
                  </a:xfrm>
                  <a:prstGeom prst="rect">
                    <a:avLst/>
                  </a:prstGeom>
                  <a:ln/>
                </pic:spPr>
              </pic:pic>
            </a:graphicData>
          </a:graphic>
        </wp:inline>
      </w:drawing>
    </w:r>
  </w:p>
  <w:p w14:paraId="40062EFB" w14:textId="77777777" w:rsidR="00BF0797" w:rsidRDefault="00BF0797"/>
  <w:p w14:paraId="48452142" w14:textId="77777777" w:rsidR="00BF0797" w:rsidRDefault="00BF07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03EE"/>
    <w:multiLevelType w:val="hybridMultilevel"/>
    <w:tmpl w:val="80B2BA8E"/>
    <w:lvl w:ilvl="0" w:tplc="1F488846">
      <w:start w:val="1"/>
      <w:numFmt w:val="lowerRoman"/>
      <w:lvlText w:val="(%1)"/>
      <w:lvlJc w:val="left"/>
      <w:pPr>
        <w:ind w:left="1647" w:hanging="72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220D0B32"/>
    <w:multiLevelType w:val="hybridMultilevel"/>
    <w:tmpl w:val="380ECCD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6D91CC8"/>
    <w:multiLevelType w:val="multilevel"/>
    <w:tmpl w:val="C5DAB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D5602C4"/>
    <w:multiLevelType w:val="hybridMultilevel"/>
    <w:tmpl w:val="76F2C63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9F431B"/>
    <w:multiLevelType w:val="hybridMultilevel"/>
    <w:tmpl w:val="3EACC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75B22"/>
    <w:multiLevelType w:val="hybridMultilevel"/>
    <w:tmpl w:val="101EB9AC"/>
    <w:lvl w:ilvl="0" w:tplc="546C1236">
      <w:start w:val="1"/>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287467"/>
    <w:multiLevelType w:val="hybridMultilevel"/>
    <w:tmpl w:val="9C56090C"/>
    <w:lvl w:ilvl="0" w:tplc="8FAAD9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A40046"/>
    <w:multiLevelType w:val="multilevel"/>
    <w:tmpl w:val="560C772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8A205E1"/>
    <w:multiLevelType w:val="hybridMultilevel"/>
    <w:tmpl w:val="6A827D90"/>
    <w:lvl w:ilvl="0" w:tplc="DE8EA304">
      <w:start w:val="16"/>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EF21F8"/>
    <w:multiLevelType w:val="multilevel"/>
    <w:tmpl w:val="99ACC132"/>
    <w:lvl w:ilvl="0">
      <w:start w:val="1"/>
      <w:numFmt w:val="lowerLetter"/>
      <w:lvlText w:val="(%1)"/>
      <w:lvlJc w:val="left"/>
      <w:pPr>
        <w:ind w:left="361" w:hanging="359"/>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0" w15:restartNumberingAfterBreak="0">
    <w:nsid w:val="5D4623CC"/>
    <w:multiLevelType w:val="multilevel"/>
    <w:tmpl w:val="0012F316"/>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60167073">
    <w:abstractNumId w:val="10"/>
  </w:num>
  <w:num w:numId="2" w16cid:durableId="1673601840">
    <w:abstractNumId w:val="9"/>
  </w:num>
  <w:num w:numId="3" w16cid:durableId="394400676">
    <w:abstractNumId w:val="4"/>
  </w:num>
  <w:num w:numId="4" w16cid:durableId="339699800">
    <w:abstractNumId w:val="6"/>
  </w:num>
  <w:num w:numId="5" w16cid:durableId="1642225543">
    <w:abstractNumId w:val="5"/>
  </w:num>
  <w:num w:numId="6" w16cid:durableId="1735548504">
    <w:abstractNumId w:val="3"/>
  </w:num>
  <w:num w:numId="7" w16cid:durableId="993989176">
    <w:abstractNumId w:val="0"/>
  </w:num>
  <w:num w:numId="8" w16cid:durableId="636229252">
    <w:abstractNumId w:val="2"/>
  </w:num>
  <w:num w:numId="9" w16cid:durableId="2001152344">
    <w:abstractNumId w:val="7"/>
  </w:num>
  <w:num w:numId="10" w16cid:durableId="73356771">
    <w:abstractNumId w:val="1"/>
  </w:num>
  <w:num w:numId="11" w16cid:durableId="49960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97"/>
    <w:rsid w:val="00016C6D"/>
    <w:rsid w:val="0002244C"/>
    <w:rsid w:val="000317F6"/>
    <w:rsid w:val="000A513A"/>
    <w:rsid w:val="000B01B1"/>
    <w:rsid w:val="001A04AB"/>
    <w:rsid w:val="001B5D17"/>
    <w:rsid w:val="002470AB"/>
    <w:rsid w:val="0026386A"/>
    <w:rsid w:val="00267AA1"/>
    <w:rsid w:val="002B2B2F"/>
    <w:rsid w:val="002F79D1"/>
    <w:rsid w:val="00337A6E"/>
    <w:rsid w:val="00347EE1"/>
    <w:rsid w:val="00375E11"/>
    <w:rsid w:val="003767F2"/>
    <w:rsid w:val="0038765D"/>
    <w:rsid w:val="003B56D5"/>
    <w:rsid w:val="003F0377"/>
    <w:rsid w:val="004A026E"/>
    <w:rsid w:val="004B24F2"/>
    <w:rsid w:val="004E32FD"/>
    <w:rsid w:val="006A2A76"/>
    <w:rsid w:val="006E4330"/>
    <w:rsid w:val="007558D9"/>
    <w:rsid w:val="007F252D"/>
    <w:rsid w:val="008201F3"/>
    <w:rsid w:val="00881E74"/>
    <w:rsid w:val="008A0598"/>
    <w:rsid w:val="008E5A45"/>
    <w:rsid w:val="008E5EDB"/>
    <w:rsid w:val="00912154"/>
    <w:rsid w:val="00914C93"/>
    <w:rsid w:val="009665B0"/>
    <w:rsid w:val="00984EC0"/>
    <w:rsid w:val="009B1B6D"/>
    <w:rsid w:val="009D4783"/>
    <w:rsid w:val="00A2385F"/>
    <w:rsid w:val="00A337E1"/>
    <w:rsid w:val="00A62E2B"/>
    <w:rsid w:val="00A647D0"/>
    <w:rsid w:val="00AA4C14"/>
    <w:rsid w:val="00AF643C"/>
    <w:rsid w:val="00B407D1"/>
    <w:rsid w:val="00B551B4"/>
    <w:rsid w:val="00BF0797"/>
    <w:rsid w:val="00C15FC6"/>
    <w:rsid w:val="00C23D66"/>
    <w:rsid w:val="00CA1849"/>
    <w:rsid w:val="00CD4045"/>
    <w:rsid w:val="00CE5AD8"/>
    <w:rsid w:val="00D15EA5"/>
    <w:rsid w:val="00D17CF5"/>
    <w:rsid w:val="00D2563D"/>
    <w:rsid w:val="00D471B8"/>
    <w:rsid w:val="00E5796D"/>
    <w:rsid w:val="00E613B1"/>
    <w:rsid w:val="00E8036E"/>
    <w:rsid w:val="00E96534"/>
    <w:rsid w:val="00EC6E05"/>
    <w:rsid w:val="00F066CF"/>
    <w:rsid w:val="00F16273"/>
    <w:rsid w:val="00F226C9"/>
    <w:rsid w:val="00F603E8"/>
    <w:rsid w:val="00FA398E"/>
    <w:rsid w:val="00FE0C19"/>
    <w:rsid w:val="00FF2DF6"/>
    <w:rsid w:val="01737C11"/>
    <w:rsid w:val="01FDCCA9"/>
    <w:rsid w:val="024E3B7F"/>
    <w:rsid w:val="04C808B2"/>
    <w:rsid w:val="087FB93B"/>
    <w:rsid w:val="0B0CA171"/>
    <w:rsid w:val="126A1AA5"/>
    <w:rsid w:val="15F058F6"/>
    <w:rsid w:val="17C398DB"/>
    <w:rsid w:val="1899DE1D"/>
    <w:rsid w:val="1A8F2F1F"/>
    <w:rsid w:val="1E5EC7D8"/>
    <w:rsid w:val="20F34FAC"/>
    <w:rsid w:val="22E7B6EB"/>
    <w:rsid w:val="2315C12C"/>
    <w:rsid w:val="2B3F9BCA"/>
    <w:rsid w:val="3151F5D8"/>
    <w:rsid w:val="32C2A95D"/>
    <w:rsid w:val="343F6072"/>
    <w:rsid w:val="37FB4AB6"/>
    <w:rsid w:val="38FD9DCA"/>
    <w:rsid w:val="46B5C4FC"/>
    <w:rsid w:val="474643B3"/>
    <w:rsid w:val="47BA67C0"/>
    <w:rsid w:val="48CEEC1E"/>
    <w:rsid w:val="495D5E3B"/>
    <w:rsid w:val="49A93BF3"/>
    <w:rsid w:val="4B3E1466"/>
    <w:rsid w:val="530C92EB"/>
    <w:rsid w:val="531AEA9F"/>
    <w:rsid w:val="55B595CF"/>
    <w:rsid w:val="58296BBB"/>
    <w:rsid w:val="596A001F"/>
    <w:rsid w:val="5D108FDB"/>
    <w:rsid w:val="66B1C0B7"/>
    <w:rsid w:val="675D83BF"/>
    <w:rsid w:val="68253D8B"/>
    <w:rsid w:val="6A454D5C"/>
    <w:rsid w:val="70C71785"/>
    <w:rsid w:val="719D8139"/>
    <w:rsid w:val="719E5271"/>
    <w:rsid w:val="78BD0029"/>
    <w:rsid w:val="79D8205B"/>
    <w:rsid w:val="7D61CC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9C58"/>
  <w15:docId w15:val="{993FF8D3-23D4-40BD-9447-825955DC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rPr>
  </w:style>
  <w:style w:type="paragraph" w:styleId="ListParagraph">
    <w:name w:val="List Paragraph"/>
    <w:basedOn w:val="Normal"/>
    <w:uiPriority w:val="34"/>
    <w:qFormat/>
    <w:rsid w:val="00347EE1"/>
    <w:pPr>
      <w:ind w:left="720"/>
      <w:contextualSpacing/>
    </w:pPr>
  </w:style>
  <w:style w:type="character" w:customStyle="1" w:styleId="normaltextrun">
    <w:name w:val="normaltextrun"/>
    <w:basedOn w:val="DefaultParagraphFont"/>
    <w:rsid w:val="002B2B2F"/>
  </w:style>
  <w:style w:type="character" w:customStyle="1" w:styleId="eop">
    <w:name w:val="eop"/>
    <w:basedOn w:val="DefaultParagraphFont"/>
    <w:rsid w:val="003767F2"/>
  </w:style>
  <w:style w:type="paragraph" w:styleId="Header">
    <w:name w:val="header"/>
    <w:basedOn w:val="Normal"/>
    <w:link w:val="HeaderChar"/>
    <w:uiPriority w:val="99"/>
    <w:unhideWhenUsed/>
    <w:rsid w:val="00375E11"/>
    <w:pPr>
      <w:tabs>
        <w:tab w:val="center" w:pos="4513"/>
        <w:tab w:val="right" w:pos="9026"/>
      </w:tabs>
    </w:pPr>
  </w:style>
  <w:style w:type="character" w:customStyle="1" w:styleId="HeaderChar">
    <w:name w:val="Header Char"/>
    <w:basedOn w:val="DefaultParagraphFont"/>
    <w:link w:val="Header"/>
    <w:uiPriority w:val="99"/>
    <w:rsid w:val="00375E11"/>
  </w:style>
  <w:style w:type="paragraph" w:styleId="Footer">
    <w:name w:val="footer"/>
    <w:basedOn w:val="Normal"/>
    <w:link w:val="FooterChar"/>
    <w:uiPriority w:val="99"/>
    <w:unhideWhenUsed/>
    <w:rsid w:val="00375E11"/>
    <w:pPr>
      <w:tabs>
        <w:tab w:val="center" w:pos="4513"/>
        <w:tab w:val="right" w:pos="9026"/>
      </w:tabs>
    </w:pPr>
  </w:style>
  <w:style w:type="character" w:customStyle="1" w:styleId="FooterChar">
    <w:name w:val="Footer Char"/>
    <w:basedOn w:val="DefaultParagraphFont"/>
    <w:link w:val="Footer"/>
    <w:uiPriority w:val="99"/>
    <w:rsid w:val="00375E11"/>
  </w:style>
  <w:style w:type="paragraph" w:customStyle="1" w:styleId="paragraph">
    <w:name w:val="paragraph"/>
    <w:basedOn w:val="Normal"/>
    <w:rsid w:val="007F252D"/>
    <w:pPr>
      <w:spacing w:before="100" w:beforeAutospacing="1" w:after="100" w:afterAutospacing="1"/>
    </w:pPr>
    <w:rPr>
      <w:lang w:val="en-IN" w:eastAsia="en-IN"/>
    </w:rPr>
  </w:style>
  <w:style w:type="character" w:customStyle="1" w:styleId="tabchar">
    <w:name w:val="tabchar"/>
    <w:basedOn w:val="DefaultParagraphFont"/>
    <w:rsid w:val="007F2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3649">
      <w:bodyDiv w:val="1"/>
      <w:marLeft w:val="0"/>
      <w:marRight w:val="0"/>
      <w:marTop w:val="0"/>
      <w:marBottom w:val="0"/>
      <w:divBdr>
        <w:top w:val="none" w:sz="0" w:space="0" w:color="auto"/>
        <w:left w:val="none" w:sz="0" w:space="0" w:color="auto"/>
        <w:bottom w:val="none" w:sz="0" w:space="0" w:color="auto"/>
        <w:right w:val="none" w:sz="0" w:space="0" w:color="auto"/>
      </w:divBdr>
    </w:div>
    <w:div w:id="2125954501">
      <w:bodyDiv w:val="1"/>
      <w:marLeft w:val="0"/>
      <w:marRight w:val="0"/>
      <w:marTop w:val="0"/>
      <w:marBottom w:val="0"/>
      <w:divBdr>
        <w:top w:val="none" w:sz="0" w:space="0" w:color="auto"/>
        <w:left w:val="none" w:sz="0" w:space="0" w:color="auto"/>
        <w:bottom w:val="none" w:sz="0" w:space="0" w:color="auto"/>
        <w:right w:val="none" w:sz="0" w:space="0" w:color="auto"/>
      </w:divBdr>
      <w:divsChild>
        <w:div w:id="305476330">
          <w:marLeft w:val="0"/>
          <w:marRight w:val="0"/>
          <w:marTop w:val="0"/>
          <w:marBottom w:val="0"/>
          <w:divBdr>
            <w:top w:val="none" w:sz="0" w:space="0" w:color="auto"/>
            <w:left w:val="none" w:sz="0" w:space="0" w:color="auto"/>
            <w:bottom w:val="none" w:sz="0" w:space="0" w:color="auto"/>
            <w:right w:val="none" w:sz="0" w:space="0" w:color="auto"/>
          </w:divBdr>
        </w:div>
        <w:div w:id="1674262900">
          <w:marLeft w:val="0"/>
          <w:marRight w:val="0"/>
          <w:marTop w:val="0"/>
          <w:marBottom w:val="0"/>
          <w:divBdr>
            <w:top w:val="none" w:sz="0" w:space="0" w:color="auto"/>
            <w:left w:val="none" w:sz="0" w:space="0" w:color="auto"/>
            <w:bottom w:val="none" w:sz="0" w:space="0" w:color="auto"/>
            <w:right w:val="none" w:sz="0" w:space="0" w:color="auto"/>
          </w:divBdr>
        </w:div>
        <w:div w:id="2093238803">
          <w:marLeft w:val="0"/>
          <w:marRight w:val="0"/>
          <w:marTop w:val="0"/>
          <w:marBottom w:val="0"/>
          <w:divBdr>
            <w:top w:val="none" w:sz="0" w:space="0" w:color="auto"/>
            <w:left w:val="none" w:sz="0" w:space="0" w:color="auto"/>
            <w:bottom w:val="none" w:sz="0" w:space="0" w:color="auto"/>
            <w:right w:val="none" w:sz="0" w:space="0" w:color="auto"/>
          </w:divBdr>
        </w:div>
        <w:div w:id="6725325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Where xmlns="36bd3f3e-cf74-4bc3-b15d-219d980d027c" xsi:nil="true"/>
    <lcf76f155ced4ddcb4097134ff3c332f xmlns="36bd3f3e-cf74-4bc3-b15d-219d980d027c">
      <Terms xmlns="http://schemas.microsoft.com/office/infopath/2007/PartnerControls"/>
    </lcf76f155ced4ddcb4097134ff3c332f>
    <TaxCatchAll xmlns="d293db85-a432-4cb1-824d-a5e1d454f6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C457F32EBA624E8E629EB8F4F6D7CC" ma:contentTypeVersion="26" ma:contentTypeDescription="Create a new document." ma:contentTypeScope="" ma:versionID="2ddf0fd1a654de75a0c4a8f1d6e90dfa">
  <xsd:schema xmlns:xsd="http://www.w3.org/2001/XMLSchema" xmlns:xs="http://www.w3.org/2001/XMLSchema" xmlns:p="http://schemas.microsoft.com/office/2006/metadata/properties" xmlns:ns2="36bd3f3e-cf74-4bc3-b15d-219d980d027c" xmlns:ns3="d293db85-a432-4cb1-824d-a5e1d454f6fc" targetNamespace="http://schemas.microsoft.com/office/2006/metadata/properties" ma:root="true" ma:fieldsID="24357b7a87929e31375a84450c8f32d5" ns2:_="" ns3:_="">
    <xsd:import namespace="36bd3f3e-cf74-4bc3-b15d-219d980d027c"/>
    <xsd:import namespace="d293db85-a432-4cb1-824d-a5e1d454f6f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Where" minOccurs="0"/>
                <xsd:element ref="ns2:c8d8fb71-e360-41f8-9995-facb2d118121CountryOrRegion" minOccurs="0"/>
                <xsd:element ref="ns2:c8d8fb71-e360-41f8-9995-facb2d118121State" minOccurs="0"/>
                <xsd:element ref="ns2:c8d8fb71-e360-41f8-9995-facb2d118121City" minOccurs="0"/>
                <xsd:element ref="ns2:c8d8fb71-e360-41f8-9995-facb2d118121PostalCode" minOccurs="0"/>
                <xsd:element ref="ns2:c8d8fb71-e360-41f8-9995-facb2d118121Street" minOccurs="0"/>
                <xsd:element ref="ns2:c8d8fb71-e360-41f8-9995-facb2d118121GeoLoc" minOccurs="0"/>
                <xsd:element ref="ns2:c8d8fb71-e360-41f8-9995-facb2d118121DispNam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bd3f3e-cf74-4bc3-b15d-219d980d02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d5df892-0b70-41d0-9696-72e18da4c634" ma:termSetId="09814cd3-568e-fe90-9814-8d621ff8fb84" ma:anchorId="fba54fb3-c3e1-fe81-a776-ca4b69148c4d" ma:open="true" ma:isKeyword="false">
      <xsd:complexType>
        <xsd:sequence>
          <xsd:element ref="pc:Terms" minOccurs="0" maxOccurs="1"/>
        </xsd:sequence>
      </xsd:complexType>
    </xsd:element>
    <xsd:element name="Where" ma:index="23" nillable="true" ma:displayName="Where" ma:format="Dropdown" ma:internalName="Where">
      <xsd:simpleType>
        <xsd:restriction base="dms:Unknown"/>
      </xsd:simpleType>
    </xsd:element>
    <xsd:element name="c8d8fb71-e360-41f8-9995-facb2d118121CountryOrRegion" ma:index="24" nillable="true" ma:displayName="Where: Country/Region" ma:internalName="CountryOrRegion" ma:readOnly="true">
      <xsd:simpleType>
        <xsd:restriction base="dms:Text"/>
      </xsd:simpleType>
    </xsd:element>
    <xsd:element name="c8d8fb71-e360-41f8-9995-facb2d118121State" ma:index="25" nillable="true" ma:displayName="Where: State" ma:internalName="State" ma:readOnly="true">
      <xsd:simpleType>
        <xsd:restriction base="dms:Text"/>
      </xsd:simpleType>
    </xsd:element>
    <xsd:element name="c8d8fb71-e360-41f8-9995-facb2d118121City" ma:index="26" nillable="true" ma:displayName="Where: City" ma:internalName="City" ma:readOnly="true">
      <xsd:simpleType>
        <xsd:restriction base="dms:Text"/>
      </xsd:simpleType>
    </xsd:element>
    <xsd:element name="c8d8fb71-e360-41f8-9995-facb2d118121PostalCode" ma:index="27" nillable="true" ma:displayName="Where: Postal Code" ma:internalName="PostalCode" ma:readOnly="true">
      <xsd:simpleType>
        <xsd:restriction base="dms:Text"/>
      </xsd:simpleType>
    </xsd:element>
    <xsd:element name="c8d8fb71-e360-41f8-9995-facb2d118121Street" ma:index="28" nillable="true" ma:displayName="Where: Street" ma:internalName="Street" ma:readOnly="true">
      <xsd:simpleType>
        <xsd:restriction base="dms:Text"/>
      </xsd:simpleType>
    </xsd:element>
    <xsd:element name="c8d8fb71-e360-41f8-9995-facb2d118121GeoLoc" ma:index="29" nillable="true" ma:displayName="Where: Coordinates" ma:internalName="GeoLoc" ma:readOnly="true">
      <xsd:simpleType>
        <xsd:restriction base="dms:Unknown"/>
      </xsd:simpleType>
    </xsd:element>
    <xsd:element name="c8d8fb71-e360-41f8-9995-facb2d118121DispName" ma:index="30" nillable="true" ma:displayName="Where: Name" ma:internalName="DispName"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3db85-a432-4cb1-824d-a5e1d454f6f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7e879bd-e6a3-4ec4-9549-855f52d74426}" ma:internalName="TaxCatchAll" ma:showField="CatchAllData" ma:web="d293db85-a432-4cb1-824d-a5e1d454f6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FB013C-5A13-4DB1-8534-56BE6F62F2D5}">
  <ds:schemaRefs>
    <ds:schemaRef ds:uri="http://schemas.microsoft.com/sharepoint/v3/contenttype/forms"/>
  </ds:schemaRefs>
</ds:datastoreItem>
</file>

<file path=customXml/itemProps2.xml><?xml version="1.0" encoding="utf-8"?>
<ds:datastoreItem xmlns:ds="http://schemas.openxmlformats.org/officeDocument/2006/customXml" ds:itemID="{BA378891-51A0-45C7-BCF5-99610AB3B712}">
  <ds:schemaRefs>
    <ds:schemaRef ds:uri="http://schemas.microsoft.com/office/2006/metadata/properties"/>
    <ds:schemaRef ds:uri="http://schemas.microsoft.com/office/infopath/2007/PartnerControls"/>
    <ds:schemaRef ds:uri="36bd3f3e-cf74-4bc3-b15d-219d980d027c"/>
    <ds:schemaRef ds:uri="d293db85-a432-4cb1-824d-a5e1d454f6fc"/>
  </ds:schemaRefs>
</ds:datastoreItem>
</file>

<file path=customXml/itemProps3.xml><?xml version="1.0" encoding="utf-8"?>
<ds:datastoreItem xmlns:ds="http://schemas.openxmlformats.org/officeDocument/2006/customXml" ds:itemID="{37AB1243-6048-4BED-B34D-0BE5BB5E0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bd3f3e-cf74-4bc3-b15d-219d980d027c"/>
    <ds:schemaRef ds:uri="d293db85-a432-4cb1-824d-a5e1d454f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2769</Words>
  <Characters>15971</Characters>
  <Application>Microsoft Office Word</Application>
  <DocSecurity>0</DocSecurity>
  <Lines>337</Lines>
  <Paragraphs>77</Paragraphs>
  <ScaleCrop>false</ScaleCrop>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Extance</dc:creator>
  <cp:lastModifiedBy>OA</cp:lastModifiedBy>
  <cp:revision>6</cp:revision>
  <dcterms:created xsi:type="dcterms:W3CDTF">2024-10-18T09:26:00Z</dcterms:created>
  <dcterms:modified xsi:type="dcterms:W3CDTF">2025-11-05T12:51:00Z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0x01010089C457F32EBA624E8E629EB8F4F6D7CC</vt:lpwstr>
  </property>
  <property fmtid="{D5CDD505-2E9C-101B-9397-08002B2CF9AE}" pid="3" name="MediaServiceImageTags">
    <vt:lpwstr/>
  </property>
  <property fmtid="{D5CDD505-2E9C-101B-9397-08002B2CF9AE}" pid="4" name="GrammarlyDocumentId">
    <vt:lpwstr>f778b0f9d202af56fcf49105c1cb5437d465529914c2d880700cfd3e978778f8</vt:lpwstr>
  </property>
</Properties>
</file>