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anumGothic-bold.ttf" ContentType="application/x-font-ttf"/>
  <Override PartName="/word/fonts/NanumGothic-regular.ttf" ContentType="application/x-font-ttf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00" w:before="240" w:lineRule="auto"/>
        <w:jc w:val="center"/>
        <w:rPr/>
      </w:pPr>
      <w:r>
        <w:rPr>
          <w:rFonts w:ascii="Nanum Gothic" w:cs="Nanum Gothic" w:eastAsia="Nanum Gothic" w:hAnsi="Nanum Gothic"/>
          <w:b w:val="1"/>
          <w:bCs w:val="1"/>
          <w:i w:val="0"/>
          <w:iCs w:val="0"/>
          <w:color w:val="183b5b"/>
          <w:sz w:val="48"/>
          <w:szCs w:val="48"/>
          <w:rtl w:val="0"/>
        </w:rPr>
        <w:t xml:space="preserve"> 견 적 서</w:t>
      </w:r>
      <w:r>
        <w:rPr>
          <w:rtl w:val="0"/>
        </w:rPr>
      </w:r>
    </w:p>
    <w:p w:rsidR="00000000" w:rsidDel="00000000" w:rsidP="00000000" w:rsidRDefault="00000000" w:rsidRPr="00000000" w14:paraId="00000002">
      <w:pPr>
        <w:spacing w:after="80" w:lineRule="auto"/>
        <w:jc w:val="center"/>
        <w:rPr/>
      </w:pPr>
      <w:r>
        <w:rPr>
          <w:rFonts w:ascii="Nanum Gothic" w:cs="Nanum Gothic" w:eastAsia="Nanum Gothic" w:hAnsi="Nanum Gothic"/>
          <w:b w:val="1"/>
          <w:bCs w:val="1"/>
          <w:i w:val="0"/>
          <w:iCs w:val="0"/>
          <w:color w:val="1f4d78"/>
          <w:sz w:val="30"/>
          <w:szCs w:val="30"/>
          <w:rtl w:val="0"/>
        </w:rPr>
        <w:t>말마프렌즈 온라인 스토어 추가 개발</w:t>
      </w:r>
      <w:r>
        <w:rPr>
          <w:rtl w:val="0"/>
        </w:rPr>
      </w:r>
    </w:p>
    <w:p w:rsidR="00000000" w:rsidDel="00000000" w:rsidP="00000000" w:rsidRDefault="00000000" w:rsidRPr="00000000" w14:paraId="00000003">
      <w:pPr>
        <w:spacing w:after="360" w:lineRule="auto"/>
        <w:jc w:val="center"/>
        <w:rPr/>
      </w:pPr>
      <w:r>
        <w:rPr>
          <w:rFonts w:ascii="Nanum Gothic" w:cs="Nanum Gothic" w:eastAsia="Nanum Gothic" w:hAnsi="Nanum Gothic"/>
          <w:b w:val="0"/>
          <w:bCs w:val="0"/>
          <w:i w:val="0"/>
          <w:iCs w:val="0"/>
          <w:color w:val="5f6b76"/>
          <w:sz w:val="21"/>
          <w:szCs w:val="21"/>
          <w:rtl w:val="0"/>
        </w:rPr>
        <w:t>별도 개발 견적 및 수행 계획 v1</w:t>
      </w:r>
    </w:p>
    <w:tbl>
      <w:tblPr>
        <w:tblStyle w:val="Table1"/>
        <w:tblW w:w="9638.0" w:type="dxa"/>
        <w:jc w:val="left"/>
        <w:tblInd w:w="5.0" w:type="dxa"/>
        <w:tblBorders>
          <w:top w:color="cbd5df" w:space="0" w:sz="6" w:val="single"/>
          <w:left w:color="cbd5df" w:space="0" w:sz="6" w:val="single"/>
          <w:bottom w:color="cbd5df" w:space="0" w:sz="6" w:val="single"/>
          <w:right w:color="cbd5df" w:space="0" w:sz="6" w:val="single"/>
          <w:insideH w:color="cbd5df" w:space="0" w:sz="6" w:val="single"/>
          <w:insideV w:color="cbd5df" w:space="0" w:sz="6" w:val="single"/>
        </w:tblBorders>
        <w:tblLayout w:type="fixed"/>
        <w:tblLook w:val="0400"/>
      </w:tblPr>
      <w:tblGrid>
        <w:gridCol w:w="1200"/>
        <w:gridCol w:w="3500"/>
        <w:gridCol w:w="1500"/>
        <w:gridCol w:w="3438"/>
        <w:tblGridChange w:id="0">
          <w:tblGrid>
            <w:gridCol w:w="1200"/>
            <w:gridCol w:w="3500"/>
            <w:gridCol w:w="1500"/>
            <w:gridCol w:w="3438"/>
          </w:tblGrid>
        </w:tblGridChange>
      </w:tblGrid>
      <w:tr>
        <w:trPr>
          <w:cantSplit w:val="1"/>
          <w:tblHeader w:val="0"/>
        </w:trPr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04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9"/>
                <w:szCs w:val="19"/>
                <w:rtl w:val="0"/>
              </w:rPr>
              <w:t>수신</w:t>
            </w:r>
            <w:r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05">
            <w:pPr>
              <w:spacing w:after="0" w:before="0" w:line="276" w:lineRule="auto"/>
              <w:jc w:val="lef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9"/>
                <w:szCs w:val="19"/>
                <w:rtl w:val="0"/>
              </w:rPr>
              <w:t>렛츠런파크 담당부서 귀중</w:t>
            </w:r>
            <w:r>
              <w:rPr>
                <w:rtl w:val="0"/>
              </w:rPr>
            </w:r>
          </w:p>
        </w:tc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06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9"/>
                <w:szCs w:val="19"/>
                <w:rtl w:val="0"/>
              </w:rPr>
              <w:t>견적일</w:t>
            </w:r>
            <w:r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spacing w:after="0" w:before="0" w:line="276" w:lineRule="auto"/>
              <w:jc w:val="lef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9"/>
                <w:szCs w:val="19"/>
                <w:rtl w:val="0"/>
              </w:rPr>
              <w:t>2026. 09. 16.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9"/>
                <w:szCs w:val="19"/>
                <w:rtl w:val="0"/>
              </w:rPr>
              <w:t>공급자</w:t>
            </w:r>
            <w:r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spacing w:after="0" w:before="0" w:line="276" w:lineRule="auto"/>
              <w:jc w:val="left"/>
              <w:rPr/>
            </w:pPr>
            <w:r>
              <w:rPr>
                <w:sz w:val="19"/>
                <w:szCs w:val="19"/>
                <w:rtl w:val="0"/>
              </w:rPr>
              <w:t>주식회사 위이</w:t>
            </w:r>
            <w:r>
              <w:rPr>
                <w:rtl w:val="0"/>
              </w:rPr>
            </w:r>
          </w:p>
        </w:tc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9"/>
                <w:szCs w:val="19"/>
                <w:rtl w:val="0"/>
              </w:rPr>
              <w:t>견적 유효기간</w:t>
            </w:r>
            <w:r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spacing w:after="0" w:before="0" w:line="276" w:lineRule="auto"/>
              <w:jc w:val="lef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9"/>
                <w:szCs w:val="19"/>
                <w:rtl w:val="0"/>
              </w:rPr>
              <w:t>별도 협의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9"/>
                <w:szCs w:val="19"/>
                <w:rtl w:val="0"/>
              </w:rPr>
              <w:t>사업자번호</w:t>
            </w:r>
            <w:r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spacing w:after="0" w:before="0" w:line="276" w:lineRule="auto"/>
              <w:jc w:val="left"/>
              <w:rPr>
                <w:color w:val="000000"/>
              </w:rPr>
            </w:pPr>
            <w:r>
              <w:rPr>
                <w:color w:val="000000"/>
                <w:sz w:val="21"/>
                <w:szCs w:val="21"/>
                <w:rtl w:val="0"/>
              </w:rPr>
              <w:t>236-81-02950</w:t>
            </w:r>
            <w:r>
              <w:rPr>
                <w:rtl w:val="0"/>
              </w:rPr>
            </w:r>
          </w:p>
        </w:tc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9"/>
                <w:szCs w:val="19"/>
                <w:rtl w:val="0"/>
              </w:rPr>
              <w:t>수행기간</w:t>
            </w:r>
            <w:r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spacing w:after="0" w:before="0" w:line="276" w:lineRule="auto"/>
              <w:jc w:val="lef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9"/>
                <w:szCs w:val="19"/>
                <w:rtl w:val="0"/>
              </w:rPr>
              <w:t>착수일로부터 25~30영업일(예정)</w:t>
            </w:r>
          </w:p>
        </w:tc>
      </w:tr>
    </w:tbl>
    <w:p w:rsidR="00000000" w:rsidDel="00000000" w:rsidP="00000000" w:rsidRDefault="00000000" w:rsidRPr="00000000" w14:paraId="00000010">
      <w:pPr>
        <w:spacing w:after="0" w:lineRule="auto"/>
        <w:rPr/>
      </w:pPr>
      <w:r>
        <w:rPr>
          <w:rtl w:val="0"/>
        </w:rPr>
      </w:r>
    </w:p>
    <w:tbl>
      <w:tblPr>
        <w:tblStyle w:val="Table2"/>
        <w:tblW w:w="9638.0" w:type="dxa"/>
        <w:jc w:val="left"/>
        <w:tblInd w:w="5.0" w:type="dxa"/>
        <w:tblBorders>
          <w:top w:color="cbd5df" w:space="0" w:sz="6" w:val="single"/>
          <w:left w:color="cbd5df" w:space="0" w:sz="6" w:val="single"/>
          <w:bottom w:color="cbd5df" w:space="0" w:sz="6" w:val="single"/>
          <w:right w:color="cbd5df" w:space="0" w:sz="6" w:val="single"/>
          <w:insideH w:color="cbd5df" w:space="0" w:sz="6" w:val="single"/>
          <w:insideV w:color="cbd5df" w:space="0" w:sz="6" w:val="single"/>
        </w:tblBorders>
        <w:tblLayout w:type="fixed"/>
        <w:tblLook w:val="0400"/>
      </w:tblPr>
      <w:tblGrid>
        <w:gridCol w:w="3000"/>
        <w:gridCol w:w="6638"/>
        <w:tblGridChange w:id="0">
          <w:tblGrid>
            <w:gridCol w:w="3000"/>
            <w:gridCol w:w="6638"/>
          </w:tblGrid>
        </w:tblGridChange>
      </w:tblGrid>
      <w:tr>
        <w:trPr>
          <w:cantSplit w:val="1"/>
          <w:tblHeader w:val="0"/>
        </w:trPr>
        <w:tc>
          <w:tcPr>
            <w:shd w:fill="183b5b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>시스템 추가 구축비 (VAT 포함)</w:t>
            </w:r>
            <w:r>
              <w:rPr>
                <w:rtl w:val="0"/>
              </w:rPr>
            </w:r>
          </w:p>
        </w:tc>
        <w:tc>
          <w:tcPr>
            <w:shd w:fill="ddeaf5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30"/>
                <w:szCs w:val="30"/>
                <w:rtl w:val="0"/>
              </w:rPr>
              <w:t>금 팔백육십육만팔천원정  (₩ 8,668,000)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3000" w:type="dxa"/>
            <w:shd w:fill="183b5b" w:val="clear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>인프라 운영</w:t>
            </w:r>
            <w:r>
              <w:rPr>
                <w:rtl w:val="0"/>
              </w:rPr>
            </w:r>
          </w:p>
        </w:tc>
        <w:tc>
          <w:tcPr>
            <w:tcW w:w="6638" w:type="dxa"/>
            <w:shd w:fill="ddeaf5" w:val="clear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22"/>
                <w:szCs w:val="22"/>
                <w:rtl w:val="0"/>
              </w:rPr>
              <w:t>기존 통합예약결제시스템 운영계약 적용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3000" w:type="dxa"/>
            <w:shd w:fill="183b5b" w:val="clear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>추가 개발비 합계 (VAT 포함)</w:t>
            </w:r>
            <w:r>
              <w:rPr>
                <w:rtl w:val="0"/>
              </w:rPr>
            </w:r>
          </w:p>
        </w:tc>
        <w:tc>
          <w:tcPr>
            <w:tcW w:w="6638" w:type="dxa"/>
            <w:shd w:fill="ddeaf5" w:val="clear"/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26"/>
                <w:szCs w:val="26"/>
                <w:rtl w:val="0"/>
              </w:rPr>
              <w:t>금 팔백육십육만팔천원정  (₩ 8,668,000)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3">
      <w:pPr>
        <w:pStyle w:val="Heading1"/>
        <w:keepNext w:val="1"/>
        <w:rPr/>
      </w:pPr>
      <w:r>
        <w:rPr>
          <w:rFonts w:ascii="Nanum Gothic" w:cs="Nanum Gothic" w:eastAsia="Nanum Gothic" w:hAnsi="Nanum Gothic"/>
          <w:b w:val="1"/>
          <w:bCs w:val="1"/>
          <w:i w:val="0"/>
          <w:iCs w:val="0"/>
          <w:color w:val="2e74b5"/>
          <w:sz w:val="32"/>
          <w:szCs w:val="32"/>
          <w:rtl w:val="0"/>
        </w:rPr>
        <w:t>1. 견적 산정 기준</w:t>
      </w:r>
      <w:r>
        <w:rPr>
          <w:rtl w:val="0"/>
        </w:rPr>
      </w:r>
    </w:p>
    <w:tbl>
      <w:tblPr>
        <w:tblStyle w:val="Table3"/>
        <w:tblW w:w="9638.0" w:type="dxa"/>
        <w:jc w:val="left"/>
        <w:tblInd w:w="5.0" w:type="dxa"/>
        <w:tblBorders>
          <w:top w:color="cbd5df" w:space="0" w:sz="6" w:val="single"/>
          <w:left w:color="cbd5df" w:space="0" w:sz="6" w:val="single"/>
          <w:bottom w:color="cbd5df" w:space="0" w:sz="6" w:val="single"/>
          <w:right w:color="cbd5df" w:space="0" w:sz="6" w:val="single"/>
          <w:insideH w:color="cbd5df" w:space="0" w:sz="6" w:val="single"/>
          <w:insideV w:color="cbd5df" w:space="0" w:sz="6" w:val="single"/>
        </w:tblBorders>
        <w:tblLayout w:type="fixed"/>
        <w:tblLook w:val="0400"/>
      </w:tblPr>
      <w:tblGrid>
        <w:gridCol w:w="3600"/>
        <w:gridCol w:w="1300"/>
        <w:gridCol w:w="1900"/>
        <w:gridCol w:w="2838"/>
        <w:tblGridChange w:id="0">
          <w:tblGrid>
            <w:gridCol w:w="3600"/>
            <w:gridCol w:w="1300"/>
            <w:gridCol w:w="1900"/>
            <w:gridCol w:w="2838"/>
          </w:tblGrid>
        </w:tblGridChange>
      </w:tblGrid>
      <w:tr>
        <w:trPr>
          <w:cantSplit w:val="1"/>
          <w:tblHeader w:val="1"/>
        </w:trPr>
        <w:tc>
          <w:tcPr>
            <w:shd w:fill="183b5b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>구분</w:t>
            </w:r>
            <w:r>
              <w:rPr>
                <w:rtl w:val="0"/>
              </w:rPr>
            </w:r>
          </w:p>
        </w:tc>
        <w:tc>
          <w:tcPr>
            <w:shd w:fill="183b5b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>수량</w:t>
            </w:r>
            <w:r>
              <w:rPr>
                <w:rtl w:val="0"/>
              </w:rPr>
            </w:r>
          </w:p>
        </w:tc>
        <w:tc>
          <w:tcPr>
            <w:shd w:fill="183b5b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>일 단가(원)</w:t>
            </w:r>
            <w:r>
              <w:rPr>
                <w:rtl w:val="0"/>
              </w:rPr>
            </w:r>
          </w:p>
        </w:tc>
        <w:tc>
          <w:tcPr>
            <w:shd w:fill="183b5b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>금액(원)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spacing w:after="0" w:before="0" w:line="276" w:lineRule="auto"/>
              <w:jc w:val="lef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기획 및 기능명세·화면 설계·QA</w:t>
            </w:r>
            <w:r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8 PD</w:t>
            </w:r>
            <w:r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spacing w:after="0" w:before="0" w:line="276" w:lineRule="auto"/>
              <w:jc w:val="righ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160,000</w:t>
            </w:r>
            <w:r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spacing w:after="0" w:before="0" w:line="276" w:lineRule="auto"/>
              <w:jc w:val="righ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1,280,000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spacing w:after="0" w:before="0" w:line="276" w:lineRule="auto"/>
              <w:jc w:val="lef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개발 - 상품·주문·재고·배송 도메인 및 사용자 스토어</w:t>
            </w:r>
            <w:r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18 PD</w:t>
            </w:r>
            <w:r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spacing w:after="0" w:before="0" w:line="276" w:lineRule="auto"/>
              <w:jc w:val="righ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220,000</w:t>
            </w:r>
            <w:r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spacing w:after="0" w:before="0" w:line="276" w:lineRule="auto"/>
              <w:jc w:val="righ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3,960,000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lef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개발 - 기존 관리자 메뉴 확장·출고 엑셀·통합 테스트·배포</w:t>
            </w:r>
            <w:r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12 PD</w:t>
            </w:r>
            <w:r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righ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220,000</w:t>
            </w:r>
            <w:r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>
            <w:pPr>
              <w:spacing w:after="0" w:before="0" w:line="276" w:lineRule="auto"/>
              <w:jc w:val="righ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2,640,000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spacing w:after="0" w:before="0" w:line="276" w:lineRule="auto"/>
              <w:jc w:val="lef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공급가액 (VAT 별도)</w:t>
            </w:r>
            <w:r>
              <w:rPr>
                <w:rtl w:val="0"/>
              </w:rPr>
            </w:r>
          </w:p>
        </w:tc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spacing w:after="0" w:before="0" w:line="276" w:lineRule="auto"/>
              <w:jc w:val="center"/>
              <w:rPr/>
            </w:pPr>
            <w:r>
              <w:rPr>
                <w:rtl w:val="0"/>
              </w:rPr>
            </w:r>
          </w:p>
        </w:tc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spacing w:after="0" w:before="0" w:line="276" w:lineRule="auto"/>
              <w:jc w:val="right"/>
              <w:rPr/>
            </w:pPr>
            <w:r>
              <w:rPr>
                <w:rtl w:val="0"/>
              </w:rPr>
            </w:r>
          </w:p>
        </w:tc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spacing w:after="0" w:before="0" w:line="276" w:lineRule="auto"/>
              <w:jc w:val="righ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7,880,000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spacing w:after="0" w:before="0" w:line="276" w:lineRule="auto"/>
              <w:jc w:val="lef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부가가치세 (10%)</w:t>
            </w:r>
            <w:r>
              <w:rPr>
                <w:rtl w:val="0"/>
              </w:rPr>
            </w:r>
          </w:p>
        </w:tc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spacing w:after="0" w:before="0" w:line="276" w:lineRule="auto"/>
              <w:jc w:val="center"/>
              <w:rPr/>
            </w:pPr>
            <w:r>
              <w:rPr>
                <w:rtl w:val="0"/>
              </w:rPr>
            </w:r>
          </w:p>
        </w:tc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spacing w:after="0" w:before="0" w:line="276" w:lineRule="auto"/>
              <w:jc w:val="right"/>
              <w:rPr/>
            </w:pPr>
            <w:r>
              <w:rPr>
                <w:rtl w:val="0"/>
              </w:rPr>
            </w:r>
          </w:p>
        </w:tc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spacing w:after="0" w:before="0" w:line="276" w:lineRule="auto"/>
              <w:jc w:val="righ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788,000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ddeaf5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spacing w:after="0" w:before="0" w:line="276" w:lineRule="auto"/>
              <w:jc w:val="left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20"/>
                <w:szCs w:val="20"/>
                <w:rtl w:val="0"/>
              </w:rPr>
              <w:t>합계 금액 (VAT 포함)</w:t>
            </w:r>
            <w:r>
              <w:rPr>
                <w:rtl w:val="0"/>
              </w:rPr>
            </w:r>
          </w:p>
        </w:tc>
        <w:tc>
          <w:tcPr>
            <w:shd w:fill="ddeaf5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spacing w:after="0" w:before="0" w:line="276" w:lineRule="auto"/>
              <w:jc w:val="center"/>
              <w:rPr/>
            </w:pPr>
            <w:r>
              <w:rPr>
                <w:rtl w:val="0"/>
              </w:rPr>
            </w:r>
          </w:p>
        </w:tc>
        <w:tc>
          <w:tcPr>
            <w:shd w:fill="ddeaf5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spacing w:after="0" w:before="0" w:line="276" w:lineRule="auto"/>
              <w:jc w:val="right"/>
              <w:rPr/>
            </w:pPr>
            <w:r>
              <w:rPr>
                <w:rtl w:val="0"/>
              </w:rPr>
            </w:r>
          </w:p>
        </w:tc>
        <w:tc>
          <w:tcPr>
            <w:shd w:fill="ddeaf5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spacing w:after="0" w:before="0" w:line="276" w:lineRule="auto"/>
              <w:jc w:val="right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20"/>
                <w:szCs w:val="20"/>
                <w:rtl w:val="0"/>
              </w:rPr>
              <w:t>8,668,000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C">
      <w:pPr>
        <w:spacing w:after="80" w:before="0" w:line="264" w:lineRule="auto"/>
        <w:rPr/>
      </w:pPr>
      <w:r>
        <w:rPr>
          <w:rFonts w:ascii="Nanum Gothic" w:cs="Nanum Gothic" w:eastAsia="Nanum Gothic" w:hAnsi="Nanum Gothic"/>
          <w:b w:val="0"/>
          <w:bCs w:val="0"/>
          <w:i w:val="0"/>
          <w:iCs w:val="0"/>
          <w:color w:val="5f6b76"/>
          <w:sz w:val="22"/>
          <w:szCs w:val="22"/>
          <w:rtl w:val="0"/>
        </w:rPr>
        <w:t>본 견적은 기존 렛츠런플레이 통합예약결제시스템의 회원, 로그인, 관리자 인증, 결제 모듈 및 서버 인프라를 재사용하는 것을 전제로 합니다. 관리자 시스템은 별도 구축하지 않고 기존 예약 운영 관리자에 굿즈 운영 메뉴를 추가하며, 사용자용 온라인 스토어와 굿즈 주문·재고·배송 기능을 신규 개발합니다.</w:t>
      </w:r>
    </w:p>
    <w:p w:rsidR="00000000" w:rsidDel="00000000" w:rsidP="00000000" w:rsidRDefault="00000000" w:rsidRPr="00000000" w14:paraId="0000002E">
      <w:pPr>
        <w:pStyle w:val="Heading1"/>
        <w:keepNext w:val="1"/>
        <w:rPr/>
        <w:pageBreakBefore w:val="1"/>
      </w:pPr>
      <w:r>
        <w:rPr>
          <w:rFonts w:ascii="Nanum Gothic" w:cs="Nanum Gothic" w:eastAsia="Nanum Gothic" w:hAnsi="Nanum Gothic"/>
          <w:b w:val="1"/>
          <w:bCs w:val="1"/>
          <w:i w:val="0"/>
          <w:iCs w:val="0"/>
          <w:color w:val="2e74b5"/>
          <w:sz w:val="32"/>
          <w:szCs w:val="32"/>
          <w:rtl w:val="0"/>
        </w:rPr>
        <w:t>2. 구축 범위 및 주요 전제</w:t>
      </w:r>
      <w:r>
        <w:rPr>
          <w:rtl w:val="0"/>
        </w:rPr>
      </w:r>
    </w:p>
    <w:tbl>
      <w:tblPr>
        <w:tblStyle w:val="Table4"/>
        <w:tblW w:w="9638" w:type="dxa"/>
        <w:jc w:val="left"/>
        <w:tblInd w:w="5" w:type="dxa"/>
        <w:tblBorders>
          <w:top w:color="cbd5df" w:space="0" w:sz="6" w:val="single"/>
          <w:left w:color="cbd5df" w:space="0" w:sz="6" w:val="single"/>
          <w:bottom w:color="cbd5df" w:space="0" w:sz="6" w:val="single"/>
          <w:right w:color="cbd5df" w:space="0" w:sz="6" w:val="single"/>
          <w:insideH w:color="cbd5df" w:space="0" w:sz="6" w:val="single"/>
          <w:insideV w:color="cbd5df" w:space="0" w:sz="6" w:val="single"/>
        </w:tblBorders>
        <w:tblLayout w:type="fixed"/>
        <w:tblLook w:val="0400"/>
      </w:tblPr>
      <w:tblGrid>
        <w:gridCol w:w="2000"/>
        <w:gridCol w:w="7638"/>
      </w:tblGrid>
      <w:tr>
        <w:trPr>
          <w:cantSplit w:val="1"/>
          <w:tblHeader w:val="0"/>
        </w:trPr>
        <w:tc>
          <w:tcPr>
            <w:shd w:fill="183b5b" w:val="clear"/>
            <w:tcMar>
              <w:top w:w="100.0" w:type="dxa"/>
              <w:bottom w:w="100.0" w:type="dxa"/>
            </w:tcMar>
            <w:vAlign w:val="center"/>
            <w:tcW w:w="2000" w:type="dxa"/>
          </w:tcPr>
          <w:p w:rsidR="00000000" w:rsidDel="00000000" w:rsidP="00000000" w:rsidRDefault="00000000" w:rsidRPr="00000000" w14:paraId="0000002F">
            <w:pPr>
              <w:spacing w:after="0" w:before="0" w:line="276" w:lineRule="auto"/>
              <w:jc w:val="center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>구분</w:t>
            </w:r>
            <w:r>
              <w:rPr>
                <w:rtl w:val="0"/>
              </w:rPr>
            </w:r>
          </w:p>
        </w:tc>
        <w:tc>
          <w:tcPr>
            <w:shd w:fill="183b5b" w:val="clear"/>
            <w:tcMar>
              <w:top w:w="100.0" w:type="dxa"/>
              <w:bottom w:w="100.0" w:type="dxa"/>
            </w:tcMar>
            <w:vAlign w:val="center"/>
            <w:tcW w:w="7638" w:type="dxa"/>
          </w:tcPr>
          <w:p w:rsidR="00000000" w:rsidDel="00000000" w:rsidP="00000000" w:rsidRDefault="00000000" w:rsidRPr="00000000" w14:paraId="00000030">
            <w:pPr>
              <w:spacing w:after="0" w:before="0" w:line="276" w:lineRule="auto"/>
              <w:jc w:val="center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>포함 범위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vMerge w:val="restart"/>
            <w:shd w:fill="D9EAF7" w:val="clear"/>
            <w:tcMar>
              <w:top w:w="100.0" w:type="dxa"/>
              <w:bottom w:w="100.0" w:type="dxa"/>
            </w:tcMar>
            <w:vAlign w:val="center"/>
            <w:tcW w:w="2000" w:type="dxa"/>
          </w:tcPr>
          <w:p w:rsidR="00000000" w:rsidDel="00000000" w:rsidP="00000000" w:rsidRDefault="00000000" w:rsidRPr="00000000" w14:paraId="00000031">
            <w:pPr>
              <w:spacing w:after="0" w:before="0" w:line="276" w:lineRule="auto"/>
              <w:jc w:val="center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/>
                <w:bCs w:val="1"/>
                <w:i w:val="0"/>
                <w:iCs w:val="0"/>
                <w:color w:val="183b5b"/>
                <w:sz w:val="19"/>
                <w:szCs w:val="19"/>
                <w:rtl w:val="0"/>
              </w:rPr>
              <w:t>사용자 페이지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  <w:tcW w:w="7638" w:type="dxa"/>
          </w:tcPr>
          <w:p w:rsidR="00000000" w:rsidDel="00000000" w:rsidP="00000000" w:rsidRDefault="00000000" w:rsidRPr="00000000" w14:paraId="00000032">
            <w:pPr>
              <w:spacing w:after="0" w:before="0" w:line="276" w:lineRule="auto"/>
              <w:jc w:val="left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스토어 메인: 판매 상품 목록, 대표 이미지, 상품명, 가격, 판매 중·품절 상태 표시</w:t>
            </w:r>
          </w:p>
        </w:tc>
      </w:tr>
      <w:tr>
        <w:trPr>
          <w:cantSplit w:val="1"/>
          <w:tblHeader w:val="0"/>
        </w:trPr>
        <w:tc>
          <w:tcPr>
            <w:vMerge/>
            <w:shd w:fill="f2f4f7" w:val="clear"/>
            <w:tcMar>
              <w:top w:w="100.0" w:type="dxa"/>
              <w:bottom w:w="100.0" w:type="dxa"/>
            </w:tcMar>
            <w:vAlign w:val="center"/>
            <w:tcW w:w="2000" w:type="dxa"/>
          </w:tcPr>
          <w:p/>
        </w:tc>
        <w:tc>
          <w:tcPr>
            <w:tcMar>
              <w:top w:w="100.0" w:type="dxa"/>
              <w:bottom w:w="100.0" w:type="dxa"/>
            </w:tcMar>
            <w:vAlign w:val="center"/>
            <w:tcW w:w="7638" w:type="dxa"/>
          </w:tcPr>
          <w:p w:rsidR="00000000" w:rsidDel="00000000" w:rsidP="00000000" w:rsidRDefault="00000000" w:rsidRPr="00000000" w14:paraId="70000002">
            <w:pPr>
              <w:spacing w:after="0" w:before="0" w:line="276" w:lineRule="auto"/>
              <w:jc w:val="left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상품 상세·장바구니: 상품 설명·재고 확인, 수량 선택, 복수 상품 담기, 수량 변경·삭제</w:t>
            </w:r>
          </w:p>
        </w:tc>
      </w:tr>
      <w:tr>
        <w:trPr>
          <w:cantSplit w:val="1"/>
          <w:tblHeader w:val="0"/>
        </w:trPr>
        <w:tc>
          <w:tcPr>
            <w:vMerge/>
            <w:shd w:fill="f2f4f7" w:val="clear"/>
            <w:tcMar>
              <w:top w:w="100.0" w:type="dxa"/>
              <w:bottom w:w="100.0" w:type="dxa"/>
            </w:tcMar>
            <w:vAlign w:val="center"/>
            <w:tcW w:w="2000" w:type="dxa"/>
          </w:tcPr>
          <w:p/>
        </w:tc>
        <w:tc>
          <w:tcPr>
            <w:tcMar>
              <w:top w:w="100.0" w:type="dxa"/>
              <w:bottom w:w="100.0" w:type="dxa"/>
            </w:tcMar>
            <w:vAlign w:val="center"/>
            <w:tcW w:w="7638" w:type="dxa"/>
          </w:tcPr>
          <w:p w:rsidR="00000000" w:rsidDel="00000000" w:rsidP="00000000" w:rsidRDefault="00000000" w:rsidRPr="00000000" w14:paraId="70000004">
            <w:pPr>
              <w:spacing w:after="0" w:before="0" w:line="276" w:lineRule="auto"/>
              <w:jc w:val="left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주문·결제·조회: 기존 회원 로그인 및 PG 결제, 배송지 입력, 주문번호 발급, 주문 조회, 출고 전 전체 취소</w:t>
            </w:r>
          </w:p>
        </w:tc>
      </w:tr>
      <w:tr>
        <w:trPr>
          <w:cantSplit w:val="1"/>
          <w:tblHeader w:val="0"/>
        </w:trPr>
        <w:tc>
          <w:tcPr>
            <w:vMerge w:val="restart"/>
            <w:shd w:fill="D9EAF7" w:val="clear"/>
            <w:tcMar>
              <w:top w:w="100.0" w:type="dxa"/>
              <w:bottom w:w="100.0" w:type="dxa"/>
            </w:tcMar>
            <w:vAlign w:val="center"/>
            <w:tcW w:w="2000" w:type="dxa"/>
          </w:tcPr>
          <w:p w:rsidR="00000000" w:rsidDel="00000000" w:rsidP="00000000" w:rsidRDefault="00000000" w:rsidRPr="00000000" w14:paraId="70000005">
            <w:pPr>
              <w:spacing w:after="0" w:before="0" w:line="276" w:lineRule="auto"/>
              <w:jc w:val="center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/>
                <w:bCs w:val="1"/>
                <w:i w:val="0"/>
                <w:iCs w:val="0"/>
                <w:color w:val="183b5b"/>
                <w:sz w:val="19"/>
                <w:szCs w:val="19"/>
                <w:rtl w:val="0"/>
              </w:rPr>
              <w:t>관리자 기능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  <w:tcW w:w="7638" w:type="dxa"/>
          </w:tcPr>
          <w:p w:rsidR="00000000" w:rsidDel="00000000" w:rsidP="00000000" w:rsidRDefault="00000000" w:rsidRPr="00000000" w14:paraId="70000006">
            <w:pPr>
              <w:spacing w:after="0" w:before="0" w:line="276" w:lineRule="auto"/>
              <w:jc w:val="left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굿즈 판매 현황: 주문·구매자·상품·결제금액·배송지 조회, 출고 대상 엑셀, 출고 완료 일괄 처리, 전체 취소</w:t>
            </w:r>
          </w:p>
        </w:tc>
      </w:tr>
      <w:tr>
        <w:trPr>
          <w:cantSplit w:val="1"/>
          <w:tblHeader w:val="0"/>
        </w:trPr>
        <w:tc>
          <w:tcPr>
            <w:vMerge/>
            <w:shd w:fill="f2f4f7" w:val="clear"/>
            <w:tcMar>
              <w:top w:w="100.0" w:type="dxa"/>
              <w:bottom w:w="100.0" w:type="dxa"/>
            </w:tcMar>
            <w:vAlign w:val="center"/>
            <w:tcW w:w="2000" w:type="dxa"/>
          </w:tcPr>
          <w:p/>
        </w:tc>
        <w:tc>
          <w:tcPr>
            <w:tcMar>
              <w:top w:w="100.0" w:type="dxa"/>
              <w:bottom w:w="100.0" w:type="dxa"/>
            </w:tcMar>
            <w:vAlign w:val="center"/>
            <w:tcW w:w="7638" w:type="dxa"/>
          </w:tcPr>
          <w:p w:rsidR="00000000" w:rsidDel="00000000" w:rsidP="00000000" w:rsidRDefault="00000000" w:rsidRPr="00000000" w14:paraId="70000008">
            <w:pPr>
              <w:spacing w:after="0" w:before="0" w:line="276" w:lineRule="auto"/>
              <w:jc w:val="left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온라인 스토어 운영: 상품·대표 이미지·가격·재고 등록 및 수정, 판매 상태와 노출 순서 관리</w:t>
            </w:r>
          </w:p>
        </w:tc>
      </w:tr>
    </w:tbl>
    <w:p w:rsidR="00000000" w:rsidDel="00000000" w:rsidP="00000000" w:rsidRDefault="00000000" w:rsidRPr="00000000" w14:paraId="0000003B">
      <w:pPr>
        <w:spacing w:after="20" w:before="20" w:line="276" w:lineRule="auto"/>
        <w:rPr/>
      </w:pPr>
      <w:r>
        <w:rPr>
          <w:b w:val="0"/>
          <w:bCs w:val="0"/>
          <w:color w:val="1f2933"/>
          <w:sz w:val="21"/>
          <w:szCs w:val="21"/>
          <w:rtl w:val="0"/>
        </w:rPr>
        <w:t>온라인 스토어는 기존 예약·티켓 기능과 분리된 상품·주문·주문상품·배송·재고 데이터로 관리합니다. 기존 관리자 내 메뉴 확장과 사용자 스토어 신규 화면 개발을 기준으로 하며, 상세 기능은 제4항에 명시합니다.</w:t>
      </w:r>
    </w:p>
    <w:p w:rsidR="00000000" w:rsidDel="00000000" w:rsidP="00000000" w:rsidRDefault="00000000" w:rsidRPr="00000000" w14:paraId="0000003C">
      <w:pPr>
        <w:pStyle w:val="Heading1"/>
        <w:keepNext w:val="1"/>
        <w:rPr/>
      </w:pPr>
      <w:r>
        <w:rPr>
          <w:rFonts w:ascii="Nanum Gothic" w:cs="Nanum Gothic" w:eastAsia="Nanum Gothic" w:hAnsi="Nanum Gothic"/>
          <w:b w:val="1"/>
          <w:bCs w:val="1"/>
          <w:i w:val="0"/>
          <w:iCs w:val="0"/>
          <w:color w:val="2e74b5"/>
          <w:sz w:val="32"/>
          <w:szCs w:val="32"/>
          <w:rtl w:val="0"/>
        </w:rPr>
        <w:t>3. 주요 구축 범위</w:t>
      </w:r>
    </w:p>
    <w:tbl>
      <w:tblPr>
        <w:tblStyle w:val="Table4"/>
        <w:tblW w:w="9638" w:type="dxa"/>
        <w:jc w:val="left"/>
        <w:tblInd w:w="5" w:type="dxa"/>
        <w:tblBorders>
          <w:top w:color="cbd5df" w:space="0" w:sz="6" w:val="single"/>
          <w:left w:color="cbd5df" w:space="0" w:sz="6" w:val="single"/>
          <w:bottom w:color="cbd5df" w:space="0" w:sz="6" w:val="single"/>
          <w:right w:color="cbd5df" w:space="0" w:sz="6" w:val="single"/>
          <w:insideH w:color="cbd5df" w:space="0" w:sz="6" w:val="single"/>
          <w:insideV w:color="cbd5df" w:space="0" w:sz="6" w:val="single"/>
        </w:tblBorders>
        <w:tblLayout w:type="fixed"/>
        <w:tblLook w:val="0400"/>
      </w:tblPr>
      <w:tblGrid>
        <w:gridCol w:w="2000"/>
        <w:gridCol w:w="7638"/>
      </w:tblGrid>
      <w:tr>
        <w:trPr>
          <w:cantSplit w:val="1"/>
          <w:tblHeader w:val="0"/>
        </w:trPr>
        <w:tc>
          <w:tcPr>
            <w:shd w:fill="183b5b" w:val="clear"/>
            <w:tcMar>
              <w:top w:w="100.0" w:type="dxa"/>
              <w:bottom w:w="100.0" w:type="dxa"/>
            </w:tcMar>
            <w:vAlign w:val="center"/>
            <w:tcW w:w="2000" w:type="dxa"/>
          </w:tcPr>
          <w:p w:rsidR="00000000" w:rsidDel="00000000" w:rsidP="00000000" w:rsidRDefault="00000000" w:rsidRPr="00000000" w14:paraId="71000001">
            <w:pPr>
              <w:spacing w:after="0" w:before="0" w:line="276" w:lineRule="auto"/>
              <w:jc w:val="center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>기능 영역</w:t>
            </w:r>
          </w:p>
        </w:tc>
        <w:tc>
          <w:tcPr>
            <w:shd w:fill="183b5b" w:val="clear"/>
            <w:tcMar>
              <w:top w:w="100.0" w:type="dxa"/>
              <w:bottom w:w="100.0" w:type="dxa"/>
            </w:tcMar>
            <w:vAlign w:val="center"/>
            <w:tcW w:w="7638" w:type="dxa"/>
          </w:tcPr>
          <w:p w:rsidR="00000000" w:rsidDel="00000000" w:rsidP="00000000" w:rsidRDefault="00000000" w:rsidRPr="00000000" w14:paraId="71000002">
            <w:pPr>
              <w:spacing w:after="0" w:before="0" w:line="276" w:lineRule="auto"/>
              <w:jc w:val="center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>포함 범위</w:t>
            </w:r>
          </w:p>
        </w:tc>
      </w:tr>
      <w:tr>
        <w:trPr>
          <w:cantSplit w:val="1"/>
          <w:tblHeader w:val="0"/>
        </w:trPr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  <w:tcW w:w="2000" w:type="dxa"/>
          </w:tcPr>
          <w:p w:rsidR="00000000" w:rsidDel="00000000" w:rsidP="00000000" w:rsidRDefault="00000000" w:rsidRPr="00000000" w14:paraId="71000003">
            <w:pPr>
              <w:spacing w:after="0" w:before="0" w:line="276" w:lineRule="auto"/>
              <w:jc w:val="center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9"/>
                <w:szCs w:val="19"/>
                <w:rtl w:val="0"/>
              </w:rPr>
              <w:t>사용자 - 화면·디자인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  <w:tcW w:w="7638" w:type="dxa"/>
          </w:tcPr>
          <w:p w:rsidR="00000000" w:rsidDel="00000000" w:rsidP="00000000" w:rsidRDefault="00000000" w:rsidRPr="00000000" w14:paraId="71000004">
            <w:pPr>
              <w:spacing w:after="0" w:before="0" w:line="276" w:lineRule="auto"/>
              <w:jc w:val="left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기존 LetsrunPlay 내 스토어 연결 및 제공 디자인 적용</w:t>
            </w:r>
          </w:p>
        </w:tc>
      </w:tr>
      <w:tr>
        <w:trPr>
          <w:cantSplit w:val="1"/>
          <w:tblHeader w:val="0"/>
        </w:trPr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  <w:tcW w:w="2000" w:type="dxa"/>
          </w:tcPr>
          <w:p w:rsidR="00000000" w:rsidDel="00000000" w:rsidP="00000000" w:rsidRDefault="00000000" w:rsidRPr="00000000" w14:paraId="71000005">
            <w:pPr>
              <w:spacing w:after="0" w:before="0" w:line="276" w:lineRule="auto"/>
              <w:jc w:val="center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9"/>
                <w:szCs w:val="19"/>
                <w:rtl w:val="0"/>
              </w:rPr>
              <w:t>사용자 - 회원·로그인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  <w:tcW w:w="7638" w:type="dxa"/>
          </w:tcPr>
          <w:p w:rsidR="00000000" w:rsidDel="00000000" w:rsidP="00000000" w:rsidRDefault="00000000" w:rsidRPr="00000000" w14:paraId="71000006">
            <w:pPr>
              <w:spacing w:after="0" w:before="0" w:line="276" w:lineRule="auto"/>
              <w:jc w:val="left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기존 렛츠런플레이 회원 로그인 체계 재사용</w:t>
            </w:r>
          </w:p>
        </w:tc>
      </w:tr>
      <w:tr>
        <w:trPr>
          <w:cantSplit w:val="1"/>
          <w:tblHeader w:val="0"/>
        </w:trPr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  <w:tcW w:w="2000" w:type="dxa"/>
          </w:tcPr>
          <w:p w:rsidR="00000000" w:rsidDel="00000000" w:rsidP="00000000" w:rsidRDefault="00000000" w:rsidRPr="00000000" w14:paraId="71000007">
            <w:pPr>
              <w:spacing w:after="0" w:before="0" w:line="276" w:lineRule="auto"/>
              <w:jc w:val="center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9"/>
                <w:szCs w:val="19"/>
                <w:rtl w:val="0"/>
              </w:rPr>
              <w:t>사용자 - 상품·장바구니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  <w:tcW w:w="7638" w:type="dxa"/>
          </w:tcPr>
          <w:p w:rsidR="00000000" w:rsidDel="00000000" w:rsidP="00000000" w:rsidRDefault="00000000" w:rsidRPr="00000000" w14:paraId="71000008">
            <w:pPr>
              <w:spacing w:after="0" w:before="0" w:line="276" w:lineRule="auto"/>
              <w:jc w:val="left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상품 목록·상세, 대표 이미지, 수량 선택, 복수 상품 장바구니 및 일괄결제</w:t>
            </w:r>
          </w:p>
        </w:tc>
      </w:tr>
      <w:tr>
        <w:trPr>
          <w:cantSplit w:val="1"/>
          <w:tblHeader w:val="0"/>
        </w:trPr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  <w:tcW w:w="2000" w:type="dxa"/>
          </w:tcPr>
          <w:p w:rsidR="00000000" w:rsidDel="00000000" w:rsidP="00000000" w:rsidRDefault="00000000" w:rsidRPr="00000000" w14:paraId="71000009">
            <w:pPr>
              <w:spacing w:after="0" w:before="0" w:line="276" w:lineRule="auto"/>
              <w:jc w:val="center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9"/>
                <w:szCs w:val="19"/>
                <w:rtl w:val="0"/>
              </w:rPr>
              <w:t>공통 - 재고 처리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  <w:tcW w:w="7638" w:type="dxa"/>
          </w:tcPr>
          <w:p w:rsidR="00000000" w:rsidDel="00000000" w:rsidP="00000000" w:rsidRDefault="00000000" w:rsidRPr="00000000" w14:paraId="7100000A">
            <w:pPr>
              <w:spacing w:after="0" w:before="0" w:line="276" w:lineRule="auto"/>
              <w:jc w:val="left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결제 직전 재고 재확인, 결제 성공 시 차감, 전체 취소 완료 시 재고 복원</w:t>
            </w:r>
          </w:p>
        </w:tc>
      </w:tr>
      <w:tr>
        <w:trPr>
          <w:cantSplit w:val="1"/>
          <w:tblHeader w:val="0"/>
        </w:trPr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  <w:tcW w:w="2000" w:type="dxa"/>
          </w:tcPr>
          <w:p w:rsidR="00000000" w:rsidDel="00000000" w:rsidP="00000000" w:rsidRDefault="00000000" w:rsidRPr="00000000" w14:paraId="7100000B">
            <w:pPr>
              <w:spacing w:after="0" w:before="0" w:line="276" w:lineRule="auto"/>
              <w:jc w:val="center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9"/>
                <w:szCs w:val="19"/>
                <w:rtl w:val="0"/>
              </w:rPr>
              <w:t>사용자 - 결제·전체 취소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  <w:tcW w:w="7638" w:type="dxa"/>
          </w:tcPr>
          <w:p w:rsidR="00000000" w:rsidDel="00000000" w:rsidP="00000000" w:rsidRDefault="00000000" w:rsidRPr="00000000" w14:paraId="7100000C">
            <w:pPr>
              <w:spacing w:after="0" w:before="0" w:line="276" w:lineRule="auto"/>
              <w:jc w:val="left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기존 PG 결제 재사용, 출고 전 주문 전체 취소 및 PG 취소 연동</w:t>
            </w:r>
          </w:p>
        </w:tc>
      </w:tr>
      <w:tr>
        <w:trPr>
          <w:cantSplit w:val="1"/>
          <w:tblHeader w:val="0"/>
        </w:trPr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  <w:tcW w:w="2000" w:type="dxa"/>
          </w:tcPr>
          <w:p w:rsidR="00000000" w:rsidDel="00000000" w:rsidP="00000000" w:rsidRDefault="00000000" w:rsidRPr="00000000" w14:paraId="7100000D">
            <w:pPr>
              <w:spacing w:after="0" w:before="0" w:line="276" w:lineRule="auto"/>
              <w:jc w:val="center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9"/>
                <w:szCs w:val="19"/>
                <w:rtl w:val="0"/>
              </w:rPr>
              <w:t>사용자 - 배송정보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  <w:tcW w:w="7638" w:type="dxa"/>
          </w:tcPr>
          <w:p w:rsidR="00000000" w:rsidDel="00000000" w:rsidP="00000000" w:rsidRDefault="00000000" w:rsidRPr="00000000" w14:paraId="7100000E">
            <w:pPr>
              <w:spacing w:after="0" w:before="0" w:line="276" w:lineRule="auto"/>
              <w:jc w:val="left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주문자·수령인·연락처·주소·배송 요청사항 입력, 송장번호 수동 표시</w:t>
            </w:r>
          </w:p>
        </w:tc>
      </w:tr>
      <w:tr>
        <w:trPr>
          <w:cantSplit w:val="1"/>
          <w:tblHeader w:val="0"/>
        </w:trPr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  <w:tcW w:w="2000" w:type="dxa"/>
          </w:tcPr>
          <w:p w:rsidR="00000000" w:rsidDel="00000000" w:rsidP="00000000" w:rsidRDefault="00000000" w:rsidRPr="00000000" w14:paraId="7100000F">
            <w:pPr>
              <w:spacing w:after="0" w:before="0" w:line="276" w:lineRule="auto"/>
              <w:jc w:val="center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9"/>
                <w:szCs w:val="19"/>
                <w:rtl w:val="0"/>
              </w:rPr>
              <w:t>사용자 - 주문 조회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  <w:tcW w:w="7638" w:type="dxa"/>
          </w:tcPr>
          <w:p w:rsidR="00000000" w:rsidDel="00000000" w:rsidP="00000000" w:rsidRDefault="00000000" w:rsidRPr="00000000" w14:paraId="71000010">
            <w:pPr>
              <w:spacing w:after="0" w:before="0" w:line="276" w:lineRule="auto"/>
              <w:jc w:val="left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본인 주문 조회, 주문상품·수량·결제금액·배송지·주문 상태 확인</w:t>
            </w:r>
          </w:p>
        </w:tc>
      </w:tr>
      <w:tr>
        <w:trPr>
          <w:cantSplit w:val="1"/>
          <w:tblHeader w:val="0"/>
        </w:trPr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  <w:tcW w:w="2000" w:type="dxa"/>
          </w:tcPr>
          <w:p w:rsidR="00000000" w:rsidDel="00000000" w:rsidP="00000000" w:rsidRDefault="00000000" w:rsidRPr="00000000" w14:paraId="71000011">
            <w:pPr>
              <w:spacing w:after="0" w:before="0" w:line="276" w:lineRule="auto"/>
              <w:jc w:val="center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9"/>
                <w:szCs w:val="19"/>
                <w:rtl w:val="0"/>
              </w:rPr>
              <w:t>관리자 - 굿즈 판매 현황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  <w:tcW w:w="7638" w:type="dxa"/>
          </w:tcPr>
          <w:p w:rsidR="00000000" w:rsidDel="00000000" w:rsidP="00000000" w:rsidRDefault="00000000" w:rsidRPr="00000000" w14:paraId="71000012">
            <w:pPr>
              <w:spacing w:after="0" w:before="0" w:line="276" w:lineRule="auto"/>
              <w:jc w:val="left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기존 관리자 내 주문 조회·배송지 확인·출고 대기 엑셀·출고 완료 일괄 처리</w:t>
            </w:r>
          </w:p>
        </w:tc>
      </w:tr>
      <w:tr>
        <w:trPr>
          <w:cantSplit w:val="1"/>
          <w:tblHeader w:val="0"/>
        </w:trPr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  <w:tcW w:w="2000" w:type="dxa"/>
          </w:tcPr>
          <w:p w:rsidR="00000000" w:rsidDel="00000000" w:rsidP="00000000" w:rsidRDefault="00000000" w:rsidRPr="00000000" w14:paraId="71000013">
            <w:pPr>
              <w:spacing w:after="0" w:before="0" w:line="276" w:lineRule="auto"/>
              <w:jc w:val="center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9"/>
                <w:szCs w:val="19"/>
                <w:rtl w:val="0"/>
              </w:rPr>
              <w:t>관리자 - 온라인 스토어 운영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  <w:tcW w:w="7638" w:type="dxa"/>
          </w:tcPr>
          <w:p w:rsidR="00000000" w:rsidDel="00000000" w:rsidP="00000000" w:rsidRDefault="00000000" w:rsidRPr="00000000" w14:paraId="71000014">
            <w:pPr>
              <w:spacing w:after="0" w:before="0" w:line="276" w:lineRule="auto"/>
              <w:jc w:val="left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상품 등록·수정, 재고 조정, 판매 상태, 노출 순서 관리</w:t>
            </w:r>
          </w:p>
        </w:tc>
      </w:tr>
      <w:tr>
        <w:trPr>
          <w:cantSplit w:val="1"/>
          <w:tblHeader w:val="0"/>
        </w:trPr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  <w:tcW w:w="2000" w:type="dxa"/>
          </w:tcPr>
          <w:p w:rsidR="00000000" w:rsidDel="00000000" w:rsidP="00000000" w:rsidRDefault="00000000" w:rsidRPr="00000000" w14:paraId="71000015">
            <w:pPr>
              <w:spacing w:after="0" w:before="0" w:line="276" w:lineRule="auto"/>
              <w:jc w:val="center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9"/>
                <w:szCs w:val="19"/>
                <w:rtl w:val="0"/>
              </w:rPr>
              <w:t>제외 기능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  <w:tcW w:w="7638" w:type="dxa"/>
          </w:tcPr>
          <w:p w:rsidR="00000000" w:rsidDel="00000000" w:rsidP="00000000" w:rsidRDefault="00000000" w:rsidRPr="00000000" w14:paraId="71000016">
            <w:pPr>
              <w:spacing w:after="0" w:before="0" w:line="276" w:lineRule="auto"/>
              <w:jc w:val="left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>혼합 결제, 옵션, 할인, 부분취소·환불, 택배 API, 자동 알림, 비회원 구매</w:t>
            </w:r>
          </w:p>
        </w:tc>
      </w:tr>
    </w:tbl>
    <w:p w:rsidR="00000000" w:rsidDel="00000000" w:rsidP="00000000" w:rsidRDefault="00000000" w:rsidRPr="00000000" w14:paraId="0000006A">
      <w:pPr>
        <w:pStyle w:val="Heading1"/>
        <w:keepNext w:val="1"/>
        <w:rPr/>
        <w:pageBreakBefore w:val="1"/>
      </w:pPr>
      <w:r>
        <w:rPr>
          <w:rFonts w:ascii="Nanum Gothic" w:cs="Nanum Gothic" w:eastAsia="Nanum Gothic" w:hAnsi="Nanum Gothic"/>
          <w:b w:val="1"/>
          <w:bCs w:val="1"/>
          <w:i w:val="0"/>
          <w:iCs w:val="0"/>
          <w:color w:val="2e74b5"/>
          <w:sz w:val="32"/>
          <w:szCs w:val="32"/>
          <w:rtl w:val="0"/>
        </w:rPr>
        <w:t>4. 기능 범위 및 별도 협의 항목</w:t>
      </w:r>
    </w:p>
    <w:p w:rsidR="00000000" w:rsidDel="00000000" w:rsidP="00000000" w:rsidRDefault="00000000" w:rsidRPr="00000000" w14:paraId="0000006B">
      <w:pPr>
        <w:spacing w:after="160" w:before="0" w:line="264" w:lineRule="auto"/>
        <w:rPr/>
      </w:pPr>
      <w:r>
        <w:rPr>
          <w:rFonts w:ascii="Nanum Gothic" w:cs="Nanum Gothic" w:eastAsia="Nanum Gothic" w:hAnsi="Nanum Gothic"/>
          <w:b w:val="0"/>
          <w:bCs w:val="0"/>
          <w:i w:val="0"/>
          <w:iCs w:val="0"/>
          <w:color w:val="1f2933"/>
          <w:sz w:val="22"/>
          <w:szCs w:val="22"/>
          <w:rtl w:val="0"/>
        </w:rPr>
        <w:t>본 견적은 제3항의 구축 범위와 제4항의 기능 범위를 기준으로 합니다. 배송비, 출고 요일, 주문 마감 시각, 취소 기준, 구매 제한 수량 등 운영 정책은 착수 전 확정합니다. 확정 범위를 초과하는 기능·정책 변경은 별도 공수로 산정합니다.</w:t>
      </w:r>
    </w:p>
    <w:p w:rsidR="00000000" w:rsidDel="00000000" w:rsidP="00000000" w:rsidRDefault="00000000" w:rsidRPr="00000000" w14:paraId="000000BD">
      <w:pPr>
        <w:pStyle w:val="Heading1"/>
        <w:keepNext w:val="1"/>
        <w:rPr/>
        <w:pageBreakBefore w:val="0"/>
      </w:pPr>
      <w:r>
        <w:rPr>
          <w:rFonts w:ascii="Nanum Gothic" w:cs="Nanum Gothic" w:eastAsia="Nanum Gothic" w:hAnsi="Nanum Gothic"/>
          <w:b w:val="1"/>
          <w:bCs w:val="1"/>
          <w:i w:val="0"/>
          <w:iCs w:val="0"/>
          <w:color w:val="2e74b5"/>
          <w:sz w:val="32"/>
          <w:szCs w:val="32"/>
          <w:rtl w:val="0"/>
        </w:rPr>
        <w:t>5. 공수 및 단가 산정 기준</w:t>
      </w:r>
      <w:r>
        <w:rPr>
          <w:rtl w:val="0"/>
        </w:rPr>
      </w:r>
    </w:p>
    <w:p w:rsidR="00000000" w:rsidDel="00000000" w:rsidP="00000000" w:rsidRDefault="00000000" w:rsidRPr="00000000" w14:paraId="000000BE">
      <w:pPr>
        <w:spacing w:after="120" w:before="0" w:line="264" w:lineRule="auto"/>
        <w:rPr/>
      </w:pPr>
      <w:r>
        <w:rPr>
          <w:rFonts w:ascii="Nanum Gothic" w:cs="Nanum Gothic" w:eastAsia="Nanum Gothic" w:hAnsi="Nanum Gothic"/>
          <w:b w:val="0"/>
          <w:bCs w:val="0"/>
          <w:i w:val="0"/>
          <w:iCs w:val="0"/>
          <w:color w:val="1f2933"/>
          <w:sz w:val="22"/>
          <w:szCs w:val="22"/>
          <w:rtl w:val="0"/>
        </w:rPr>
        <w:t>기획·디자인 및 QA는 1 PD당 160,000원, 개발 및 인프라 작업은 1 PD당 220,000원을 적용합니다. 본 견적은 기존 인프라 용량 내 운영을 전제로 하며, 추가 서버·DB·스토리지가 필요한 경우 AWS 실비를 별도 협의합니다.</w:t>
      </w:r>
      <w:r>
        <w:rPr>
          <w:rtl w:val="0"/>
        </w:rPr>
      </w:r>
    </w:p>
    <w:tbl>
      <w:tblPr>
        <w:tblStyle w:val="Table7"/>
        <w:tblW w:w="9638.0" w:type="dxa"/>
        <w:jc w:val="left"/>
        <w:tblInd w:w="5.0" w:type="dxa"/>
        <w:tblBorders>
          <w:top w:color="cbd5df" w:space="0" w:sz="6" w:val="single"/>
          <w:left w:color="cbd5df" w:space="0" w:sz="6" w:val="single"/>
          <w:bottom w:color="cbd5df" w:space="0" w:sz="6" w:val="single"/>
          <w:right w:color="cbd5df" w:space="0" w:sz="6" w:val="single"/>
          <w:insideH w:color="cbd5df" w:space="0" w:sz="6" w:val="single"/>
          <w:insideV w:color="cbd5df" w:space="0" w:sz="6" w:val="single"/>
        </w:tblBorders>
        <w:tblLayout w:type="fixed"/>
        <w:tblLook w:val="0400"/>
      </w:tblPr>
      <w:tblGrid>
        <w:gridCol w:w="2200"/>
        <w:gridCol w:w="2500"/>
        <w:gridCol w:w="1800"/>
        <w:gridCol w:w="3138"/>
        <w:tblGridChange w:id="0">
          <w:tblGrid>
            <w:gridCol w:w="2200"/>
            <w:gridCol w:w="2500"/>
            <w:gridCol w:w="1800"/>
            <w:gridCol w:w="3138"/>
          </w:tblGrid>
        </w:tblGridChange>
      </w:tblGrid>
      <w:tr>
        <w:trPr>
          <w:cantSplit w:val="1"/>
          <w:tblHeader w:val="1"/>
        </w:trPr>
        <w:tc>
          <w:tcPr>
            <w:shd w:fill="183b5b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BF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 xml:space="preserve">직무 구분</w:t>
            </w:r>
            <w:r>
              <w:rPr>
                <w:rtl w:val="0"/>
              </w:rPr>
            </w:r>
          </w:p>
        </w:tc>
        <w:tc>
          <w:tcPr>
            <w:shd w:fill="183b5b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C0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 xml:space="preserve">연간 기준 보수</w:t>
            </w:r>
            <w:r>
              <w:rPr>
                <w:rtl w:val="0"/>
              </w:rPr>
            </w:r>
          </w:p>
        </w:tc>
        <w:tc>
          <w:tcPr>
            <w:shd w:fill="183b5b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C1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 xml:space="preserve">실근무일</w:t>
            </w:r>
            <w:r>
              <w:rPr>
                <w:rtl w:val="0"/>
              </w:rPr>
            </w:r>
          </w:p>
        </w:tc>
        <w:tc>
          <w:tcPr>
            <w:shd w:fill="183b5b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C2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 xml:space="preserve">적용 일 단가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C3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 xml:space="preserve">기획·디자인</w:t>
            </w:r>
            <w:r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C4">
            <w:pPr>
              <w:spacing w:after="0" w:before="0" w:line="276" w:lineRule="auto"/>
              <w:jc w:val="righ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 xml:space="preserve">40,000,000원</w:t>
            </w:r>
            <w:r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C5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 xml:space="preserve">250일</w:t>
            </w:r>
            <w:r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C6">
            <w:pPr>
              <w:spacing w:after="0" w:before="0" w:line="276" w:lineRule="auto"/>
              <w:jc w:val="righ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 xml:space="preserve">약 160,000원/일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C7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 xml:space="preserve">개발</w:t>
            </w:r>
            <w:r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C8">
            <w:pPr>
              <w:spacing w:after="0" w:before="0" w:line="276" w:lineRule="auto"/>
              <w:jc w:val="righ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 xml:space="preserve">55,000,000원</w:t>
            </w:r>
            <w:r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C9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 xml:space="preserve">250일</w:t>
            </w:r>
            <w:r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CA">
            <w:pPr>
              <w:spacing w:after="0" w:before="0" w:line="276" w:lineRule="auto"/>
              <w:jc w:val="righ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20"/>
                <w:szCs w:val="20"/>
                <w:rtl w:val="0"/>
              </w:rPr>
              <w:t xml:space="preserve">약 220,000원/일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B">
      <w:pPr>
        <w:spacing w:after="20" w:before="20" w:line="276" w:lineRule="auto"/>
        <w:rPr/>
      </w:pPr>
      <w:r>
        <w:rPr>
          <w:b w:val="1"/>
          <w:bCs w:val="1"/>
          <w:color w:val="183b5b"/>
          <w:sz w:val="21"/>
          <w:szCs w:val="21"/>
          <w:rtl w:val="0"/>
        </w:rPr>
        <w:t xml:space="preserve">단가 유의사항  </w:t>
      </w:r>
      <w:r>
        <w:rPr>
          <w:sz w:val="21"/>
          <w:szCs w:val="21"/>
          <w:rtl w:val="0"/>
        </w:rPr>
        <w:t xml:space="preserve">상기 단가는 연간 기준 보수를 실근무일로 환산한 순수 인건비 원가입니다. 4대보험·퇴직충당금 등 간접비와 일반관리비·이윤은 포함하지 않았으며, 계약 조건에 따라 최종 금액을 협의할 수 있습니다.</w:t>
      </w:r>
      <w:r>
        <w:rPr>
          <w:rtl w:val="0"/>
        </w:rPr>
      </w:r>
    </w:p>
    <w:p w:rsidR="00000000" w:rsidDel="00000000" w:rsidP="00000000" w:rsidRDefault="00000000" w:rsidRPr="00000000" w14:paraId="000000CC">
      <w:pPr>
        <w:pStyle w:val="Heading1"/>
        <w:keepNext w:val="1"/>
        <w:rPr/>
      </w:pPr>
      <w:r>
        <w:rPr>
          <w:rFonts w:ascii="Nanum Gothic" w:cs="Nanum Gothic" w:eastAsia="Nanum Gothic" w:hAnsi="Nanum Gothic"/>
          <w:b w:val="1"/>
          <w:bCs w:val="1"/>
          <w:i w:val="0"/>
          <w:iCs w:val="0"/>
          <w:color w:val="2e74b5"/>
          <w:sz w:val="32"/>
          <w:szCs w:val="32"/>
          <w:rtl w:val="0"/>
        </w:rPr>
        <w:t>6. 수행 일정</w:t>
      </w:r>
      <w:r>
        <w:rPr>
          <w:rtl w:val="0"/>
        </w:rPr>
      </w:r>
    </w:p>
    <w:tbl>
      <w:tblPr>
        <w:tblStyle w:val="Table8"/>
        <w:tblW w:w="9638.0" w:type="dxa"/>
        <w:jc w:val="left"/>
        <w:tblInd w:w="5.0" w:type="dxa"/>
        <w:tblBorders>
          <w:top w:color="cbd5df" w:space="0" w:sz="6" w:val="single"/>
          <w:left w:color="cbd5df" w:space="0" w:sz="6" w:val="single"/>
          <w:bottom w:color="cbd5df" w:space="0" w:sz="6" w:val="single"/>
          <w:right w:color="cbd5df" w:space="0" w:sz="6" w:val="single"/>
          <w:insideH w:color="cbd5df" w:space="0" w:sz="6" w:val="single"/>
          <w:insideV w:color="cbd5df" w:space="0" w:sz="6" w:val="single"/>
        </w:tblBorders>
        <w:tblLayout w:type="fixed"/>
        <w:tblLook w:val="0400"/>
      </w:tblPr>
      <w:tblGrid>
        <w:gridCol w:w="2100"/>
        <w:gridCol w:w="950"/>
        <w:gridCol w:w="650"/>
        <w:gridCol w:w="650"/>
        <w:gridCol w:w="650"/>
        <w:gridCol w:w="650"/>
        <w:gridCol w:w="3988"/>
        <w:tblGridChange w:id="0">
          <w:tblGrid>
            <w:gridCol w:w="2100"/>
            <w:gridCol w:w="950"/>
            <w:gridCol w:w="650"/>
            <w:gridCol w:w="650"/>
            <w:gridCol w:w="650"/>
            <w:gridCol w:w="650"/>
            <w:gridCol w:w="3988"/>
          </w:tblGrid>
        </w:tblGridChange>
      </w:tblGrid>
      <w:tr>
        <w:trPr>
          <w:cantSplit w:val="1"/>
          <w:tblHeader w:val="1"/>
        </w:trPr>
        <w:tc>
          <w:tcPr>
            <w:shd w:fill="183b5b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CD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>구분</w:t>
            </w:r>
            <w:r>
              <w:rPr>
                <w:rtl w:val="0"/>
              </w:rPr>
            </w:r>
          </w:p>
        </w:tc>
        <w:tc>
          <w:tcPr>
            <w:shd w:fill="183b5b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CE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>공수</w:t>
            </w:r>
            <w:r>
              <w:rPr>
                <w:rtl w:val="0"/>
              </w:rPr>
            </w:r>
          </w:p>
        </w:tc>
        <w:tc>
          <w:tcPr>
            <w:shd w:fill="183b5b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CF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>1주</w:t>
            </w:r>
            <w:r>
              <w:rPr>
                <w:rtl w:val="0"/>
              </w:rPr>
            </w:r>
          </w:p>
        </w:tc>
        <w:tc>
          <w:tcPr>
            <w:shd w:fill="183b5b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D0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>2주</w:t>
            </w:r>
            <w:r>
              <w:rPr>
                <w:rtl w:val="0"/>
              </w:rPr>
            </w:r>
          </w:p>
        </w:tc>
        <w:tc>
          <w:tcPr>
            <w:shd w:fill="183b5b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D1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>3주</w:t>
            </w:r>
            <w:r>
              <w:rPr>
                <w:rtl w:val="0"/>
              </w:rPr>
            </w:r>
          </w:p>
        </w:tc>
        <w:tc>
          <w:tcPr>
            <w:shd w:fill="183b5b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D2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>4주</w:t>
            </w:r>
            <w:r>
              <w:rPr>
                <w:rtl w:val="0"/>
              </w:rPr>
            </w:r>
          </w:p>
        </w:tc>
        <w:tc>
          <w:tcPr>
            <w:shd w:fill="183b5b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D3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>주요 작업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D4">
            <w:pPr>
              <w:spacing w:after="0" w:before="0" w:line="276" w:lineRule="auto"/>
              <w:jc w:val="lef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기획·문서화·QA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D5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8일</w:t>
            </w:r>
          </w:p>
        </w:tc>
        <w:tc>
          <w:tcPr>
            <w:shd w:fill="eaf0f5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D6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2e74b5"/>
                <w:sz w:val="20"/>
                <w:szCs w:val="20"/>
                <w:rtl w:val="0"/>
              </w:rPr>
              <w:t>●</w:t>
            </w:r>
          </w:p>
        </w:tc>
        <w:tc>
          <w:tcPr>
            <w:shd w:fill="eaf0f5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D7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2e74b5"/>
                <w:sz w:val="20"/>
                <w:szCs w:val="20"/>
                <w:rtl w:val="0"/>
              </w:rPr>
              <w:t>●</w:t>
            </w:r>
          </w:p>
        </w:tc>
        <w:tc>
          <w:tcPr>
            <w:shd w:fill="eaf0f5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700000A6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2e74b5"/>
                <w:sz w:val="20"/>
                <w:szCs w:val="20"/>
                <w:rtl w:val="0"/>
              </w:rPr>
              <w:t>●</w:t>
            </w:r>
          </w:p>
        </w:tc>
        <w:tc>
          <w:tcPr>
            <w:shd w:fill="eaf0f5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700000A7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2e74b5"/>
                <w:sz w:val="20"/>
                <w:szCs w:val="20"/>
                <w:rtl w:val="0"/>
              </w:rPr>
              <w:t>●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DA">
            <w:pPr>
              <w:spacing w:after="0" w:before="0" w:line="276" w:lineRule="auto"/>
              <w:jc w:val="lef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정책·기능명세·화면 정리, 단계별 점검 및 통합 QA</w:t>
            </w:r>
          </w:p>
        </w:tc>
      </w:tr>
      <w:tr>
        <w:trPr>
          <w:cantSplit w:val="1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DB">
            <w:pPr>
              <w:spacing w:after="0" w:before="0" w:line="276" w:lineRule="auto"/>
              <w:jc w:val="lef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개발·배포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DC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30일</w:t>
            </w:r>
          </w:p>
        </w:tc>
        <w:tc>
          <w:tcPr>
            <w:shd w:fill="eaf0f5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DD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2e74b5"/>
                <w:sz w:val="20"/>
                <w:szCs w:val="20"/>
                <w:rtl w:val="0"/>
              </w:rPr>
              <w:t>●</w:t>
            </w:r>
          </w:p>
        </w:tc>
        <w:tc>
          <w:tcPr>
            <w:shd w:fill="eaf0f5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DE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2e74b5"/>
                <w:sz w:val="20"/>
                <w:szCs w:val="20"/>
                <w:rtl w:val="0"/>
              </w:rPr>
              <w:t>●</w:t>
            </w:r>
          </w:p>
        </w:tc>
        <w:tc>
          <w:tcPr>
            <w:shd w:fill="eaf0f5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DF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2e74b5"/>
                <w:sz w:val="20"/>
                <w:szCs w:val="20"/>
                <w:rtl w:val="0"/>
              </w:rPr>
              <w:t>●</w:t>
            </w:r>
          </w:p>
        </w:tc>
        <w:tc>
          <w:tcPr>
            <w:shd w:fill="eaf0f5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E0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2e74b5"/>
                <w:sz w:val="20"/>
                <w:szCs w:val="20"/>
                <w:rtl w:val="0"/>
              </w:rPr>
              <w:t>●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E1">
            <w:pPr>
              <w:spacing w:after="0" w:before="0" w:line="276" w:lineRule="auto"/>
              <w:jc w:val="lef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상품·주문·재고·배송, 사용자 스토어, 기존 관리자 메뉴 확장, PG 연동</w:t>
            </w:r>
          </w:p>
        </w:tc>
      </w:tr>
      <w:tr>
        <w:trPr>
          <w:cantSplit w:val="1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E2">
            <w:pPr>
              <w:spacing w:after="0" w:before="0" w:line="276" w:lineRule="auto"/>
              <w:jc w:val="lef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최종 검수·인수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E3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포함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E4">
            <w:pPr>
              <w:spacing w:after="0" w:before="0" w:line="276" w:lineRule="auto"/>
              <w:jc w:val="center"/>
              <w:rPr/>
            </w:pPr>
            <w:r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E5">
            <w:pPr>
              <w:spacing w:after="0" w:before="0" w:line="276" w:lineRule="auto"/>
              <w:jc w:val="center"/>
              <w:rPr/>
            </w:pPr>
            <w:r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E6">
            <w:pPr>
              <w:spacing w:after="0" w:before="0" w:line="276" w:lineRule="auto"/>
              <w:jc w:val="center"/>
              <w:rPr/>
            </w:pPr>
            <w:r>
              <w:rPr>
                <w:rtl w:val="0"/>
              </w:rPr>
            </w:r>
          </w:p>
        </w:tc>
        <w:tc>
          <w:tcPr>
            <w:shd w:fill="eaf0f5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E7">
            <w:pPr>
              <w:spacing w:after="0" w:before="0" w:line="276" w:lineRule="auto"/>
              <w:jc w:val="center"/>
              <w:rPr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2e74b5"/>
                <w:sz w:val="20"/>
                <w:szCs w:val="20"/>
                <w:rtl w:val="0"/>
              </w:rPr>
              <w:t>●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E8">
            <w:pPr>
              <w:spacing w:after="0" w:before="0" w:line="276" w:lineRule="auto"/>
              <w:jc w:val="left"/>
              <w:rPr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통합 검수, 수정·산출물 인계 및 순차 오픈 준비</w:t>
            </w:r>
          </w:p>
        </w:tc>
      </w:tr>
    </w:tbl>
    <w:p w:rsidR="00000000" w:rsidDel="00000000" w:rsidP="00000000" w:rsidRDefault="00000000" w:rsidRPr="00000000" w14:paraId="000000E9">
      <w:pPr>
        <w:spacing w:after="80" w:before="0" w:line="264" w:lineRule="auto"/>
        <w:rPr/>
      </w:pPr>
      <w:r>
        <w:rPr>
          <w:rFonts w:ascii="Nanum Gothic" w:cs="Nanum Gothic" w:eastAsia="Nanum Gothic" w:hAnsi="Nanum Gothic"/>
          <w:b w:val="0"/>
          <w:bCs w:val="0"/>
          <w:i w:val="0"/>
          <w:iCs w:val="0"/>
          <w:color w:val="5f6b76"/>
          <w:sz w:val="22"/>
          <w:szCs w:val="22"/>
          <w:rtl w:val="0"/>
        </w:rPr>
        <w:t>수행 기간은 착수일로부터 25~30영업일을 기준으로 합니다. 정책과 연동 방식을 확정한 후 개발·QA를 진행하며, 통합 검수 완료 후 순차 오픈합니다.</w:t>
      </w:r>
    </w:p>
    <w:p w:rsidR="00000000" w:rsidDel="00000000" w:rsidP="00000000" w:rsidRDefault="00000000" w:rsidRPr="00000000" w14:paraId="000000EA">
      <w:pPr>
        <w:pStyle w:val="Heading1"/>
        <w:keepNext w:val="1"/>
        <w:rPr/>
        <w:pageBreakBefore w:val="1"/>
      </w:pPr>
      <w:r>
        <w:rPr>
          <w:rFonts w:ascii="Nanum Gothic" w:cs="Nanum Gothic" w:eastAsia="Nanum Gothic" w:hAnsi="Nanum Gothic"/>
          <w:b w:val="1"/>
          <w:bCs w:val="1"/>
          <w:i w:val="0"/>
          <w:iCs w:val="0"/>
          <w:color w:val="2e74b5"/>
          <w:sz w:val="32"/>
          <w:szCs w:val="32"/>
          <w:rtl w:val="0"/>
        </w:rPr>
        <w:t>7. 전제 및 유의 사항</w:t>
      </w:r>
      <w:r>
        <w:rPr>
          <w:rtl w:val="0"/>
        </w:rPr>
      </w:r>
    </w:p>
    <w:tbl>
      <w:tblPr>
        <w:tblStyle w:val="Table9"/>
        <w:tblW w:w="9638" w:type="dxa"/>
        <w:jc w:val="left"/>
        <w:tblInd w:w="5" w:type="dxa"/>
        <w:tblBorders>
          <w:top w:color="cbd5df" w:space="0" w:sz="6" w:val="single"/>
          <w:left w:color="cbd5df" w:space="0" w:sz="6" w:val="single"/>
          <w:bottom w:color="cbd5df" w:space="0" w:sz="6" w:val="single"/>
          <w:right w:color="cbd5df" w:space="0" w:sz="6" w:val="single"/>
          <w:insideH w:color="cbd5df" w:space="0" w:sz="6" w:val="single"/>
          <w:insideV w:color="cbd5df" w:space="0" w:sz="6" w:val="single"/>
        </w:tblBorders>
        <w:tblLayout w:type="fixed"/>
        <w:tblLook w:val="0400"/>
      </w:tblPr>
      <w:tblGrid>
        <w:gridCol w:w="2000"/>
        <w:gridCol w:w="7638"/>
      </w:tblGrid>
      <w:tr>
        <w:trPr>
          <w:cantSplit w:val="1"/>
          <w:tblHeader w:val="1"/>
        </w:trPr>
        <w:tc>
          <w:tcPr>
            <w:shd w:fill="183b5b" w:val="clear"/>
            <w:tcMar>
              <w:top w:w="100.0" w:type="dxa"/>
              <w:bottom w:w="100.0" w:type="dxa"/>
            </w:tcMar>
            <w:vAlign w:val="center"/>
            <w:tcW w:w="2000" w:type="dxa"/>
          </w:tcPr>
          <w:p w:rsidR="00000000" w:rsidDel="00000000" w:rsidP="00000000" w:rsidRDefault="00000000" w:rsidRPr="00000000" w14:paraId="000000EB">
            <w:pPr>
              <w:spacing w:after="0" w:before="0" w:line="276" w:lineRule="auto"/>
              <w:jc w:val="center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>구분</w:t>
            </w:r>
            <w:r>
              <w:rPr>
                <w:rtl w:val="0"/>
              </w:rPr>
            </w:r>
          </w:p>
        </w:tc>
        <w:tc>
          <w:tcPr>
            <w:shd w:fill="183b5b" w:val="clear"/>
            <w:tcMar>
              <w:top w:w="100.0" w:type="dxa"/>
              <w:bottom w:w="100.0" w:type="dxa"/>
            </w:tcMar>
            <w:vAlign w:val="center"/>
            <w:tcW w:w="7638" w:type="dxa"/>
          </w:tcPr>
          <w:p w:rsidR="00000000" w:rsidDel="00000000" w:rsidP="00000000" w:rsidRDefault="00000000" w:rsidRPr="00000000" w14:paraId="000000EC">
            <w:pPr>
              <w:spacing w:after="0" w:before="0" w:line="276" w:lineRule="auto"/>
              <w:jc w:val="center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>조건 및 책임 범위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  <w:tcW w:w="2000" w:type="dxa"/>
          </w:tcPr>
          <w:p w:rsidR="00000000" w:rsidDel="00000000" w:rsidP="00000000" w:rsidRDefault="00000000" w:rsidRPr="00000000" w14:paraId="000000ED">
            <w:pPr>
              <w:spacing w:after="0" w:before="0" w:line="276" w:lineRule="auto"/>
              <w:jc w:val="center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8"/>
                <w:szCs w:val="18"/>
                <w:rtl w:val="0"/>
              </w:rPr>
              <w:t>범위·정책 확정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  <w:tcW w:w="7638" w:type="dxa"/>
          </w:tcPr>
          <w:p w:rsidR="00000000" w:rsidDel="00000000" w:rsidP="00000000" w:rsidRDefault="00000000" w:rsidRPr="00000000" w14:paraId="000000EE">
            <w:pPr>
              <w:spacing w:after="0" w:before="0" w:line="276" w:lineRule="auto"/>
              <w:jc w:val="left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제3항의 주요 기능을 기준으로 제4항에 따라 배송비·출고·취소·재고 정책을 확정합니다.</w:t>
            </w:r>
          </w:p>
        </w:tc>
      </w:tr>
      <w:tr>
        <w:trPr>
          <w:cantSplit w:val="1"/>
          <w:tblHeader w:val="0"/>
        </w:trPr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  <w:tcW w:w="2000" w:type="dxa"/>
          </w:tcPr>
          <w:p w:rsidR="00000000" w:rsidDel="00000000" w:rsidP="00000000" w:rsidRDefault="00000000" w:rsidRPr="00000000" w14:paraId="71000017">
            <w:pPr>
              <w:spacing w:after="0" w:before="0" w:line="276" w:lineRule="auto"/>
              <w:jc w:val="center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8"/>
                <w:szCs w:val="18"/>
                <w:rtl w:val="0"/>
              </w:rPr>
              <w:t>기존 시스템 재사용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  <w:tcW w:w="7638" w:type="dxa"/>
          </w:tcPr>
          <w:p w:rsidR="00000000" w:rsidDel="00000000" w:rsidP="00000000" w:rsidRDefault="00000000" w:rsidRPr="00000000" w14:paraId="71000018">
            <w:pPr>
              <w:spacing w:after="0" w:before="0" w:line="276" w:lineRule="auto"/>
              <w:jc w:val="left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기존 회원·로그인·관리자 권한·PG 결제·서버 인프라를 재사용하며, 관리자 페이지는 별도 구축하지 않습니다.</w:t>
            </w:r>
          </w:p>
        </w:tc>
      </w:tr>
      <w:tr>
        <w:trPr>
          <w:cantSplit w:val="1"/>
          <w:tblHeader w:val="0"/>
        </w:trPr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  <w:tcW w:w="2000" w:type="dxa"/>
          </w:tcPr>
          <w:p w:rsidR="00000000" w:rsidDel="00000000" w:rsidP="00000000" w:rsidRDefault="00000000" w:rsidRPr="00000000" w14:paraId="71000019">
            <w:pPr>
              <w:spacing w:after="0" w:before="0" w:line="276" w:lineRule="auto"/>
              <w:jc w:val="center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8"/>
                <w:szCs w:val="18"/>
                <w:rtl w:val="0"/>
              </w:rPr>
              <w:t>고객사 제공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  <w:tcW w:w="7638" w:type="dxa"/>
          </w:tcPr>
          <w:p w:rsidR="00000000" w:rsidDel="00000000" w:rsidP="00000000" w:rsidRDefault="00000000" w:rsidRPr="00000000" w14:paraId="7100001A">
            <w:pPr>
              <w:spacing w:after="0" w:before="0" w:line="276" w:lineRule="auto"/>
              <w:jc w:val="left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상품명·가격·재고·이미지·설명, 배송 정책, 출고 기준, 사이트 연결 자료 및 디자인 원본을 제공합니다.</w:t>
            </w:r>
          </w:p>
        </w:tc>
      </w:tr>
      <w:tr>
        <w:trPr>
          <w:cantSplit w:val="1"/>
          <w:tblHeader w:val="0"/>
        </w:trPr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  <w:tcW w:w="2000" w:type="dxa"/>
          </w:tcPr>
          <w:p w:rsidR="00000000" w:rsidDel="00000000" w:rsidP="00000000" w:rsidRDefault="00000000" w:rsidRPr="00000000" w14:paraId="7100001B">
            <w:pPr>
              <w:spacing w:after="0" w:before="0" w:line="276" w:lineRule="auto"/>
              <w:jc w:val="center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8"/>
                <w:szCs w:val="18"/>
                <w:rtl w:val="0"/>
              </w:rPr>
              <w:t>대상·일정 전제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  <w:tcW w:w="7638" w:type="dxa"/>
          </w:tcPr>
          <w:p w:rsidR="00000000" w:rsidDel="00000000" w:rsidP="00000000" w:rsidRDefault="00000000" w:rsidRPr="00000000" w14:paraId="7100001C">
            <w:pPr>
              <w:spacing w:after="0" w:before="0" w:line="276" w:lineRule="auto"/>
              <w:jc w:val="left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초기 상품 구성과 기존 PG의 상품 주문·전체 취소 연동 가능 여부를 확인한 후 일정과 범위를 확정합니다.</w:t>
            </w:r>
          </w:p>
        </w:tc>
      </w:tr>
      <w:tr>
        <w:trPr>
          <w:cantSplit w:val="1"/>
          <w:tblHeader w:val="0"/>
        </w:trPr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  <w:tcW w:w="2000" w:type="dxa"/>
          </w:tcPr>
          <w:p w:rsidR="00000000" w:rsidDel="00000000" w:rsidP="00000000" w:rsidRDefault="00000000" w:rsidRPr="00000000" w14:paraId="7100001D">
            <w:pPr>
              <w:spacing w:after="0" w:before="0" w:line="276" w:lineRule="auto"/>
              <w:jc w:val="center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8"/>
                <w:szCs w:val="18"/>
                <w:rtl w:val="0"/>
              </w:rPr>
              <w:t>제외·별도 항목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  <w:tcW w:w="7638" w:type="dxa"/>
          </w:tcPr>
          <w:p w:rsidR="00000000" w:rsidDel="00000000" w:rsidP="00000000" w:rsidRDefault="00000000" w:rsidRPr="00000000" w14:paraId="7100001E">
            <w:pPr>
              <w:spacing w:after="0" w:before="0" w:line="276" w:lineRule="auto"/>
              <w:jc w:val="left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PG·카드 수수료, 메시지 발송 비용, 신규 이미지 제작, 보안성 검토·인증, 택배 API 및 제외 기능은 별도입니다.</w:t>
            </w:r>
          </w:p>
        </w:tc>
      </w:tr>
      <w:tr>
        <w:trPr>
          <w:cantSplit w:val="1"/>
          <w:tblHeader w:val="0"/>
        </w:trPr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  <w:tcW w:w="2000" w:type="dxa"/>
          </w:tcPr>
          <w:p w:rsidR="00000000" w:rsidDel="00000000" w:rsidP="00000000" w:rsidRDefault="00000000" w:rsidRPr="00000000" w14:paraId="7100001F">
            <w:pPr>
              <w:spacing w:after="0" w:before="0" w:line="276" w:lineRule="auto"/>
              <w:jc w:val="center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8"/>
                <w:szCs w:val="18"/>
                <w:rtl w:val="0"/>
              </w:rPr>
              <w:t>검수·인수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  <w:tcW w:w="7638" w:type="dxa"/>
          </w:tcPr>
          <w:p w:rsidR="00000000" w:rsidDel="00000000" w:rsidP="00000000" w:rsidRDefault="00000000" w:rsidRPr="00000000" w14:paraId="71000020">
            <w:pPr>
              <w:spacing w:after="0" w:before="0" w:line="276" w:lineRule="auto"/>
              <w:jc w:val="left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상호 확정한 기능 명세를 기준으로 통합 테스트와 합의된 수정을 거쳐 인수합니다.</w:t>
            </w:r>
          </w:p>
        </w:tc>
      </w:tr>
      <w:tr>
        <w:trPr>
          <w:cantSplit w:val="1"/>
          <w:tblHeader w:val="0"/>
        </w:trPr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  <w:tcW w:w="2000" w:type="dxa"/>
          </w:tcPr>
          <w:p w:rsidR="00000000" w:rsidDel="00000000" w:rsidP="00000000" w:rsidRDefault="00000000" w:rsidRPr="00000000" w14:paraId="71000021">
            <w:pPr>
              <w:spacing w:after="0" w:before="0" w:line="276" w:lineRule="auto"/>
              <w:jc w:val="center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1"/>
                <w:bCs w:val="1"/>
                <w:i w:val="0"/>
                <w:iCs w:val="0"/>
                <w:color w:val="183b5b"/>
                <w:sz w:val="18"/>
                <w:szCs w:val="18"/>
                <w:rtl w:val="0"/>
              </w:rPr>
              <w:t>취소·배송 운영</w:t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  <w:tcW w:w="7638" w:type="dxa"/>
          </w:tcPr>
          <w:p w:rsidR="00000000" w:rsidDel="00000000" w:rsidP="00000000" w:rsidRDefault="00000000" w:rsidRPr="00000000" w14:paraId="71000022">
            <w:pPr>
              <w:spacing w:after="0" w:before="0" w:line="276" w:lineRule="auto"/>
              <w:jc w:val="left"/>
              <w:rPr/>
              <w:keepNext w:val="0"/>
              <w:keepLines w:val="1"/>
            </w:pPr>
            <w:r>
              <w:rPr>
                <w:rFonts w:ascii="Nanum Gothic" w:cs="Nanum Gothic" w:eastAsia="Nanum Gothic" w:hAnsi="Nanum Gothic"/>
                <w:b w:val="0"/>
                <w:bCs w:val="0"/>
                <w:i w:val="0"/>
                <w:iCs w:val="0"/>
                <w:color w:val="1f2933"/>
                <w:sz w:val="18"/>
                <w:szCs w:val="18"/>
                <w:rtl w:val="0"/>
              </w:rPr>
              <w:t>출고 전 주문 전체 취소만 제공하며, 주 1회 출고 대상 엑셀 다운로드와 출고 완료 일괄 처리를 기준으로 운영합니다.</w:t>
            </w:r>
          </w:p>
        </w:tc>
      </w:tr>
    </w:tbl>
    <w:sectPr>
      <w:headerReference r:id="rId6" w:type="default"/>
      <w:footerReference r:id="rId7" w:type="default"/>
      <w:pgSz w:h="16838" w:w="11906" w:orient="portrait"/>
      <w:pgMar w:bottom="1134" w:top="1134" w:left="1134" w:right="1134" w:header="567" w:footer="567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Nanum Gothic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Nanum Gothic" w:cs="Nanum Gothic" w:eastAsia="Nanum Gothic" w:hAnsi="Nanum Gothic"/>
        <w:b w:val="0"/>
        <w:bCs w:val="0"/>
        <w:i w:val="0"/>
        <w:iCs w:val="0"/>
        <w:smallCaps w:val="0"/>
        <w:strike w:val="0"/>
        <w:color w:val="1f2933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10"/>
      <w:tblW w:w="9638.0" w:type="dxa"/>
      <w:jc w:val="center"/>
      <w:tblLayout w:type="fixed"/>
      <w:tblLook w:val="0400"/>
    </w:tblPr>
    <w:tblGrid>
      <w:gridCol w:w="6803"/>
      <w:gridCol w:w="2835"/>
      <w:tblGridChange w:id="0">
        <w:tblGrid>
          <w:gridCol w:w="6803"/>
          <w:gridCol w:w="2835"/>
        </w:tblGrid>
      </w:tblGridChange>
    </w:tblGrid>
    <w:tr>
      <w:trPr>
        <w:cantSplit w:val="0"/>
        <w:tblHeader w:val="0"/>
      </w:trPr>
      <w:tc>
        <w:tcPr>
          <w:tcMar>
            <w:top w:w="0.0" w:type="dxa"/>
            <w:bottom w:w="0.0" w:type="dxa"/>
          </w:tcMar>
        </w:tcPr>
        <w:p w:rsidR="00000000" w:rsidDel="00000000" w:rsidP="00000000" w:rsidRDefault="00000000" w:rsidRPr="00000000" w14:paraId="000000FD">
          <w:pPr>
            <w:spacing w:after="0" w:lineRule="auto"/>
            <w:rPr/>
          </w:pPr>
          <w:r w:rsidDel="00000000" w:rsidR="00000000" w:rsidRPr="00000000">
            <w:rPr>
              <w:rFonts w:ascii="Nanum Gothic" w:cs="Nanum Gothic" w:eastAsia="Nanum Gothic" w:hAnsi="Nanum Gothic"/>
              <w:b w:val="0"/>
              <w:bCs w:val="0"/>
              <w:i w:val="0"/>
              <w:iCs w:val="0"/>
              <w:color w:val="5f6b76"/>
              <w:sz w:val="17"/>
              <w:szCs w:val="17"/>
              <w:rtl w:val="0"/>
            </w:rPr>
            <w:t xml:space="preserve">본 문서는 견적 및 과업범위 확인용입니다.</w:t>
          </w:r>
          <w:r w:rsidDel="00000000" w:rsidR="00000000" w:rsidRPr="00000000">
            <w:rPr>
              <w:rtl w:val="0"/>
            </w:rPr>
          </w:r>
        </w:p>
      </w:tc>
      <w:tc>
        <w:tcPr>
          <w:tcMar>
            <w:top w:w="0.0" w:type="dxa"/>
            <w:bottom w:w="0.0" w:type="dxa"/>
          </w:tcMar>
        </w:tcPr>
        <w:p w:rsidR="00000000" w:rsidDel="00000000" w:rsidP="00000000" w:rsidRDefault="00000000" w:rsidRPr="00000000" w14:paraId="000000FE">
          <w:pPr>
            <w:spacing w:after="0" w:lineRule="auto"/>
            <w:jc w:val="right"/>
            <w:rPr/>
          </w:pPr>
          <w:r w:rsidDel="00000000" w:rsidR="00000000" w:rsidRPr="00000000">
            <w:rPr>
              <w:rFonts w:ascii="Nanum Gothic" w:cs="Nanum Gothic" w:eastAsia="Nanum Gothic" w:hAnsi="Nanum Gothic"/>
              <w:b w:val="0"/>
              <w:bCs w:val="0"/>
              <w:i w:val="0"/>
              <w:iCs w:val="0"/>
              <w:color w:val="5f6b76"/>
              <w:sz w:val="18"/>
              <w:szCs w:val="18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FF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rFonts w:ascii="Nanum Gothic" w:cs="Nanum Gothic" w:eastAsia="Nanum Gothic" w:hAnsi="Nanum Gothic"/>
        <w:b w:val="0"/>
        <w:bCs w:val="0"/>
        <w:i w:val="0"/>
        <w:iCs w:val="0"/>
        <w:smallCaps w:val="0"/>
        <w:strike w:val="0"/>
        <w:color w:val="1f2933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Nanum Gothic" w:cs="Nanum Gothic" w:eastAsia="Nanum Gothic" w:hAnsi="Nanum Gothic"/>
        <w:b w:val="0"/>
        <w:bCs w:val="0"/>
        <w:i w:val="0"/>
        <w:iCs w:val="0"/>
        <w:smallCaps w:val="0"/>
        <w:strike w:val="0"/>
        <w:color w:val="5f6b76"/>
        <w:sz w:val="17"/>
        <w:szCs w:val="17"/>
        <w:u w:val="none"/>
        <w:shd w:fill="auto" w:val="clear"/>
        <w:vertAlign w:val="baseline"/>
        <w:rtl w:val="0"/>
      </w:rPr>
      <w:t xml:space="preserve">렛츠런파크  |  통합 예약·결제 시스템 구축 견적서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  <w:updateFields w:val="true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Nanum Gothic" w:cs="Nanum Gothic" w:eastAsia="Nanum Gothic" w:hAnsi="Nanum Gothic"/>
        <w:color w:val="1f2933"/>
        <w:sz w:val="22"/>
        <w:szCs w:val="22"/>
        <w:lang w:val="en"/>
      </w:rPr>
    </w:rPrDefault>
    <w:pPrDefault>
      <w:pPr>
        <w:spacing w:after="120" w:line="264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60" w:before="320" w:lineRule="auto"/>
    </w:pPr>
    <w:rPr>
      <w:rFonts w:ascii="Nanum Gothic" w:cs="Nanum Gothic" w:eastAsia="Nanum Gothic" w:hAnsi="Nanum Gothic"/>
      <w:b w:val="1"/>
      <w:bCs w:val="1"/>
      <w:color w:val="2e74b5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240" w:lineRule="auto"/>
    </w:pPr>
    <w:rPr>
      <w:rFonts w:ascii="Nanum Gothic" w:cs="Nanum Gothic" w:eastAsia="Nanum Gothic" w:hAnsi="Nanum Gothic"/>
      <w:b w:val="1"/>
      <w:bCs w:val="1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rFonts w:ascii="Nanum Gothic" w:cs="Nanum Gothic" w:eastAsia="Nanum Gothic" w:hAnsi="Nanum Gothic"/>
      <w:b w:val="1"/>
      <w:bCs w:val="1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anumGothic-regular.ttf"/><Relationship Id="rId2" Type="http://schemas.openxmlformats.org/officeDocument/2006/relationships/font" Target="fonts/NanumGothic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