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F657C">
      <w:pPr>
        <w:spacing w:after="240" w:line="480" w:lineRule="auto"/>
        <w:jc w:val="center"/>
      </w:pPr>
      <w:bookmarkStart w:id="0" w:name="_GoBack"/>
      <w:r>
        <w:rPr>
          <w:rFonts w:ascii="Times New Roman" w:hAnsi="Times New Roman" w:eastAsia="Times New Roman" w:cs="Times New Roman"/>
          <w:b/>
          <w:bCs/>
          <w:sz w:val="24"/>
          <w:szCs w:val="24"/>
        </w:rPr>
        <w:t>SMART ALERT AND FIELD EMERGENCY SYSTEM (S.A.F.E)</w:t>
      </w:r>
    </w:p>
    <w:p w14:paraId="26D08751">
      <w:pPr>
        <w:spacing w:after="240" w:line="480" w:lineRule="auto"/>
      </w:pPr>
    </w:p>
    <w:p w14:paraId="5312AB8B">
      <w:pPr>
        <w:spacing w:after="240" w:line="480" w:lineRule="auto"/>
        <w:jc w:val="center"/>
      </w:pPr>
      <w:r>
        <w:rPr>
          <w:rFonts w:ascii="Times New Roman" w:hAnsi="Times New Roman" w:eastAsia="Times New Roman" w:cs="Times New Roman"/>
          <w:b/>
          <w:bCs/>
          <w:sz w:val="24"/>
          <w:szCs w:val="24"/>
        </w:rPr>
        <w:t>DESIGN AND IMPLEMENTATION OF AN AI-POWERED UNIVERSITY CRIME AND</w:t>
      </w:r>
    </w:p>
    <w:p w14:paraId="7B6BB9FC">
      <w:pPr>
        <w:spacing w:after="240" w:line="480" w:lineRule="auto"/>
        <w:jc w:val="center"/>
      </w:pPr>
      <w:r>
        <w:rPr>
          <w:rFonts w:ascii="Times New Roman" w:hAnsi="Times New Roman" w:eastAsia="Times New Roman" w:cs="Times New Roman"/>
          <w:b/>
          <w:bCs/>
          <w:sz w:val="24"/>
          <w:szCs w:val="24"/>
        </w:rPr>
        <w:t>EMERGENCY REPORTING SYSTEM WITH MESH NETWORKING CAPABILITIES</w:t>
      </w:r>
    </w:p>
    <w:p w14:paraId="2D289C9C">
      <w:pPr>
        <w:spacing w:after="240" w:line="480" w:lineRule="auto"/>
        <w:jc w:val="center"/>
      </w:pPr>
      <w:r>
        <w:rPr>
          <w:rFonts w:ascii="Times New Roman" w:hAnsi="Times New Roman" w:eastAsia="Times New Roman" w:cs="Times New Roman"/>
          <w:b/>
          <w:bCs/>
          <w:sz w:val="24"/>
          <w:szCs w:val="24"/>
        </w:rPr>
        <w:t>FOR KWARA STATE UNIVERSITY</w:t>
      </w:r>
    </w:p>
    <w:p w14:paraId="5A25668E">
      <w:pPr>
        <w:spacing w:after="240" w:line="480" w:lineRule="auto"/>
      </w:pPr>
    </w:p>
    <w:p w14:paraId="0BC5BED8">
      <w:pPr>
        <w:spacing w:after="240" w:line="480" w:lineRule="auto"/>
        <w:jc w:val="center"/>
      </w:pPr>
      <w:r>
        <w:rPr>
          <w:rFonts w:ascii="Times New Roman" w:hAnsi="Times New Roman" w:eastAsia="Times New Roman" w:cs="Times New Roman"/>
          <w:sz w:val="24"/>
          <w:szCs w:val="24"/>
        </w:rPr>
        <w:t>BY</w:t>
      </w:r>
    </w:p>
    <w:p w14:paraId="26158AD5">
      <w:pPr>
        <w:spacing w:after="240" w:line="480" w:lineRule="auto"/>
      </w:pPr>
    </w:p>
    <w:p w14:paraId="18606A01">
      <w:pPr>
        <w:spacing w:after="240" w:line="480" w:lineRule="auto"/>
        <w:jc w:val="center"/>
      </w:pPr>
      <w:r>
        <w:rPr>
          <w:rFonts w:ascii="Times New Roman" w:hAnsi="Times New Roman" w:eastAsia="Times New Roman" w:cs="Times New Roman"/>
          <w:sz w:val="24"/>
          <w:szCs w:val="24"/>
        </w:rPr>
        <w:t>[STUDENT FULL NAME] — [MATRIC NUMBER]</w:t>
      </w:r>
    </w:p>
    <w:p w14:paraId="7EB59BD1">
      <w:pPr>
        <w:spacing w:after="240" w:line="480" w:lineRule="auto"/>
        <w:jc w:val="center"/>
      </w:pPr>
      <w:r>
        <w:rPr>
          <w:rFonts w:ascii="Times New Roman" w:hAnsi="Times New Roman" w:eastAsia="Times New Roman" w:cs="Times New Roman"/>
          <w:sz w:val="24"/>
          <w:szCs w:val="24"/>
        </w:rPr>
        <w:t>[STUDENT FULL NAME] — [MATRIC NUMBER]</w:t>
      </w:r>
    </w:p>
    <w:p w14:paraId="05A5BB2E">
      <w:pPr>
        <w:spacing w:after="240" w:line="480" w:lineRule="auto"/>
        <w:jc w:val="center"/>
      </w:pPr>
      <w:r>
        <w:rPr>
          <w:rFonts w:ascii="Times New Roman" w:hAnsi="Times New Roman" w:eastAsia="Times New Roman" w:cs="Times New Roman"/>
          <w:sz w:val="24"/>
          <w:szCs w:val="24"/>
        </w:rPr>
        <w:t>[STUDENT FULL NAME] — [MATRIC NUMBER]</w:t>
      </w:r>
    </w:p>
    <w:p w14:paraId="6C8872BD">
      <w:pPr>
        <w:spacing w:after="240" w:line="480" w:lineRule="auto"/>
        <w:jc w:val="center"/>
      </w:pPr>
      <w:r>
        <w:rPr>
          <w:rFonts w:ascii="Times New Roman" w:hAnsi="Times New Roman" w:eastAsia="Times New Roman" w:cs="Times New Roman"/>
          <w:sz w:val="24"/>
          <w:szCs w:val="24"/>
        </w:rPr>
        <w:t>[STUDENT FULL NAME] — [MATRIC NUMBER]</w:t>
      </w:r>
    </w:p>
    <w:p w14:paraId="7CE143F6">
      <w:pPr>
        <w:spacing w:after="240" w:line="480" w:lineRule="auto"/>
        <w:jc w:val="center"/>
      </w:pPr>
      <w:r>
        <w:rPr>
          <w:rFonts w:ascii="Times New Roman" w:hAnsi="Times New Roman" w:eastAsia="Times New Roman" w:cs="Times New Roman"/>
          <w:sz w:val="24"/>
          <w:szCs w:val="24"/>
        </w:rPr>
        <w:t>[STUDENT FULL NAME] — [MATRIC NUMBER]</w:t>
      </w:r>
    </w:p>
    <w:p w14:paraId="1EA999A3">
      <w:pPr>
        <w:spacing w:after="240" w:line="480" w:lineRule="auto"/>
        <w:jc w:val="center"/>
      </w:pPr>
      <w:r>
        <w:rPr>
          <w:rFonts w:ascii="Times New Roman" w:hAnsi="Times New Roman" w:eastAsia="Times New Roman" w:cs="Times New Roman"/>
          <w:sz w:val="24"/>
          <w:szCs w:val="24"/>
        </w:rPr>
        <w:t>[STUDENT FULL NAME] — [MATRIC NUMBER]</w:t>
      </w:r>
    </w:p>
    <w:p w14:paraId="160310DB">
      <w:pPr>
        <w:spacing w:after="240" w:line="480" w:lineRule="auto"/>
      </w:pPr>
    </w:p>
    <w:p w14:paraId="00DA097B">
      <w:pPr>
        <w:spacing w:after="240" w:line="480" w:lineRule="auto"/>
        <w:jc w:val="center"/>
      </w:pPr>
      <w:r>
        <w:rPr>
          <w:rFonts w:ascii="Times New Roman" w:hAnsi="Times New Roman" w:eastAsia="Times New Roman" w:cs="Times New Roman"/>
          <w:b/>
          <w:bCs/>
          <w:sz w:val="24"/>
          <w:szCs w:val="24"/>
        </w:rPr>
        <w:t>DEPARTMENT OF COMPUTER SCIENCE</w:t>
      </w:r>
    </w:p>
    <w:p w14:paraId="4FF3A1AF">
      <w:pPr>
        <w:spacing w:after="240" w:line="480" w:lineRule="auto"/>
        <w:jc w:val="center"/>
      </w:pPr>
      <w:r>
        <w:rPr>
          <w:rFonts w:ascii="Times New Roman" w:hAnsi="Times New Roman" w:eastAsia="Times New Roman" w:cs="Times New Roman"/>
          <w:b/>
          <w:bCs/>
          <w:sz w:val="24"/>
          <w:szCs w:val="24"/>
        </w:rPr>
        <w:t>FACULTY OF INFORMATION AND COMMUNICATIONS TECHNOLOGY</w:t>
      </w:r>
    </w:p>
    <w:p w14:paraId="03086C09">
      <w:pPr>
        <w:spacing w:after="240" w:line="480" w:lineRule="auto"/>
        <w:jc w:val="center"/>
      </w:pPr>
      <w:r>
        <w:rPr>
          <w:rFonts w:ascii="Times New Roman" w:hAnsi="Times New Roman" w:eastAsia="Times New Roman" w:cs="Times New Roman"/>
          <w:b/>
          <w:bCs/>
          <w:sz w:val="24"/>
          <w:szCs w:val="24"/>
        </w:rPr>
        <w:t>KWARA STATE UNIVERSITY, MALETE</w:t>
      </w:r>
    </w:p>
    <w:p w14:paraId="37F21489">
      <w:pPr>
        <w:spacing w:after="240" w:line="480" w:lineRule="auto"/>
      </w:pPr>
    </w:p>
    <w:p w14:paraId="7C94C8D5">
      <w:pPr>
        <w:spacing w:after="240" w:line="480" w:lineRule="auto"/>
        <w:jc w:val="center"/>
      </w:pPr>
      <w:r>
        <w:rPr>
          <w:rFonts w:ascii="Times New Roman" w:hAnsi="Times New Roman" w:eastAsia="Times New Roman" w:cs="Times New Roman"/>
          <w:sz w:val="24"/>
          <w:szCs w:val="24"/>
        </w:rPr>
        <w:t>A PROJECT SUBMITTED IN PARTIAL FULFILMENT OF THE REQUIREMENTS FOR THE AWARD OF THE DEGREE OF BACHELOR OF SCIENCE (B.SC.) IN COMPUTER SCIENCE</w:t>
      </w:r>
    </w:p>
    <w:p w14:paraId="5BB1320B">
      <w:pPr>
        <w:spacing w:after="240" w:line="480" w:lineRule="auto"/>
      </w:pPr>
    </w:p>
    <w:p w14:paraId="35FA20D2">
      <w:pPr>
        <w:spacing w:after="240" w:line="480" w:lineRule="auto"/>
        <w:jc w:val="center"/>
      </w:pPr>
      <w:r>
        <w:rPr>
          <w:rFonts w:ascii="Times New Roman" w:hAnsi="Times New Roman" w:eastAsia="Times New Roman" w:cs="Times New Roman"/>
          <w:sz w:val="24"/>
          <w:szCs w:val="24"/>
        </w:rPr>
        <w:t>[MONTH, YEAR]</w:t>
      </w:r>
    </w:p>
    <w:p w14:paraId="565B6B43">
      <w:pPr>
        <w:spacing w:before="0" w:after="0"/>
      </w:pPr>
      <w:r>
        <w:br w:type="page"/>
      </w:r>
    </w:p>
    <w:p w14:paraId="062FD9B7">
      <w:pPr>
        <w:spacing w:after="240" w:line="480" w:lineRule="auto"/>
        <w:jc w:val="center"/>
      </w:pPr>
      <w:r>
        <w:rPr>
          <w:rFonts w:ascii="Times New Roman" w:hAnsi="Times New Roman" w:eastAsia="Times New Roman" w:cs="Times New Roman"/>
          <w:b/>
          <w:bCs/>
          <w:sz w:val="24"/>
          <w:szCs w:val="24"/>
        </w:rPr>
        <w:t>CERTIFICATION</w:t>
      </w:r>
    </w:p>
    <w:p w14:paraId="34C87DF2">
      <w:pPr>
        <w:spacing w:after="240" w:line="480" w:lineRule="auto"/>
      </w:pPr>
      <w:r>
        <w:rPr>
          <w:rFonts w:ascii="Times New Roman" w:hAnsi="Times New Roman" w:eastAsia="Times New Roman" w:cs="Times New Roman"/>
          <w:sz w:val="24"/>
          <w:szCs w:val="24"/>
        </w:rPr>
        <w:t>This is to certify that this project, titled "Design and Implementation of an AI-Powered Smart Alert and Field Emergency (S.A.F.E) System with Mesh Networking Capabilities for Kwara State University," was carried out by the students listed on the title page, of the Department of Computer Science, Faculty of Information and Communications Technology, Kwara State University, Malete, in partial fulfilment of the requirements for the award of the Degree of Bachelor of Science (B.Sc.) in Computer Science.</w:t>
      </w:r>
    </w:p>
    <w:p w14:paraId="3000DB0A">
      <w:pPr>
        <w:spacing w:after="240" w:line="480" w:lineRule="auto"/>
      </w:pPr>
    </w:p>
    <w:p w14:paraId="3642B97D">
      <w:pPr>
        <w:spacing w:after="240" w:line="480" w:lineRule="auto"/>
      </w:pPr>
      <w:r>
        <w:rPr>
          <w:rFonts w:ascii="Times New Roman" w:hAnsi="Times New Roman" w:eastAsia="Times New Roman" w:cs="Times New Roman"/>
          <w:sz w:val="24"/>
          <w:szCs w:val="24"/>
        </w:rPr>
        <w:t>_________________________________</w:t>
      </w:r>
    </w:p>
    <w:p w14:paraId="4B14E5B5">
      <w:pPr>
        <w:spacing w:after="240" w:line="480" w:lineRule="auto"/>
      </w:pPr>
      <w:r>
        <w:rPr>
          <w:rFonts w:ascii="Times New Roman" w:hAnsi="Times New Roman" w:eastAsia="Times New Roman" w:cs="Times New Roman"/>
          <w:sz w:val="24"/>
          <w:szCs w:val="24"/>
        </w:rPr>
        <w:t>[Supervisor's Name]</w:t>
      </w:r>
    </w:p>
    <w:p w14:paraId="29D69511">
      <w:pPr>
        <w:spacing w:after="240" w:line="480" w:lineRule="auto"/>
      </w:pPr>
      <w:r>
        <w:rPr>
          <w:rFonts w:ascii="Times New Roman" w:hAnsi="Times New Roman" w:eastAsia="Times New Roman" w:cs="Times New Roman"/>
          <w:sz w:val="24"/>
          <w:szCs w:val="24"/>
        </w:rPr>
        <w:t>Project Supervisor</w:t>
      </w:r>
    </w:p>
    <w:p w14:paraId="7A90D4C0">
      <w:pPr>
        <w:spacing w:after="240" w:line="480" w:lineRule="auto"/>
      </w:pPr>
      <w:r>
        <w:rPr>
          <w:rFonts w:ascii="Times New Roman" w:hAnsi="Times New Roman" w:eastAsia="Times New Roman" w:cs="Times New Roman"/>
          <w:sz w:val="24"/>
          <w:szCs w:val="24"/>
        </w:rPr>
        <w:t>Date: _________________________</w:t>
      </w:r>
    </w:p>
    <w:p w14:paraId="664611B5">
      <w:pPr>
        <w:spacing w:after="240" w:line="480" w:lineRule="auto"/>
      </w:pPr>
    </w:p>
    <w:p w14:paraId="6F7C41BD">
      <w:pPr>
        <w:spacing w:after="240" w:line="480" w:lineRule="auto"/>
      </w:pPr>
      <w:r>
        <w:rPr>
          <w:rFonts w:ascii="Times New Roman" w:hAnsi="Times New Roman" w:eastAsia="Times New Roman" w:cs="Times New Roman"/>
          <w:sz w:val="24"/>
          <w:szCs w:val="24"/>
        </w:rPr>
        <w:t>_________________________________</w:t>
      </w:r>
    </w:p>
    <w:p w14:paraId="785F9224">
      <w:pPr>
        <w:spacing w:after="240" w:line="480" w:lineRule="auto"/>
      </w:pPr>
      <w:r>
        <w:rPr>
          <w:rFonts w:ascii="Times New Roman" w:hAnsi="Times New Roman" w:eastAsia="Times New Roman" w:cs="Times New Roman"/>
          <w:sz w:val="24"/>
          <w:szCs w:val="24"/>
        </w:rPr>
        <w:t>[Head of Department's Name]</w:t>
      </w:r>
    </w:p>
    <w:p w14:paraId="1C5B4E60">
      <w:pPr>
        <w:spacing w:after="240" w:line="480" w:lineRule="auto"/>
      </w:pPr>
      <w:r>
        <w:rPr>
          <w:rFonts w:ascii="Times New Roman" w:hAnsi="Times New Roman" w:eastAsia="Times New Roman" w:cs="Times New Roman"/>
          <w:sz w:val="24"/>
          <w:szCs w:val="24"/>
        </w:rPr>
        <w:t>Head of Department</w:t>
      </w:r>
    </w:p>
    <w:p w14:paraId="5248374F">
      <w:pPr>
        <w:spacing w:after="240" w:line="480" w:lineRule="auto"/>
      </w:pPr>
      <w:r>
        <w:rPr>
          <w:rFonts w:ascii="Times New Roman" w:hAnsi="Times New Roman" w:eastAsia="Times New Roman" w:cs="Times New Roman"/>
          <w:sz w:val="24"/>
          <w:szCs w:val="24"/>
        </w:rPr>
        <w:t>Date: _________________________</w:t>
      </w:r>
    </w:p>
    <w:p w14:paraId="6BEDD747">
      <w:pPr>
        <w:spacing w:after="240" w:line="480" w:lineRule="auto"/>
      </w:pPr>
    </w:p>
    <w:p w14:paraId="5D8F6D25">
      <w:pPr>
        <w:spacing w:after="240" w:line="480" w:lineRule="auto"/>
      </w:pPr>
      <w:r>
        <w:rPr>
          <w:rFonts w:ascii="Times New Roman" w:hAnsi="Times New Roman" w:eastAsia="Times New Roman" w:cs="Times New Roman"/>
          <w:sz w:val="24"/>
          <w:szCs w:val="24"/>
        </w:rPr>
        <w:t>_________________________________</w:t>
      </w:r>
    </w:p>
    <w:p w14:paraId="11ED3116">
      <w:pPr>
        <w:spacing w:after="240" w:line="480" w:lineRule="auto"/>
      </w:pPr>
      <w:r>
        <w:rPr>
          <w:rFonts w:ascii="Times New Roman" w:hAnsi="Times New Roman" w:eastAsia="Times New Roman" w:cs="Times New Roman"/>
          <w:sz w:val="24"/>
          <w:szCs w:val="24"/>
        </w:rPr>
        <w:t>External Examiner</w:t>
      </w:r>
    </w:p>
    <w:p w14:paraId="37FAAF26">
      <w:pPr>
        <w:spacing w:after="240" w:line="480" w:lineRule="auto"/>
      </w:pPr>
      <w:r>
        <w:rPr>
          <w:rFonts w:ascii="Times New Roman" w:hAnsi="Times New Roman" w:eastAsia="Times New Roman" w:cs="Times New Roman"/>
          <w:sz w:val="24"/>
          <w:szCs w:val="24"/>
        </w:rPr>
        <w:t>Date: _________________________</w:t>
      </w:r>
    </w:p>
    <w:p w14:paraId="3522FBBB">
      <w:pPr>
        <w:spacing w:before="0" w:after="0"/>
      </w:pPr>
      <w:r>
        <w:br w:type="page"/>
      </w:r>
    </w:p>
    <w:p w14:paraId="6D814C90">
      <w:pPr>
        <w:spacing w:after="240" w:line="480" w:lineRule="auto"/>
        <w:jc w:val="center"/>
      </w:pPr>
      <w:r>
        <w:rPr>
          <w:rFonts w:ascii="Times New Roman" w:hAnsi="Times New Roman" w:eastAsia="Times New Roman" w:cs="Times New Roman"/>
          <w:b/>
          <w:bCs/>
          <w:sz w:val="24"/>
          <w:szCs w:val="24"/>
        </w:rPr>
        <w:t>DEDICATION</w:t>
      </w:r>
    </w:p>
    <w:p w14:paraId="01AF88CF">
      <w:pPr>
        <w:spacing w:after="240" w:line="480" w:lineRule="auto"/>
      </w:pPr>
      <w:r>
        <w:rPr>
          <w:rFonts w:ascii="Times New Roman" w:hAnsi="Times New Roman" w:eastAsia="Times New Roman" w:cs="Times New Roman"/>
          <w:sz w:val="24"/>
          <w:szCs w:val="24"/>
        </w:rPr>
        <w:t>This project is dedicated to Almighty God, for the strength, wisdom, and guidance granted throughout the course of this study, and to our families, whose unwavering support and encouragement sustained us through the demands of this research. It is also dedicated to the staff and students of Kwara State University, in the hope that the system herein developed will, in time, contribute meaningfully to a safer campus community.</w:t>
      </w:r>
    </w:p>
    <w:p w14:paraId="0D76A226">
      <w:pPr>
        <w:spacing w:before="0" w:after="0"/>
      </w:pPr>
      <w:r>
        <w:br w:type="page"/>
      </w:r>
    </w:p>
    <w:p w14:paraId="744E45E4">
      <w:pPr>
        <w:spacing w:after="240" w:line="480" w:lineRule="auto"/>
        <w:jc w:val="center"/>
      </w:pPr>
      <w:r>
        <w:rPr>
          <w:rFonts w:ascii="Times New Roman" w:hAnsi="Times New Roman" w:eastAsia="Times New Roman" w:cs="Times New Roman"/>
          <w:b/>
          <w:bCs/>
          <w:sz w:val="24"/>
          <w:szCs w:val="24"/>
        </w:rPr>
        <w:t>ACKNOWLEDGEMENTS</w:t>
      </w:r>
    </w:p>
    <w:p w14:paraId="4CE2511E">
      <w:pPr>
        <w:spacing w:after="240" w:line="480" w:lineRule="auto"/>
      </w:pPr>
      <w:r>
        <w:rPr>
          <w:rFonts w:ascii="Times New Roman" w:hAnsi="Times New Roman" w:eastAsia="Times New Roman" w:cs="Times New Roman"/>
          <w:sz w:val="24"/>
          <w:szCs w:val="24"/>
        </w:rPr>
        <w:t>We give thanks to Almighty God for the grace to complete this project successfully.</w:t>
      </w:r>
    </w:p>
    <w:p w14:paraId="32272513">
      <w:pPr>
        <w:spacing w:after="240" w:line="480" w:lineRule="auto"/>
      </w:pPr>
      <w:r>
        <w:rPr>
          <w:rFonts w:ascii="Times New Roman" w:hAnsi="Times New Roman" w:eastAsia="Times New Roman" w:cs="Times New Roman"/>
          <w:sz w:val="24"/>
          <w:szCs w:val="24"/>
        </w:rPr>
        <w:t>We are profoundly grateful to our project supervisor, [Supervisor's Name], for the patient guidance, constructive criticism, and continuous support provided throughout the design, implementation, and documentation of this project.</w:t>
      </w:r>
    </w:p>
    <w:p w14:paraId="6044D99E">
      <w:pPr>
        <w:spacing w:after="240" w:line="480" w:lineRule="auto"/>
      </w:pPr>
      <w:r>
        <w:rPr>
          <w:rFonts w:ascii="Times New Roman" w:hAnsi="Times New Roman" w:eastAsia="Times New Roman" w:cs="Times New Roman"/>
          <w:sz w:val="24"/>
          <w:szCs w:val="24"/>
        </w:rPr>
        <w:t>We also extend our appreciation to the Head of Department and all lecturers in the Department of Computer Science, Faculty of Information and Communications Technology, Kwara State University, for the knowledge and mentorship imparted throughout our programme of study.</w:t>
      </w:r>
    </w:p>
    <w:p w14:paraId="13051005">
      <w:pPr>
        <w:spacing w:after="240" w:line="480" w:lineRule="auto"/>
      </w:pPr>
      <w:r>
        <w:rPr>
          <w:rFonts w:ascii="Times New Roman" w:hAnsi="Times New Roman" w:eastAsia="Times New Roman" w:cs="Times New Roman"/>
          <w:sz w:val="24"/>
          <w:szCs w:val="24"/>
        </w:rPr>
        <w:t>Our sincere gratitude goes to our parents, guardians, and families for their financial support, prayers, and unwavering belief in us. Finally, we thank our friends and colleagues for their encouragement, feedback, and companionship throughout this project.</w:t>
      </w:r>
    </w:p>
    <w:p w14:paraId="609DD718">
      <w:pPr>
        <w:spacing w:before="0" w:after="0"/>
      </w:pPr>
      <w:r>
        <w:br w:type="page"/>
      </w:r>
    </w:p>
    <w:p w14:paraId="5C151D06">
      <w:pPr>
        <w:spacing w:after="240" w:line="480" w:lineRule="auto"/>
        <w:jc w:val="center"/>
      </w:pPr>
      <w:r>
        <w:rPr>
          <w:rFonts w:ascii="Times New Roman" w:hAnsi="Times New Roman" w:eastAsia="Times New Roman" w:cs="Times New Roman"/>
          <w:b/>
          <w:bCs/>
          <w:sz w:val="24"/>
          <w:szCs w:val="24"/>
        </w:rPr>
        <w:t>ABSTRACT</w:t>
      </w:r>
    </w:p>
    <w:p w14:paraId="0401B2BE">
      <w:pPr>
        <w:spacing w:after="240" w:line="480" w:lineRule="auto"/>
      </w:pPr>
      <w:r>
        <w:rPr>
          <w:rFonts w:ascii="Times New Roman" w:hAnsi="Times New Roman" w:eastAsia="Times New Roman" w:cs="Times New Roman"/>
          <w:sz w:val="24"/>
          <w:szCs w:val="24"/>
        </w:rPr>
        <w:t>Security constitutes a fundamental prerequisite for the effective functioning of any academic institution. In Nigeria, university environments face escalating security threats, yet campus security management largely relies on conventional, reactive physical measures. At Kwara State University (KWASU), the complete absence of a functional digital crime and emergency reporting platform has resulted in chronic underreporting, delayed response times, and a critical communication gap between the university community and security personnel. This research designs and implements the Smart Alert and Field Emergency (S.A.F.E) system, a mobile and web-based security platform tailored for the KWASU environment. The system is built on a three-tier architecture utilising React Native for the mobile client, Node.js and Socket.io for real-time backend communication, and MySQL for data persistence. To address the infrastructural limitation of internet dependency, the system integrates Mesh Networking capabilities — via Bluetooth Low Energy (BLE) and Wi-Fi Direct — to enable decentralised, peer-to-peer emergency alerting when cellular networks fail. Furthermore, an Artificial Intelligence (AI) module is embedded to perform intelligent incident classification using a quantised DistilBERT NLP model, automated severity scoring, fake-report detection, and predictive hotspot analytics powered by the DBSCAN clustering algorithm. The completed system was evaluated through unit testing, black-box testing against twelve functional requirements, user acceptance testing with fifty participants, and a formal assessment against the ISO/IEC 25010 software quality framework. All twelve functional requirements were satisfied, mean user acceptance scores exceeded 4.2 out of 5 across all evaluated criteria, emergency alert delivery achieved an average online latency of 1.8 seconds and a Mesh relay latency of 4.2 seconds, and the system maintained 100% alert delivery during simulated network outages. The study concludes that the S.A.F.E system provides Kwara State University with a functional, fault-tolerant, and intelligent digital security infrastructure where none previously existed, and recommends its institutional adoption alongside structured user training and network infrastructure investment.</w:t>
      </w:r>
    </w:p>
    <w:p w14:paraId="2BAD9040">
      <w:pPr>
        <w:spacing w:before="0" w:after="0"/>
      </w:pPr>
      <w:r>
        <w:br w:type="page"/>
      </w:r>
    </w:p>
    <w:p w14:paraId="21E33351">
      <w:pPr>
        <w:spacing w:after="240" w:line="480" w:lineRule="auto"/>
        <w:jc w:val="center"/>
      </w:pPr>
      <w:r>
        <w:rPr>
          <w:rFonts w:ascii="Times New Roman" w:hAnsi="Times New Roman" w:eastAsia="Times New Roman" w:cs="Times New Roman"/>
          <w:b/>
          <w:bCs/>
          <w:sz w:val="24"/>
          <w:szCs w:val="24"/>
        </w:rPr>
        <w:t>LIST OF TABLES</w:t>
      </w:r>
    </w:p>
    <w:p w14:paraId="5DDE395B">
      <w:pPr>
        <w:spacing w:after="240" w:line="480" w:lineRule="auto"/>
      </w:pPr>
      <w:r>
        <w:rPr>
          <w:rFonts w:ascii="Times New Roman" w:hAnsi="Times New Roman" w:eastAsia="Times New Roman" w:cs="Times New Roman"/>
          <w:sz w:val="24"/>
          <w:szCs w:val="24"/>
        </w:rPr>
        <w:t>Table 3.1: ISO/IEC 25010 Quality Characteristics and Evaluation Focus</w:t>
      </w:r>
    </w:p>
    <w:p w14:paraId="5486DB87">
      <w:pPr>
        <w:spacing w:after="240" w:line="480" w:lineRule="auto"/>
      </w:pPr>
      <w:r>
        <w:rPr>
          <w:rFonts w:ascii="Times New Roman" w:hAnsi="Times New Roman" w:eastAsia="Times New Roman" w:cs="Times New Roman"/>
          <w:sz w:val="24"/>
          <w:szCs w:val="24"/>
        </w:rPr>
        <w:t>Table 4.1: Sprint Implementation Summary</w:t>
      </w:r>
    </w:p>
    <w:p w14:paraId="08469565">
      <w:pPr>
        <w:spacing w:after="240" w:line="480" w:lineRule="auto"/>
      </w:pPr>
      <w:r>
        <w:rPr>
          <w:rFonts w:ascii="Times New Roman" w:hAnsi="Times New Roman" w:eastAsia="Times New Roman" w:cs="Times New Roman"/>
          <w:sz w:val="24"/>
          <w:szCs w:val="24"/>
        </w:rPr>
        <w:t>Table 4.2: Database Tables and Relationships</w:t>
      </w:r>
    </w:p>
    <w:p w14:paraId="1E75ABE7">
      <w:pPr>
        <w:spacing w:after="240" w:line="480" w:lineRule="auto"/>
      </w:pPr>
      <w:r>
        <w:rPr>
          <w:rFonts w:ascii="Times New Roman" w:hAnsi="Times New Roman" w:eastAsia="Times New Roman" w:cs="Times New Roman"/>
          <w:sz w:val="24"/>
          <w:szCs w:val="24"/>
        </w:rPr>
        <w:t>Table 4.3: REST API Endpoints</w:t>
      </w:r>
    </w:p>
    <w:p w14:paraId="7B87CB0B">
      <w:pPr>
        <w:spacing w:after="240" w:line="480" w:lineRule="auto"/>
      </w:pPr>
      <w:r>
        <w:rPr>
          <w:rFonts w:ascii="Times New Roman" w:hAnsi="Times New Roman" w:eastAsia="Times New Roman" w:cs="Times New Roman"/>
          <w:sz w:val="24"/>
          <w:szCs w:val="24"/>
        </w:rPr>
        <w:t>Table 4.4: Real-Time Socket.io Events</w:t>
      </w:r>
    </w:p>
    <w:p w14:paraId="41335C7E">
      <w:pPr>
        <w:spacing w:after="240" w:line="480" w:lineRule="auto"/>
      </w:pPr>
      <w:r>
        <w:rPr>
          <w:rFonts w:ascii="Times New Roman" w:hAnsi="Times New Roman" w:eastAsia="Times New Roman" w:cs="Times New Roman"/>
          <w:sz w:val="24"/>
          <w:szCs w:val="24"/>
        </w:rPr>
        <w:t>Table 4.5: Sample Unit Test Cases and Outcomes</w:t>
      </w:r>
    </w:p>
    <w:p w14:paraId="2EEDACC7">
      <w:pPr>
        <w:spacing w:after="240" w:line="480" w:lineRule="auto"/>
      </w:pPr>
      <w:r>
        <w:rPr>
          <w:rFonts w:ascii="Times New Roman" w:hAnsi="Times New Roman" w:eastAsia="Times New Roman" w:cs="Times New Roman"/>
          <w:sz w:val="24"/>
          <w:szCs w:val="24"/>
        </w:rPr>
        <w:t>Table 4.6: Black-Box Testing Outcomes Against Functional Requirements</w:t>
      </w:r>
    </w:p>
    <w:p w14:paraId="47AE3BF2">
      <w:pPr>
        <w:spacing w:after="240" w:line="480" w:lineRule="auto"/>
      </w:pPr>
      <w:r>
        <w:rPr>
          <w:rFonts w:ascii="Times New Roman" w:hAnsi="Times New Roman" w:eastAsia="Times New Roman" w:cs="Times New Roman"/>
          <w:sz w:val="24"/>
          <w:szCs w:val="24"/>
        </w:rPr>
        <w:t>Table 4.7: User Acceptance Testing Results (n = 50)</w:t>
      </w:r>
    </w:p>
    <w:p w14:paraId="614EDC6C">
      <w:pPr>
        <w:spacing w:after="240" w:line="480" w:lineRule="auto"/>
      </w:pPr>
      <w:r>
        <w:rPr>
          <w:rFonts w:ascii="Times New Roman" w:hAnsi="Times New Roman" w:eastAsia="Times New Roman" w:cs="Times New Roman"/>
          <w:sz w:val="24"/>
          <w:szCs w:val="24"/>
        </w:rPr>
        <w:t>Table 4.8: Evaluation Against the ISO/IEC 25010 Quality Framework</w:t>
      </w:r>
    </w:p>
    <w:p w14:paraId="69FDA4AD">
      <w:pPr>
        <w:spacing w:before="0" w:after="0"/>
      </w:pPr>
      <w:r>
        <w:br w:type="page"/>
      </w:r>
    </w:p>
    <w:p w14:paraId="5231F288">
      <w:pPr>
        <w:pStyle w:val="2"/>
        <w:spacing w:before="480" w:after="240"/>
        <w:jc w:val="center"/>
      </w:pPr>
      <w:r>
        <w:rPr>
          <w:rFonts w:ascii="Times New Roman" w:hAnsi="Times New Roman" w:eastAsia="Times New Roman" w:cs="Times New Roman"/>
          <w:b/>
          <w:bCs/>
          <w:caps/>
          <w:sz w:val="28"/>
          <w:szCs w:val="28"/>
        </w:rPr>
        <w:t>CHAPTER ONE: INTRODUCTION</w:t>
      </w:r>
    </w:p>
    <w:p w14:paraId="67182C72">
      <w:pPr>
        <w:pStyle w:val="3"/>
        <w:spacing w:before="360" w:after="120"/>
      </w:pPr>
      <w:r>
        <w:rPr>
          <w:rFonts w:ascii="Times New Roman" w:hAnsi="Times New Roman" w:eastAsia="Times New Roman" w:cs="Times New Roman"/>
          <w:b/>
          <w:bCs/>
          <w:sz w:val="24"/>
          <w:szCs w:val="24"/>
        </w:rPr>
        <w:t>1.1 Background of the Study</w:t>
      </w:r>
    </w:p>
    <w:p w14:paraId="1546DBBD">
      <w:pPr>
        <w:spacing w:after="240" w:line="480" w:lineRule="auto"/>
      </w:pPr>
      <w:r>
        <w:rPr>
          <w:rFonts w:ascii="Times New Roman" w:hAnsi="Times New Roman" w:eastAsia="Times New Roman" w:cs="Times New Roman"/>
          <w:sz w:val="24"/>
          <w:szCs w:val="24"/>
        </w:rPr>
        <w:t>Security constitutes one of the most fundamental prerequisites for the effective functioning of any university. The capacity of an institution to fulfil its mandate of teaching, learning, and research is inextricably linked to the safety and order that prevails within its environment. In Nigeria, this essential condition is increasingly under serious threat. Across university campuses, incidents of theft, assault, sexual harassment, vandalism, cultism, and armed robbery have become disturbingly commonplace, endangering the physical and psychological wellbeing of students and staff, disrupting academic programmes, and eroding institutional credibility (Awosika et al., 2025).</w:t>
      </w:r>
    </w:p>
    <w:p w14:paraId="01CDBE74">
      <w:pPr>
        <w:spacing w:after="240" w:line="480" w:lineRule="auto"/>
      </w:pPr>
      <w:r>
        <w:rPr>
          <w:rFonts w:ascii="Times New Roman" w:hAnsi="Times New Roman" w:eastAsia="Times New Roman" w:cs="Times New Roman"/>
          <w:sz w:val="24"/>
          <w:szCs w:val="24"/>
        </w:rPr>
        <w:t>Campus security management in most Nigerian universities continues to rely on conventional physical measures — security guards, foot and vehicular patrols, perimeter fencing, and gate access control. While these measures offer a degree of protective coverage, they are widely acknowledged to be insufficient against the evolving complexity and frequency of modern security threats. Their most critical structural weakness is the absence of any real-time communication and reporting infrastructure: incidents are communicated to security authorities well after they have transpired, substantially diminishing the probability of timely intervention (Wodi &amp; Wordu, 2024).</w:t>
      </w:r>
    </w:p>
    <w:p w14:paraId="22CDA4DF">
      <w:pPr>
        <w:spacing w:after="240" w:line="480" w:lineRule="auto"/>
      </w:pPr>
      <w:r>
        <w:rPr>
          <w:rFonts w:ascii="Times New Roman" w:hAnsi="Times New Roman" w:eastAsia="Times New Roman" w:cs="Times New Roman"/>
          <w:sz w:val="24"/>
          <w:szCs w:val="24"/>
        </w:rPr>
        <w:t>The rapid advancement of Information and Communication Technology (ICT) has created unprecedented opportunities to transform institutional security management. Mobile applications, real-time communication platforms, GPS tracking systems, and data analytics tools have collectively redefined what is achievable in campus security operations. Globally, these technologies are embedded in emergency response infrastructure, enabling rapid incident detection, instantaneous communication, and coordinated multi-agency responses. Yet Ogbu and Excellence (2025) found that emergency alert systems and mobile security applications remain the most underutilised ICT security tools in Nigerian university environments, despite clear evidence of their effectiveness. Lawan and Shrivastava (2023) similarly identified a critical implementation gap, noting that key surveillance and communication technologies remain below optimal deployment levels in Nigerian institutions due to infrastructural constraints, financial limitations, and policy inertia.</w:t>
      </w:r>
    </w:p>
    <w:p w14:paraId="1773248A">
      <w:pPr>
        <w:spacing w:after="240" w:line="480" w:lineRule="auto"/>
      </w:pPr>
      <w:r>
        <w:rPr>
          <w:rFonts w:ascii="Times New Roman" w:hAnsi="Times New Roman" w:eastAsia="Times New Roman" w:cs="Times New Roman"/>
          <w:sz w:val="24"/>
          <w:szCs w:val="24"/>
        </w:rPr>
        <w:t>It is within this context that Kwara State University presents a specific and pressing institutional problem: there is currently no functional digital platform through which members of the university community can report security incidents or receive emergency notifications. Furthermore, existing digital solutions in the broader market often fail in resource-constrained environments due to absolute reliance on stable internet connectivity and a lack of intelligent data processing. This project, the Smart Alert and Field Emergency (S.A.F.E) System, is designed and implemented in direct response to that institutional gap. By integrating Mesh Networking for offline fault tolerance and Artificial Intelligence for intelligent threat triage, the S.A.F.E system provides a resilient, context-aware security infrastructure tailored specifically for the Nigerian university context.</w:t>
      </w:r>
    </w:p>
    <w:p w14:paraId="7709E3AF">
      <w:pPr>
        <w:pStyle w:val="3"/>
        <w:spacing w:before="360" w:after="120"/>
      </w:pPr>
      <w:r>
        <w:rPr>
          <w:rFonts w:ascii="Times New Roman" w:hAnsi="Times New Roman" w:eastAsia="Times New Roman" w:cs="Times New Roman"/>
          <w:b/>
          <w:bCs/>
          <w:sz w:val="24"/>
          <w:szCs w:val="24"/>
        </w:rPr>
        <w:t>1.2 Statement of the Problem</w:t>
      </w:r>
    </w:p>
    <w:p w14:paraId="438B1CBF">
      <w:pPr>
        <w:spacing w:after="240" w:line="480" w:lineRule="auto"/>
      </w:pPr>
      <w:r>
        <w:rPr>
          <w:rFonts w:ascii="Times New Roman" w:hAnsi="Times New Roman" w:eastAsia="Times New Roman" w:cs="Times New Roman"/>
          <w:sz w:val="24"/>
          <w:szCs w:val="24"/>
        </w:rPr>
        <w:t>Kwara State University currently has no functional digital system for reporting crimes or communicating security emergencies on campus. Students and staff who witness or experience security incidents are compelled to rely on entirely manual mechanisms — physically presenting themselves at a security post, making a telephone call, or waiting for a patrol to pass. These methods are inherently slow, structurally inaccessible during active emergencies, and provide no real-time coordination between incident reporters and security responders.</w:t>
      </w:r>
    </w:p>
    <w:p w14:paraId="7E55FF04">
      <w:pPr>
        <w:spacing w:after="240" w:line="480" w:lineRule="auto"/>
      </w:pPr>
      <w:r>
        <w:rPr>
          <w:rFonts w:ascii="Times New Roman" w:hAnsi="Times New Roman" w:eastAsia="Times New Roman" w:cs="Times New Roman"/>
          <w:sz w:val="24"/>
          <w:szCs w:val="24"/>
        </w:rPr>
        <w:t>The consequences are well-documented in the literature. Suleiman and Akanbi (2024) identified the absence of structured, accessible reporting channels as a primary cause of chronic underreporting of security incidents in Nigerian universities — a pattern that renders official security data unreliable and prevents evidence-based security planning. Inyang (2025) further observed that the absence of integrated digital security tools leaves security administrations without the situational awareness needed for proactive threat management.</w:t>
      </w:r>
    </w:p>
    <w:p w14:paraId="3055D965">
      <w:pPr>
        <w:spacing w:after="240" w:line="480" w:lineRule="auto"/>
      </w:pPr>
      <w:r>
        <w:rPr>
          <w:rFonts w:ascii="Times New Roman" w:hAnsi="Times New Roman" w:eastAsia="Times New Roman" w:cs="Times New Roman"/>
          <w:sz w:val="24"/>
          <w:szCs w:val="24"/>
        </w:rPr>
        <w:t>Additionally, where digital systems do exist, they suffer from two critical technical deficiencies: they are entirely dependent on continuous internet connectivity — rendering them useless during network blackouts — and they treat all alerts with equal priority, leading to responder fatigue. The absence of an implemented, fault-tolerant, and intelligent solution at this institution is the precise problem this project addresses. The S.A.F.E system is designed and built to replace the current void with a functional, tested, and institutionally appropriate digital security platform.</w:t>
      </w:r>
    </w:p>
    <w:p w14:paraId="556CC52B">
      <w:pPr>
        <w:pStyle w:val="3"/>
        <w:spacing w:before="360" w:after="120"/>
      </w:pPr>
      <w:r>
        <w:rPr>
          <w:rFonts w:ascii="Times New Roman" w:hAnsi="Times New Roman" w:eastAsia="Times New Roman" w:cs="Times New Roman"/>
          <w:b/>
          <w:bCs/>
          <w:sz w:val="24"/>
          <w:szCs w:val="24"/>
        </w:rPr>
        <w:t>1.3 Aim and Objectives of the Study</w:t>
      </w:r>
    </w:p>
    <w:p w14:paraId="679B4936">
      <w:pPr>
        <w:pStyle w:val="4"/>
        <w:spacing w:before="240" w:after="120"/>
      </w:pPr>
      <w:r>
        <w:rPr>
          <w:rFonts w:ascii="Times New Roman" w:hAnsi="Times New Roman" w:eastAsia="Times New Roman" w:cs="Times New Roman"/>
          <w:b/>
          <w:bCs/>
          <w:i/>
          <w:iCs/>
          <w:sz w:val="24"/>
          <w:szCs w:val="24"/>
        </w:rPr>
        <w:t>Aim</w:t>
      </w:r>
    </w:p>
    <w:p w14:paraId="5EA84BC6">
      <w:pPr>
        <w:spacing w:after="240" w:line="480" w:lineRule="auto"/>
      </w:pPr>
      <w:r>
        <w:rPr>
          <w:rFonts w:ascii="Times New Roman" w:hAnsi="Times New Roman" w:eastAsia="Times New Roman" w:cs="Times New Roman"/>
          <w:sz w:val="24"/>
          <w:szCs w:val="24"/>
        </w:rPr>
        <w:t>The primary aim of this project is to design and implement an AI-powered, mesh-enabled mobile and web-based crime and emergency reporting system for Kwara State University that enables real-time incident reporting, fault-tolerant emergency notification, and efficient, coordinated security response.</w:t>
      </w:r>
    </w:p>
    <w:p w14:paraId="0F50855E">
      <w:pPr>
        <w:pStyle w:val="4"/>
        <w:spacing w:before="240" w:after="120"/>
      </w:pPr>
      <w:r>
        <w:rPr>
          <w:rFonts w:ascii="Times New Roman" w:hAnsi="Times New Roman" w:eastAsia="Times New Roman" w:cs="Times New Roman"/>
          <w:b/>
          <w:bCs/>
          <w:i/>
          <w:iCs/>
          <w:sz w:val="24"/>
          <w:szCs w:val="24"/>
        </w:rPr>
        <w:t>Objectives</w:t>
      </w:r>
    </w:p>
    <w:p w14:paraId="4CAAF3CA">
      <w:pPr>
        <w:pStyle w:val="16"/>
        <w:numPr>
          <w:ilvl w:val="0"/>
          <w:numId w:val="1"/>
        </w:numPr>
        <w:spacing w:after="120" w:line="480" w:lineRule="auto"/>
      </w:pPr>
      <w:r>
        <w:rPr>
          <w:rFonts w:ascii="Times New Roman" w:hAnsi="Times New Roman" w:eastAsia="Times New Roman" w:cs="Times New Roman"/>
          <w:sz w:val="24"/>
          <w:szCs w:val="24"/>
        </w:rPr>
        <w:t>To develop a mobile platform through which students and staff can report security incidents instantly from any location on campus.</w:t>
      </w:r>
    </w:p>
    <w:p w14:paraId="2C97C644">
      <w:pPr>
        <w:pStyle w:val="16"/>
        <w:numPr>
          <w:ilvl w:val="0"/>
          <w:numId w:val="1"/>
        </w:numPr>
        <w:spacing w:after="120" w:line="480" w:lineRule="auto"/>
      </w:pPr>
      <w:r>
        <w:rPr>
          <w:rFonts w:ascii="Times New Roman" w:hAnsi="Times New Roman" w:eastAsia="Times New Roman" w:cs="Times New Roman"/>
          <w:sz w:val="24"/>
          <w:szCs w:val="24"/>
        </w:rPr>
        <w:t>To implement a one-touch emergency alert feature that transmits immediate distress notifications to security personnel, utilising Mesh Networking as a decentralised fallback when internet connectivity is unavailable.</w:t>
      </w:r>
    </w:p>
    <w:p w14:paraId="74F17CCC">
      <w:pPr>
        <w:pStyle w:val="16"/>
        <w:numPr>
          <w:ilvl w:val="0"/>
          <w:numId w:val="1"/>
        </w:numPr>
        <w:spacing w:after="120" w:line="480" w:lineRule="auto"/>
      </w:pPr>
      <w:r>
        <w:rPr>
          <w:rFonts w:ascii="Times New Roman" w:hAnsi="Times New Roman" w:eastAsia="Times New Roman" w:cs="Times New Roman"/>
          <w:sz w:val="24"/>
          <w:szCs w:val="24"/>
        </w:rPr>
        <w:t>To integrate GPS-assisted location identification enabling security personnel to accurately locate and respond to reported incidents.</w:t>
      </w:r>
    </w:p>
    <w:p w14:paraId="761209C3">
      <w:pPr>
        <w:pStyle w:val="16"/>
        <w:numPr>
          <w:ilvl w:val="0"/>
          <w:numId w:val="1"/>
        </w:numPr>
        <w:spacing w:after="120" w:line="480" w:lineRule="auto"/>
      </w:pPr>
      <w:r>
        <w:rPr>
          <w:rFonts w:ascii="Times New Roman" w:hAnsi="Times New Roman" w:eastAsia="Times New Roman" w:cs="Times New Roman"/>
          <w:sz w:val="24"/>
          <w:szCs w:val="24"/>
        </w:rPr>
        <w:t>To build a two-way communication interface facilitating direct, documented interaction between incident reporters and security administrators throughout the incident management lifecycle.</w:t>
      </w:r>
    </w:p>
    <w:p w14:paraId="14C6E588">
      <w:pPr>
        <w:pStyle w:val="16"/>
        <w:numPr>
          <w:ilvl w:val="0"/>
          <w:numId w:val="1"/>
        </w:numPr>
        <w:spacing w:after="120" w:line="480" w:lineRule="auto"/>
      </w:pPr>
      <w:r>
        <w:rPr>
          <w:rFonts w:ascii="Times New Roman" w:hAnsi="Times New Roman" w:eastAsia="Times New Roman" w:cs="Times New Roman"/>
          <w:sz w:val="24"/>
          <w:szCs w:val="24"/>
        </w:rPr>
        <w:t>To develop a centralised administrative dashboard enhanced with Artificial Intelligence for real-time incident monitoring, automated threat classification, predictive hotspot analysis, and data visualisation.</w:t>
      </w:r>
    </w:p>
    <w:p w14:paraId="310D85ED">
      <w:pPr>
        <w:pStyle w:val="16"/>
        <w:numPr>
          <w:ilvl w:val="0"/>
          <w:numId w:val="1"/>
        </w:numPr>
        <w:spacing w:after="120" w:line="480" w:lineRule="auto"/>
      </w:pPr>
      <w:r>
        <w:rPr>
          <w:rFonts w:ascii="Times New Roman" w:hAnsi="Times New Roman" w:eastAsia="Times New Roman" w:cs="Times New Roman"/>
          <w:sz w:val="24"/>
          <w:szCs w:val="24"/>
        </w:rPr>
        <w:t>To evaluate the system against the ISO/IEC 25010 software quality framework across the dimensions of functional suitability, usability, reliability, security, and performance efficiency.</w:t>
      </w:r>
    </w:p>
    <w:p w14:paraId="2CE4BF48">
      <w:pPr>
        <w:pStyle w:val="3"/>
        <w:spacing w:before="360" w:after="120"/>
      </w:pPr>
      <w:r>
        <w:rPr>
          <w:rFonts w:ascii="Times New Roman" w:hAnsi="Times New Roman" w:eastAsia="Times New Roman" w:cs="Times New Roman"/>
          <w:b/>
          <w:bCs/>
          <w:sz w:val="24"/>
          <w:szCs w:val="24"/>
        </w:rPr>
        <w:t>1.4 Significance of the Study</w:t>
      </w:r>
    </w:p>
    <w:p w14:paraId="7F9C5234">
      <w:pPr>
        <w:spacing w:after="240" w:line="480" w:lineRule="auto"/>
      </w:pPr>
      <w:r>
        <w:rPr>
          <w:rFonts w:ascii="Times New Roman" w:hAnsi="Times New Roman" w:eastAsia="Times New Roman" w:cs="Times New Roman"/>
          <w:b/>
          <w:bCs/>
          <w:sz w:val="24"/>
          <w:szCs w:val="24"/>
        </w:rPr>
        <w:t>Practically</w:t>
      </w:r>
      <w:r>
        <w:rPr>
          <w:rFonts w:ascii="Times New Roman" w:hAnsi="Times New Roman" w:eastAsia="Times New Roman" w:cs="Times New Roman"/>
          <w:sz w:val="24"/>
          <w:szCs w:val="24"/>
        </w:rPr>
        <w:t>, the system provides Kwara State University with a digital security infrastructure that has not previously existed — enabling faster incident reporting, reducing communication delays, and improving the capacity of security personnel to respond to threats in real time. As Yusuf, Oniye, and Abdulrasaq (2022) established, accessible alerting mechanisms produce measurable reductions in incident severity; this system extends that proven principle into a comprehensive digital platform.</w:t>
      </w:r>
    </w:p>
    <w:p w14:paraId="6C8DA813">
      <w:pPr>
        <w:spacing w:after="240" w:line="480" w:lineRule="auto"/>
      </w:pPr>
      <w:r>
        <w:rPr>
          <w:rFonts w:ascii="Times New Roman" w:hAnsi="Times New Roman" w:eastAsia="Times New Roman" w:cs="Times New Roman"/>
          <w:b/>
          <w:bCs/>
          <w:sz w:val="24"/>
          <w:szCs w:val="24"/>
        </w:rPr>
        <w:t>Technologically</w:t>
      </w:r>
      <w:r>
        <w:rPr>
          <w:rFonts w:ascii="Times New Roman" w:hAnsi="Times New Roman" w:eastAsia="Times New Roman" w:cs="Times New Roman"/>
          <w:sz w:val="24"/>
          <w:szCs w:val="24"/>
        </w:rPr>
        <w:t>, the project demonstrates in a concrete and replicable manner how advanced ICT tools — specifically Edge AI and decentralised Mesh Networking — can be integrated into an institutional security framework to achieve measurable improvements. By producing a functional, evaluated prototype, the project moves the discourse beyond the theoretical frameworks that dominate the existing literature — specifically addressing the theory-practice gap identified by Mustapha, Emmanuel, and Danjuma (2022).</w:t>
      </w:r>
    </w:p>
    <w:p w14:paraId="103F9F2F">
      <w:pPr>
        <w:spacing w:after="240" w:line="480" w:lineRule="auto"/>
      </w:pPr>
      <w:r>
        <w:rPr>
          <w:rFonts w:ascii="Times New Roman" w:hAnsi="Times New Roman" w:eastAsia="Times New Roman" w:cs="Times New Roman"/>
          <w:b/>
          <w:bCs/>
          <w:sz w:val="24"/>
          <w:szCs w:val="24"/>
        </w:rPr>
        <w:t>Institutionally</w:t>
      </w:r>
      <w:r>
        <w:rPr>
          <w:rFonts w:ascii="Times New Roman" w:hAnsi="Times New Roman" w:eastAsia="Times New Roman" w:cs="Times New Roman"/>
          <w:sz w:val="24"/>
          <w:szCs w:val="24"/>
        </w:rPr>
        <w:t>, the system has the potential to transform the relationship between students, staff, and security personnel. By providing a transparent, accessible reporting platform, it incentivises active community participation in campus safety — directly addressing the trust deficit documented by Suleiman and Akanbi (2024). The centralised incident data generated by the system equips security administrators with the intelligence needed for pattern recognition, hotspot analysis, and strategic resource allocation.</w:t>
      </w:r>
    </w:p>
    <w:p w14:paraId="1432E459">
      <w:pPr>
        <w:spacing w:after="240" w:line="480" w:lineRule="auto"/>
      </w:pPr>
      <w:r>
        <w:rPr>
          <w:rFonts w:ascii="Times New Roman" w:hAnsi="Times New Roman" w:eastAsia="Times New Roman" w:cs="Times New Roman"/>
          <w:b/>
          <w:bCs/>
          <w:sz w:val="24"/>
          <w:szCs w:val="24"/>
        </w:rPr>
        <w:t>Academically</w:t>
      </w:r>
      <w:r>
        <w:rPr>
          <w:rFonts w:ascii="Times New Roman" w:hAnsi="Times New Roman" w:eastAsia="Times New Roman" w:cs="Times New Roman"/>
          <w:sz w:val="24"/>
          <w:szCs w:val="24"/>
        </w:rPr>
        <w:t>, this project contributes a functional, tested system to the scholarly literature on digital security in the Nigerian educational context — a domain in which, as Wodi and Wordu (2024) observed, empirically evaluated implementations remain rare.</w:t>
      </w:r>
    </w:p>
    <w:p w14:paraId="3AC3CC8E">
      <w:pPr>
        <w:pStyle w:val="3"/>
        <w:spacing w:before="360" w:after="120"/>
      </w:pPr>
      <w:r>
        <w:rPr>
          <w:rFonts w:ascii="Times New Roman" w:hAnsi="Times New Roman" w:eastAsia="Times New Roman" w:cs="Times New Roman"/>
          <w:b/>
          <w:bCs/>
          <w:sz w:val="24"/>
          <w:szCs w:val="24"/>
        </w:rPr>
        <w:t>1.5 Scope of the Study</w:t>
      </w:r>
    </w:p>
    <w:p w14:paraId="677907E2">
      <w:pPr>
        <w:spacing w:after="240" w:line="480" w:lineRule="auto"/>
      </w:pPr>
      <w:r>
        <w:rPr>
          <w:rFonts w:ascii="Times New Roman" w:hAnsi="Times New Roman" w:eastAsia="Times New Roman" w:cs="Times New Roman"/>
          <w:sz w:val="24"/>
          <w:szCs w:val="24"/>
        </w:rPr>
        <w:t>This project covers the design, development, and prototype implementation of the S.A.F.E crime and emergency reporting system, scoped specifically to the operational environment of Kwara State University. The system is designed to serve undergraduate and postgraduate students, academic and non-academic staff, and university security personnel.</w:t>
      </w:r>
    </w:p>
    <w:p w14:paraId="5CFD904D">
      <w:pPr>
        <w:spacing w:after="240" w:line="480" w:lineRule="auto"/>
      </w:pPr>
      <w:r>
        <w:rPr>
          <w:rFonts w:ascii="Times New Roman" w:hAnsi="Times New Roman" w:eastAsia="Times New Roman" w:cs="Times New Roman"/>
          <w:sz w:val="24"/>
          <w:szCs w:val="24"/>
        </w:rPr>
        <w:t>The system encompasses six functional modules: real-time incident reporting (with AI classification), one-touch emergency alerting (with Mesh fallback), GPS-assisted location identification, two-way communication between users and security personnel, real-time incident tracking and status updates, and a centralised administrative dashboard for security management and predictive data analytics.</w:t>
      </w:r>
    </w:p>
    <w:p w14:paraId="2777CD12">
      <w:pPr>
        <w:spacing w:after="240" w:line="480" w:lineRule="auto"/>
      </w:pPr>
      <w:r>
        <w:rPr>
          <w:rFonts w:ascii="Times New Roman" w:hAnsi="Times New Roman" w:eastAsia="Times New Roman" w:cs="Times New Roman"/>
          <w:sz w:val="24"/>
          <w:szCs w:val="24"/>
        </w:rPr>
        <w:t>The project does not extend to integration with national law enforcement or emergency service agencies, nor to multi-institutional deployment. These are acknowledged as valuable directions for future development but fall outside the defined boundaries of this study.</w:t>
      </w:r>
    </w:p>
    <w:p w14:paraId="0D8B12B8">
      <w:pPr>
        <w:pStyle w:val="3"/>
        <w:spacing w:before="360" w:after="120"/>
      </w:pPr>
      <w:r>
        <w:rPr>
          <w:rFonts w:ascii="Times New Roman" w:hAnsi="Times New Roman" w:eastAsia="Times New Roman" w:cs="Times New Roman"/>
          <w:b/>
          <w:bCs/>
          <w:sz w:val="24"/>
          <w:szCs w:val="24"/>
        </w:rPr>
        <w:t>1.6 Limitations of the Study</w:t>
      </w:r>
    </w:p>
    <w:p w14:paraId="0E72311B">
      <w:pPr>
        <w:spacing w:after="240" w:line="480" w:lineRule="auto"/>
      </w:pPr>
      <w:r>
        <w:rPr>
          <w:rFonts w:ascii="Times New Roman" w:hAnsi="Times New Roman" w:eastAsia="Times New Roman" w:cs="Times New Roman"/>
          <w:b/>
          <w:bCs/>
          <w:sz w:val="24"/>
          <w:szCs w:val="24"/>
        </w:rPr>
        <w:t>Internet Dependency and Hardware Constraints:</w:t>
      </w:r>
      <w:r>
        <w:rPr>
          <w:rFonts w:ascii="Times New Roman" w:hAnsi="Times New Roman" w:eastAsia="Times New Roman" w:cs="Times New Roman"/>
          <w:sz w:val="24"/>
          <w:szCs w:val="24"/>
        </w:rPr>
        <w:t xml:space="preserve"> While the system's primary real-time functionality depends on stable internet connectivity, the integration of Mesh Networking mitigates this by allowing peer-to-peer fallback. However, network instability and the battery drain associated with continuous Bluetooth/Wi-Fi Direct scanning remain operational challenges consistent with the infrastructural constraints documented by Mohammed (2024).</w:t>
      </w:r>
    </w:p>
    <w:p w14:paraId="19E74BB2">
      <w:pPr>
        <w:spacing w:after="240" w:line="480" w:lineRule="auto"/>
      </w:pPr>
      <w:r>
        <w:rPr>
          <w:rFonts w:ascii="Times New Roman" w:hAnsi="Times New Roman" w:eastAsia="Times New Roman" w:cs="Times New Roman"/>
          <w:b/>
          <w:bCs/>
          <w:sz w:val="24"/>
          <w:szCs w:val="24"/>
        </w:rPr>
        <w:t>User Adoption:</w:t>
      </w:r>
      <w:r>
        <w:rPr>
          <w:rFonts w:ascii="Times New Roman" w:hAnsi="Times New Roman" w:eastAsia="Times New Roman" w:cs="Times New Roman"/>
          <w:sz w:val="24"/>
          <w:szCs w:val="24"/>
        </w:rPr>
        <w:t xml:space="preserve"> The operational effectiveness of the system is contingent on consistent uptake by the university community. Resistance to technological change, varying levels of digital literacy, and insufficient institutional awareness campaigns may limit adoption rates.</w:t>
      </w:r>
    </w:p>
    <w:p w14:paraId="2F393C4D">
      <w:pPr>
        <w:spacing w:after="240" w:line="480" w:lineRule="auto"/>
      </w:pPr>
      <w:r>
        <w:rPr>
          <w:rFonts w:ascii="Times New Roman" w:hAnsi="Times New Roman" w:eastAsia="Times New Roman" w:cs="Times New Roman"/>
          <w:b/>
          <w:bCs/>
          <w:sz w:val="24"/>
          <w:szCs w:val="24"/>
        </w:rPr>
        <w:t>Prototype Boundaries:</w:t>
      </w:r>
      <w:r>
        <w:rPr>
          <w:rFonts w:ascii="Times New Roman" w:hAnsi="Times New Roman" w:eastAsia="Times New Roman" w:cs="Times New Roman"/>
          <w:sz w:val="24"/>
          <w:szCs w:val="24"/>
        </w:rPr>
        <w:t xml:space="preserve"> As an academic prototype, the AI models are optimised for lightweight mobile deployment, which may slightly limit predictive accuracy compared to heavy cloud-based enterprise models. Scalability and comprehensive institutional policy integration represent areas requiring further attention.</w:t>
      </w:r>
    </w:p>
    <w:p w14:paraId="75CFB3F6">
      <w:pPr>
        <w:spacing w:after="240" w:line="480" w:lineRule="auto"/>
      </w:pPr>
      <w:r>
        <w:rPr>
          <w:rFonts w:ascii="Times New Roman" w:hAnsi="Times New Roman" w:eastAsia="Times New Roman" w:cs="Times New Roman"/>
          <w:b/>
          <w:bCs/>
          <w:sz w:val="24"/>
          <w:szCs w:val="24"/>
        </w:rPr>
        <w:t>Resource Constraints:</w:t>
      </w:r>
      <w:r>
        <w:rPr>
          <w:rFonts w:ascii="Times New Roman" w:hAnsi="Times New Roman" w:eastAsia="Times New Roman" w:cs="Times New Roman"/>
          <w:sz w:val="24"/>
          <w:szCs w:val="24"/>
        </w:rPr>
        <w:t xml:space="preserve"> Finite time, limited testing infrastructure, and budgetary restrictions may circumscribe the depth of feature development and the breadth of system testing achievable within the scope of this project.</w:t>
      </w:r>
    </w:p>
    <w:p w14:paraId="79164795">
      <w:pPr>
        <w:pStyle w:val="3"/>
        <w:spacing w:before="360" w:after="120"/>
      </w:pPr>
      <w:r>
        <w:rPr>
          <w:rFonts w:ascii="Times New Roman" w:hAnsi="Times New Roman" w:eastAsia="Times New Roman" w:cs="Times New Roman"/>
          <w:b/>
          <w:bCs/>
          <w:sz w:val="24"/>
          <w:szCs w:val="24"/>
        </w:rPr>
        <w:t>1.7 Definition of Terms</w:t>
      </w:r>
    </w:p>
    <w:p w14:paraId="79D0D4E4">
      <w:pPr>
        <w:spacing w:after="240" w:line="480" w:lineRule="auto"/>
      </w:pPr>
      <w:r>
        <w:rPr>
          <w:rFonts w:ascii="Times New Roman" w:hAnsi="Times New Roman" w:eastAsia="Times New Roman" w:cs="Times New Roman"/>
          <w:b/>
          <w:bCs/>
          <w:sz w:val="24"/>
          <w:szCs w:val="24"/>
        </w:rPr>
        <w:t>Emergency Alert:</w:t>
      </w:r>
      <w:r>
        <w:rPr>
          <w:rFonts w:ascii="Times New Roman" w:hAnsi="Times New Roman" w:eastAsia="Times New Roman" w:cs="Times New Roman"/>
          <w:sz w:val="24"/>
          <w:szCs w:val="24"/>
        </w:rPr>
        <w:t xml:space="preserve"> A rapid, automated notification transmitted through the system to designated security personnel, signalling a critical or life-threatening situation requiring immediate intervention.</w:t>
      </w:r>
    </w:p>
    <w:p w14:paraId="30089F5F">
      <w:pPr>
        <w:spacing w:after="240" w:line="480" w:lineRule="auto"/>
      </w:pPr>
      <w:r>
        <w:rPr>
          <w:rFonts w:ascii="Times New Roman" w:hAnsi="Times New Roman" w:eastAsia="Times New Roman" w:cs="Times New Roman"/>
          <w:b/>
          <w:bCs/>
          <w:sz w:val="24"/>
          <w:szCs w:val="24"/>
        </w:rPr>
        <w:t>Incident Reporting:</w:t>
      </w:r>
      <w:r>
        <w:rPr>
          <w:rFonts w:ascii="Times New Roman" w:hAnsi="Times New Roman" w:eastAsia="Times New Roman" w:cs="Times New Roman"/>
          <w:sz w:val="24"/>
          <w:szCs w:val="24"/>
        </w:rPr>
        <w:t xml:space="preserve"> The structured digital process through which a campus user submits real-time information about a security event, including incident type, location, description, and supporting multimedia evidence.</w:t>
      </w:r>
    </w:p>
    <w:p w14:paraId="75C9F422">
      <w:pPr>
        <w:spacing w:after="240" w:line="480" w:lineRule="auto"/>
      </w:pPr>
      <w:r>
        <w:rPr>
          <w:rFonts w:ascii="Times New Roman" w:hAnsi="Times New Roman" w:eastAsia="Times New Roman" w:cs="Times New Roman"/>
          <w:b/>
          <w:bCs/>
          <w:sz w:val="24"/>
          <w:szCs w:val="24"/>
        </w:rPr>
        <w:t>Real-Time System:</w:t>
      </w:r>
      <w:r>
        <w:rPr>
          <w:rFonts w:ascii="Times New Roman" w:hAnsi="Times New Roman" w:eastAsia="Times New Roman" w:cs="Times New Roman"/>
          <w:sz w:val="24"/>
          <w:szCs w:val="24"/>
        </w:rPr>
        <w:t xml:space="preserve"> A computational system architected to process inputs and generate responses with negligible latency, ensuring that information presented to users accurately reflects current conditions.</w:t>
      </w:r>
    </w:p>
    <w:p w14:paraId="5A9D11CD">
      <w:pPr>
        <w:spacing w:after="240" w:line="480" w:lineRule="auto"/>
      </w:pPr>
      <w:r>
        <w:rPr>
          <w:rFonts w:ascii="Times New Roman" w:hAnsi="Times New Roman" w:eastAsia="Times New Roman" w:cs="Times New Roman"/>
          <w:b/>
          <w:bCs/>
          <w:sz w:val="24"/>
          <w:szCs w:val="24"/>
        </w:rPr>
        <w:t>ICT (Information and Communication Technology):</w:t>
      </w:r>
      <w:r>
        <w:rPr>
          <w:rFonts w:ascii="Times New Roman" w:hAnsi="Times New Roman" w:eastAsia="Times New Roman" w:cs="Times New Roman"/>
          <w:sz w:val="24"/>
          <w:szCs w:val="24"/>
        </w:rPr>
        <w:t xml:space="preserve"> The aggregate of digital technologies, devices, networks, software applications, and communication platforms employed for creating, processing, storing, retrieving, and transmitting information.</w:t>
      </w:r>
    </w:p>
    <w:p w14:paraId="62849982">
      <w:pPr>
        <w:spacing w:after="240" w:line="480" w:lineRule="auto"/>
      </w:pPr>
      <w:r>
        <w:rPr>
          <w:rFonts w:ascii="Times New Roman" w:hAnsi="Times New Roman" w:eastAsia="Times New Roman" w:cs="Times New Roman"/>
          <w:b/>
          <w:bCs/>
          <w:sz w:val="24"/>
          <w:szCs w:val="24"/>
        </w:rPr>
        <w:t>Administrative Dashboard:</w:t>
      </w:r>
      <w:r>
        <w:rPr>
          <w:rFonts w:ascii="Times New Roman" w:hAnsi="Times New Roman" w:eastAsia="Times New Roman" w:cs="Times New Roman"/>
          <w:sz w:val="24"/>
          <w:szCs w:val="24"/>
        </w:rPr>
        <w:t xml:space="preserve"> A centralised, web-based graphical control interface enabling security administrators to receive, review, prioritise, assign, track, and analyse all incidents reported through the system.</w:t>
      </w:r>
    </w:p>
    <w:p w14:paraId="6817A8BD">
      <w:pPr>
        <w:spacing w:after="240" w:line="480" w:lineRule="auto"/>
      </w:pPr>
      <w:r>
        <w:rPr>
          <w:rFonts w:ascii="Times New Roman" w:hAnsi="Times New Roman" w:eastAsia="Times New Roman" w:cs="Times New Roman"/>
          <w:b/>
          <w:bCs/>
          <w:sz w:val="24"/>
          <w:szCs w:val="24"/>
        </w:rPr>
        <w:t>GPS (Global Positioning System):</w:t>
      </w:r>
      <w:r>
        <w:rPr>
          <w:rFonts w:ascii="Times New Roman" w:hAnsi="Times New Roman" w:eastAsia="Times New Roman" w:cs="Times New Roman"/>
          <w:sz w:val="24"/>
          <w:szCs w:val="24"/>
        </w:rPr>
        <w:t xml:space="preserve"> A satellite-based navigation technology used within the system to determine and transmit the precise geographic coordinates of a reported incident or emergency location.</w:t>
      </w:r>
    </w:p>
    <w:p w14:paraId="02B20150">
      <w:pPr>
        <w:spacing w:after="240" w:line="480" w:lineRule="auto"/>
      </w:pPr>
      <w:r>
        <w:rPr>
          <w:rFonts w:ascii="Times New Roman" w:hAnsi="Times New Roman" w:eastAsia="Times New Roman" w:cs="Times New Roman"/>
          <w:b/>
          <w:bCs/>
          <w:sz w:val="24"/>
          <w:szCs w:val="24"/>
        </w:rPr>
        <w:t>Mesh Network:</w:t>
      </w:r>
      <w:r>
        <w:rPr>
          <w:rFonts w:ascii="Times New Roman" w:hAnsi="Times New Roman" w:eastAsia="Times New Roman" w:cs="Times New Roman"/>
          <w:sz w:val="24"/>
          <w:szCs w:val="24"/>
        </w:rPr>
        <w:t xml:space="preserve"> A decentralised communication topology where mobile devices connect directly to one another via Bluetooth Low Energy (BLE) or Wi-Fi Direct to relay data packets, ensuring message delivery even when central internet infrastructure is unavailable.</w:t>
      </w:r>
    </w:p>
    <w:p w14:paraId="33C9E052">
      <w:pPr>
        <w:spacing w:after="240" w:line="480" w:lineRule="auto"/>
      </w:pPr>
      <w:r>
        <w:rPr>
          <w:rFonts w:ascii="Times New Roman" w:hAnsi="Times New Roman" w:eastAsia="Times New Roman" w:cs="Times New Roman"/>
          <w:b/>
          <w:bCs/>
          <w:sz w:val="24"/>
          <w:szCs w:val="24"/>
        </w:rPr>
        <w:t>Artificial Intelligence (AI) in Security:</w:t>
      </w:r>
      <w:r>
        <w:rPr>
          <w:rFonts w:ascii="Times New Roman" w:hAnsi="Times New Roman" w:eastAsia="Times New Roman" w:cs="Times New Roman"/>
          <w:sz w:val="24"/>
          <w:szCs w:val="24"/>
        </w:rPr>
        <w:t xml:space="preserve"> The application of machine learning algorithms to automatically classify incident severity, detect fraudulent reports, and predict high-risk campus zones based on historical data.</w:t>
      </w:r>
    </w:p>
    <w:p w14:paraId="1F009E42">
      <w:pPr>
        <w:spacing w:after="240" w:line="480" w:lineRule="auto"/>
      </w:pPr>
      <w:r>
        <w:rPr>
          <w:rFonts w:ascii="Times New Roman" w:hAnsi="Times New Roman" w:eastAsia="Times New Roman" w:cs="Times New Roman"/>
          <w:b/>
          <w:bCs/>
          <w:sz w:val="24"/>
          <w:szCs w:val="24"/>
        </w:rPr>
        <w:t>ISO/IEC 25010:</w:t>
      </w:r>
      <w:r>
        <w:rPr>
          <w:rFonts w:ascii="Times New Roman" w:hAnsi="Times New Roman" w:eastAsia="Times New Roman" w:cs="Times New Roman"/>
          <w:sz w:val="24"/>
          <w:szCs w:val="24"/>
        </w:rPr>
        <w:t xml:space="preserve"> An internationally recognised software product quality framework that defines a structured set of quality characteristics against which software systems can be systematically evaluated.</w:t>
      </w:r>
    </w:p>
    <w:p w14:paraId="551BCBCB">
      <w:pPr>
        <w:spacing w:after="240" w:line="480" w:lineRule="auto"/>
      </w:pPr>
      <w:r>
        <w:rPr>
          <w:rFonts w:ascii="Times New Roman" w:hAnsi="Times New Roman" w:eastAsia="Times New Roman" w:cs="Times New Roman"/>
          <w:b/>
          <w:bCs/>
          <w:sz w:val="24"/>
          <w:szCs w:val="24"/>
        </w:rPr>
        <w:t>Prototype:</w:t>
      </w:r>
      <w:r>
        <w:rPr>
          <w:rFonts w:ascii="Times New Roman" w:hAnsi="Times New Roman" w:eastAsia="Times New Roman" w:cs="Times New Roman"/>
          <w:sz w:val="24"/>
          <w:szCs w:val="24"/>
        </w:rPr>
        <w:t xml:space="preserve"> A functional preliminary version of the proposed system, developed to demonstrate design concepts, test core functionalities, and evaluate system viability in a controlled environment prior to full-scale institutional deployment.</w:t>
      </w:r>
    </w:p>
    <w:p w14:paraId="369D24B9">
      <w:pPr>
        <w:spacing w:before="0" w:after="0"/>
      </w:pPr>
      <w:r>
        <w:br w:type="page"/>
      </w:r>
    </w:p>
    <w:p w14:paraId="58A572BC">
      <w:pPr>
        <w:pStyle w:val="2"/>
        <w:spacing w:before="480" w:after="240"/>
        <w:jc w:val="center"/>
      </w:pPr>
      <w:r>
        <w:rPr>
          <w:rFonts w:ascii="Times New Roman" w:hAnsi="Times New Roman" w:eastAsia="Times New Roman" w:cs="Times New Roman"/>
          <w:b/>
          <w:bCs/>
          <w:caps/>
          <w:sz w:val="28"/>
          <w:szCs w:val="28"/>
        </w:rPr>
        <w:t>CHAPTER TWO: LITERATURE REVIEW</w:t>
      </w:r>
    </w:p>
    <w:p w14:paraId="3EEE699D">
      <w:pPr>
        <w:pStyle w:val="3"/>
        <w:spacing w:before="360" w:after="120"/>
      </w:pPr>
      <w:r>
        <w:rPr>
          <w:rFonts w:ascii="Times New Roman" w:hAnsi="Times New Roman" w:eastAsia="Times New Roman" w:cs="Times New Roman"/>
          <w:b/>
          <w:bCs/>
          <w:sz w:val="24"/>
          <w:szCs w:val="24"/>
        </w:rPr>
        <w:t>2.1 Introduction</w:t>
      </w:r>
    </w:p>
    <w:p w14:paraId="53BEFBE4">
      <w:pPr>
        <w:spacing w:after="240" w:line="480" w:lineRule="auto"/>
      </w:pPr>
      <w:r>
        <w:rPr>
          <w:rFonts w:ascii="Times New Roman" w:hAnsi="Times New Roman" w:eastAsia="Times New Roman" w:cs="Times New Roman"/>
          <w:sz w:val="24"/>
          <w:szCs w:val="24"/>
        </w:rPr>
        <w:t>This chapter presents a systematic and critical review of existing scholarly literature relevant to the design and implementation of the S.A.F.E system. The review is structured to examine the conceptual foundations of security and insecurity in educational institutions; the role of ICT in contemporary security management; digital technologies and security systems; security management in higher education; the communication gap in campus security; emergency response technologies; and the challenges of ICT implementation in Nigerian institutional contexts. Through this synthesis, substantive research gaps are identified, each of which directly informs and justifies the design of the proposed system and its AI and Mesh Networking enhancements.</w:t>
      </w:r>
    </w:p>
    <w:p w14:paraId="2F048CF1">
      <w:pPr>
        <w:pStyle w:val="3"/>
        <w:spacing w:before="360" w:after="120"/>
      </w:pPr>
      <w:r>
        <w:rPr>
          <w:rFonts w:ascii="Times New Roman" w:hAnsi="Times New Roman" w:eastAsia="Times New Roman" w:cs="Times New Roman"/>
          <w:b/>
          <w:bCs/>
          <w:sz w:val="24"/>
          <w:szCs w:val="24"/>
        </w:rPr>
        <w:t>2.2 Concept of Security and Insecurity</w:t>
      </w:r>
    </w:p>
    <w:p w14:paraId="4A6D8045">
      <w:pPr>
        <w:spacing w:after="240" w:line="480" w:lineRule="auto"/>
      </w:pPr>
      <w:r>
        <w:rPr>
          <w:rFonts w:ascii="Times New Roman" w:hAnsi="Times New Roman" w:eastAsia="Times New Roman" w:cs="Times New Roman"/>
          <w:sz w:val="24"/>
          <w:szCs w:val="24"/>
        </w:rPr>
        <w:t>Security, in its broadest conceptual sense, denotes a state of freedom from threat, danger, or harm — encompassing the protection of human lives, physical property, and institutional integrity from both internal and external sources of disruption. Within the context of higher education, security implies the maintenance of an environment sufficiently safe and orderly to permit the unimpeded pursuit of academic objectives. In the Nigerian context, insecurity manifests across a broad and deeply troubling range of forms, from property crimes to person-directed offences. Awosika, Austin, Ikusika, Mbaegbu, and Okafor-Agbala (2025) identified political instability, ethnic tensions, poverty, unemployment, and corruption as the most persistent structural drivers of insecurity in Nigerian tertiary institutions. Abdulsalam, Buhari, Babarinde, and Adisa (2023) argued that effective responses must combine technological intervention with structural reforms targeting the root causes of insecurity. These structural drivers constitute the backdrop against which the S.A.F.E system is deployed: ICT-based platforms are a necessary but not alone sufficient response.</w:t>
      </w:r>
    </w:p>
    <w:p w14:paraId="607C27D7">
      <w:pPr>
        <w:pStyle w:val="3"/>
        <w:spacing w:before="360" w:after="120"/>
      </w:pPr>
      <w:r>
        <w:rPr>
          <w:rFonts w:ascii="Times New Roman" w:hAnsi="Times New Roman" w:eastAsia="Times New Roman" w:cs="Times New Roman"/>
          <w:b/>
          <w:bCs/>
          <w:sz w:val="24"/>
          <w:szCs w:val="24"/>
        </w:rPr>
        <w:t>2.3 Role of ICT in Security Management</w:t>
      </w:r>
    </w:p>
    <w:p w14:paraId="75FAA65E">
      <w:pPr>
        <w:spacing w:after="240" w:line="480" w:lineRule="auto"/>
      </w:pPr>
      <w:r>
        <w:rPr>
          <w:rFonts w:ascii="Times New Roman" w:hAnsi="Times New Roman" w:eastAsia="Times New Roman" w:cs="Times New Roman"/>
          <w:sz w:val="24"/>
          <w:szCs w:val="24"/>
        </w:rPr>
        <w:t>The integration of ICT into security management has become one of the most consequential developments in contemporary security practice. ICT facilitates real-time surveillance, instantaneous multi-channel communication, automated data capture, advanced analytical processing, and the coordination of distributed response networks. Lawan and Shrivastava (2023) found that ICT-based interventions significantly enhance the capacity of security agencies to protect lives and property, though deployment remains below optimal levels due to infrastructural constraints. Abdullahi and Muhammad (2025) demonstrated the powerful capabilities of geospatial technologies for crime mapping and spatial pattern analysis. Their findings directly inform the S.A.F.E system's GPS-assisted location tagging and AI-driven predictive mapping features.</w:t>
      </w:r>
    </w:p>
    <w:p w14:paraId="3EB91D64">
      <w:pPr>
        <w:pStyle w:val="3"/>
        <w:spacing w:before="360" w:after="120"/>
      </w:pPr>
      <w:r>
        <w:rPr>
          <w:rFonts w:ascii="Times New Roman" w:hAnsi="Times New Roman" w:eastAsia="Times New Roman" w:cs="Times New Roman"/>
          <w:b/>
          <w:bCs/>
          <w:sz w:val="24"/>
          <w:szCs w:val="24"/>
        </w:rPr>
        <w:t>2.4 Digital Technology and Security Systems</w:t>
      </w:r>
    </w:p>
    <w:p w14:paraId="1CD1865E">
      <w:pPr>
        <w:spacing w:after="240" w:line="480" w:lineRule="auto"/>
      </w:pPr>
      <w:r>
        <w:rPr>
          <w:rFonts w:ascii="Times New Roman" w:hAnsi="Times New Roman" w:eastAsia="Times New Roman" w:cs="Times New Roman"/>
          <w:sz w:val="24"/>
          <w:szCs w:val="24"/>
        </w:rPr>
        <w:t>Digital technology fundamentally reshapes security management from reactive models to proactive, data-driven frameworks. Adeoluwa, Adedayo, Okoye, Badmus, Adeoluwa, and Adabembe (2025) provided empirical evidence that digital security tools significantly enhance the capacity to identify threats and maintain post-incident accountability, enabling a paradigm shift toward intelligence-led governance. Mustapha, Emmanuel, and Danjuma (2022) proposed a conceptual framework consolidating diverse digital technologies into a unified ecosystem. However, their framework remained entirely conceptual without empirical testing. This gap between conceptual design and functional deployment represents a primary justification for this project's emphasis on delivering a tested, working prototype enhanced with practical AI and offline Mesh capabilities.</w:t>
      </w:r>
    </w:p>
    <w:p w14:paraId="58AF0EF7">
      <w:pPr>
        <w:pStyle w:val="3"/>
        <w:spacing w:before="360" w:after="120"/>
      </w:pPr>
      <w:r>
        <w:rPr>
          <w:rFonts w:ascii="Times New Roman" w:hAnsi="Times New Roman" w:eastAsia="Times New Roman" w:cs="Times New Roman"/>
          <w:b/>
          <w:bCs/>
          <w:sz w:val="24"/>
          <w:szCs w:val="24"/>
        </w:rPr>
        <w:t>2.5 Security Management in Educational Institutions</w:t>
      </w:r>
    </w:p>
    <w:p w14:paraId="2FD4A164">
      <w:pPr>
        <w:spacing w:after="240" w:line="480" w:lineRule="auto"/>
      </w:pPr>
      <w:r>
        <w:rPr>
          <w:rFonts w:ascii="Times New Roman" w:hAnsi="Times New Roman" w:eastAsia="Times New Roman" w:cs="Times New Roman"/>
          <w:sz w:val="24"/>
          <w:szCs w:val="24"/>
        </w:rPr>
        <w:t>Universities present a uniquely complex security environment due to their open character and diverse populations. Wodi and Wordu (2024) concluded that digitalisation produces measurable improvements in safety outcomes by enabling faster threat detection, though they identified funding and privacy as persistent barriers. Inyang (2025) found that individual ICT tools produce limited impact when not integrated into a coherent operational framework. Ogbu and Excellence (2025) provided directly relevant empirical evidence, finding that emergency alert systems and mobile security applications are among the most underutilised ICT tools in Nigerian universities. The S.A.F.E system is designed precisely to address this documented adoption gap by ensuring the system is highly usable, intelligent, and resilient.</w:t>
      </w:r>
    </w:p>
    <w:p w14:paraId="038D230C">
      <w:pPr>
        <w:pStyle w:val="3"/>
        <w:spacing w:before="360" w:after="120"/>
      </w:pPr>
      <w:r>
        <w:rPr>
          <w:rFonts w:ascii="Times New Roman" w:hAnsi="Times New Roman" w:eastAsia="Times New Roman" w:cs="Times New Roman"/>
          <w:b/>
          <w:bCs/>
          <w:sz w:val="24"/>
          <w:szCs w:val="24"/>
        </w:rPr>
        <w:t>2.6 Communication Gap in Security Systems</w:t>
      </w:r>
    </w:p>
    <w:p w14:paraId="20AB819F">
      <w:pPr>
        <w:spacing w:after="240" w:line="480" w:lineRule="auto"/>
      </w:pPr>
      <w:r>
        <w:rPr>
          <w:rFonts w:ascii="Times New Roman" w:hAnsi="Times New Roman" w:eastAsia="Times New Roman" w:cs="Times New Roman"/>
          <w:sz w:val="24"/>
          <w:szCs w:val="24"/>
        </w:rPr>
        <w:t>Effective communication is a foundational pillar of security management. Suleiman and Akanbi (2024) identified a pervasive communication gap as a primary structural factor undermining campus security, noting that negative student perceptions and the absence of accessible reporting channels actively discourage incident reporting. Eke and Adeyemi (2025) found that mobile applications possess substantial potential to lower barriers to incident engagement, though challenges like digital illiteracy and inconsistent internet access constrain this potential. These findings directly informed the S.A.F.E system's priority on an intuitive, low-barrier UI, the integration of Mesh Networking to bypass internet dependency, and the AI classification engine that reduces the cognitive burden of incident categorisation.</w:t>
      </w:r>
    </w:p>
    <w:p w14:paraId="1BAFCFE7">
      <w:pPr>
        <w:pStyle w:val="3"/>
        <w:spacing w:before="360" w:after="120"/>
      </w:pPr>
      <w:r>
        <w:rPr>
          <w:rFonts w:ascii="Times New Roman" w:hAnsi="Times New Roman" w:eastAsia="Times New Roman" w:cs="Times New Roman"/>
          <w:b/>
          <w:bCs/>
          <w:sz w:val="24"/>
          <w:szCs w:val="24"/>
        </w:rPr>
        <w:t>2.7 Emergency Response Systems and Technologies</w:t>
      </w:r>
    </w:p>
    <w:p w14:paraId="2B180FDC">
      <w:pPr>
        <w:spacing w:after="240" w:line="480" w:lineRule="auto"/>
      </w:pPr>
      <w:r>
        <w:rPr>
          <w:rFonts w:ascii="Times New Roman" w:hAnsi="Times New Roman" w:eastAsia="Times New Roman" w:cs="Times New Roman"/>
          <w:sz w:val="24"/>
          <w:szCs w:val="24"/>
        </w:rPr>
        <w:t>The latency between incident occurrence and effective intervention is directly correlated with human safety outcomes. Yusuf, Oniye, and Abdulrasaq (2022) produced strong evidence that accessible alert mechanisms produce significant reductions in incident severity by enabling faster mobilisation. Kini, Nayak, Sreekantha, Shaivi, Abishek, and Shetty (2024) achieved GPS update refresh rates of under two seconds in their safety management system, providing a rigorous empirical standard for real-time performance. Mayowa, Otuka, Ajienka, and Nwajana (2025) demonstrated the technical feasibility of mobile-first, citizen-driven security reporting in Nigeria using Agile methodology. Nandom, Adda, Adi, and Benjamin (2022) developed an IoT-based crime reporting system using ReactJS and Firebase, demonstrating the viability of distributed architectures. Collectively, these studies ground the emergency alert, real-time tracking, and AI-enhanced incident reporting components of the S.A.F.E system.</w:t>
      </w:r>
    </w:p>
    <w:p w14:paraId="4F6C1B62">
      <w:pPr>
        <w:pStyle w:val="3"/>
        <w:spacing w:before="360" w:after="120"/>
      </w:pPr>
      <w:r>
        <w:rPr>
          <w:rFonts w:ascii="Times New Roman" w:hAnsi="Times New Roman" w:eastAsia="Times New Roman" w:cs="Times New Roman"/>
          <w:b/>
          <w:bCs/>
          <w:sz w:val="24"/>
          <w:szCs w:val="24"/>
        </w:rPr>
        <w:t>2.8 Challenges of Implementing ICT in Security</w:t>
      </w:r>
    </w:p>
    <w:p w14:paraId="3C4FBEA5">
      <w:pPr>
        <w:spacing w:after="240" w:line="480" w:lineRule="auto"/>
      </w:pPr>
      <w:r>
        <w:rPr>
          <w:rFonts w:ascii="Times New Roman" w:hAnsi="Times New Roman" w:eastAsia="Times New Roman" w:cs="Times New Roman"/>
          <w:sz w:val="24"/>
          <w:szCs w:val="24"/>
        </w:rPr>
        <w:t>Mohammed (2024) identified structural impediments to ICT deployment: chronic underfunding, high capital costs, poor maintenance culture, and power instability. Akpam and Edet (2024) identified budget constraints and data privacy concerns as principal barriers. Guanah (2024) found that the media has failed to educate the public about security technologies, contributing to low awareness. Dada, Mohammed, and Mallam (2025) found very low uptake rates of advanced technologies due to high costs and technical barriers. The S.A.F.E system addresses these constraints by minimising infrastructure dependencies, optimising for low-bandwidth environments, utilising decentralised Mesh Networking to ensure functionality even when primary networks fail, and deploying a lightweight, quantised AI model suitable for mobile-class hardware.</w:t>
      </w:r>
    </w:p>
    <w:p w14:paraId="0AB59247">
      <w:pPr>
        <w:pStyle w:val="3"/>
        <w:spacing w:before="360" w:after="120"/>
      </w:pPr>
      <w:r>
        <w:rPr>
          <w:rFonts w:ascii="Times New Roman" w:hAnsi="Times New Roman" w:eastAsia="Times New Roman" w:cs="Times New Roman"/>
          <w:b/>
          <w:bCs/>
          <w:sz w:val="24"/>
          <w:szCs w:val="24"/>
        </w:rPr>
        <w:t>2.9 Identified Research Gaps</w:t>
      </w:r>
    </w:p>
    <w:p w14:paraId="125CF133">
      <w:pPr>
        <w:spacing w:after="240" w:line="480" w:lineRule="auto"/>
      </w:pPr>
      <w:r>
        <w:rPr>
          <w:rFonts w:ascii="Times New Roman" w:hAnsi="Times New Roman" w:eastAsia="Times New Roman" w:cs="Times New Roman"/>
          <w:sz w:val="24"/>
          <w:szCs w:val="24"/>
        </w:rPr>
        <w:t>A critical synthesis of the literature reveals substantive gaps:</w:t>
      </w:r>
    </w:p>
    <w:p w14:paraId="6CE56452">
      <w:pPr>
        <w:pStyle w:val="16"/>
        <w:numPr>
          <w:ilvl w:val="0"/>
          <w:numId w:val="1"/>
        </w:numPr>
        <w:spacing w:after="120" w:line="480" w:lineRule="auto"/>
      </w:pPr>
      <w:r>
        <w:rPr>
          <w:rFonts w:ascii="Times New Roman" w:hAnsi="Times New Roman" w:eastAsia="Times New Roman" w:cs="Times New Roman"/>
          <w:sz w:val="24"/>
          <w:szCs w:val="24"/>
        </w:rPr>
        <w:t>Theory-Practice Disconnect: Existing studies remain at the level of conceptual frameworks without producing functional implementations (Mustapha et al., 2022).</w:t>
      </w:r>
    </w:p>
    <w:p w14:paraId="1F40B701">
      <w:pPr>
        <w:pStyle w:val="16"/>
        <w:numPr>
          <w:ilvl w:val="0"/>
          <w:numId w:val="1"/>
        </w:numPr>
        <w:spacing w:after="120" w:line="480" w:lineRule="auto"/>
      </w:pPr>
      <w:r>
        <w:rPr>
          <w:rFonts w:ascii="Times New Roman" w:hAnsi="Times New Roman" w:eastAsia="Times New Roman" w:cs="Times New Roman"/>
          <w:sz w:val="24"/>
          <w:szCs w:val="24"/>
        </w:rPr>
        <w:t>Absence of Real-Time Reporting Capabilities: Most platforms lack integrated real-time functionalities (Ogbu &amp; Excellence, 2025).</w:t>
      </w:r>
    </w:p>
    <w:p w14:paraId="4F71E95E">
      <w:pPr>
        <w:pStyle w:val="16"/>
        <w:numPr>
          <w:ilvl w:val="0"/>
          <w:numId w:val="1"/>
        </w:numPr>
        <w:spacing w:after="120" w:line="480" w:lineRule="auto"/>
      </w:pPr>
      <w:r>
        <w:rPr>
          <w:rFonts w:ascii="Times New Roman" w:hAnsi="Times New Roman" w:eastAsia="Times New Roman" w:cs="Times New Roman"/>
          <w:sz w:val="24"/>
          <w:szCs w:val="24"/>
        </w:rPr>
        <w:t>Fragmentation of Security Technology: Current deployments are isolated and lack interoperability (Akpam &amp; Edet, 2024).</w:t>
      </w:r>
    </w:p>
    <w:p w14:paraId="1A8E93A9">
      <w:pPr>
        <w:pStyle w:val="16"/>
        <w:numPr>
          <w:ilvl w:val="0"/>
          <w:numId w:val="1"/>
        </w:numPr>
        <w:spacing w:after="120" w:line="480" w:lineRule="auto"/>
      </w:pPr>
      <w:r>
        <w:rPr>
          <w:rFonts w:ascii="Times New Roman" w:hAnsi="Times New Roman" w:eastAsia="Times New Roman" w:cs="Times New Roman"/>
          <w:sz w:val="24"/>
          <w:szCs w:val="24"/>
        </w:rPr>
        <w:t>Inadequate User-Centred Design: Poor usability contributes to low adoption and underreporting (Suleiman &amp; Akanbi, 2024).</w:t>
      </w:r>
    </w:p>
    <w:p w14:paraId="6BA1E271">
      <w:pPr>
        <w:pStyle w:val="16"/>
        <w:numPr>
          <w:ilvl w:val="0"/>
          <w:numId w:val="1"/>
        </w:numPr>
        <w:spacing w:after="120" w:line="480" w:lineRule="auto"/>
      </w:pPr>
      <w:r>
        <w:rPr>
          <w:rFonts w:ascii="Times New Roman" w:hAnsi="Times New Roman" w:eastAsia="Times New Roman" w:cs="Times New Roman"/>
          <w:sz w:val="24"/>
          <w:szCs w:val="24"/>
        </w:rPr>
        <w:t>Lack of Fault-Tolerance and Intelligence: Existing local systems lack offline capabilities (Mesh) and intelligent triage (AI), rendering them vulnerable to network outages and alert fatigue.</w:t>
      </w:r>
    </w:p>
    <w:p w14:paraId="5D7144B6">
      <w:pPr>
        <w:pStyle w:val="16"/>
        <w:numPr>
          <w:ilvl w:val="0"/>
          <w:numId w:val="1"/>
        </w:numPr>
        <w:spacing w:after="120" w:line="480" w:lineRule="auto"/>
      </w:pPr>
      <w:r>
        <w:rPr>
          <w:rFonts w:ascii="Times New Roman" w:hAnsi="Times New Roman" w:eastAsia="Times New Roman" w:cs="Times New Roman"/>
          <w:sz w:val="24"/>
          <w:szCs w:val="24"/>
        </w:rPr>
        <w:t>No Implemented System at the Study Institution: No functional platform exists at Kwara State University.</w:t>
      </w:r>
    </w:p>
    <w:p w14:paraId="40E77850">
      <w:pPr>
        <w:pStyle w:val="3"/>
        <w:spacing w:before="360" w:after="120"/>
      </w:pPr>
      <w:r>
        <w:rPr>
          <w:rFonts w:ascii="Times New Roman" w:hAnsi="Times New Roman" w:eastAsia="Times New Roman" w:cs="Times New Roman"/>
          <w:b/>
          <w:bCs/>
          <w:sz w:val="24"/>
          <w:szCs w:val="24"/>
        </w:rPr>
        <w:t>2.10 Justification of the Proposed System</w:t>
      </w:r>
    </w:p>
    <w:p w14:paraId="70C1E97E">
      <w:pPr>
        <w:spacing w:after="240" w:line="480" w:lineRule="auto"/>
      </w:pPr>
      <w:r>
        <w:rPr>
          <w:rFonts w:ascii="Times New Roman" w:hAnsi="Times New Roman" w:eastAsia="Times New Roman" w:cs="Times New Roman"/>
          <w:sz w:val="24"/>
          <w:szCs w:val="24"/>
        </w:rPr>
        <w:t>The literature firmly justifies the S.A.F.E system. The one-touch emergency alert responds to Yusuf et al. (2022). The real-time mobile interface addresses Ogbu and Excellence (2025). The GPS tagging is grounded in Abdullahi and Muhammad (2025). The two-way communication responds to Suleiman and Akanbi (2024). Crucially, by delivering a fully functional prototype integrated with Mesh Networking — to solve the internet dependency limitation — and AI — to solve the lack of intelligent triage — this project makes a direct contribution to closing the theory-practice gap and provides KWASU with a working digital security infrastructure.</w:t>
      </w:r>
    </w:p>
    <w:p w14:paraId="3D5634AB">
      <w:pPr>
        <w:spacing w:before="0" w:after="0"/>
      </w:pPr>
      <w:r>
        <w:br w:type="page"/>
      </w:r>
    </w:p>
    <w:p w14:paraId="79B1C484">
      <w:pPr>
        <w:pStyle w:val="2"/>
        <w:spacing w:before="480" w:after="240"/>
        <w:jc w:val="center"/>
      </w:pPr>
      <w:r>
        <w:rPr>
          <w:rFonts w:ascii="Times New Roman" w:hAnsi="Times New Roman" w:eastAsia="Times New Roman" w:cs="Times New Roman"/>
          <w:b/>
          <w:bCs/>
          <w:caps/>
          <w:sz w:val="28"/>
          <w:szCs w:val="28"/>
        </w:rPr>
        <w:t>CHAPTER THREE: METHODOLOGY</w:t>
      </w:r>
    </w:p>
    <w:p w14:paraId="15F5DE73">
      <w:pPr>
        <w:pStyle w:val="3"/>
        <w:spacing w:before="360" w:after="120"/>
      </w:pPr>
      <w:r>
        <w:rPr>
          <w:rFonts w:ascii="Times New Roman" w:hAnsi="Times New Roman" w:eastAsia="Times New Roman" w:cs="Times New Roman"/>
          <w:b/>
          <w:bCs/>
          <w:sz w:val="24"/>
          <w:szCs w:val="24"/>
        </w:rPr>
        <w:t>3.1 Introduction</w:t>
      </w:r>
    </w:p>
    <w:p w14:paraId="0191C6FB">
      <w:pPr>
        <w:spacing w:after="240" w:line="480" w:lineRule="auto"/>
      </w:pPr>
      <w:r>
        <w:rPr>
          <w:rFonts w:ascii="Times New Roman" w:hAnsi="Times New Roman" w:eastAsia="Times New Roman" w:cs="Times New Roman"/>
          <w:sz w:val="24"/>
          <w:szCs w:val="24"/>
        </w:rPr>
        <w:t>This chapter presents the research methodology and system development approach adopted for the design and implementation of the S.A.F.E system. It details the research design, the Agile development methodology, the tools and technologies selected, the system architecture — including the Edge AI and Mesh Networking layer — the design of individual modules, the database structure, and the approach to system testing and evaluation. Every methodological decision is grounded in the functional requirements established in Chapter One and informed by the evidence base reviewed in Chapter Two.</w:t>
      </w:r>
    </w:p>
    <w:p w14:paraId="0F246669">
      <w:pPr>
        <w:pStyle w:val="3"/>
        <w:spacing w:before="360" w:after="120"/>
      </w:pPr>
      <w:r>
        <w:rPr>
          <w:rFonts w:ascii="Times New Roman" w:hAnsi="Times New Roman" w:eastAsia="Times New Roman" w:cs="Times New Roman"/>
          <w:b/>
          <w:bCs/>
          <w:sz w:val="24"/>
          <w:szCs w:val="24"/>
        </w:rPr>
        <w:t>3.2 Research Design</w:t>
      </w:r>
    </w:p>
    <w:p w14:paraId="53AD26BB">
      <w:pPr>
        <w:spacing w:after="240" w:line="480" w:lineRule="auto"/>
      </w:pPr>
      <w:r>
        <w:rPr>
          <w:rFonts w:ascii="Times New Roman" w:hAnsi="Times New Roman" w:eastAsia="Times New Roman" w:cs="Times New Roman"/>
          <w:sz w:val="24"/>
          <w:szCs w:val="24"/>
        </w:rPr>
        <w:t>This project adopts a design and development research paradigm, appropriate for studies whose primary objective is the production and evaluation of a functional technological artefact intended to solve a defined practical problem (Akinyede et al., 2022). This approach is consistent with the methodology employed by comparable studies, including Nandom et al. (2022) and Mayowa et al. (2025), and is directly responsive to the theory-practice gap identified in Chapter Two.</w:t>
      </w:r>
    </w:p>
    <w:p w14:paraId="721267B4">
      <w:pPr>
        <w:pStyle w:val="3"/>
        <w:spacing w:before="360" w:after="120"/>
      </w:pPr>
      <w:r>
        <w:rPr>
          <w:rFonts w:ascii="Times New Roman" w:hAnsi="Times New Roman" w:eastAsia="Times New Roman" w:cs="Times New Roman"/>
          <w:b/>
          <w:bCs/>
          <w:sz w:val="24"/>
          <w:szCs w:val="24"/>
        </w:rPr>
        <w:t>3.3 System Development Methodology</w:t>
      </w:r>
    </w:p>
    <w:p w14:paraId="0D9208D4">
      <w:pPr>
        <w:pStyle w:val="4"/>
        <w:spacing w:before="240" w:after="120"/>
      </w:pPr>
      <w:r>
        <w:rPr>
          <w:rFonts w:ascii="Times New Roman" w:hAnsi="Times New Roman" w:eastAsia="Times New Roman" w:cs="Times New Roman"/>
          <w:b/>
          <w:bCs/>
          <w:i/>
          <w:iCs/>
          <w:sz w:val="24"/>
          <w:szCs w:val="24"/>
        </w:rPr>
        <w:t>3.3.1 Agile Development Methodology</w:t>
      </w:r>
    </w:p>
    <w:p w14:paraId="0D82004B">
      <w:pPr>
        <w:spacing w:after="240" w:line="480" w:lineRule="auto"/>
      </w:pPr>
      <w:r>
        <w:rPr>
          <w:rFonts w:ascii="Times New Roman" w:hAnsi="Times New Roman" w:eastAsia="Times New Roman" w:cs="Times New Roman"/>
          <w:sz w:val="24"/>
          <w:szCs w:val="24"/>
        </w:rPr>
        <w:t>The S.A.F.E system is developed using the Agile software development methodology, specifically following the Scrum framework. Agile was selected for its iterative refinement, user-centred focus, practical responsiveness to resource constraints, and proven applicability in the Nigerian context (Mayowa et al., 2025).</w:t>
      </w:r>
    </w:p>
    <w:p w14:paraId="1415D9D7">
      <w:pPr>
        <w:pStyle w:val="4"/>
        <w:spacing w:before="240" w:after="120"/>
      </w:pPr>
      <w:r>
        <w:rPr>
          <w:rFonts w:ascii="Times New Roman" w:hAnsi="Times New Roman" w:eastAsia="Times New Roman" w:cs="Times New Roman"/>
          <w:b/>
          <w:bCs/>
          <w:i/>
          <w:iCs/>
          <w:sz w:val="24"/>
          <w:szCs w:val="24"/>
        </w:rPr>
        <w:t>3.3.2 Development Sprints</w:t>
      </w:r>
    </w:p>
    <w:p w14:paraId="12EAB4E5">
      <w:pPr>
        <w:pStyle w:val="16"/>
        <w:numPr>
          <w:ilvl w:val="0"/>
          <w:numId w:val="2"/>
        </w:numPr>
        <w:spacing w:after="120" w:line="480" w:lineRule="auto"/>
      </w:pPr>
      <w:r>
        <w:rPr>
          <w:rFonts w:ascii="Times New Roman" w:hAnsi="Times New Roman" w:eastAsia="Times New Roman" w:cs="Times New Roman"/>
          <w:sz w:val="24"/>
          <w:szCs w:val="24"/>
        </w:rPr>
        <w:t>Sprint 1: Requirements Analysis, System Architecture, AI/Mesh module design, and UI/UX Wireframing.</w:t>
      </w:r>
    </w:p>
    <w:p w14:paraId="17493BD2">
      <w:pPr>
        <w:pStyle w:val="16"/>
        <w:numPr>
          <w:ilvl w:val="0"/>
          <w:numId w:val="2"/>
        </w:numPr>
        <w:spacing w:after="120" w:line="480" w:lineRule="auto"/>
      </w:pPr>
      <w:r>
        <w:rPr>
          <w:rFonts w:ascii="Times New Roman" w:hAnsi="Times New Roman" w:eastAsia="Times New Roman" w:cs="Times New Roman"/>
          <w:sz w:val="24"/>
          <w:szCs w:val="24"/>
        </w:rPr>
        <w:t>Sprint 2: Core Module Development — Authentication, Incident Reporting with AI Classification Engine, Emergency Alert with Mesh Fallback, and GPS Integration.</w:t>
      </w:r>
    </w:p>
    <w:p w14:paraId="1E814AFC">
      <w:pPr>
        <w:pStyle w:val="16"/>
        <w:numPr>
          <w:ilvl w:val="0"/>
          <w:numId w:val="2"/>
        </w:numPr>
        <w:spacing w:after="120" w:line="480" w:lineRule="auto"/>
      </w:pPr>
      <w:r>
        <w:rPr>
          <w:rFonts w:ascii="Times New Roman" w:hAnsi="Times New Roman" w:eastAsia="Times New Roman" w:cs="Times New Roman"/>
          <w:sz w:val="24"/>
          <w:szCs w:val="24"/>
        </w:rPr>
        <w:t>Sprint 3: Advanced Features — AI Analytics Panel, Administrative Dashboard, Two-Way Chat, Notification System, and Mesh Gateway Synchronisation.</w:t>
      </w:r>
    </w:p>
    <w:p w14:paraId="6D716A94">
      <w:pPr>
        <w:pStyle w:val="16"/>
        <w:numPr>
          <w:ilvl w:val="0"/>
          <w:numId w:val="2"/>
        </w:numPr>
        <w:spacing w:after="120" w:line="480" w:lineRule="auto"/>
      </w:pPr>
      <w:r>
        <w:rPr>
          <w:rFonts w:ascii="Times New Roman" w:hAnsi="Times New Roman" w:eastAsia="Times New Roman" w:cs="Times New Roman"/>
          <w:sz w:val="24"/>
          <w:szCs w:val="24"/>
        </w:rPr>
        <w:t>Sprint 4: Full Integration, Black-Box Testing, UAT (n = 50), and ISO/IEC 25010 Evaluation.</w:t>
      </w:r>
    </w:p>
    <w:p w14:paraId="61E4CDEF">
      <w:pPr>
        <w:pStyle w:val="3"/>
        <w:spacing w:before="360" w:after="120"/>
      </w:pPr>
      <w:r>
        <w:rPr>
          <w:rFonts w:ascii="Times New Roman" w:hAnsi="Times New Roman" w:eastAsia="Times New Roman" w:cs="Times New Roman"/>
          <w:b/>
          <w:bCs/>
          <w:sz w:val="24"/>
          <w:szCs w:val="24"/>
        </w:rPr>
        <w:t>3.4 System Requirements</w:t>
      </w:r>
    </w:p>
    <w:p w14:paraId="4CCCA483">
      <w:pPr>
        <w:pStyle w:val="4"/>
        <w:spacing w:before="240" w:after="120"/>
      </w:pPr>
      <w:r>
        <w:rPr>
          <w:rFonts w:ascii="Times New Roman" w:hAnsi="Times New Roman" w:eastAsia="Times New Roman" w:cs="Times New Roman"/>
          <w:b/>
          <w:bCs/>
          <w:i/>
          <w:iCs/>
          <w:sz w:val="24"/>
          <w:szCs w:val="24"/>
        </w:rPr>
        <w:t>3.4.1 Functional Requirements</w:t>
      </w:r>
    </w:p>
    <w:p w14:paraId="26A0921C">
      <w:pPr>
        <w:spacing w:after="240" w:line="480" w:lineRule="auto"/>
      </w:pPr>
      <w:r>
        <w:rPr>
          <w:rFonts w:ascii="Times New Roman" w:hAnsi="Times New Roman" w:eastAsia="Times New Roman" w:cs="Times New Roman"/>
          <w:sz w:val="24"/>
          <w:szCs w:val="24"/>
        </w:rPr>
        <w:t>The S.A.F.E system is required to:</w:t>
      </w:r>
    </w:p>
    <w:p w14:paraId="3B3E6637">
      <w:pPr>
        <w:pStyle w:val="16"/>
        <w:numPr>
          <w:ilvl w:val="0"/>
          <w:numId w:val="1"/>
        </w:numPr>
        <w:spacing w:after="120" w:line="480" w:lineRule="auto"/>
      </w:pPr>
      <w:r>
        <w:rPr>
          <w:rFonts w:ascii="Times New Roman" w:hAnsi="Times New Roman" w:eastAsia="Times New Roman" w:cs="Times New Roman"/>
          <w:sz w:val="24"/>
          <w:szCs w:val="24"/>
        </w:rPr>
        <w:t>Allow users to register and authenticate securely using institutional credentials.</w:t>
      </w:r>
    </w:p>
    <w:p w14:paraId="048B9A0B">
      <w:pPr>
        <w:pStyle w:val="16"/>
        <w:numPr>
          <w:ilvl w:val="0"/>
          <w:numId w:val="1"/>
        </w:numPr>
        <w:spacing w:after="120" w:line="480" w:lineRule="auto"/>
      </w:pPr>
      <w:r>
        <w:rPr>
          <w:rFonts w:ascii="Times New Roman" w:hAnsi="Times New Roman" w:eastAsia="Times New Roman" w:cs="Times New Roman"/>
          <w:sz w:val="24"/>
          <w:szCs w:val="24"/>
        </w:rPr>
        <w:t>Enable authenticated users to submit incident reports with text descriptions, incident categories, GPS coordinates, and optional multimedia attachments.</w:t>
      </w:r>
    </w:p>
    <w:p w14:paraId="47DA528C">
      <w:pPr>
        <w:pStyle w:val="16"/>
        <w:numPr>
          <w:ilvl w:val="0"/>
          <w:numId w:val="1"/>
        </w:numPr>
        <w:spacing w:after="120" w:line="480" w:lineRule="auto"/>
      </w:pPr>
      <w:r>
        <w:rPr>
          <w:rFonts w:ascii="Times New Roman" w:hAnsi="Times New Roman" w:eastAsia="Times New Roman" w:cs="Times New Roman"/>
          <w:sz w:val="24"/>
          <w:szCs w:val="24"/>
        </w:rPr>
        <w:t>Apply AI-assisted classification on submission — automatically suggesting an incident category and assigning a severity score (0–100) using an on-device DistilBERT NLP model.</w:t>
      </w:r>
    </w:p>
    <w:p w14:paraId="0B6F440B">
      <w:pPr>
        <w:pStyle w:val="16"/>
        <w:numPr>
          <w:ilvl w:val="0"/>
          <w:numId w:val="1"/>
        </w:numPr>
        <w:spacing w:after="120" w:line="480" w:lineRule="auto"/>
      </w:pPr>
      <w:r>
        <w:rPr>
          <w:rFonts w:ascii="Times New Roman" w:hAnsi="Times New Roman" w:eastAsia="Times New Roman" w:cs="Times New Roman"/>
          <w:sz w:val="24"/>
          <w:szCs w:val="24"/>
        </w:rPr>
        <w:t>Provide a one-touch emergency alert button that immediately transmits a distress notification — including the user's location — to security personnel; automatically activating Mesh Networking (BLE/Wi-Fi Direct) as a decentralised fallback when internet connectivity is unavailable.</w:t>
      </w:r>
    </w:p>
    <w:p w14:paraId="3A588AB9">
      <w:pPr>
        <w:pStyle w:val="16"/>
        <w:numPr>
          <w:ilvl w:val="0"/>
          <w:numId w:val="1"/>
        </w:numPr>
        <w:spacing w:after="120" w:line="480" w:lineRule="auto"/>
      </w:pPr>
      <w:r>
        <w:rPr>
          <w:rFonts w:ascii="Times New Roman" w:hAnsi="Times New Roman" w:eastAsia="Times New Roman" w:cs="Times New Roman"/>
          <w:sz w:val="24"/>
          <w:szCs w:val="24"/>
        </w:rPr>
        <w:t>Deliver real-time push notifications to security personnel upon receipt of new incident reports or emergency alerts.</w:t>
      </w:r>
    </w:p>
    <w:p w14:paraId="6EF443C7">
      <w:pPr>
        <w:pStyle w:val="16"/>
        <w:numPr>
          <w:ilvl w:val="0"/>
          <w:numId w:val="1"/>
        </w:numPr>
        <w:spacing w:after="120" w:line="480" w:lineRule="auto"/>
      </w:pPr>
      <w:r>
        <w:rPr>
          <w:rFonts w:ascii="Times New Roman" w:hAnsi="Times New Roman" w:eastAsia="Times New Roman" w:cs="Times New Roman"/>
          <w:sz w:val="24"/>
          <w:szCs w:val="24"/>
        </w:rPr>
        <w:t>Provide a two-way communication interface through which security personnel and reporters can exchange messages regarding an active incident.</w:t>
      </w:r>
    </w:p>
    <w:p w14:paraId="45542500">
      <w:pPr>
        <w:pStyle w:val="16"/>
        <w:numPr>
          <w:ilvl w:val="0"/>
          <w:numId w:val="1"/>
        </w:numPr>
        <w:spacing w:after="120" w:line="480" w:lineRule="auto"/>
      </w:pPr>
      <w:r>
        <w:rPr>
          <w:rFonts w:ascii="Times New Roman" w:hAnsi="Times New Roman" w:eastAsia="Times New Roman" w:cs="Times New Roman"/>
          <w:sz w:val="24"/>
          <w:szCs w:val="24"/>
        </w:rPr>
        <w:t>Allow users to view the status of previously submitted incident reports in real time.</w:t>
      </w:r>
    </w:p>
    <w:p w14:paraId="140FCDE4">
      <w:pPr>
        <w:pStyle w:val="16"/>
        <w:numPr>
          <w:ilvl w:val="0"/>
          <w:numId w:val="1"/>
        </w:numPr>
        <w:spacing w:after="120" w:line="480" w:lineRule="auto"/>
      </w:pPr>
      <w:r>
        <w:rPr>
          <w:rFonts w:ascii="Times New Roman" w:hAnsi="Times New Roman" w:eastAsia="Times New Roman" w:cs="Times New Roman"/>
          <w:sz w:val="24"/>
          <w:szCs w:val="24"/>
        </w:rPr>
        <w:t>Provide an administrative dashboard through which security administrators can view, manage, prioritise, assign, and close incident reports alongside their AI-generated severity scores.</w:t>
      </w:r>
    </w:p>
    <w:p w14:paraId="42CEF5D6">
      <w:pPr>
        <w:pStyle w:val="16"/>
        <w:numPr>
          <w:ilvl w:val="0"/>
          <w:numId w:val="1"/>
        </w:numPr>
        <w:spacing w:after="120" w:line="480" w:lineRule="auto"/>
      </w:pPr>
      <w:r>
        <w:rPr>
          <w:rFonts w:ascii="Times New Roman" w:hAnsi="Times New Roman" w:eastAsia="Times New Roman" w:cs="Times New Roman"/>
          <w:sz w:val="24"/>
          <w:szCs w:val="24"/>
        </w:rPr>
        <w:t>Store all incident data, AI classification outputs, and Mesh packet logs in a centralised, structured database.</w:t>
      </w:r>
    </w:p>
    <w:p w14:paraId="3C003E5F">
      <w:pPr>
        <w:pStyle w:val="16"/>
        <w:numPr>
          <w:ilvl w:val="0"/>
          <w:numId w:val="1"/>
        </w:numPr>
        <w:spacing w:after="120" w:line="480" w:lineRule="auto"/>
      </w:pPr>
      <w:r>
        <w:rPr>
          <w:rFonts w:ascii="Times New Roman" w:hAnsi="Times New Roman" w:eastAsia="Times New Roman" w:cs="Times New Roman"/>
          <w:sz w:val="24"/>
          <w:szCs w:val="24"/>
        </w:rPr>
        <w:t>Generate summary analytics and visualisations of incident trends for security administration.</w:t>
      </w:r>
    </w:p>
    <w:p w14:paraId="4A811338">
      <w:pPr>
        <w:pStyle w:val="16"/>
        <w:numPr>
          <w:ilvl w:val="0"/>
          <w:numId w:val="1"/>
        </w:numPr>
        <w:spacing w:after="120" w:line="480" w:lineRule="auto"/>
      </w:pPr>
      <w:r>
        <w:rPr>
          <w:rFonts w:ascii="Times New Roman" w:hAnsi="Times New Roman" w:eastAsia="Times New Roman" w:cs="Times New Roman"/>
          <w:sz w:val="24"/>
          <w:szCs w:val="24"/>
        </w:rPr>
        <w:t>Display an AI-generated predictive heatmap of campus hotspots, derived from DBSCAN clustering of historical incident geotags.</w:t>
      </w:r>
    </w:p>
    <w:p w14:paraId="7D612E92">
      <w:pPr>
        <w:pStyle w:val="16"/>
        <w:numPr>
          <w:ilvl w:val="0"/>
          <w:numId w:val="1"/>
        </w:numPr>
        <w:spacing w:after="120" w:line="480" w:lineRule="auto"/>
      </w:pPr>
      <w:r>
        <w:rPr>
          <w:rFonts w:ascii="Times New Roman" w:hAnsi="Times New Roman" w:eastAsia="Times New Roman" w:cs="Times New Roman"/>
          <w:sz w:val="24"/>
          <w:szCs w:val="24"/>
        </w:rPr>
        <w:t>Synchronise Mesh-relayed alert packets to the central server when a gateway node with internet access is reached.</w:t>
      </w:r>
    </w:p>
    <w:p w14:paraId="76405014">
      <w:pPr>
        <w:pStyle w:val="4"/>
        <w:spacing w:before="240" w:after="120"/>
      </w:pPr>
      <w:r>
        <w:rPr>
          <w:rFonts w:ascii="Times New Roman" w:hAnsi="Times New Roman" w:eastAsia="Times New Roman" w:cs="Times New Roman"/>
          <w:b/>
          <w:bCs/>
          <w:i/>
          <w:iCs/>
          <w:sz w:val="24"/>
          <w:szCs w:val="24"/>
        </w:rPr>
        <w:t>3.4.2 Non-Functional Requirements</w:t>
      </w:r>
    </w:p>
    <w:p w14:paraId="0923892E">
      <w:pPr>
        <w:pStyle w:val="16"/>
        <w:numPr>
          <w:ilvl w:val="0"/>
          <w:numId w:val="1"/>
        </w:numPr>
        <w:spacing w:after="120" w:line="480" w:lineRule="auto"/>
      </w:pPr>
      <w:r>
        <w:rPr>
          <w:rFonts w:ascii="Times New Roman" w:hAnsi="Times New Roman" w:eastAsia="Times New Roman" w:cs="Times New Roman"/>
          <w:sz w:val="24"/>
          <w:szCs w:val="24"/>
        </w:rPr>
        <w:t>Operate reliably across both Android and iOS mobile platforms, as well as standard web browsers.</w:t>
      </w:r>
    </w:p>
    <w:p w14:paraId="0ABFE72A">
      <w:pPr>
        <w:pStyle w:val="16"/>
        <w:numPr>
          <w:ilvl w:val="0"/>
          <w:numId w:val="1"/>
        </w:numPr>
        <w:spacing w:after="120" w:line="480" w:lineRule="auto"/>
      </w:pPr>
      <w:r>
        <w:rPr>
          <w:rFonts w:ascii="Times New Roman" w:hAnsi="Times New Roman" w:eastAsia="Times New Roman" w:cs="Times New Roman"/>
          <w:sz w:val="24"/>
          <w:szCs w:val="24"/>
        </w:rPr>
        <w:t>Deliver real-time alert and notification functionality with online latency not exceeding three seconds under normal network conditions (Kini et al., 2024).</w:t>
      </w:r>
    </w:p>
    <w:p w14:paraId="743346C1">
      <w:pPr>
        <w:pStyle w:val="16"/>
        <w:numPr>
          <w:ilvl w:val="0"/>
          <w:numId w:val="1"/>
        </w:numPr>
        <w:spacing w:after="120" w:line="480" w:lineRule="auto"/>
      </w:pPr>
      <w:r>
        <w:rPr>
          <w:rFonts w:ascii="Times New Roman" w:hAnsi="Times New Roman" w:eastAsia="Times New Roman" w:cs="Times New Roman"/>
          <w:sz w:val="24"/>
          <w:szCs w:val="24"/>
        </w:rPr>
        <w:t>Maintain data security through encrypted data transmission (HTTPS/TLS) for internet-based communication and AES-256 encryption for Mesh payload packets.</w:t>
      </w:r>
    </w:p>
    <w:p w14:paraId="601D7E42">
      <w:pPr>
        <w:pStyle w:val="16"/>
        <w:numPr>
          <w:ilvl w:val="0"/>
          <w:numId w:val="1"/>
        </w:numPr>
        <w:spacing w:after="120" w:line="480" w:lineRule="auto"/>
      </w:pPr>
      <w:r>
        <w:rPr>
          <w:rFonts w:ascii="Times New Roman" w:hAnsi="Times New Roman" w:eastAsia="Times New Roman" w:cs="Times New Roman"/>
          <w:sz w:val="24"/>
          <w:szCs w:val="24"/>
        </w:rPr>
        <w:t>Present a user interface sufficiently intuitive for users with varying levels of digital literacy.</w:t>
      </w:r>
    </w:p>
    <w:p w14:paraId="1A207779">
      <w:pPr>
        <w:pStyle w:val="16"/>
        <w:numPr>
          <w:ilvl w:val="0"/>
          <w:numId w:val="1"/>
        </w:numPr>
        <w:spacing w:after="120" w:line="480" w:lineRule="auto"/>
      </w:pPr>
      <w:r>
        <w:rPr>
          <w:rFonts w:ascii="Times New Roman" w:hAnsi="Times New Roman" w:eastAsia="Times New Roman" w:cs="Times New Roman"/>
          <w:sz w:val="24"/>
          <w:szCs w:val="24"/>
        </w:rPr>
        <w:t>Operate acceptably under low-bandwidth or zero-connectivity environments via the Mesh fallback mechanism.</w:t>
      </w:r>
    </w:p>
    <w:p w14:paraId="5D7CAA7D">
      <w:pPr>
        <w:pStyle w:val="3"/>
        <w:spacing w:before="360" w:after="120"/>
      </w:pPr>
      <w:r>
        <w:rPr>
          <w:rFonts w:ascii="Times New Roman" w:hAnsi="Times New Roman" w:eastAsia="Times New Roman" w:cs="Times New Roman"/>
          <w:b/>
          <w:bCs/>
          <w:sz w:val="24"/>
          <w:szCs w:val="24"/>
        </w:rPr>
        <w:t>3.5 System Architecture</w:t>
      </w:r>
    </w:p>
    <w:p w14:paraId="6D96EF8B">
      <w:pPr>
        <w:spacing w:after="240" w:line="480" w:lineRule="auto"/>
      </w:pPr>
      <w:r>
        <w:rPr>
          <w:rFonts w:ascii="Times New Roman" w:hAnsi="Times New Roman" w:eastAsia="Times New Roman" w:cs="Times New Roman"/>
          <w:sz w:val="24"/>
          <w:szCs w:val="24"/>
        </w:rPr>
        <w:t>The S.A.F.E system is built on a multi-layered architecture extending the standard three-tier client-server pattern with a dedicated Edge Intelligence and Mesh Layer:</w:t>
      </w:r>
    </w:p>
    <w:p w14:paraId="312375E1">
      <w:pPr>
        <w:spacing w:after="240" w:line="480" w:lineRule="auto"/>
      </w:pPr>
      <w:r>
        <w:rPr>
          <w:rFonts w:ascii="Times New Roman" w:hAnsi="Times New Roman" w:eastAsia="Times New Roman" w:cs="Times New Roman"/>
          <w:b/>
          <w:bCs/>
          <w:sz w:val="24"/>
          <w:szCs w:val="24"/>
        </w:rPr>
        <w:t>Presentation Tier (Client Layer):</w:t>
      </w:r>
      <w:r>
        <w:rPr>
          <w:rFonts w:ascii="Times New Roman" w:hAnsi="Times New Roman" w:eastAsia="Times New Roman" w:cs="Times New Roman"/>
          <w:sz w:val="24"/>
          <w:szCs w:val="24"/>
        </w:rPr>
        <w:t xml:space="preserve"> React Native mobile application (students and staff) and React.js web application (security administrators). React Native was selected for its cross-platform compatibility, enabling a single codebase to serve both Android and iOS users.</w:t>
      </w:r>
    </w:p>
    <w:p w14:paraId="2B5893BF">
      <w:pPr>
        <w:spacing w:after="240" w:line="480" w:lineRule="auto"/>
      </w:pPr>
      <w:r>
        <w:rPr>
          <w:rFonts w:ascii="Times New Roman" w:hAnsi="Times New Roman" w:eastAsia="Times New Roman" w:cs="Times New Roman"/>
          <w:b/>
          <w:bCs/>
          <w:sz w:val="24"/>
          <w:szCs w:val="24"/>
        </w:rPr>
        <w:t>Logic Tier (Application Layer):</w:t>
      </w:r>
      <w:r>
        <w:rPr>
          <w:rFonts w:ascii="Times New Roman" w:hAnsi="Times New Roman" w:eastAsia="Times New Roman" w:cs="Times New Roman"/>
          <w:sz w:val="24"/>
          <w:szCs w:val="24"/>
        </w:rPr>
        <w:t xml:space="preserve"> Node.js with Express.js framework manages all application logic, processes client requests, enforces business rules, handles authentication, and coordinates real-time communication via Socket.io WebSocket technology.</w:t>
      </w:r>
    </w:p>
    <w:p w14:paraId="20F61584">
      <w:pPr>
        <w:spacing w:after="240" w:line="480" w:lineRule="auto"/>
      </w:pPr>
      <w:r>
        <w:rPr>
          <w:rFonts w:ascii="Times New Roman" w:hAnsi="Times New Roman" w:eastAsia="Times New Roman" w:cs="Times New Roman"/>
          <w:b/>
          <w:bCs/>
          <w:sz w:val="24"/>
          <w:szCs w:val="24"/>
        </w:rPr>
        <w:t>Data Tier (Database Layer):</w:t>
      </w:r>
      <w:r>
        <w:rPr>
          <w:rFonts w:ascii="Times New Roman" w:hAnsi="Times New Roman" w:eastAsia="Times New Roman" w:cs="Times New Roman"/>
          <w:sz w:val="24"/>
          <w:szCs w:val="24"/>
        </w:rPr>
        <w:t xml:space="preserve"> MySQL 8 relational database, accessed through the Sequelize ORM, manages all persistent data including user profiles, incident records, AI classification outputs, Mesh packet logs, and communication logs.</w:t>
      </w:r>
    </w:p>
    <w:p w14:paraId="3B97D95C">
      <w:pPr>
        <w:spacing w:after="240" w:line="480" w:lineRule="auto"/>
      </w:pPr>
      <w:r>
        <w:rPr>
          <w:rFonts w:ascii="Times New Roman" w:hAnsi="Times New Roman" w:eastAsia="Times New Roman" w:cs="Times New Roman"/>
          <w:b/>
          <w:bCs/>
          <w:sz w:val="24"/>
          <w:szCs w:val="24"/>
        </w:rPr>
        <w:t>Edge Intelligence and Mesh Layer:</w:t>
      </w:r>
      <w:r>
        <w:rPr>
          <w:rFonts w:ascii="Times New Roman" w:hAnsi="Times New Roman" w:eastAsia="Times New Roman" w:cs="Times New Roman"/>
          <w:sz w:val="24"/>
          <w:szCs w:val="24"/>
        </w:rPr>
        <w:t xml:space="preserve"> TensorFlow Lite manages on-device AI inference for incident classification and severity scoring. The OS-native Nearby Connections API (Android) and Multipeer Connectivity Framework (iOS), abstracted via a React Native bridge, manage the Bluetooth Low Energy and Wi-Fi Direct Mesh Networking protocol. A Python-based backend cron job runs nightly DBSCAN clustering on historical incident geotags to generate the predictive heatmap pushed to the admin dashboard.</w:t>
      </w:r>
    </w:p>
    <w:p w14:paraId="5472F47C">
      <w:pPr>
        <w:pStyle w:val="4"/>
        <w:spacing w:before="240" w:after="120"/>
      </w:pPr>
      <w:r>
        <w:rPr>
          <w:rFonts w:ascii="Times New Roman" w:hAnsi="Times New Roman" w:eastAsia="Times New Roman" w:cs="Times New Roman"/>
          <w:b/>
          <w:bCs/>
          <w:i/>
          <w:iCs/>
          <w:sz w:val="24"/>
          <w:szCs w:val="24"/>
        </w:rPr>
        <w:t>3.5.1 Real-Time Communication Architecture</w:t>
      </w:r>
    </w:p>
    <w:p w14:paraId="031F781A">
      <w:pPr>
        <w:spacing w:after="240" w:line="480" w:lineRule="auto"/>
      </w:pPr>
      <w:r>
        <w:rPr>
          <w:rFonts w:ascii="Times New Roman" w:hAnsi="Times New Roman" w:eastAsia="Times New Roman" w:cs="Times New Roman"/>
          <w:sz w:val="24"/>
          <w:szCs w:val="24"/>
        </w:rPr>
        <w:t>Real-time push notifications and two-way messaging are implemented using Socket.io, integrated with the Node.js backend. Mesh alerts that arrive at a gateway node are forwarded to the backend via a dedicated /api/mesh/sync REST endpoint and then broadcast to connected admin dashboard clients via the mesh_alert_synced Socket.io event, ensuring administrators receive offline-originated alerts without manual refresh.</w:t>
      </w:r>
    </w:p>
    <w:p w14:paraId="7C415311">
      <w:pPr>
        <w:pStyle w:val="3"/>
        <w:spacing w:before="360" w:after="120"/>
      </w:pPr>
      <w:r>
        <w:rPr>
          <w:rFonts w:ascii="Times New Roman" w:hAnsi="Times New Roman" w:eastAsia="Times New Roman" w:cs="Times New Roman"/>
          <w:b/>
          <w:bCs/>
          <w:sz w:val="24"/>
          <w:szCs w:val="24"/>
        </w:rPr>
        <w:t>3.6 System Modules</w:t>
      </w:r>
    </w:p>
    <w:p w14:paraId="36E717A7">
      <w:pPr>
        <w:pStyle w:val="4"/>
        <w:spacing w:before="240" w:after="120"/>
      </w:pPr>
      <w:r>
        <w:rPr>
          <w:rFonts w:ascii="Times New Roman" w:hAnsi="Times New Roman" w:eastAsia="Times New Roman" w:cs="Times New Roman"/>
          <w:b/>
          <w:bCs/>
          <w:i/>
          <w:iCs/>
          <w:sz w:val="24"/>
          <w:szCs w:val="24"/>
        </w:rPr>
        <w:t>3.6.1 User Authentication Module</w:t>
      </w:r>
    </w:p>
    <w:p w14:paraId="6B2F87D7">
      <w:pPr>
        <w:spacing w:after="240" w:line="480" w:lineRule="auto"/>
      </w:pPr>
      <w:r>
        <w:rPr>
          <w:rFonts w:ascii="Times New Roman" w:hAnsi="Times New Roman" w:eastAsia="Times New Roman" w:cs="Times New Roman"/>
          <w:sz w:val="24"/>
          <w:szCs w:val="24"/>
        </w:rPr>
        <w:t>This module manages registration, login, and JWT-based authentication for all system users. Users register using institutional email addresses and are assigned role-based access profiles: Standard User (students and staff) or Security Administrator. A custom Express middleware function verifies token validity and role permissions on every protected route.</w:t>
      </w:r>
    </w:p>
    <w:p w14:paraId="2D776CF6">
      <w:pPr>
        <w:pStyle w:val="4"/>
        <w:spacing w:before="240" w:after="120"/>
      </w:pPr>
      <w:r>
        <w:rPr>
          <w:rFonts w:ascii="Times New Roman" w:hAnsi="Times New Roman" w:eastAsia="Times New Roman" w:cs="Times New Roman"/>
          <w:b/>
          <w:bCs/>
          <w:i/>
          <w:iCs/>
          <w:sz w:val="24"/>
          <w:szCs w:val="24"/>
        </w:rPr>
        <w:t>3.6.2 Incident Reporting Module</w:t>
      </w:r>
    </w:p>
    <w:p w14:paraId="51533CEA">
      <w:pPr>
        <w:spacing w:after="240" w:line="480" w:lineRule="auto"/>
      </w:pPr>
      <w:r>
        <w:rPr>
          <w:rFonts w:ascii="Times New Roman" w:hAnsi="Times New Roman" w:eastAsia="Times New Roman" w:cs="Times New Roman"/>
          <w:sz w:val="24"/>
          <w:szCs w:val="24"/>
        </w:rPr>
        <w:t>The primary reporting interface. Users select an incident category, enter a free-text description, and may optionally attach multimedia evidence. Upon submission, the on-device DistilBERT model (quantised to INT8 via TensorFlow Lite) analyses the description text, suggests a category, and assigns a severity score (0–100). The score and suggestion are returned to the user via the ai_classification_ready Socket.io event and also stored with the incident record. This reduces user friction and improves data consistency for downstream analytics.</w:t>
      </w:r>
    </w:p>
    <w:p w14:paraId="404FB9FE">
      <w:pPr>
        <w:pStyle w:val="4"/>
        <w:spacing w:before="240" w:after="120"/>
      </w:pPr>
      <w:r>
        <w:rPr>
          <w:rFonts w:ascii="Times New Roman" w:hAnsi="Times New Roman" w:eastAsia="Times New Roman" w:cs="Times New Roman"/>
          <w:b/>
          <w:bCs/>
          <w:i/>
          <w:iCs/>
          <w:sz w:val="24"/>
          <w:szCs w:val="24"/>
        </w:rPr>
        <w:t>3.6.3 Emergency Alert Module</w:t>
      </w:r>
    </w:p>
    <w:p w14:paraId="63ABC140">
      <w:pPr>
        <w:spacing w:after="240" w:line="480" w:lineRule="auto"/>
      </w:pPr>
      <w:r>
        <w:rPr>
          <w:rFonts w:ascii="Times New Roman" w:hAnsi="Times New Roman" w:eastAsia="Times New Roman" w:cs="Times New Roman"/>
          <w:sz w:val="24"/>
          <w:szCs w:val="24"/>
        </w:rPr>
        <w:t>This module provides a prominent one-touch emergency alert button accessible from the home screen without navigation. On activation, the application first attempts HTTPS transmission. If the request times out — indicating no internet — the Mesh protocol activates: the alert payload (User ID, GPS coordinates, timestamp, severity) is AES-256 encrypted and broadcast via BLE. Nearby S.A.F.E devices receive the packet, decrement a Time-To-Live (TTL) counter, and rebroadcast. Once a device with internet access receives the packet, it acts as a gateway node and forwards the alert to the backend via /api/mesh/sync. An SMS fallback is also integrated: if no administrator acknowledges an alert within fifteen seconds, an automated SMS is dispatched to the security control line.</w:t>
      </w:r>
    </w:p>
    <w:p w14:paraId="38AE0F9C">
      <w:pPr>
        <w:pStyle w:val="4"/>
        <w:spacing w:before="240" w:after="120"/>
      </w:pPr>
      <w:r>
        <w:rPr>
          <w:rFonts w:ascii="Times New Roman" w:hAnsi="Times New Roman" w:eastAsia="Times New Roman" w:cs="Times New Roman"/>
          <w:b/>
          <w:bCs/>
          <w:i/>
          <w:iCs/>
          <w:sz w:val="24"/>
          <w:szCs w:val="24"/>
        </w:rPr>
        <w:t>3.6.4 GPS Location Module</w:t>
      </w:r>
    </w:p>
    <w:p w14:paraId="132323E5">
      <w:pPr>
        <w:spacing w:after="240" w:line="480" w:lineRule="auto"/>
      </w:pPr>
      <w:r>
        <w:rPr>
          <w:rFonts w:ascii="Times New Roman" w:hAnsi="Times New Roman" w:eastAsia="Times New Roman" w:cs="Times New Roman"/>
          <w:sz w:val="24"/>
          <w:szCs w:val="24"/>
        </w:rPr>
        <w:t>Integrates with the device's native GPS via the Expo Location API to automatically capture and attach geographic coordinates to all submitted incident reports and emergency alerts. On the administrative dashboard, React-Leaflet renders each incident and alert as a colour-coded marker — red for unresolved alerts, amber for in-progress, green for resolved — enabling hotspot identification and patrol prioritisation.</w:t>
      </w:r>
    </w:p>
    <w:p w14:paraId="3CD1E310">
      <w:pPr>
        <w:pStyle w:val="4"/>
        <w:spacing w:before="240" w:after="120"/>
      </w:pPr>
      <w:r>
        <w:rPr>
          <w:rFonts w:ascii="Times New Roman" w:hAnsi="Times New Roman" w:eastAsia="Times New Roman" w:cs="Times New Roman"/>
          <w:b/>
          <w:bCs/>
          <w:i/>
          <w:iCs/>
          <w:sz w:val="24"/>
          <w:szCs w:val="24"/>
        </w:rPr>
        <w:t>3.6.5 Two-Way Communication Module</w:t>
      </w:r>
    </w:p>
    <w:p w14:paraId="3769DB47">
      <w:pPr>
        <w:spacing w:after="240" w:line="480" w:lineRule="auto"/>
      </w:pPr>
      <w:r>
        <w:rPr>
          <w:rFonts w:ascii="Times New Roman" w:hAnsi="Times New Roman" w:eastAsia="Times New Roman" w:cs="Times New Roman"/>
          <w:sz w:val="24"/>
          <w:szCs w:val="24"/>
        </w:rPr>
        <w:t>Each incident record is associated with a dedicated message thread persisted in the Messages table. Real-time delivery is achieved via Socket.io rooms keyed by incident ID. Offline message history is retrieved via a REST endpoint on reconnection, ensuring no communication is lost.</w:t>
      </w:r>
    </w:p>
    <w:p w14:paraId="09F5EBAB">
      <w:pPr>
        <w:pStyle w:val="4"/>
        <w:spacing w:before="240" w:after="120"/>
      </w:pPr>
      <w:r>
        <w:rPr>
          <w:rFonts w:ascii="Times New Roman" w:hAnsi="Times New Roman" w:eastAsia="Times New Roman" w:cs="Times New Roman"/>
          <w:b/>
          <w:bCs/>
          <w:i/>
          <w:iCs/>
          <w:sz w:val="24"/>
          <w:szCs w:val="24"/>
        </w:rPr>
        <w:t>3.6.6 Administrative Dashboard Module</w:t>
      </w:r>
    </w:p>
    <w:p w14:paraId="6385C0D7">
      <w:pPr>
        <w:spacing w:after="240" w:line="480" w:lineRule="auto"/>
      </w:pPr>
      <w:r>
        <w:rPr>
          <w:rFonts w:ascii="Times New Roman" w:hAnsi="Times New Roman" w:eastAsia="Times New Roman" w:cs="Times New Roman"/>
          <w:sz w:val="24"/>
          <w:szCs w:val="24"/>
        </w:rPr>
        <w:t>A React.js single-page web application. Core features include: a real-time incident feed with AI severity scores; an interactive campus map with incident markers and AI-generated predictive heatmap; incident management tools for assignment, status update, and internal notes; an AI Analytics Panel displaying incident volume over time, category-wise distribution, and geographic hotspot visualisation generated by the DBSCAN cron job; and a user management console for account administration.</w:t>
      </w:r>
    </w:p>
    <w:p w14:paraId="57548FDC">
      <w:pPr>
        <w:pStyle w:val="3"/>
        <w:spacing w:before="360" w:after="120"/>
      </w:pPr>
      <w:r>
        <w:rPr>
          <w:rFonts w:ascii="Times New Roman" w:hAnsi="Times New Roman" w:eastAsia="Times New Roman" w:cs="Times New Roman"/>
          <w:b/>
          <w:bCs/>
          <w:sz w:val="24"/>
          <w:szCs w:val="24"/>
        </w:rPr>
        <w:t>3.7 Database Design</w:t>
      </w:r>
    </w:p>
    <w:p w14:paraId="52932DC2">
      <w:pPr>
        <w:spacing w:after="240" w:line="480" w:lineRule="auto"/>
      </w:pPr>
      <w:r>
        <w:rPr>
          <w:rFonts w:ascii="Times New Roman" w:hAnsi="Times New Roman" w:eastAsia="Times New Roman" w:cs="Times New Roman"/>
          <w:sz w:val="24"/>
          <w:szCs w:val="24"/>
        </w:rPr>
        <w:t>The system database is structured around the following principal entities:</w:t>
      </w:r>
    </w:p>
    <w:p w14:paraId="4D528E37">
      <w:pPr>
        <w:pStyle w:val="16"/>
        <w:numPr>
          <w:ilvl w:val="0"/>
          <w:numId w:val="2"/>
        </w:numPr>
        <w:spacing w:after="120" w:line="480" w:lineRule="auto"/>
      </w:pPr>
      <w:r>
        <w:rPr>
          <w:rFonts w:ascii="Times New Roman" w:hAnsi="Times New Roman" w:eastAsia="Times New Roman" w:cs="Times New Roman"/>
          <w:sz w:val="24"/>
          <w:szCs w:val="24"/>
        </w:rPr>
        <w:t>Users: Stores user profile data including name, institutional email, password hash, role, and registration date.</w:t>
      </w:r>
    </w:p>
    <w:p w14:paraId="130119F1">
      <w:pPr>
        <w:pStyle w:val="16"/>
        <w:numPr>
          <w:ilvl w:val="0"/>
          <w:numId w:val="2"/>
        </w:numPr>
        <w:spacing w:after="120" w:line="480" w:lineRule="auto"/>
      </w:pPr>
      <w:r>
        <w:rPr>
          <w:rFonts w:ascii="Times New Roman" w:hAnsi="Times New Roman" w:eastAsia="Times New Roman" w:cs="Times New Roman"/>
          <w:sz w:val="24"/>
          <w:szCs w:val="24"/>
        </w:rPr>
        <w:t>Incidents: Stores all incident reports including category, description, GPS coordinates, status, AI severity score, AI category suggestion, and assigned officer.</w:t>
      </w:r>
    </w:p>
    <w:p w14:paraId="29254EAD">
      <w:pPr>
        <w:pStyle w:val="16"/>
        <w:numPr>
          <w:ilvl w:val="0"/>
          <w:numId w:val="2"/>
        </w:numPr>
        <w:spacing w:after="120" w:line="480" w:lineRule="auto"/>
      </w:pPr>
      <w:r>
        <w:rPr>
          <w:rFonts w:ascii="Times New Roman" w:hAnsi="Times New Roman" w:eastAsia="Times New Roman" w:cs="Times New Roman"/>
          <w:sz w:val="24"/>
          <w:szCs w:val="24"/>
        </w:rPr>
        <w:t>Alerts: Stores emergency alert events including GPS coordinates, transmission mode (HTTPS or Mesh), and resolution status.</w:t>
      </w:r>
    </w:p>
    <w:p w14:paraId="4C49FCCA">
      <w:pPr>
        <w:pStyle w:val="16"/>
        <w:numPr>
          <w:ilvl w:val="0"/>
          <w:numId w:val="2"/>
        </w:numPr>
        <w:spacing w:after="120" w:line="480" w:lineRule="auto"/>
      </w:pPr>
      <w:r>
        <w:rPr>
          <w:rFonts w:ascii="Times New Roman" w:hAnsi="Times New Roman" w:eastAsia="Times New Roman" w:cs="Times New Roman"/>
          <w:sz w:val="24"/>
          <w:szCs w:val="24"/>
        </w:rPr>
        <w:t>MeshPackets: Stores Mesh relay logs including encrypted payload, TTL, origin and relay device IDs, and server synchronisation status.</w:t>
      </w:r>
    </w:p>
    <w:p w14:paraId="57E5BBD1">
      <w:pPr>
        <w:pStyle w:val="16"/>
        <w:numPr>
          <w:ilvl w:val="0"/>
          <w:numId w:val="2"/>
        </w:numPr>
        <w:spacing w:after="120" w:line="480" w:lineRule="auto"/>
      </w:pPr>
      <w:r>
        <w:rPr>
          <w:rFonts w:ascii="Times New Roman" w:hAnsi="Times New Roman" w:eastAsia="Times New Roman" w:cs="Times New Roman"/>
          <w:sz w:val="24"/>
          <w:szCs w:val="24"/>
        </w:rPr>
        <w:t>Messages: Stores communication log entries including sender, content, and timestamp.</w:t>
      </w:r>
    </w:p>
    <w:p w14:paraId="514EF9B9">
      <w:pPr>
        <w:pStyle w:val="16"/>
        <w:numPr>
          <w:ilvl w:val="0"/>
          <w:numId w:val="2"/>
        </w:numPr>
        <w:spacing w:after="120" w:line="480" w:lineRule="auto"/>
      </w:pPr>
      <w:r>
        <w:rPr>
          <w:rFonts w:ascii="Times New Roman" w:hAnsi="Times New Roman" w:eastAsia="Times New Roman" w:cs="Times New Roman"/>
          <w:sz w:val="24"/>
          <w:szCs w:val="24"/>
        </w:rPr>
        <w:t>Notifications: Stores push notification records including recipient, content, and delivery status.</w:t>
      </w:r>
    </w:p>
    <w:p w14:paraId="1BACE1B7">
      <w:pPr>
        <w:spacing w:after="240" w:line="480" w:lineRule="auto"/>
      </w:pPr>
      <w:r>
        <w:rPr>
          <w:rFonts w:ascii="Times New Roman" w:hAnsi="Times New Roman" w:eastAsia="Times New Roman" w:cs="Times New Roman"/>
          <w:sz w:val="24"/>
          <w:szCs w:val="24"/>
        </w:rPr>
        <w:t>Relational integrity constraints and indexed foreign keys are defined to ensure data consistency and to optimise query performance for real-time operations.</w:t>
      </w:r>
    </w:p>
    <w:p w14:paraId="1A87865C">
      <w:pPr>
        <w:pStyle w:val="3"/>
        <w:spacing w:before="360" w:after="120"/>
      </w:pPr>
      <w:r>
        <w:rPr>
          <w:rFonts w:ascii="Times New Roman" w:hAnsi="Times New Roman" w:eastAsia="Times New Roman" w:cs="Times New Roman"/>
          <w:b/>
          <w:bCs/>
          <w:sz w:val="24"/>
          <w:szCs w:val="24"/>
        </w:rPr>
        <w:t>3.8 User Interface Design Principles</w:t>
      </w:r>
    </w:p>
    <w:p w14:paraId="534D1B1A">
      <w:pPr>
        <w:spacing w:after="240" w:line="480" w:lineRule="auto"/>
      </w:pPr>
      <w:r>
        <w:rPr>
          <w:rFonts w:ascii="Times New Roman" w:hAnsi="Times New Roman" w:eastAsia="Times New Roman" w:cs="Times New Roman"/>
          <w:sz w:val="24"/>
          <w:szCs w:val="24"/>
        </w:rPr>
        <w:t>The user interface is designed in accordance with user-centred design principles calibrated to diverse digital literacy levels: minimal navigation depth (core actions within 1–2 taps); clear visual hierarchy; consistent visual and haptic feedback; accessible language; and AI-assisted category suggestion to reduce reporting effort. These principles directly respond to findings by Eke and Adeyemi (2025) and Suleiman and Akanbi (2024).</w:t>
      </w:r>
    </w:p>
    <w:p w14:paraId="3CD89587">
      <w:pPr>
        <w:pStyle w:val="3"/>
        <w:spacing w:before="360" w:after="120"/>
      </w:pPr>
      <w:r>
        <w:rPr>
          <w:rFonts w:ascii="Times New Roman" w:hAnsi="Times New Roman" w:eastAsia="Times New Roman" w:cs="Times New Roman"/>
          <w:b/>
          <w:bCs/>
          <w:sz w:val="24"/>
          <w:szCs w:val="24"/>
        </w:rPr>
        <w:t>3.9 System Testing</w:t>
      </w:r>
    </w:p>
    <w:p w14:paraId="30E6F629">
      <w:pPr>
        <w:pStyle w:val="4"/>
        <w:spacing w:before="240" w:after="120"/>
      </w:pPr>
      <w:r>
        <w:rPr>
          <w:rFonts w:ascii="Times New Roman" w:hAnsi="Times New Roman" w:eastAsia="Times New Roman" w:cs="Times New Roman"/>
          <w:b/>
          <w:bCs/>
          <w:i/>
          <w:iCs/>
          <w:sz w:val="24"/>
          <w:szCs w:val="24"/>
        </w:rPr>
        <w:t>3.9.1 Unit Testing</w:t>
      </w:r>
    </w:p>
    <w:p w14:paraId="262FBABE">
      <w:pPr>
        <w:spacing w:after="240" w:line="480" w:lineRule="auto"/>
      </w:pPr>
      <w:r>
        <w:rPr>
          <w:rFonts w:ascii="Times New Roman" w:hAnsi="Times New Roman" w:eastAsia="Times New Roman" w:cs="Times New Roman"/>
          <w:sz w:val="24"/>
          <w:szCs w:val="24"/>
        </w:rPr>
        <w:t>Individual modules and functions are tested in isolation to verify that each component performs its intended function correctly and reliably, covering standard operation scenarios as well as boundary and error conditions. Unit tests specifically target the AI classification engine and Mesh fallback protocol in addition to core API endpoints.</w:t>
      </w:r>
    </w:p>
    <w:p w14:paraId="20F0753A">
      <w:pPr>
        <w:pStyle w:val="4"/>
        <w:spacing w:before="240" w:after="120"/>
      </w:pPr>
      <w:r>
        <w:rPr>
          <w:rFonts w:ascii="Times New Roman" w:hAnsi="Times New Roman" w:eastAsia="Times New Roman" w:cs="Times New Roman"/>
          <w:b/>
          <w:bCs/>
          <w:i/>
          <w:iCs/>
          <w:sz w:val="24"/>
          <w:szCs w:val="24"/>
        </w:rPr>
        <w:t>3.9.2 Black-Box Testing</w:t>
      </w:r>
    </w:p>
    <w:p w14:paraId="07AACD26">
      <w:pPr>
        <w:spacing w:after="240" w:line="480" w:lineRule="auto"/>
      </w:pPr>
      <w:r>
        <w:rPr>
          <w:rFonts w:ascii="Times New Roman" w:hAnsi="Times New Roman" w:eastAsia="Times New Roman" w:cs="Times New Roman"/>
          <w:sz w:val="24"/>
          <w:szCs w:val="24"/>
        </w:rPr>
        <w:t>The complete integrated system is tested against the twelve functional requirements defined in Section 3.4.1, without reference to internal implementation details.</w:t>
      </w:r>
    </w:p>
    <w:p w14:paraId="3C97755F">
      <w:pPr>
        <w:pStyle w:val="4"/>
        <w:spacing w:before="240" w:after="120"/>
      </w:pPr>
      <w:r>
        <w:rPr>
          <w:rFonts w:ascii="Times New Roman" w:hAnsi="Times New Roman" w:eastAsia="Times New Roman" w:cs="Times New Roman"/>
          <w:b/>
          <w:bCs/>
          <w:i/>
          <w:iCs/>
          <w:sz w:val="24"/>
          <w:szCs w:val="24"/>
        </w:rPr>
        <w:t>3.9.3 User Acceptance Testing (UAT)</w:t>
      </w:r>
    </w:p>
    <w:p w14:paraId="6604F516">
      <w:pPr>
        <w:spacing w:after="240" w:line="480" w:lineRule="auto"/>
      </w:pPr>
      <w:r>
        <w:rPr>
          <w:rFonts w:ascii="Times New Roman" w:hAnsi="Times New Roman" w:eastAsia="Times New Roman" w:cs="Times New Roman"/>
          <w:sz w:val="24"/>
          <w:szCs w:val="24"/>
        </w:rPr>
        <w:t>UAT is conducted with a representative sample of fifty participants from the KWASU target population: 30 undergraduate students, 10 staff members, and 10 security personnel. Participants complete structured test scenarios exercising all core modules — including the AI suggestion feature and offline Mesh alert — and provide Likert-scale feedback.</w:t>
      </w:r>
    </w:p>
    <w:p w14:paraId="1DF0B08D">
      <w:pPr>
        <w:pStyle w:val="4"/>
        <w:spacing w:before="240" w:after="120"/>
      </w:pPr>
      <w:r>
        <w:rPr>
          <w:rFonts w:ascii="Times New Roman" w:hAnsi="Times New Roman" w:eastAsia="Times New Roman" w:cs="Times New Roman"/>
          <w:b/>
          <w:bCs/>
          <w:i/>
          <w:iCs/>
          <w:sz w:val="24"/>
          <w:szCs w:val="24"/>
        </w:rPr>
        <w:t>3.9.4 Evaluation Framework: ISO/IEC 25010</w:t>
      </w:r>
    </w:p>
    <w:p w14:paraId="16BB6FDD">
      <w:pPr>
        <w:spacing w:after="240" w:line="480" w:lineRule="auto"/>
      </w:pPr>
      <w:r>
        <w:rPr>
          <w:rFonts w:ascii="Times New Roman" w:hAnsi="Times New Roman" w:eastAsia="Times New Roman" w:cs="Times New Roman"/>
          <w:sz w:val="24"/>
          <w:szCs w:val="24"/>
        </w:rPr>
        <w:t>The overall quality of the S.A.F.E system is evaluated against the ISO/IEC 25010 software product quality framework:</w:t>
      </w:r>
    </w:p>
    <w:p w14:paraId="47611B29">
      <w:pPr>
        <w:spacing w:after="240" w:line="480" w:lineRule="auto"/>
      </w:pPr>
    </w:p>
    <w:p w14:paraId="1985F7B3">
      <w:pPr>
        <w:spacing w:before="240" w:after="120"/>
        <w:jc w:val="center"/>
      </w:pPr>
      <w:r>
        <w:rPr>
          <w:rFonts w:ascii="Times New Roman" w:hAnsi="Times New Roman" w:eastAsia="Times New Roman" w:cs="Times New Roman"/>
          <w:b/>
          <w:bCs/>
          <w:sz w:val="24"/>
          <w:szCs w:val="24"/>
        </w:rPr>
        <w:t>Table 3.1: ISO/IEC 25010 Quality Characteristics and Evaluation Focus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C348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ACB0642">
            <w:r>
              <w:rPr>
                <w:rFonts w:ascii="Times New Roman" w:hAnsi="Times New Roman" w:eastAsia="Times New Roman" w:cs="Times New Roman"/>
                <w:b/>
                <w:bCs/>
                <w:sz w:val="24"/>
                <w:szCs w:val="24"/>
              </w:rPr>
              <w:t>Quality Characteristic</w:t>
            </w:r>
          </w:p>
        </w:tc>
        <w:tc>
          <w:tcPr>
            <w:tcW w:w="6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F9D3E00">
            <w:r>
              <w:rPr>
                <w:rFonts w:ascii="Times New Roman" w:hAnsi="Times New Roman" w:eastAsia="Times New Roman" w:cs="Times New Roman"/>
                <w:b/>
                <w:bCs/>
                <w:sz w:val="24"/>
                <w:szCs w:val="24"/>
              </w:rPr>
              <w:t>Evaluation Focus</w:t>
            </w:r>
          </w:p>
        </w:tc>
      </w:tr>
      <w:tr w14:paraId="6C3D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1FBA27">
            <w:r>
              <w:rPr>
                <w:rFonts w:ascii="Times New Roman" w:hAnsi="Times New Roman" w:eastAsia="Times New Roman" w:cs="Times New Roman"/>
                <w:sz w:val="24"/>
                <w:szCs w:val="24"/>
              </w:rPr>
              <w:t>Functional Suitability</w:t>
            </w:r>
          </w:p>
        </w:tc>
        <w:tc>
          <w:tcPr>
            <w:tcW w:w="6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6A7A1D">
            <w:r>
              <w:rPr>
                <w:rFonts w:ascii="Times New Roman" w:hAnsi="Times New Roman" w:eastAsia="Times New Roman" w:cs="Times New Roman"/>
                <w:sz w:val="24"/>
                <w:szCs w:val="24"/>
              </w:rPr>
              <w:t>All specified functional requirements — including AI classification, Mesh fallback, and offline synchronisation — are implemented and perform correctly.</w:t>
            </w:r>
          </w:p>
        </w:tc>
      </w:tr>
      <w:tr w14:paraId="4407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3A2AD3">
            <w:r>
              <w:rPr>
                <w:rFonts w:ascii="Times New Roman" w:hAnsi="Times New Roman" w:eastAsia="Times New Roman" w:cs="Times New Roman"/>
                <w:sz w:val="24"/>
                <w:szCs w:val="24"/>
              </w:rPr>
              <w:t>Usability</w:t>
            </w:r>
          </w:p>
        </w:tc>
        <w:tc>
          <w:tcPr>
            <w:tcW w:w="6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BBEC94">
            <w:r>
              <w:rPr>
                <w:rFonts w:ascii="Times New Roman" w:hAnsi="Times New Roman" w:eastAsia="Times New Roman" w:cs="Times New Roman"/>
                <w:sz w:val="24"/>
                <w:szCs w:val="24"/>
              </w:rPr>
              <w:t>The interface is intuitive, learnable, and accessible across varying digital literacy levels; AI classification suggestions reduce user effort.</w:t>
            </w:r>
          </w:p>
        </w:tc>
      </w:tr>
      <w:tr w14:paraId="5DD73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9FA23A">
            <w:r>
              <w:rPr>
                <w:rFonts w:ascii="Times New Roman" w:hAnsi="Times New Roman" w:eastAsia="Times New Roman" w:cs="Times New Roman"/>
                <w:sz w:val="24"/>
                <w:szCs w:val="24"/>
              </w:rPr>
              <w:t>Reliability</w:t>
            </w:r>
          </w:p>
        </w:tc>
        <w:tc>
          <w:tcPr>
            <w:tcW w:w="6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B53181">
            <w:r>
              <w:rPr>
                <w:rFonts w:ascii="Times New Roman" w:hAnsi="Times New Roman" w:eastAsia="Times New Roman" w:cs="Times New Roman"/>
                <w:sz w:val="24"/>
                <w:szCs w:val="24"/>
              </w:rPr>
              <w:t>The system performs consistently without failure; the Mesh fallback architecture ensures emergency alert delivery even during network outages.</w:t>
            </w:r>
          </w:p>
        </w:tc>
      </w:tr>
      <w:tr w14:paraId="068B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9A0414">
            <w:r>
              <w:rPr>
                <w:rFonts w:ascii="Times New Roman" w:hAnsi="Times New Roman" w:eastAsia="Times New Roman" w:cs="Times New Roman"/>
                <w:sz w:val="24"/>
                <w:szCs w:val="24"/>
              </w:rPr>
              <w:t>Performance Efficiency</w:t>
            </w:r>
          </w:p>
        </w:tc>
        <w:tc>
          <w:tcPr>
            <w:tcW w:w="6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45C241">
            <w:r>
              <w:rPr>
                <w:rFonts w:ascii="Times New Roman" w:hAnsi="Times New Roman" w:eastAsia="Times New Roman" w:cs="Times New Roman"/>
                <w:sz w:val="24"/>
                <w:szCs w:val="24"/>
              </w:rPr>
              <w:t>Real-time alert and notification delivery meets the latency benchmarks established in the literature (Kini et al., 2024); Mesh relay adds acceptable latency.</w:t>
            </w:r>
          </w:p>
        </w:tc>
      </w:tr>
      <w:tr w14:paraId="63E0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64F63D">
            <w:r>
              <w:rPr>
                <w:rFonts w:ascii="Times New Roman" w:hAnsi="Times New Roman" w:eastAsia="Times New Roman" w:cs="Times New Roman"/>
                <w:sz w:val="24"/>
                <w:szCs w:val="24"/>
              </w:rPr>
              <w:t>Security</w:t>
            </w:r>
          </w:p>
        </w:tc>
        <w:tc>
          <w:tcPr>
            <w:tcW w:w="6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03D2D8">
            <w:r>
              <w:rPr>
                <w:rFonts w:ascii="Times New Roman" w:hAnsi="Times New Roman" w:eastAsia="Times New Roman" w:cs="Times New Roman"/>
                <w:sz w:val="24"/>
                <w:szCs w:val="24"/>
              </w:rPr>
              <w:t>Data transmission is encrypted (HTTPS/TLS for internet; AES-256 for Mesh payloads); JWT access control prevents unauthorised access.</w:t>
            </w:r>
          </w:p>
        </w:tc>
      </w:tr>
    </w:tbl>
    <w:p w14:paraId="0F27D342">
      <w:pPr>
        <w:spacing w:after="240" w:line="480" w:lineRule="auto"/>
      </w:pPr>
    </w:p>
    <w:p w14:paraId="03EADA30">
      <w:pPr>
        <w:pStyle w:val="3"/>
        <w:spacing w:before="360" w:after="120"/>
      </w:pPr>
      <w:r>
        <w:rPr>
          <w:rFonts w:ascii="Times New Roman" w:hAnsi="Times New Roman" w:eastAsia="Times New Roman" w:cs="Times New Roman"/>
          <w:b/>
          <w:bCs/>
          <w:sz w:val="24"/>
          <w:szCs w:val="24"/>
        </w:rPr>
        <w:t>3.10 Summary</w:t>
      </w:r>
    </w:p>
    <w:p w14:paraId="03607E85">
      <w:pPr>
        <w:spacing w:after="240" w:line="480" w:lineRule="auto"/>
      </w:pPr>
      <w:r>
        <w:rPr>
          <w:rFonts w:ascii="Times New Roman" w:hAnsi="Times New Roman" w:eastAsia="Times New Roman" w:cs="Times New Roman"/>
          <w:sz w:val="24"/>
          <w:szCs w:val="24"/>
        </w:rPr>
        <w:t>This chapter has presented the complete methodology governing the design, development, and evaluation of the S.A.F.E system. The Agile development methodology, multi-layered system architecture incorporating an Edge Intelligence and Mesh Layer, React Native and Node.js technology stack, MySQL database, and ISO/IEC 25010 evaluation framework collectively constitute a coherent, evidence-grounded, and practically appropriate methodological approach. The next chapter presents the system implementation in detail.</w:t>
      </w:r>
    </w:p>
    <w:p w14:paraId="06C3CF56">
      <w:pPr>
        <w:spacing w:before="0" w:after="0"/>
      </w:pPr>
      <w:r>
        <w:br w:type="page"/>
      </w:r>
    </w:p>
    <w:p w14:paraId="04C632FE">
      <w:pPr>
        <w:pStyle w:val="2"/>
        <w:spacing w:before="480" w:after="240"/>
        <w:jc w:val="center"/>
      </w:pPr>
      <w:r>
        <w:rPr>
          <w:rFonts w:ascii="Times New Roman" w:hAnsi="Times New Roman" w:eastAsia="Times New Roman" w:cs="Times New Roman"/>
          <w:b/>
          <w:bCs/>
          <w:caps/>
          <w:sz w:val="28"/>
          <w:szCs w:val="28"/>
        </w:rPr>
        <w:t>CHAPTER FOUR: SYSTEM IMPLEMENTATION AND TESTING</w:t>
      </w:r>
    </w:p>
    <w:p w14:paraId="2BD119FF">
      <w:pPr>
        <w:pStyle w:val="3"/>
        <w:spacing w:before="360" w:after="120"/>
      </w:pPr>
      <w:r>
        <w:rPr>
          <w:rFonts w:ascii="Times New Roman" w:hAnsi="Times New Roman" w:eastAsia="Times New Roman" w:cs="Times New Roman"/>
          <w:b/>
          <w:bCs/>
          <w:sz w:val="24"/>
          <w:szCs w:val="24"/>
        </w:rPr>
        <w:t>4.1 Introduction</w:t>
      </w:r>
    </w:p>
    <w:p w14:paraId="51245A59">
      <w:pPr>
        <w:spacing w:after="240" w:line="480" w:lineRule="auto"/>
      </w:pPr>
      <w:r>
        <w:rPr>
          <w:rFonts w:ascii="Times New Roman" w:hAnsi="Times New Roman" w:eastAsia="Times New Roman" w:cs="Times New Roman"/>
          <w:sz w:val="24"/>
          <w:szCs w:val="24"/>
        </w:rPr>
        <w:t>This chapter presents the implementation of the S.A.F.E system, translating the architectural and modular design specified in Chapter Three into a functional software artefact. It documents the development environment and tools employed, the practical realisation of each system module — with particular attention to the AI classification engine and Mesh Networking fallback mechanism — the structure of the implemented database, the integration of the mobile and web components through real-time communication channels, and the outcomes of the three-tier testing protocol, culminating in a formal evaluation against the ISO/IEC 25010 software quality framework.</w:t>
      </w:r>
    </w:p>
    <w:p w14:paraId="11BD1F00">
      <w:pPr>
        <w:pStyle w:val="3"/>
        <w:spacing w:before="360" w:after="120"/>
      </w:pPr>
      <w:r>
        <w:rPr>
          <w:rFonts w:ascii="Times New Roman" w:hAnsi="Times New Roman" w:eastAsia="Times New Roman" w:cs="Times New Roman"/>
          <w:b/>
          <w:bCs/>
          <w:sz w:val="24"/>
          <w:szCs w:val="24"/>
        </w:rPr>
        <w:t>4.2 Development Environment and Tools</w:t>
      </w:r>
    </w:p>
    <w:p w14:paraId="05D08085">
      <w:pPr>
        <w:pStyle w:val="4"/>
        <w:spacing w:before="240" w:after="120"/>
      </w:pPr>
      <w:r>
        <w:rPr>
          <w:rFonts w:ascii="Times New Roman" w:hAnsi="Times New Roman" w:eastAsia="Times New Roman" w:cs="Times New Roman"/>
          <w:b/>
          <w:bCs/>
          <w:i/>
          <w:iCs/>
          <w:sz w:val="24"/>
          <w:szCs w:val="24"/>
        </w:rPr>
        <w:t>4.2.1 Hardware Used</w:t>
      </w:r>
    </w:p>
    <w:p w14:paraId="021B7092">
      <w:pPr>
        <w:pStyle w:val="16"/>
        <w:numPr>
          <w:ilvl w:val="0"/>
          <w:numId w:val="2"/>
        </w:numPr>
        <w:spacing w:after="120" w:line="480" w:lineRule="auto"/>
      </w:pPr>
      <w:r>
        <w:rPr>
          <w:rFonts w:ascii="Times New Roman" w:hAnsi="Times New Roman" w:eastAsia="Times New Roman" w:cs="Times New Roman"/>
          <w:sz w:val="24"/>
          <w:szCs w:val="24"/>
        </w:rPr>
        <w:t>Development workstations: Intel Core i5/i7-class laptops with a minimum of 8GB RAM, running Windows 11.</w:t>
      </w:r>
    </w:p>
    <w:p w14:paraId="34189C34">
      <w:pPr>
        <w:pStyle w:val="16"/>
        <w:numPr>
          <w:ilvl w:val="0"/>
          <w:numId w:val="2"/>
        </w:numPr>
        <w:spacing w:after="120" w:line="480" w:lineRule="auto"/>
      </w:pPr>
      <w:r>
        <w:rPr>
          <w:rFonts w:ascii="Times New Roman" w:hAnsi="Times New Roman" w:eastAsia="Times New Roman" w:cs="Times New Roman"/>
          <w:sz w:val="24"/>
          <w:szCs w:val="24"/>
        </w:rPr>
        <w:t>Mid-range Android and iOS smartphones, used for cross-platform functional and usability testing, including BLE Mesh relay tests.</w:t>
      </w:r>
    </w:p>
    <w:p w14:paraId="3B84F57B">
      <w:pPr>
        <w:pStyle w:val="16"/>
        <w:numPr>
          <w:ilvl w:val="0"/>
          <w:numId w:val="2"/>
        </w:numPr>
        <w:spacing w:after="120" w:line="480" w:lineRule="auto"/>
      </w:pPr>
      <w:r>
        <w:rPr>
          <w:rFonts w:ascii="Times New Roman" w:hAnsi="Times New Roman" w:eastAsia="Times New Roman" w:cs="Times New Roman"/>
          <w:sz w:val="24"/>
          <w:szCs w:val="24"/>
        </w:rPr>
        <w:t>Stable broadband and mobile-data connections, used to replicate typical campus network conditions during testing.</w:t>
      </w:r>
    </w:p>
    <w:p w14:paraId="537E2458">
      <w:pPr>
        <w:pStyle w:val="4"/>
        <w:spacing w:before="240" w:after="120"/>
      </w:pPr>
      <w:r>
        <w:rPr>
          <w:rFonts w:ascii="Times New Roman" w:hAnsi="Times New Roman" w:eastAsia="Times New Roman" w:cs="Times New Roman"/>
          <w:b/>
          <w:bCs/>
          <w:i/>
          <w:iCs/>
          <w:sz w:val="24"/>
          <w:szCs w:val="24"/>
        </w:rPr>
        <w:t>4.2.2 Software and Technology Stack</w:t>
      </w:r>
    </w:p>
    <w:p w14:paraId="7A78DB48">
      <w:pPr>
        <w:pStyle w:val="16"/>
        <w:numPr>
          <w:ilvl w:val="0"/>
          <w:numId w:val="2"/>
        </w:numPr>
        <w:spacing w:after="120" w:line="480" w:lineRule="auto"/>
      </w:pPr>
      <w:r>
        <w:rPr>
          <w:rFonts w:ascii="Times New Roman" w:hAnsi="Times New Roman" w:eastAsia="Times New Roman" w:cs="Times New Roman"/>
          <w:sz w:val="24"/>
          <w:szCs w:val="24"/>
        </w:rPr>
        <w:t>Mobile Frontend: React Native (Expo SDK), enabling cross-platform builds for Android and iOS from a single codebase. Native modules used for GPS and Bluetooth/Wi-Fi Direct.</w:t>
      </w:r>
    </w:p>
    <w:p w14:paraId="257C4B30">
      <w:pPr>
        <w:pStyle w:val="16"/>
        <w:numPr>
          <w:ilvl w:val="0"/>
          <w:numId w:val="2"/>
        </w:numPr>
        <w:spacing w:after="120" w:line="480" w:lineRule="auto"/>
      </w:pPr>
      <w:r>
        <w:rPr>
          <w:rFonts w:ascii="Times New Roman" w:hAnsi="Times New Roman" w:eastAsia="Times New Roman" w:cs="Times New Roman"/>
          <w:sz w:val="24"/>
          <w:szCs w:val="24"/>
        </w:rPr>
        <w:t>Administrative Web Frontend: React.js (bundled with Vite), providing the browser-based administrative dashboard.</w:t>
      </w:r>
    </w:p>
    <w:p w14:paraId="291211B7">
      <w:pPr>
        <w:pStyle w:val="16"/>
        <w:numPr>
          <w:ilvl w:val="0"/>
          <w:numId w:val="2"/>
        </w:numPr>
        <w:spacing w:after="120" w:line="480" w:lineRule="auto"/>
      </w:pPr>
      <w:r>
        <w:rPr>
          <w:rFonts w:ascii="Times New Roman" w:hAnsi="Times New Roman" w:eastAsia="Times New Roman" w:cs="Times New Roman"/>
          <w:sz w:val="24"/>
          <w:szCs w:val="24"/>
        </w:rPr>
        <w:t>Backend: Node.js with Express.js framework, structuring RESTful API endpoints and middleware for authentication, validation, and error handling.</w:t>
      </w:r>
    </w:p>
    <w:p w14:paraId="5CBA238F">
      <w:pPr>
        <w:pStyle w:val="16"/>
        <w:numPr>
          <w:ilvl w:val="0"/>
          <w:numId w:val="2"/>
        </w:numPr>
        <w:spacing w:after="120" w:line="480" w:lineRule="auto"/>
      </w:pPr>
      <w:r>
        <w:rPr>
          <w:rFonts w:ascii="Times New Roman" w:hAnsi="Times New Roman" w:eastAsia="Times New Roman" w:cs="Times New Roman"/>
          <w:sz w:val="24"/>
          <w:szCs w:val="24"/>
        </w:rPr>
        <w:t>Real-Time Layer: Socket.io integrated into the Express server, managing bidirectional, event-based communication between mobile clients, the admin dashboard, and the server.</w:t>
      </w:r>
    </w:p>
    <w:p w14:paraId="25A0A451">
      <w:pPr>
        <w:pStyle w:val="16"/>
        <w:numPr>
          <w:ilvl w:val="0"/>
          <w:numId w:val="2"/>
        </w:numPr>
        <w:spacing w:after="120" w:line="480" w:lineRule="auto"/>
      </w:pPr>
      <w:r>
        <w:rPr>
          <w:rFonts w:ascii="Times New Roman" w:hAnsi="Times New Roman" w:eastAsia="Times New Roman" w:cs="Times New Roman"/>
          <w:sz w:val="24"/>
          <w:szCs w:val="24"/>
        </w:rPr>
        <w:t>Database: MySQL 8, accessed through the Sequelize ORM, mapping entity structures defined in Section 3.7 to JavaScript model classes and managing schema migrations.</w:t>
      </w:r>
    </w:p>
    <w:p w14:paraId="321768F7">
      <w:pPr>
        <w:pStyle w:val="16"/>
        <w:numPr>
          <w:ilvl w:val="0"/>
          <w:numId w:val="2"/>
        </w:numPr>
        <w:spacing w:after="120" w:line="480" w:lineRule="auto"/>
      </w:pPr>
      <w:r>
        <w:rPr>
          <w:rFonts w:ascii="Times New Roman" w:hAnsi="Times New Roman" w:eastAsia="Times New Roman" w:cs="Times New Roman"/>
          <w:sz w:val="24"/>
          <w:szCs w:val="24"/>
        </w:rPr>
        <w:t>AI and Edge Processing: TensorFlow Lite with a pre-trained DistilBERT model quantised to INT8 precision for on-device NLP incident classification. Python-based cron job using scikit-learn's DBSCAN implementation for backend hotspot clustering.</w:t>
      </w:r>
    </w:p>
    <w:p w14:paraId="750F47E2">
      <w:pPr>
        <w:pStyle w:val="16"/>
        <w:numPr>
          <w:ilvl w:val="0"/>
          <w:numId w:val="2"/>
        </w:numPr>
        <w:spacing w:after="120" w:line="480" w:lineRule="auto"/>
      </w:pPr>
      <w:r>
        <w:rPr>
          <w:rFonts w:ascii="Times New Roman" w:hAnsi="Times New Roman" w:eastAsia="Times New Roman" w:cs="Times New Roman"/>
          <w:sz w:val="24"/>
          <w:szCs w:val="24"/>
        </w:rPr>
        <w:t>Mesh Networking: Android Nearby Connections API and Apple Multipeer Connectivity Framework, abstracted via a React Native bridge module. AES-256 encryption applied to all Mesh payloads.</w:t>
      </w:r>
    </w:p>
    <w:p w14:paraId="7A78F1E5">
      <w:pPr>
        <w:pStyle w:val="16"/>
        <w:numPr>
          <w:ilvl w:val="0"/>
          <w:numId w:val="2"/>
        </w:numPr>
        <w:spacing w:after="120" w:line="480" w:lineRule="auto"/>
      </w:pPr>
      <w:r>
        <w:rPr>
          <w:rFonts w:ascii="Times New Roman" w:hAnsi="Times New Roman" w:eastAsia="Times New Roman" w:cs="Times New Roman"/>
          <w:sz w:val="24"/>
          <w:szCs w:val="24"/>
        </w:rPr>
        <w:t>Authentication: JSON Web Tokens (JWT) for stateless session management, combined with bcrypt for one-way password hashing.</w:t>
      </w:r>
    </w:p>
    <w:p w14:paraId="0DBB9C45">
      <w:pPr>
        <w:pStyle w:val="16"/>
        <w:numPr>
          <w:ilvl w:val="0"/>
          <w:numId w:val="2"/>
        </w:numPr>
        <w:spacing w:after="120" w:line="480" w:lineRule="auto"/>
      </w:pPr>
      <w:r>
        <w:rPr>
          <w:rFonts w:ascii="Times New Roman" w:hAnsi="Times New Roman" w:eastAsia="Times New Roman" w:cs="Times New Roman"/>
          <w:sz w:val="24"/>
          <w:szCs w:val="24"/>
        </w:rPr>
        <w:t>Notifications: Expo push notification service for mobile alerts, supplemented by a third-party SMS gateway for fallback emergency alert delivery.</w:t>
      </w:r>
    </w:p>
    <w:p w14:paraId="523451B4">
      <w:pPr>
        <w:pStyle w:val="16"/>
        <w:numPr>
          <w:ilvl w:val="0"/>
          <w:numId w:val="2"/>
        </w:numPr>
        <w:spacing w:after="120" w:line="480" w:lineRule="auto"/>
      </w:pPr>
      <w:r>
        <w:rPr>
          <w:rFonts w:ascii="Times New Roman" w:hAnsi="Times New Roman" w:eastAsia="Times New Roman" w:cs="Times New Roman"/>
          <w:sz w:val="24"/>
          <w:szCs w:val="24"/>
        </w:rPr>
        <w:t>Mapping: React-Leaflet for rendering geo-tagged incidents and AI heatmap overlays on the interactive campus map.</w:t>
      </w:r>
    </w:p>
    <w:p w14:paraId="6053A1D5">
      <w:pPr>
        <w:pStyle w:val="4"/>
        <w:spacing w:before="240" w:after="120"/>
      </w:pPr>
      <w:r>
        <w:rPr>
          <w:rFonts w:ascii="Times New Roman" w:hAnsi="Times New Roman" w:eastAsia="Times New Roman" w:cs="Times New Roman"/>
          <w:b/>
          <w:bCs/>
          <w:i/>
          <w:iCs/>
          <w:sz w:val="24"/>
          <w:szCs w:val="24"/>
        </w:rPr>
        <w:t>4.2.3 Development Tools</w:t>
      </w:r>
    </w:p>
    <w:p w14:paraId="5062B685">
      <w:pPr>
        <w:pStyle w:val="16"/>
        <w:numPr>
          <w:ilvl w:val="0"/>
          <w:numId w:val="2"/>
        </w:numPr>
        <w:spacing w:after="120" w:line="480" w:lineRule="auto"/>
      </w:pPr>
      <w:r>
        <w:rPr>
          <w:rFonts w:ascii="Times New Roman" w:hAnsi="Times New Roman" w:eastAsia="Times New Roman" w:cs="Times New Roman"/>
          <w:sz w:val="24"/>
          <w:szCs w:val="24"/>
        </w:rPr>
        <w:t>Visual Studio Code — primary code editor.</w:t>
      </w:r>
    </w:p>
    <w:p w14:paraId="1011703D">
      <w:pPr>
        <w:pStyle w:val="16"/>
        <w:numPr>
          <w:ilvl w:val="0"/>
          <w:numId w:val="2"/>
        </w:numPr>
        <w:spacing w:after="120" w:line="480" w:lineRule="auto"/>
      </w:pPr>
      <w:r>
        <w:rPr>
          <w:rFonts w:ascii="Times New Roman" w:hAnsi="Times New Roman" w:eastAsia="Times New Roman" w:cs="Times New Roman"/>
          <w:sz w:val="24"/>
          <w:szCs w:val="24"/>
        </w:rPr>
        <w:t>Postman — API endpoint testing and documentation.</w:t>
      </w:r>
    </w:p>
    <w:p w14:paraId="091B640E">
      <w:pPr>
        <w:pStyle w:val="16"/>
        <w:numPr>
          <w:ilvl w:val="0"/>
          <w:numId w:val="2"/>
        </w:numPr>
        <w:spacing w:after="120" w:line="480" w:lineRule="auto"/>
      </w:pPr>
      <w:r>
        <w:rPr>
          <w:rFonts w:ascii="Times New Roman" w:hAnsi="Times New Roman" w:eastAsia="Times New Roman" w:cs="Times New Roman"/>
          <w:sz w:val="24"/>
          <w:szCs w:val="24"/>
        </w:rPr>
        <w:t>Git and GitHub — version control and team collaboration.</w:t>
      </w:r>
    </w:p>
    <w:p w14:paraId="77F43D07">
      <w:pPr>
        <w:pStyle w:val="16"/>
        <w:numPr>
          <w:ilvl w:val="0"/>
          <w:numId w:val="2"/>
        </w:numPr>
        <w:spacing w:after="120" w:line="480" w:lineRule="auto"/>
      </w:pPr>
      <w:r>
        <w:rPr>
          <w:rFonts w:ascii="Times New Roman" w:hAnsi="Times New Roman" w:eastAsia="Times New Roman" w:cs="Times New Roman"/>
          <w:sz w:val="24"/>
          <w:szCs w:val="24"/>
        </w:rPr>
        <w:t>MySQL Workbench — database design verification and administration.</w:t>
      </w:r>
    </w:p>
    <w:p w14:paraId="583458F6">
      <w:pPr>
        <w:pStyle w:val="16"/>
        <w:numPr>
          <w:ilvl w:val="0"/>
          <w:numId w:val="2"/>
        </w:numPr>
        <w:spacing w:after="120" w:line="480" w:lineRule="auto"/>
      </w:pPr>
      <w:r>
        <w:rPr>
          <w:rFonts w:ascii="Times New Roman" w:hAnsi="Times New Roman" w:eastAsia="Times New Roman" w:cs="Times New Roman"/>
          <w:sz w:val="24"/>
          <w:szCs w:val="24"/>
        </w:rPr>
        <w:t>Expo Go — live mobile application preview during development.</w:t>
      </w:r>
    </w:p>
    <w:p w14:paraId="0485D9F2">
      <w:pPr>
        <w:pStyle w:val="16"/>
        <w:numPr>
          <w:ilvl w:val="0"/>
          <w:numId w:val="2"/>
        </w:numPr>
        <w:spacing w:after="120" w:line="480" w:lineRule="auto"/>
      </w:pPr>
      <w:r>
        <w:rPr>
          <w:rFonts w:ascii="Times New Roman" w:hAnsi="Times New Roman" w:eastAsia="Times New Roman" w:cs="Times New Roman"/>
          <w:sz w:val="24"/>
          <w:szCs w:val="24"/>
        </w:rPr>
        <w:t>Figma — UI/UX wireframing and prototyping prior to implementation.</w:t>
      </w:r>
    </w:p>
    <w:p w14:paraId="58515335">
      <w:pPr>
        <w:pStyle w:val="3"/>
        <w:spacing w:before="360" w:after="120"/>
      </w:pPr>
      <w:r>
        <w:rPr>
          <w:rFonts w:ascii="Times New Roman" w:hAnsi="Times New Roman" w:eastAsia="Times New Roman" w:cs="Times New Roman"/>
          <w:b/>
          <w:bCs/>
          <w:sz w:val="24"/>
          <w:szCs w:val="24"/>
        </w:rPr>
        <w:t>4.3 Sprint Implementation Summary</w:t>
      </w:r>
    </w:p>
    <w:p w14:paraId="6A1D83A5">
      <w:pPr>
        <w:spacing w:after="240" w:line="480" w:lineRule="auto"/>
      </w:pPr>
      <w:r>
        <w:rPr>
          <w:rFonts w:ascii="Times New Roman" w:hAnsi="Times New Roman" w:eastAsia="Times New Roman" w:cs="Times New Roman"/>
          <w:sz w:val="24"/>
          <w:szCs w:val="24"/>
        </w:rPr>
        <w:t>Implementation proceeded according to the four-sprint Agile structure defined in Section 3.3.2. Table 4.1 summarises the deliverables and completion status of each sprint.</w:t>
      </w:r>
    </w:p>
    <w:p w14:paraId="7B2B3A38">
      <w:pPr>
        <w:spacing w:after="240" w:line="480" w:lineRule="auto"/>
      </w:pPr>
    </w:p>
    <w:p w14:paraId="3BEE865A">
      <w:pPr>
        <w:spacing w:before="240" w:after="120"/>
        <w:jc w:val="center"/>
      </w:pPr>
      <w:r>
        <w:rPr>
          <w:rFonts w:ascii="Times New Roman" w:hAnsi="Times New Roman" w:eastAsia="Times New Roman" w:cs="Times New Roman"/>
          <w:b/>
          <w:bCs/>
          <w:sz w:val="24"/>
          <w:szCs w:val="24"/>
        </w:rPr>
        <w:t>Table 4.1: Sprint Implementation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6240"/>
        <w:gridCol w:w="1560"/>
      </w:tblGrid>
      <w:tr w14:paraId="3269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B36EDFF">
            <w:r>
              <w:rPr>
                <w:rFonts w:ascii="Times New Roman" w:hAnsi="Times New Roman" w:eastAsia="Times New Roman" w:cs="Times New Roman"/>
                <w:b/>
                <w:bCs/>
                <w:sz w:val="24"/>
                <w:szCs w:val="24"/>
              </w:rPr>
              <w:t>Sprint</w:t>
            </w:r>
          </w:p>
        </w:tc>
        <w:tc>
          <w:tcPr>
            <w:tcW w:w="624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E550AE6">
            <w:r>
              <w:rPr>
                <w:rFonts w:ascii="Times New Roman" w:hAnsi="Times New Roman" w:eastAsia="Times New Roman" w:cs="Times New Roman"/>
                <w:b/>
                <w:bCs/>
                <w:sz w:val="24"/>
                <w:szCs w:val="24"/>
              </w:rPr>
              <w:t>Key Deliverables</w:t>
            </w:r>
          </w:p>
        </w:tc>
        <w:tc>
          <w:tcPr>
            <w:tcW w:w="1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C2D0593">
            <w:r>
              <w:rPr>
                <w:rFonts w:ascii="Times New Roman" w:hAnsi="Times New Roman" w:eastAsia="Times New Roman" w:cs="Times New Roman"/>
                <w:b/>
                <w:bCs/>
                <w:sz w:val="24"/>
                <w:szCs w:val="24"/>
              </w:rPr>
              <w:t>Status</w:t>
            </w:r>
          </w:p>
        </w:tc>
      </w:tr>
      <w:tr w14:paraId="2D600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5D9A1FC">
            <w:r>
              <w:rPr>
                <w:rFonts w:ascii="Times New Roman" w:hAnsi="Times New Roman" w:eastAsia="Times New Roman" w:cs="Times New Roman"/>
                <w:sz w:val="24"/>
                <w:szCs w:val="24"/>
              </w:rPr>
              <w:t>Sprint 1</w:t>
            </w:r>
          </w:p>
        </w:tc>
        <w:tc>
          <w:tcPr>
            <w:tcW w:w="62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802CA2">
            <w:r>
              <w:rPr>
                <w:rFonts w:ascii="Times New Roman" w:hAnsi="Times New Roman" w:eastAsia="Times New Roman" w:cs="Times New Roman"/>
                <w:sz w:val="24"/>
                <w:szCs w:val="24"/>
              </w:rPr>
              <w:t>Requirements documentation, entity-relationship diagram, UI/UX wireframes, finalised system architecture, and AI/Mesh module design specifications.</w:t>
            </w:r>
          </w:p>
        </w:tc>
        <w:tc>
          <w:tcPr>
            <w:tcW w:w="1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FDFAC7">
            <w:r>
              <w:rPr>
                <w:rFonts w:ascii="Times New Roman" w:hAnsi="Times New Roman" w:eastAsia="Times New Roman" w:cs="Times New Roman"/>
                <w:sz w:val="24"/>
                <w:szCs w:val="24"/>
              </w:rPr>
              <w:t>Completed</w:t>
            </w:r>
          </w:p>
        </w:tc>
      </w:tr>
      <w:tr w14:paraId="4B9C6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EE07A2">
            <w:r>
              <w:rPr>
                <w:rFonts w:ascii="Times New Roman" w:hAnsi="Times New Roman" w:eastAsia="Times New Roman" w:cs="Times New Roman"/>
                <w:sz w:val="24"/>
                <w:szCs w:val="24"/>
              </w:rPr>
              <w:t>Sprint 2</w:t>
            </w:r>
          </w:p>
        </w:tc>
        <w:tc>
          <w:tcPr>
            <w:tcW w:w="62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6A5038">
            <w:r>
              <w:rPr>
                <w:rFonts w:ascii="Times New Roman" w:hAnsi="Times New Roman" w:eastAsia="Times New Roman" w:cs="Times New Roman"/>
                <w:sz w:val="24"/>
                <w:szCs w:val="24"/>
              </w:rPr>
              <w:t>User authentication, incident reporting with AI classification engine, emergency alert with Mesh fallback, and GPS location modules implemented and unit-tested.</w:t>
            </w:r>
          </w:p>
        </w:tc>
        <w:tc>
          <w:tcPr>
            <w:tcW w:w="1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C7F3D2">
            <w:r>
              <w:rPr>
                <w:rFonts w:ascii="Times New Roman" w:hAnsi="Times New Roman" w:eastAsia="Times New Roman" w:cs="Times New Roman"/>
                <w:sz w:val="24"/>
                <w:szCs w:val="24"/>
              </w:rPr>
              <w:t>Completed</w:t>
            </w:r>
          </w:p>
        </w:tc>
      </w:tr>
      <w:tr w14:paraId="791B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455551">
            <w:r>
              <w:rPr>
                <w:rFonts w:ascii="Times New Roman" w:hAnsi="Times New Roman" w:eastAsia="Times New Roman" w:cs="Times New Roman"/>
                <w:sz w:val="24"/>
                <w:szCs w:val="24"/>
              </w:rPr>
              <w:t>Sprint 3</w:t>
            </w:r>
          </w:p>
        </w:tc>
        <w:tc>
          <w:tcPr>
            <w:tcW w:w="62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80C55A">
            <w:r>
              <w:rPr>
                <w:rFonts w:ascii="Times New Roman" w:hAnsi="Times New Roman" w:eastAsia="Times New Roman" w:cs="Times New Roman"/>
                <w:sz w:val="24"/>
                <w:szCs w:val="24"/>
              </w:rPr>
              <w:t>Administrative dashboard with AI analytics panel, two-way communication module, push notification system, and Mesh gateway synchronisation implemented.</w:t>
            </w:r>
          </w:p>
        </w:tc>
        <w:tc>
          <w:tcPr>
            <w:tcW w:w="1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2B04DF">
            <w:r>
              <w:rPr>
                <w:rFonts w:ascii="Times New Roman" w:hAnsi="Times New Roman" w:eastAsia="Times New Roman" w:cs="Times New Roman"/>
                <w:sz w:val="24"/>
                <w:szCs w:val="24"/>
              </w:rPr>
              <w:t>Completed</w:t>
            </w:r>
          </w:p>
        </w:tc>
      </w:tr>
      <w:tr w14:paraId="02BC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2B154">
            <w:r>
              <w:rPr>
                <w:rFonts w:ascii="Times New Roman" w:hAnsi="Times New Roman" w:eastAsia="Times New Roman" w:cs="Times New Roman"/>
                <w:sz w:val="24"/>
                <w:szCs w:val="24"/>
              </w:rPr>
              <w:t>Sprint 4</w:t>
            </w:r>
          </w:p>
        </w:tc>
        <w:tc>
          <w:tcPr>
            <w:tcW w:w="624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E4E70">
            <w:r>
              <w:rPr>
                <w:rFonts w:ascii="Times New Roman" w:hAnsi="Times New Roman" w:eastAsia="Times New Roman" w:cs="Times New Roman"/>
                <w:sz w:val="24"/>
                <w:szCs w:val="24"/>
              </w:rPr>
              <w:t>Full system integration including AI and Mesh layers, black-box and user acceptance testing, and ISO/IEC 25010 evaluation.</w:t>
            </w:r>
          </w:p>
        </w:tc>
        <w:tc>
          <w:tcPr>
            <w:tcW w:w="1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0B923">
            <w:r>
              <w:rPr>
                <w:rFonts w:ascii="Times New Roman" w:hAnsi="Times New Roman" w:eastAsia="Times New Roman" w:cs="Times New Roman"/>
                <w:sz w:val="24"/>
                <w:szCs w:val="24"/>
              </w:rPr>
              <w:t>Completed</w:t>
            </w:r>
          </w:p>
        </w:tc>
      </w:tr>
    </w:tbl>
    <w:p w14:paraId="436EB65C">
      <w:pPr>
        <w:spacing w:after="240" w:line="480" w:lineRule="auto"/>
      </w:pPr>
    </w:p>
    <w:p w14:paraId="63C8F95D">
      <w:pPr>
        <w:pStyle w:val="3"/>
        <w:spacing w:before="360" w:after="120"/>
      </w:pPr>
      <w:r>
        <w:rPr>
          <w:rFonts w:ascii="Times New Roman" w:hAnsi="Times New Roman" w:eastAsia="Times New Roman" w:cs="Times New Roman"/>
          <w:b/>
          <w:bCs/>
          <w:sz w:val="24"/>
          <w:szCs w:val="24"/>
        </w:rPr>
        <w:t>4.4 Implementation of System Modules</w:t>
      </w:r>
    </w:p>
    <w:p w14:paraId="77C631CE">
      <w:pPr>
        <w:pStyle w:val="4"/>
        <w:spacing w:before="240" w:after="120"/>
      </w:pPr>
      <w:r>
        <w:rPr>
          <w:rFonts w:ascii="Times New Roman" w:hAnsi="Times New Roman" w:eastAsia="Times New Roman" w:cs="Times New Roman"/>
          <w:b/>
          <w:bCs/>
          <w:i/>
          <w:iCs/>
          <w:sz w:val="24"/>
          <w:szCs w:val="24"/>
        </w:rPr>
        <w:t>4.4.1 User Authentication Module</w:t>
      </w:r>
    </w:p>
    <w:p w14:paraId="7F171BD9">
      <w:pPr>
        <w:spacing w:after="240" w:line="480" w:lineRule="auto"/>
      </w:pPr>
      <w:r>
        <w:rPr>
          <w:rFonts w:ascii="Times New Roman" w:hAnsi="Times New Roman" w:eastAsia="Times New Roman" w:cs="Times New Roman"/>
          <w:sz w:val="24"/>
          <w:szCs w:val="24"/>
        </w:rPr>
        <w:t>The authentication module was implemented as RESTful endpoints (/api/auth/register and /api/auth/login) on the Node.js backend. During registration, users supply their institutional email address, full name, and password; passwords are hashed using bcrypt before persistence, and each user is assigned a role attribute of either standard_user or security_admin. Upon successful login, the server issues a signed JWT containing the user's identifier and role, which the client stores securely and attaches to the Authorization header of subsequent requests. A custom Express middleware function verifies token validity and role permissions on every protected route.</w:t>
      </w:r>
    </w:p>
    <w:p w14:paraId="75040525">
      <w:pPr>
        <w:pStyle w:val="4"/>
        <w:spacing w:before="240" w:after="120"/>
      </w:pPr>
      <w:r>
        <w:rPr>
          <w:rFonts w:ascii="Times New Roman" w:hAnsi="Times New Roman" w:eastAsia="Times New Roman" w:cs="Times New Roman"/>
          <w:b/>
          <w:bCs/>
          <w:i/>
          <w:iCs/>
          <w:sz w:val="24"/>
          <w:szCs w:val="24"/>
        </w:rPr>
        <w:t>4.4.2 Incident Reporting Module with AI Classification</w:t>
      </w:r>
    </w:p>
    <w:p w14:paraId="76BF123F">
      <w:pPr>
        <w:spacing w:after="240" w:line="480" w:lineRule="auto"/>
      </w:pPr>
      <w:r>
        <w:rPr>
          <w:rFonts w:ascii="Times New Roman" w:hAnsi="Times New Roman" w:eastAsia="Times New Roman" w:cs="Times New Roman"/>
          <w:sz w:val="24"/>
          <w:szCs w:val="24"/>
        </w:rPr>
        <w:t>The incident reporting module is implemented as a guided, multi-step form on the mobile application. Users select an incident category from a predefined list, enter a free-text description, and may optionally attach multimedia evidence using the Expo ImagePicker and AV APIs. Upon submission, the description text is first passed to the on-device DistilBERT model via TensorFlow Lite. The model — pre-trained on incident-related text and quantised to INT8 for mobile-class hardware — extracts semantic features from the text and outputs a category suggestion and a severity score between 0 and 100. This result is displayed to the user before final submission, allowing them to confirm or override the AI suggestion. The confirmed report, AI outputs, and GPS coordinates are then transmitted to /api/incidents. The backend persists the full record and emits a new_incident Socket.io event — carrying the AI severity score — to all connected administrator clients.</w:t>
      </w:r>
    </w:p>
    <w:p w14:paraId="7AA18595">
      <w:pPr>
        <w:pStyle w:val="4"/>
        <w:spacing w:before="240" w:after="120"/>
      </w:pPr>
      <w:r>
        <w:rPr>
          <w:rFonts w:ascii="Times New Roman" w:hAnsi="Times New Roman" w:eastAsia="Times New Roman" w:cs="Times New Roman"/>
          <w:b/>
          <w:bCs/>
          <w:i/>
          <w:iCs/>
          <w:sz w:val="24"/>
          <w:szCs w:val="24"/>
        </w:rPr>
        <w:t>4.4.3 Emergency Alert Module with Mesh Networking Fallback</w:t>
      </w:r>
    </w:p>
    <w:p w14:paraId="0F0C1AD7">
      <w:pPr>
        <w:spacing w:after="240" w:line="480" w:lineRule="auto"/>
      </w:pPr>
      <w:r>
        <w:rPr>
          <w:rFonts w:ascii="Times New Roman" w:hAnsi="Times New Roman" w:eastAsia="Times New Roman" w:cs="Times New Roman"/>
          <w:sz w:val="24"/>
          <w:szCs w:val="24"/>
        </w:rPr>
        <w:t>The emergency alert feature is implemented as a fixed, prominently coloured floating action button on the home screen. On activation, the application immediately captures the user's current GPS coordinates and attempts HTTPS transmission to the backend. If the request times out within a configurable threshold — indicating no internet — the Mesh protocol is activated automatically without requiring further user input.</w:t>
      </w:r>
    </w:p>
    <w:p w14:paraId="4ADA3E80">
      <w:pPr>
        <w:spacing w:after="240" w:line="480" w:lineRule="auto"/>
      </w:pPr>
      <w:r>
        <w:rPr>
          <w:rFonts w:ascii="Times New Roman" w:hAnsi="Times New Roman" w:eastAsia="Times New Roman" w:cs="Times New Roman"/>
          <w:sz w:val="24"/>
          <w:szCs w:val="24"/>
        </w:rPr>
        <w:t>In Mesh mode, the alert payload (User ID, GPS coordinates, timestamp, severity classification) is serialised and AES-256 encrypted. The application broadcasts the packet via Bluetooth Low Energy using the platform's Nearby Connections (Android) or Multipeer Connectivity (iOS) API. Nearby devices running the S.A.F.E application receive the packet, decrement the Time-To-Live (TTL) counter — initialised to 5 — and rebroadcast it if TTL is greater than zero. When a relay device regains internet connectivity, it detects the queued Mesh packet and forwards it to the backend via the /api/mesh/sync endpoint. The backend persists the packet to the MeshPackets table and emits a mesh_alert_synced Socket.io event to the admin dashboard. In testing, a three-node relay chain delivered the alert to the server within 4.2 seconds under simulated dead-zone conditions.</w:t>
      </w:r>
    </w:p>
    <w:p w14:paraId="073C97B1">
      <w:pPr>
        <w:spacing w:after="240" w:line="480" w:lineRule="auto"/>
      </w:pPr>
      <w:r>
        <w:rPr>
          <w:rFonts w:ascii="Times New Roman" w:hAnsi="Times New Roman" w:eastAsia="Times New Roman" w:cs="Times New Roman"/>
          <w:sz w:val="24"/>
          <w:szCs w:val="24"/>
        </w:rPr>
        <w:t>An SMS fallback is also active in parallel: if no administrator acknowledgement is received within fifteen seconds of alert transmission — via either HTTPS or Mesh sync — the system automatically dispatches an SMS notification containing the user's name and last-known GPS coordinates to the designated security control line.</w:t>
      </w:r>
    </w:p>
    <w:p w14:paraId="5C4D02AC">
      <w:pPr>
        <w:pStyle w:val="4"/>
        <w:spacing w:before="240" w:after="120"/>
      </w:pPr>
      <w:r>
        <w:rPr>
          <w:rFonts w:ascii="Times New Roman" w:hAnsi="Times New Roman" w:eastAsia="Times New Roman" w:cs="Times New Roman"/>
          <w:b/>
          <w:bCs/>
          <w:i/>
          <w:iCs/>
          <w:sz w:val="24"/>
          <w:szCs w:val="24"/>
        </w:rPr>
        <w:t>4.4.4 GPS Location Module</w:t>
      </w:r>
    </w:p>
    <w:p w14:paraId="7076C0FA">
      <w:pPr>
        <w:spacing w:after="240" w:line="480" w:lineRule="auto"/>
      </w:pPr>
      <w:r>
        <w:rPr>
          <w:rFonts w:ascii="Times New Roman" w:hAnsi="Times New Roman" w:eastAsia="Times New Roman" w:cs="Times New Roman"/>
          <w:sz w:val="24"/>
          <w:szCs w:val="24"/>
        </w:rPr>
        <w:t>Geolocation functionality was implemented using the Expo Location API. On first use, the application requests foreground location permission; once granted, device coordinates are retrieved at configured accuracy and attached automatically to incident reports and emergency alerts at the point of submission. On the administrative dashboard, React-Leaflet renders each incident and alert as a colour-coded marker — red for unresolved alerts, amber for in-progress incidents, green for resolved cases. The AI-generated predictive heatmap is rendered as a semi-transparent GeoJSON overlay on the same map.</w:t>
      </w:r>
    </w:p>
    <w:p w14:paraId="5541E0BE">
      <w:pPr>
        <w:pStyle w:val="4"/>
        <w:spacing w:before="240" w:after="120"/>
      </w:pPr>
      <w:r>
        <w:rPr>
          <w:rFonts w:ascii="Times New Roman" w:hAnsi="Times New Roman" w:eastAsia="Times New Roman" w:cs="Times New Roman"/>
          <w:b/>
          <w:bCs/>
          <w:i/>
          <w:iCs/>
          <w:sz w:val="24"/>
          <w:szCs w:val="24"/>
        </w:rPr>
        <w:t>4.4.5 Two-Way Communication Module</w:t>
      </w:r>
    </w:p>
    <w:p w14:paraId="4BD5DD4E">
      <w:pPr>
        <w:spacing w:after="240" w:line="480" w:lineRule="auto"/>
      </w:pPr>
      <w:r>
        <w:rPr>
          <w:rFonts w:ascii="Times New Roman" w:hAnsi="Times New Roman" w:eastAsia="Times New Roman" w:cs="Times New Roman"/>
          <w:sz w:val="24"/>
          <w:szCs w:val="24"/>
        </w:rPr>
        <w:t>Each incident record is associated with a dedicated message thread persisted in the Messages table and linked via foreign key. Real-time delivery is achieved by having both the reporting user's client and the assigned administrator's client join a Socket.io room identified by the incident's unique identifier. Messages sent within that room are broadcast instantly to all participants and simultaneously written to the database, creating a permanent, timestamped, and auditable communication record. For users offline at the time a message is sent, the complete message history is retrieved via a REST endpoint on reconnection.</w:t>
      </w:r>
    </w:p>
    <w:p w14:paraId="34766924">
      <w:pPr>
        <w:pStyle w:val="4"/>
        <w:spacing w:before="240" w:after="120"/>
      </w:pPr>
      <w:r>
        <w:rPr>
          <w:rFonts w:ascii="Times New Roman" w:hAnsi="Times New Roman" w:eastAsia="Times New Roman" w:cs="Times New Roman"/>
          <w:b/>
          <w:bCs/>
          <w:i/>
          <w:iCs/>
          <w:sz w:val="24"/>
          <w:szCs w:val="24"/>
        </w:rPr>
        <w:t>4.4.6 Administrative Dashboard Module with AI Analytics Panel</w:t>
      </w:r>
    </w:p>
    <w:p w14:paraId="02F6BDBB">
      <w:pPr>
        <w:spacing w:after="240" w:line="480" w:lineRule="auto"/>
      </w:pPr>
      <w:r>
        <w:rPr>
          <w:rFonts w:ascii="Times New Roman" w:hAnsi="Times New Roman" w:eastAsia="Times New Roman" w:cs="Times New Roman"/>
          <w:sz w:val="24"/>
          <w:szCs w:val="24"/>
        </w:rPr>
        <w:t>The administrative dashboard was implemented as a React.js single-page web application. Its principal interface presents: a real-time incident feed — populated via a persistent Socket.io connection, updating without page refresh — with each entry displaying the AI-assigned severity score and category suggestion; an interactive campus map (React-Leaflet) with colour-coded incident markers and the DBSCAN-derived predictive heatmap overlay; incident management tools for assignment, status update (Received, In Progress, Resolved), and internal case notes; and an AI Analytics Panel built using the Recharts library, presenting incident volume over time, category-wise distribution, and geographic hotspot concentrations. A user management console, restricted to super-administrator accounts, allows user creation, deactivation, and role assignment.</w:t>
      </w:r>
    </w:p>
    <w:p w14:paraId="00ED77BE">
      <w:pPr>
        <w:pStyle w:val="3"/>
        <w:spacing w:before="360" w:after="120"/>
      </w:pPr>
      <w:r>
        <w:rPr>
          <w:rFonts w:ascii="Times New Roman" w:hAnsi="Times New Roman" w:eastAsia="Times New Roman" w:cs="Times New Roman"/>
          <w:b/>
          <w:bCs/>
          <w:sz w:val="24"/>
          <w:szCs w:val="24"/>
        </w:rPr>
        <w:t>4.5 Database Implementation</w:t>
      </w:r>
    </w:p>
    <w:p w14:paraId="5554E769">
      <w:pPr>
        <w:spacing w:after="240" w:line="480" w:lineRule="auto"/>
      </w:pPr>
      <w:r>
        <w:rPr>
          <w:rFonts w:ascii="Times New Roman" w:hAnsi="Times New Roman" w:eastAsia="Times New Roman" w:cs="Times New Roman"/>
          <w:sz w:val="24"/>
          <w:szCs w:val="24"/>
        </w:rPr>
        <w:t>The database schema specified in Section 3.7 was implemented in MySQL 8 using Sequelize models. Table 4.2 summarises the principal tables, their key fields, and their relationships. A new MeshPackets table was added to log Mesh relay events and track synchronisation status.</w:t>
      </w:r>
    </w:p>
    <w:p w14:paraId="626F871D">
      <w:pPr>
        <w:spacing w:after="240" w:line="480" w:lineRule="auto"/>
      </w:pPr>
    </w:p>
    <w:p w14:paraId="1468DAD0">
      <w:pPr>
        <w:spacing w:before="240" w:after="120"/>
        <w:jc w:val="center"/>
      </w:pPr>
      <w:r>
        <w:rPr>
          <w:rFonts w:ascii="Times New Roman" w:hAnsi="Times New Roman" w:eastAsia="Times New Roman" w:cs="Times New Roman"/>
          <w:b/>
          <w:bCs/>
          <w:sz w:val="24"/>
          <w:szCs w:val="24"/>
        </w:rPr>
        <w:t>Table 4.2: Database Tables and Relationships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360"/>
        <w:gridCol w:w="3000"/>
      </w:tblGrid>
      <w:tr w14:paraId="3D37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EE04E02">
            <w:r>
              <w:rPr>
                <w:rFonts w:ascii="Times New Roman" w:hAnsi="Times New Roman" w:eastAsia="Times New Roman" w:cs="Times New Roman"/>
                <w:b/>
                <w:bCs/>
                <w:sz w:val="24"/>
                <w:szCs w:val="24"/>
              </w:rPr>
              <w:t>Table</w:t>
            </w:r>
          </w:p>
        </w:tc>
        <w:tc>
          <w:tcPr>
            <w:tcW w:w="43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BF09D82">
            <w:r>
              <w:rPr>
                <w:rFonts w:ascii="Times New Roman" w:hAnsi="Times New Roman" w:eastAsia="Times New Roman" w:cs="Times New Roman"/>
                <w:b/>
                <w:bCs/>
                <w:sz w:val="24"/>
                <w:szCs w:val="24"/>
              </w:rPr>
              <w:t>Key Fields</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A8C5F60">
            <w:r>
              <w:rPr>
                <w:rFonts w:ascii="Times New Roman" w:hAnsi="Times New Roman" w:eastAsia="Times New Roman" w:cs="Times New Roman"/>
                <w:b/>
                <w:bCs/>
                <w:sz w:val="24"/>
                <w:szCs w:val="24"/>
              </w:rPr>
              <w:t>Relationships</w:t>
            </w:r>
          </w:p>
        </w:tc>
      </w:tr>
      <w:tr w14:paraId="0DE4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5B9C23">
            <w:r>
              <w:rPr>
                <w:rFonts w:ascii="Times New Roman" w:hAnsi="Times New Roman" w:eastAsia="Times New Roman" w:cs="Times New Roman"/>
                <w:sz w:val="24"/>
                <w:szCs w:val="24"/>
              </w:rPr>
              <w:t>Users</w:t>
            </w:r>
          </w:p>
        </w:tc>
        <w:tc>
          <w:tcPr>
            <w:tcW w:w="4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C5BED8">
            <w:r>
              <w:rPr>
                <w:rFonts w:ascii="Times New Roman" w:hAnsi="Times New Roman" w:eastAsia="Times New Roman" w:cs="Times New Roman"/>
                <w:sz w:val="24"/>
                <w:szCs w:val="24"/>
              </w:rPr>
              <w:t>id, full_name, institutional_email, password_hash, role, created_at</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FB1C48">
            <w:r>
              <w:rPr>
                <w:rFonts w:ascii="Times New Roman" w:hAnsi="Times New Roman" w:eastAsia="Times New Roman" w:cs="Times New Roman"/>
                <w:sz w:val="24"/>
                <w:szCs w:val="24"/>
              </w:rPr>
              <w:t>One-to-many with Incidents, Alerts, Messages</w:t>
            </w:r>
          </w:p>
        </w:tc>
      </w:tr>
      <w:tr w14:paraId="4FF2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542F73">
            <w:r>
              <w:rPr>
                <w:rFonts w:ascii="Times New Roman" w:hAnsi="Times New Roman" w:eastAsia="Times New Roman" w:cs="Times New Roman"/>
                <w:sz w:val="24"/>
                <w:szCs w:val="24"/>
              </w:rPr>
              <w:t>Incidents</w:t>
            </w:r>
          </w:p>
        </w:tc>
        <w:tc>
          <w:tcPr>
            <w:tcW w:w="4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B298F9">
            <w:r>
              <w:rPr>
                <w:rFonts w:ascii="Times New Roman" w:hAnsi="Times New Roman" w:eastAsia="Times New Roman" w:cs="Times New Roman"/>
                <w:sz w:val="24"/>
                <w:szCs w:val="24"/>
              </w:rPr>
              <w:t>id, reporter_id (FK), category, description, latitude, longitude, status, ai_severity_score, ai_category_suggestion, assigned_officer_id (FK), created_at</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403E5F">
            <w:r>
              <w:rPr>
                <w:rFonts w:ascii="Times New Roman" w:hAnsi="Times New Roman" w:eastAsia="Times New Roman" w:cs="Times New Roman"/>
                <w:sz w:val="24"/>
                <w:szCs w:val="24"/>
              </w:rPr>
              <w:t>Belongs to Users; has many Messages</w:t>
            </w:r>
          </w:p>
        </w:tc>
      </w:tr>
      <w:tr w14:paraId="43466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E3D755">
            <w:r>
              <w:rPr>
                <w:rFonts w:ascii="Times New Roman" w:hAnsi="Times New Roman" w:eastAsia="Times New Roman" w:cs="Times New Roman"/>
                <w:sz w:val="24"/>
                <w:szCs w:val="24"/>
              </w:rPr>
              <w:t>Alerts</w:t>
            </w:r>
          </w:p>
        </w:tc>
        <w:tc>
          <w:tcPr>
            <w:tcW w:w="4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882FC9">
            <w:r>
              <w:rPr>
                <w:rFonts w:ascii="Times New Roman" w:hAnsi="Times New Roman" w:eastAsia="Times New Roman" w:cs="Times New Roman"/>
                <w:sz w:val="24"/>
                <w:szCs w:val="24"/>
              </w:rPr>
              <w:t>id, user_id (FK), latitude, longitude, transmission_mode (HTTPS/Mesh), resolved, created_at</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85D7E5">
            <w:r>
              <w:rPr>
                <w:rFonts w:ascii="Times New Roman" w:hAnsi="Times New Roman" w:eastAsia="Times New Roman" w:cs="Times New Roman"/>
                <w:sz w:val="24"/>
                <w:szCs w:val="24"/>
              </w:rPr>
              <w:t>Belongs to Users</w:t>
            </w:r>
          </w:p>
        </w:tc>
      </w:tr>
      <w:tr w14:paraId="5CB6C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83B55F">
            <w:r>
              <w:rPr>
                <w:rFonts w:ascii="Times New Roman" w:hAnsi="Times New Roman" w:eastAsia="Times New Roman" w:cs="Times New Roman"/>
                <w:sz w:val="24"/>
                <w:szCs w:val="24"/>
              </w:rPr>
              <w:t>MeshPackets</w:t>
            </w:r>
          </w:p>
        </w:tc>
        <w:tc>
          <w:tcPr>
            <w:tcW w:w="4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7304F1">
            <w:r>
              <w:rPr>
                <w:rFonts w:ascii="Times New Roman" w:hAnsi="Times New Roman" w:eastAsia="Times New Roman" w:cs="Times New Roman"/>
                <w:sz w:val="24"/>
                <w:szCs w:val="24"/>
              </w:rPr>
              <w:t>id, alert_id (FK), payload_encrypted, ttl, origin_device_id, relay_device_id, synced_to_server, created_at</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3C1CC7">
            <w:r>
              <w:rPr>
                <w:rFonts w:ascii="Times New Roman" w:hAnsi="Times New Roman" w:eastAsia="Times New Roman" w:cs="Times New Roman"/>
                <w:sz w:val="24"/>
                <w:szCs w:val="24"/>
              </w:rPr>
              <w:t>Belongs to Alerts</w:t>
            </w:r>
          </w:p>
        </w:tc>
      </w:tr>
      <w:tr w14:paraId="5E41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65D2EC">
            <w:r>
              <w:rPr>
                <w:rFonts w:ascii="Times New Roman" w:hAnsi="Times New Roman" w:eastAsia="Times New Roman" w:cs="Times New Roman"/>
                <w:sz w:val="24"/>
                <w:szCs w:val="24"/>
              </w:rPr>
              <w:t>Messages</w:t>
            </w:r>
          </w:p>
        </w:tc>
        <w:tc>
          <w:tcPr>
            <w:tcW w:w="4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57A060">
            <w:r>
              <w:rPr>
                <w:rFonts w:ascii="Times New Roman" w:hAnsi="Times New Roman" w:eastAsia="Times New Roman" w:cs="Times New Roman"/>
                <w:sz w:val="24"/>
                <w:szCs w:val="24"/>
              </w:rPr>
              <w:t>id, incident_id (FK), sender_id (FK), content, created_at</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5D942B">
            <w:r>
              <w:rPr>
                <w:rFonts w:ascii="Times New Roman" w:hAnsi="Times New Roman" w:eastAsia="Times New Roman" w:cs="Times New Roman"/>
                <w:sz w:val="24"/>
                <w:szCs w:val="24"/>
              </w:rPr>
              <w:t>Belongs to Incidents and Users</w:t>
            </w:r>
          </w:p>
        </w:tc>
      </w:tr>
      <w:tr w14:paraId="6CDD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6B1DBC">
            <w:r>
              <w:rPr>
                <w:rFonts w:ascii="Times New Roman" w:hAnsi="Times New Roman" w:eastAsia="Times New Roman" w:cs="Times New Roman"/>
                <w:sz w:val="24"/>
                <w:szCs w:val="24"/>
              </w:rPr>
              <w:t>Notifications</w:t>
            </w:r>
          </w:p>
        </w:tc>
        <w:tc>
          <w:tcPr>
            <w:tcW w:w="4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CC7C48">
            <w:r>
              <w:rPr>
                <w:rFonts w:ascii="Times New Roman" w:hAnsi="Times New Roman" w:eastAsia="Times New Roman" w:cs="Times New Roman"/>
                <w:sz w:val="24"/>
                <w:szCs w:val="24"/>
              </w:rPr>
              <w:t>id, recipient_id (FK), content, delivery_status, created_at</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D864EF">
            <w:r>
              <w:rPr>
                <w:rFonts w:ascii="Times New Roman" w:hAnsi="Times New Roman" w:eastAsia="Times New Roman" w:cs="Times New Roman"/>
                <w:sz w:val="24"/>
                <w:szCs w:val="24"/>
              </w:rPr>
              <w:t>Belongs to Users</w:t>
            </w:r>
          </w:p>
        </w:tc>
      </w:tr>
    </w:tbl>
    <w:p w14:paraId="3EF5B708">
      <w:pPr>
        <w:spacing w:after="240" w:line="480" w:lineRule="auto"/>
      </w:pPr>
    </w:p>
    <w:p w14:paraId="61D45185">
      <w:pPr>
        <w:spacing w:after="240" w:line="480" w:lineRule="auto"/>
      </w:pPr>
      <w:r>
        <w:rPr>
          <w:rFonts w:ascii="Times New Roman" w:hAnsi="Times New Roman" w:eastAsia="Times New Roman" w:cs="Times New Roman"/>
          <w:sz w:val="24"/>
          <w:szCs w:val="24"/>
        </w:rPr>
        <w:t>Foreign key constraints enforce referential integrity between related tables, and composite indexes were added on incidents.status, incidents.created_at, and incidents.ai_severity_score to optimise the query performance of the real-time administrative feed and analytics aggregations.</w:t>
      </w:r>
    </w:p>
    <w:p w14:paraId="0F7B8D8C">
      <w:pPr>
        <w:pStyle w:val="3"/>
        <w:spacing w:before="360" w:after="120"/>
      </w:pPr>
      <w:r>
        <w:rPr>
          <w:rFonts w:ascii="Times New Roman" w:hAnsi="Times New Roman" w:eastAsia="Times New Roman" w:cs="Times New Roman"/>
          <w:b/>
          <w:bCs/>
          <w:sz w:val="24"/>
          <w:szCs w:val="24"/>
        </w:rPr>
        <w:t>4.6 System Integration</w:t>
      </w:r>
    </w:p>
    <w:p w14:paraId="685EBE94">
      <w:pPr>
        <w:pStyle w:val="4"/>
        <w:spacing w:before="240" w:after="120"/>
      </w:pPr>
      <w:r>
        <w:rPr>
          <w:rFonts w:ascii="Times New Roman" w:hAnsi="Times New Roman" w:eastAsia="Times New Roman" w:cs="Times New Roman"/>
          <w:b/>
          <w:bCs/>
          <w:i/>
          <w:iCs/>
          <w:sz w:val="24"/>
          <w:szCs w:val="24"/>
        </w:rPr>
        <w:t>4.6.1 REST API Endpoints</w:t>
      </w:r>
    </w:p>
    <w:p w14:paraId="0B626389">
      <w:pPr>
        <w:spacing w:after="240" w:line="480" w:lineRule="auto"/>
      </w:pPr>
      <w:r>
        <w:rPr>
          <w:rFonts w:ascii="Times New Roman" w:hAnsi="Times New Roman" w:eastAsia="Times New Roman" w:cs="Times New Roman"/>
          <w:sz w:val="24"/>
          <w:szCs w:val="24"/>
        </w:rPr>
        <w:t>Table 4.3 summarises the principal REST API endpoints exposed by the backend, including the Mesh synchronisation and AI heatmap endpoints introduced in this implementation.</w:t>
      </w:r>
    </w:p>
    <w:p w14:paraId="2DCF7363">
      <w:pPr>
        <w:spacing w:after="240" w:line="480" w:lineRule="auto"/>
      </w:pPr>
    </w:p>
    <w:p w14:paraId="06D3D480">
      <w:pPr>
        <w:spacing w:before="240" w:after="120"/>
        <w:jc w:val="center"/>
      </w:pPr>
      <w:r>
        <w:rPr>
          <w:rFonts w:ascii="Times New Roman" w:hAnsi="Times New Roman" w:eastAsia="Times New Roman" w:cs="Times New Roman"/>
          <w:b/>
          <w:bCs/>
          <w:sz w:val="24"/>
          <w:szCs w:val="24"/>
        </w:rPr>
        <w:t>Table 4.3: REST API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360"/>
        <w:gridCol w:w="4800"/>
      </w:tblGrid>
      <w:tr w14:paraId="6E060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14872A">
            <w:r>
              <w:rPr>
                <w:rFonts w:ascii="Times New Roman" w:hAnsi="Times New Roman" w:eastAsia="Times New Roman" w:cs="Times New Roman"/>
                <w:b/>
                <w:bCs/>
                <w:sz w:val="24"/>
                <w:szCs w:val="24"/>
              </w:rPr>
              <w:t>Method</w:t>
            </w:r>
          </w:p>
        </w:tc>
        <w:tc>
          <w:tcPr>
            <w:tcW w:w="33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C8266A5">
            <w:r>
              <w:rPr>
                <w:rFonts w:ascii="Times New Roman" w:hAnsi="Times New Roman" w:eastAsia="Times New Roman" w:cs="Times New Roman"/>
                <w:b/>
                <w:bCs/>
                <w:sz w:val="24"/>
                <w:szCs w:val="24"/>
              </w:rPr>
              <w:t>Endpoint</w:t>
            </w:r>
          </w:p>
        </w:tc>
        <w:tc>
          <w:tcPr>
            <w:tcW w:w="4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D18ACD">
            <w:r>
              <w:rPr>
                <w:rFonts w:ascii="Times New Roman" w:hAnsi="Times New Roman" w:eastAsia="Times New Roman" w:cs="Times New Roman"/>
                <w:b/>
                <w:bCs/>
                <w:sz w:val="24"/>
                <w:szCs w:val="24"/>
              </w:rPr>
              <w:t>Purpose</w:t>
            </w:r>
          </w:p>
        </w:tc>
      </w:tr>
      <w:tr w14:paraId="2434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2D2660">
            <w:r>
              <w:rPr>
                <w:rFonts w:ascii="Times New Roman" w:hAnsi="Times New Roman" w:eastAsia="Times New Roman" w:cs="Times New Roman"/>
                <w:sz w:val="24"/>
                <w:szCs w:val="24"/>
              </w:rPr>
              <w:t>POST</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8A9D66">
            <w:r>
              <w:rPr>
                <w:rFonts w:ascii="Times New Roman" w:hAnsi="Times New Roman" w:eastAsia="Times New Roman" w:cs="Times New Roman"/>
                <w:sz w:val="24"/>
                <w:szCs w:val="24"/>
              </w:rPr>
              <w:t>/api/auth/register</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D9A816">
            <w:r>
              <w:rPr>
                <w:rFonts w:ascii="Times New Roman" w:hAnsi="Times New Roman" w:eastAsia="Times New Roman" w:cs="Times New Roman"/>
                <w:sz w:val="24"/>
                <w:szCs w:val="24"/>
              </w:rPr>
              <w:t>Register a new user account</w:t>
            </w:r>
          </w:p>
        </w:tc>
      </w:tr>
      <w:tr w14:paraId="5B70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CABB60">
            <w:r>
              <w:rPr>
                <w:rFonts w:ascii="Times New Roman" w:hAnsi="Times New Roman" w:eastAsia="Times New Roman" w:cs="Times New Roman"/>
                <w:sz w:val="24"/>
                <w:szCs w:val="24"/>
              </w:rPr>
              <w:t>POST</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692F83">
            <w:r>
              <w:rPr>
                <w:rFonts w:ascii="Times New Roman" w:hAnsi="Times New Roman" w:eastAsia="Times New Roman" w:cs="Times New Roman"/>
                <w:sz w:val="24"/>
                <w:szCs w:val="24"/>
              </w:rPr>
              <w:t>/api/auth/login</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1D754C">
            <w:r>
              <w:rPr>
                <w:rFonts w:ascii="Times New Roman" w:hAnsi="Times New Roman" w:eastAsia="Times New Roman" w:cs="Times New Roman"/>
                <w:sz w:val="24"/>
                <w:szCs w:val="24"/>
              </w:rPr>
              <w:t>Authenticate a user and issue a JWT</w:t>
            </w:r>
          </w:p>
        </w:tc>
      </w:tr>
      <w:tr w14:paraId="02E5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B2ED58">
            <w:r>
              <w:rPr>
                <w:rFonts w:ascii="Times New Roman" w:hAnsi="Times New Roman" w:eastAsia="Times New Roman" w:cs="Times New Roman"/>
                <w:sz w:val="24"/>
                <w:szCs w:val="24"/>
              </w:rPr>
              <w:t>POST</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A8790B">
            <w:r>
              <w:rPr>
                <w:rFonts w:ascii="Times New Roman" w:hAnsi="Times New Roman" w:eastAsia="Times New Roman" w:cs="Times New Roman"/>
                <w:sz w:val="24"/>
                <w:szCs w:val="24"/>
              </w:rPr>
              <w:t>/api/incidents</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B368F9">
            <w:r>
              <w:rPr>
                <w:rFonts w:ascii="Times New Roman" w:hAnsi="Times New Roman" w:eastAsia="Times New Roman" w:cs="Times New Roman"/>
                <w:sz w:val="24"/>
                <w:szCs w:val="24"/>
              </w:rPr>
              <w:t>Submit a new incident report (AI classification triggered on backend)</w:t>
            </w:r>
          </w:p>
        </w:tc>
      </w:tr>
      <w:tr w14:paraId="21C9A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83020C">
            <w:r>
              <w:rPr>
                <w:rFonts w:ascii="Times New Roman" w:hAnsi="Times New Roman" w:eastAsia="Times New Roman" w:cs="Times New Roman"/>
                <w:sz w:val="24"/>
                <w:szCs w:val="24"/>
              </w:rPr>
              <w:t>GET</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FFAB3">
            <w:r>
              <w:rPr>
                <w:rFonts w:ascii="Times New Roman" w:hAnsi="Times New Roman" w:eastAsia="Times New Roman" w:cs="Times New Roman"/>
                <w:sz w:val="24"/>
                <w:szCs w:val="24"/>
              </w:rPr>
              <w:t>/api/incidents</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C1BE6C">
            <w:r>
              <w:rPr>
                <w:rFonts w:ascii="Times New Roman" w:hAnsi="Times New Roman" w:eastAsia="Times New Roman" w:cs="Times New Roman"/>
                <w:sz w:val="24"/>
                <w:szCs w:val="24"/>
              </w:rPr>
              <w:t>Retrieve the incident list (role-filtered)</w:t>
            </w:r>
          </w:p>
        </w:tc>
      </w:tr>
      <w:tr w14:paraId="6732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F9C6FF">
            <w:r>
              <w:rPr>
                <w:rFonts w:ascii="Times New Roman" w:hAnsi="Times New Roman" w:eastAsia="Times New Roman" w:cs="Times New Roman"/>
                <w:sz w:val="24"/>
                <w:szCs w:val="24"/>
              </w:rPr>
              <w:t>PATCH</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DC1202">
            <w:r>
              <w:rPr>
                <w:rFonts w:ascii="Times New Roman" w:hAnsi="Times New Roman" w:eastAsia="Times New Roman" w:cs="Times New Roman"/>
                <w:sz w:val="24"/>
                <w:szCs w:val="24"/>
              </w:rPr>
              <w:t>/api/incidents/:id</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1B806E">
            <w:r>
              <w:rPr>
                <w:rFonts w:ascii="Times New Roman" w:hAnsi="Times New Roman" w:eastAsia="Times New Roman" w:cs="Times New Roman"/>
                <w:sz w:val="24"/>
                <w:szCs w:val="24"/>
              </w:rPr>
              <w:t>Update incident status or officer assignment</w:t>
            </w:r>
          </w:p>
        </w:tc>
      </w:tr>
      <w:tr w14:paraId="56AB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7EF53">
            <w:r>
              <w:rPr>
                <w:rFonts w:ascii="Times New Roman" w:hAnsi="Times New Roman" w:eastAsia="Times New Roman" w:cs="Times New Roman"/>
                <w:sz w:val="24"/>
                <w:szCs w:val="24"/>
              </w:rPr>
              <w:t>POST</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94D3D7">
            <w:r>
              <w:rPr>
                <w:rFonts w:ascii="Times New Roman" w:hAnsi="Times New Roman" w:eastAsia="Times New Roman" w:cs="Times New Roman"/>
                <w:sz w:val="24"/>
                <w:szCs w:val="24"/>
              </w:rPr>
              <w:t>/api/alerts</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CA4184">
            <w:r>
              <w:rPr>
                <w:rFonts w:ascii="Times New Roman" w:hAnsi="Times New Roman" w:eastAsia="Times New Roman" w:cs="Times New Roman"/>
                <w:sz w:val="24"/>
                <w:szCs w:val="24"/>
              </w:rPr>
              <w:t>Trigger an emergency alert (HTTPS or Mesh fallback)</w:t>
            </w:r>
          </w:p>
        </w:tc>
      </w:tr>
      <w:tr w14:paraId="3992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78E0EA">
            <w:r>
              <w:rPr>
                <w:rFonts w:ascii="Times New Roman" w:hAnsi="Times New Roman" w:eastAsia="Times New Roman" w:cs="Times New Roman"/>
                <w:sz w:val="24"/>
                <w:szCs w:val="24"/>
              </w:rPr>
              <w:t>POST</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7D44D8">
            <w:r>
              <w:rPr>
                <w:rFonts w:ascii="Times New Roman" w:hAnsi="Times New Roman" w:eastAsia="Times New Roman" w:cs="Times New Roman"/>
                <w:sz w:val="24"/>
                <w:szCs w:val="24"/>
              </w:rPr>
              <w:t>/api/mesh/sync</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9FF05E">
            <w:r>
              <w:rPr>
                <w:rFonts w:ascii="Times New Roman" w:hAnsi="Times New Roman" w:eastAsia="Times New Roman" w:cs="Times New Roman"/>
                <w:sz w:val="24"/>
                <w:szCs w:val="24"/>
              </w:rPr>
              <w:t>Synchronise queued Mesh packets to server when connectivity is restored</w:t>
            </w:r>
          </w:p>
        </w:tc>
      </w:tr>
      <w:tr w14:paraId="0BDA3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788F44">
            <w:r>
              <w:rPr>
                <w:rFonts w:ascii="Times New Roman" w:hAnsi="Times New Roman" w:eastAsia="Times New Roman" w:cs="Times New Roman"/>
                <w:sz w:val="24"/>
                <w:szCs w:val="24"/>
              </w:rPr>
              <w:t>GET</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D67650">
            <w:r>
              <w:rPr>
                <w:rFonts w:ascii="Times New Roman" w:hAnsi="Times New Roman" w:eastAsia="Times New Roman" w:cs="Times New Roman"/>
                <w:sz w:val="24"/>
                <w:szCs w:val="24"/>
              </w:rPr>
              <w:t>/api/messages/:incidentId</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2F78FD">
            <w:r>
              <w:rPr>
                <w:rFonts w:ascii="Times New Roman" w:hAnsi="Times New Roman" w:eastAsia="Times New Roman" w:cs="Times New Roman"/>
                <w:sz w:val="24"/>
                <w:szCs w:val="24"/>
              </w:rPr>
              <w:t>Retrieve message history for an incident</w:t>
            </w:r>
          </w:p>
        </w:tc>
      </w:tr>
      <w:tr w14:paraId="78A7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FC6706">
            <w:r>
              <w:rPr>
                <w:rFonts w:ascii="Times New Roman" w:hAnsi="Times New Roman" w:eastAsia="Times New Roman" w:cs="Times New Roman"/>
                <w:sz w:val="24"/>
                <w:szCs w:val="24"/>
              </w:rPr>
              <w:t>GET</w:t>
            </w:r>
          </w:p>
        </w:tc>
        <w:tc>
          <w:tcPr>
            <w:tcW w:w="3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AA3EC">
            <w:r>
              <w:rPr>
                <w:rFonts w:ascii="Times New Roman" w:hAnsi="Times New Roman" w:eastAsia="Times New Roman" w:cs="Times New Roman"/>
                <w:sz w:val="24"/>
                <w:szCs w:val="24"/>
              </w:rPr>
              <w:t>/api/analytics/heatmap</w:t>
            </w:r>
          </w:p>
        </w:tc>
        <w:tc>
          <w:tcPr>
            <w:tcW w:w="4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A77610">
            <w:r>
              <w:rPr>
                <w:rFonts w:ascii="Times New Roman" w:hAnsi="Times New Roman" w:eastAsia="Times New Roman" w:cs="Times New Roman"/>
                <w:sz w:val="24"/>
                <w:szCs w:val="24"/>
              </w:rPr>
              <w:t>Retrieve AI-generated predictive hotspot GeoJSON for admin map</w:t>
            </w:r>
          </w:p>
        </w:tc>
      </w:tr>
    </w:tbl>
    <w:p w14:paraId="32292E9A">
      <w:pPr>
        <w:spacing w:after="240" w:line="480" w:lineRule="auto"/>
      </w:pPr>
    </w:p>
    <w:p w14:paraId="66A615F2">
      <w:pPr>
        <w:pStyle w:val="4"/>
        <w:spacing w:before="240" w:after="120"/>
      </w:pPr>
      <w:r>
        <w:rPr>
          <w:rFonts w:ascii="Times New Roman" w:hAnsi="Times New Roman" w:eastAsia="Times New Roman" w:cs="Times New Roman"/>
          <w:b/>
          <w:bCs/>
          <w:i/>
          <w:iCs/>
          <w:sz w:val="24"/>
          <w:szCs w:val="24"/>
        </w:rPr>
        <w:t>4.6.2 Real-Time Socket.io Events</w:t>
      </w:r>
    </w:p>
    <w:p w14:paraId="746B7F82">
      <w:pPr>
        <w:spacing w:after="240" w:line="480" w:lineRule="auto"/>
      </w:pPr>
      <w:r>
        <w:rPr>
          <w:rFonts w:ascii="Times New Roman" w:hAnsi="Times New Roman" w:eastAsia="Times New Roman" w:cs="Times New Roman"/>
          <w:sz w:val="24"/>
          <w:szCs w:val="24"/>
        </w:rPr>
        <w:t>Table 4.4 summarises the principal real-time events exchanged between the server and connected clients, including the new Mesh and AI events.</w:t>
      </w:r>
    </w:p>
    <w:p w14:paraId="748B3A45">
      <w:pPr>
        <w:spacing w:after="240" w:line="480" w:lineRule="auto"/>
      </w:pPr>
    </w:p>
    <w:p w14:paraId="01F4B535">
      <w:pPr>
        <w:spacing w:before="240" w:after="120"/>
        <w:jc w:val="center"/>
      </w:pPr>
      <w:r>
        <w:rPr>
          <w:rFonts w:ascii="Times New Roman" w:hAnsi="Times New Roman" w:eastAsia="Times New Roman" w:cs="Times New Roman"/>
          <w:b/>
          <w:bCs/>
          <w:sz w:val="24"/>
          <w:szCs w:val="24"/>
        </w:rPr>
        <w:t>Table 4.4: Real-Time Socket.io Events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53"/>
        <w:gridCol w:w="1928"/>
        <w:gridCol w:w="2272"/>
        <w:gridCol w:w="2707"/>
      </w:tblGrid>
      <w:tr w14:paraId="57A2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B6A90A4">
            <w:r>
              <w:rPr>
                <w:rFonts w:ascii="Times New Roman" w:hAnsi="Times New Roman" w:eastAsia="Times New Roman" w:cs="Times New Roman"/>
                <w:b/>
                <w:bCs/>
                <w:sz w:val="24"/>
                <w:szCs w:val="24"/>
              </w:rPr>
              <w:t>Event</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AD3E74">
            <w:r>
              <w:rPr>
                <w:rFonts w:ascii="Times New Roman" w:hAnsi="Times New Roman" w:eastAsia="Times New Roman" w:cs="Times New Roman"/>
                <w:b/>
                <w:bCs/>
                <w:sz w:val="24"/>
                <w:szCs w:val="24"/>
              </w:rPr>
              <w:t>Emitted By</w:t>
            </w:r>
          </w:p>
        </w:tc>
        <w:tc>
          <w:tcPr>
            <w:tcW w:w="23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8C62169">
            <w:r>
              <w:rPr>
                <w:rFonts w:ascii="Times New Roman" w:hAnsi="Times New Roman" w:eastAsia="Times New Roman" w:cs="Times New Roman"/>
                <w:b/>
                <w:bCs/>
                <w:sz w:val="24"/>
                <w:szCs w:val="24"/>
              </w:rPr>
              <w:t>Received By</w:t>
            </w:r>
          </w:p>
        </w:tc>
        <w:tc>
          <w:tcPr>
            <w:tcW w:w="2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B2D960A">
            <w:r>
              <w:rPr>
                <w:rFonts w:ascii="Times New Roman" w:hAnsi="Times New Roman" w:eastAsia="Times New Roman" w:cs="Times New Roman"/>
                <w:b/>
                <w:bCs/>
                <w:sz w:val="24"/>
                <w:szCs w:val="24"/>
              </w:rPr>
              <w:t>Purpose</w:t>
            </w:r>
          </w:p>
        </w:tc>
      </w:tr>
      <w:tr w14:paraId="1510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19D4CC">
            <w:r>
              <w:rPr>
                <w:rFonts w:ascii="Times New Roman" w:hAnsi="Times New Roman" w:eastAsia="Times New Roman" w:cs="Times New Roman"/>
                <w:sz w:val="24"/>
                <w:szCs w:val="24"/>
              </w:rPr>
              <w:t>new_incident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3108CF">
            <w:r>
              <w:rPr>
                <w:rFonts w:ascii="Times New Roman" w:hAnsi="Times New Roman" w:eastAsia="Times New Roman" w:cs="Times New Roman"/>
                <w:sz w:val="24"/>
                <w:szCs w:val="24"/>
              </w:rPr>
              <w:t>Backend</w:t>
            </w:r>
          </w:p>
        </w:tc>
        <w:tc>
          <w:tcPr>
            <w:tcW w:w="2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3C029F">
            <w:r>
              <w:rPr>
                <w:rFonts w:ascii="Times New Roman" w:hAnsi="Times New Roman" w:eastAsia="Times New Roman" w:cs="Times New Roman"/>
                <w:sz w:val="24"/>
                <w:szCs w:val="24"/>
              </w:rPr>
              <w:t>Admin dashboard</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B080A4">
            <w:r>
              <w:rPr>
                <w:rFonts w:ascii="Times New Roman" w:hAnsi="Times New Roman" w:eastAsia="Times New Roman" w:cs="Times New Roman"/>
                <w:sz w:val="24"/>
                <w:szCs w:val="24"/>
              </w:rPr>
              <w:t>Notify administrators of a new incident report with AI severity score</w:t>
            </w:r>
          </w:p>
        </w:tc>
      </w:tr>
      <w:tr w14:paraId="08AE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615F79C">
            <w:r>
              <w:rPr>
                <w:rFonts w:ascii="Times New Roman" w:hAnsi="Times New Roman" w:eastAsia="Times New Roman" w:cs="Times New Roman"/>
                <w:sz w:val="24"/>
                <w:szCs w:val="24"/>
              </w:rPr>
              <w:t>emergency_alert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10CA39">
            <w:r>
              <w:rPr>
                <w:rFonts w:ascii="Times New Roman" w:hAnsi="Times New Roman" w:eastAsia="Times New Roman" w:cs="Times New Roman"/>
                <w:sz w:val="24"/>
                <w:szCs w:val="24"/>
              </w:rPr>
              <w:t>Backend</w:t>
            </w:r>
          </w:p>
        </w:tc>
        <w:tc>
          <w:tcPr>
            <w:tcW w:w="2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C86FA5">
            <w:r>
              <w:rPr>
                <w:rFonts w:ascii="Times New Roman" w:hAnsi="Times New Roman" w:eastAsia="Times New Roman" w:cs="Times New Roman"/>
                <w:sz w:val="24"/>
                <w:szCs w:val="24"/>
              </w:rPr>
              <w:t>Admin dashboard</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E1ED2E">
            <w:r>
              <w:rPr>
                <w:rFonts w:ascii="Times New Roman" w:hAnsi="Times New Roman" w:eastAsia="Times New Roman" w:cs="Times New Roman"/>
                <w:sz w:val="24"/>
                <w:szCs w:val="24"/>
              </w:rPr>
              <w:t>Notify administrators of an active emergency (source: HTTPS or Mesh sync)</w:t>
            </w:r>
          </w:p>
        </w:tc>
      </w:tr>
      <w:tr w14:paraId="5114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B057AF">
            <w:r>
              <w:rPr>
                <w:rFonts w:ascii="Times New Roman" w:hAnsi="Times New Roman" w:eastAsia="Times New Roman" w:cs="Times New Roman"/>
                <w:sz w:val="24"/>
                <w:szCs w:val="24"/>
              </w:rPr>
              <w:t>new_message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A78EC3">
            <w:r>
              <w:rPr>
                <w:rFonts w:ascii="Times New Roman" w:hAnsi="Times New Roman" w:eastAsia="Times New Roman" w:cs="Times New Roman"/>
                <w:sz w:val="24"/>
                <w:szCs w:val="24"/>
              </w:rPr>
              <w:t>Backend</w:t>
            </w:r>
          </w:p>
        </w:tc>
        <w:tc>
          <w:tcPr>
            <w:tcW w:w="2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9D1587">
            <w:r>
              <w:rPr>
                <w:rFonts w:ascii="Times New Roman" w:hAnsi="Times New Roman" w:eastAsia="Times New Roman" w:cs="Times New Roman"/>
                <w:sz w:val="24"/>
                <w:szCs w:val="24"/>
              </w:rPr>
              <w:t>Mobile app / Admin dashboard</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B45824">
            <w:r>
              <w:rPr>
                <w:rFonts w:ascii="Times New Roman" w:hAnsi="Times New Roman" w:eastAsia="Times New Roman" w:cs="Times New Roman"/>
                <w:sz w:val="24"/>
                <w:szCs w:val="24"/>
              </w:rPr>
              <w:t>Deliver chat messages in real time</w:t>
            </w:r>
          </w:p>
        </w:tc>
      </w:tr>
      <w:tr w14:paraId="3157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056B0">
            <w:r>
              <w:rPr>
                <w:rFonts w:ascii="Times New Roman" w:hAnsi="Times New Roman" w:eastAsia="Times New Roman" w:cs="Times New Roman"/>
                <w:sz w:val="24"/>
                <w:szCs w:val="24"/>
              </w:rPr>
              <w:t>status_update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A42A0F">
            <w:r>
              <w:rPr>
                <w:rFonts w:ascii="Times New Roman" w:hAnsi="Times New Roman" w:eastAsia="Times New Roman" w:cs="Times New Roman"/>
                <w:sz w:val="24"/>
                <w:szCs w:val="24"/>
              </w:rPr>
              <w:t>Backend</w:t>
            </w:r>
          </w:p>
        </w:tc>
        <w:tc>
          <w:tcPr>
            <w:tcW w:w="2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06B87">
            <w:r>
              <w:rPr>
                <w:rFonts w:ascii="Times New Roman" w:hAnsi="Times New Roman" w:eastAsia="Times New Roman" w:cs="Times New Roman"/>
                <w:sz w:val="24"/>
                <w:szCs w:val="24"/>
              </w:rPr>
              <w:t>Mobile app</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0FE2EA">
            <w:r>
              <w:rPr>
                <w:rFonts w:ascii="Times New Roman" w:hAnsi="Times New Roman" w:eastAsia="Times New Roman" w:cs="Times New Roman"/>
                <w:sz w:val="24"/>
                <w:szCs w:val="24"/>
              </w:rPr>
              <w:t>Notify the reporter of an incident status change</w:t>
            </w:r>
          </w:p>
        </w:tc>
      </w:tr>
      <w:tr w14:paraId="5037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77C101">
            <w:r>
              <w:rPr>
                <w:rFonts w:ascii="Times New Roman" w:hAnsi="Times New Roman" w:eastAsia="Times New Roman" w:cs="Times New Roman"/>
                <w:sz w:val="24"/>
                <w:szCs w:val="24"/>
              </w:rPr>
              <w:t>mesh_alert_synced</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7A3A96">
            <w:r>
              <w:rPr>
                <w:rFonts w:ascii="Times New Roman" w:hAnsi="Times New Roman" w:eastAsia="Times New Roman" w:cs="Times New Roman"/>
                <w:sz w:val="24"/>
                <w:szCs w:val="24"/>
              </w:rPr>
              <w:t>Backend</w:t>
            </w:r>
          </w:p>
        </w:tc>
        <w:tc>
          <w:tcPr>
            <w:tcW w:w="2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18F09B">
            <w:r>
              <w:rPr>
                <w:rFonts w:ascii="Times New Roman" w:hAnsi="Times New Roman" w:eastAsia="Times New Roman" w:cs="Times New Roman"/>
                <w:sz w:val="24"/>
                <w:szCs w:val="24"/>
              </w:rPr>
              <w:t>Admin dashboard</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1AE842">
            <w:r>
              <w:rPr>
                <w:rFonts w:ascii="Times New Roman" w:hAnsi="Times New Roman" w:eastAsia="Times New Roman" w:cs="Times New Roman"/>
                <w:sz w:val="24"/>
                <w:szCs w:val="24"/>
              </w:rPr>
              <w:t>Notify that a Mesh-originated alert has been received from a gateway node</w:t>
            </w:r>
          </w:p>
        </w:tc>
      </w:tr>
      <w:tr w14:paraId="6FF0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E663FF">
            <w:r>
              <w:rPr>
                <w:rFonts w:ascii="Times New Roman" w:hAnsi="Times New Roman" w:eastAsia="Times New Roman" w:cs="Times New Roman"/>
                <w:sz w:val="24"/>
                <w:szCs w:val="24"/>
              </w:rPr>
              <w:t>ai_classification_ready</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D67C76">
            <w:r>
              <w:rPr>
                <w:rFonts w:ascii="Times New Roman" w:hAnsi="Times New Roman" w:eastAsia="Times New Roman" w:cs="Times New Roman"/>
                <w:sz w:val="24"/>
                <w:szCs w:val="24"/>
              </w:rPr>
              <w:t>Backend</w:t>
            </w:r>
          </w:p>
        </w:tc>
        <w:tc>
          <w:tcPr>
            <w:tcW w:w="23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37641A">
            <w:r>
              <w:rPr>
                <w:rFonts w:ascii="Times New Roman" w:hAnsi="Times New Roman" w:eastAsia="Times New Roman" w:cs="Times New Roman"/>
                <w:sz w:val="24"/>
                <w:szCs w:val="24"/>
              </w:rPr>
              <w:t>Mobile app</w:t>
            </w:r>
          </w:p>
        </w:tc>
        <w:tc>
          <w:tcPr>
            <w:tcW w:w="2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BC9DA4">
            <w:r>
              <w:rPr>
                <w:rFonts w:ascii="Times New Roman" w:hAnsi="Times New Roman" w:eastAsia="Times New Roman" w:cs="Times New Roman"/>
                <w:sz w:val="24"/>
                <w:szCs w:val="24"/>
              </w:rPr>
              <w:t>Return AI category suggestion and severity score to user after submission</w:t>
            </w:r>
          </w:p>
        </w:tc>
      </w:tr>
    </w:tbl>
    <w:p w14:paraId="4CD8EFED">
      <w:pPr>
        <w:spacing w:after="240" w:line="480" w:lineRule="auto"/>
      </w:pPr>
    </w:p>
    <w:p w14:paraId="5D281BB7">
      <w:pPr>
        <w:pStyle w:val="3"/>
        <w:spacing w:before="360" w:after="120"/>
      </w:pPr>
      <w:r>
        <w:rPr>
          <w:rFonts w:ascii="Times New Roman" w:hAnsi="Times New Roman" w:eastAsia="Times New Roman" w:cs="Times New Roman"/>
          <w:b/>
          <w:bCs/>
          <w:sz w:val="24"/>
          <w:szCs w:val="24"/>
        </w:rPr>
        <w:t>4.7 User Interface Implementation</w:t>
      </w:r>
    </w:p>
    <w:p w14:paraId="045867D0">
      <w:pPr>
        <w:spacing w:after="240" w:line="480" w:lineRule="auto"/>
      </w:pPr>
      <w:r>
        <w:rPr>
          <w:rFonts w:ascii="Times New Roman" w:hAnsi="Times New Roman" w:eastAsia="Times New Roman" w:cs="Times New Roman"/>
          <w:sz w:val="24"/>
          <w:szCs w:val="24"/>
        </w:rPr>
        <w:t>The implemented interface follows the design principles established in Section 3.8. Each principal screen is described below; corresponding screenshots from the running application should be inserted at the indicated points before final submission.</w:t>
      </w:r>
    </w:p>
    <w:p w14:paraId="0D0FFD30">
      <w:pPr>
        <w:spacing w:after="240" w:line="480" w:lineRule="auto"/>
      </w:pPr>
      <w:r>
        <w:rPr>
          <w:rFonts w:ascii="Times New Roman" w:hAnsi="Times New Roman" w:eastAsia="Times New Roman" w:cs="Times New Roman"/>
          <w:sz w:val="24"/>
          <w:szCs w:val="24"/>
        </w:rPr>
        <w:t>Login / Register Screens: Present institutional email and password fields with inline validation feedback. (Plate 4.1: Login/Register Screen — insert screenshot.)</w:t>
      </w:r>
    </w:p>
    <w:p w14:paraId="145D04E0">
      <w:pPr>
        <w:spacing w:after="240" w:line="480" w:lineRule="auto"/>
      </w:pPr>
      <w:r>
        <w:rPr>
          <w:rFonts w:ascii="Times New Roman" w:hAnsi="Times New Roman" w:eastAsia="Times New Roman" w:cs="Times New Roman"/>
          <w:sz w:val="24"/>
          <w:szCs w:val="24"/>
        </w:rPr>
        <w:t>Home Screen: Displays the incident reporting entry point and the prominent SOS emergency alert button. (Plate 4.2: Home Screen — insert screenshot.)</w:t>
      </w:r>
    </w:p>
    <w:p w14:paraId="244B24B9">
      <w:pPr>
        <w:spacing w:after="240" w:line="480" w:lineRule="auto"/>
      </w:pPr>
      <w:r>
        <w:rPr>
          <w:rFonts w:ascii="Times New Roman" w:hAnsi="Times New Roman" w:eastAsia="Times New Roman" w:cs="Times New Roman"/>
          <w:sz w:val="24"/>
          <w:szCs w:val="24"/>
        </w:rPr>
        <w:t>Incident Reporting Form with AI Suggestion: Guides the user through category selection, description entry, optional media attachment, and location confirmation. After description input, the AI suggestion panel displays the recommended category and severity score before final submission. (Plate 4.3: Incident Reporting Form with AI Panel — insert screenshot.)</w:t>
      </w:r>
    </w:p>
    <w:p w14:paraId="6B26ED9F">
      <w:pPr>
        <w:spacing w:after="240" w:line="480" w:lineRule="auto"/>
      </w:pPr>
      <w:r>
        <w:rPr>
          <w:rFonts w:ascii="Times New Roman" w:hAnsi="Times New Roman" w:eastAsia="Times New Roman" w:cs="Times New Roman"/>
          <w:sz w:val="24"/>
          <w:szCs w:val="24"/>
        </w:rPr>
        <w:t>Communication / Chat Screen: Displays the timestamped message thread associated with a specific incident. (Plate 4.4: Communication Screen — insert screenshot.)</w:t>
      </w:r>
    </w:p>
    <w:p w14:paraId="18859BF5">
      <w:pPr>
        <w:spacing w:after="240" w:line="480" w:lineRule="auto"/>
      </w:pPr>
      <w:r>
        <w:rPr>
          <w:rFonts w:ascii="Times New Roman" w:hAnsi="Times New Roman" w:eastAsia="Times New Roman" w:cs="Times New Roman"/>
          <w:sz w:val="24"/>
          <w:szCs w:val="24"/>
        </w:rPr>
        <w:t>Administrative Dashboard — Incident Feed and Map View with Heatmap Overlay: Presents the real-time incident list with AI severity scores alongside the interactive campus map and DBSCAN predictive heatmap. (Plate 4.5: Admin Dashboard — insert screenshot.)</w:t>
      </w:r>
    </w:p>
    <w:p w14:paraId="606F98B4">
      <w:pPr>
        <w:spacing w:after="240" w:line="480" w:lineRule="auto"/>
      </w:pPr>
      <w:r>
        <w:rPr>
          <w:rFonts w:ascii="Times New Roman" w:hAnsi="Times New Roman" w:eastAsia="Times New Roman" w:cs="Times New Roman"/>
          <w:sz w:val="24"/>
          <w:szCs w:val="24"/>
        </w:rPr>
        <w:t>Administrative Dashboard — AI Analytics Panel: Presents incident trend, category distribution, and geographic hotspot visualisations. (Plate 4.6: Admin Dashboard AI Analytics — insert screenshot.)</w:t>
      </w:r>
    </w:p>
    <w:p w14:paraId="18A38230">
      <w:pPr>
        <w:pStyle w:val="3"/>
        <w:spacing w:before="360" w:after="120"/>
      </w:pPr>
      <w:r>
        <w:rPr>
          <w:rFonts w:ascii="Times New Roman" w:hAnsi="Times New Roman" w:eastAsia="Times New Roman" w:cs="Times New Roman"/>
          <w:b/>
          <w:bCs/>
          <w:sz w:val="24"/>
          <w:szCs w:val="24"/>
        </w:rPr>
        <w:t>4.8 System Testing</w:t>
      </w:r>
    </w:p>
    <w:p w14:paraId="2D672BDE">
      <w:pPr>
        <w:pStyle w:val="4"/>
        <w:spacing w:before="240" w:after="120"/>
      </w:pPr>
      <w:r>
        <w:rPr>
          <w:rFonts w:ascii="Times New Roman" w:hAnsi="Times New Roman" w:eastAsia="Times New Roman" w:cs="Times New Roman"/>
          <w:b/>
          <w:bCs/>
          <w:i/>
          <w:iCs/>
          <w:sz w:val="24"/>
          <w:szCs w:val="24"/>
        </w:rPr>
        <w:t>4.8.1 Unit Testing</w:t>
      </w:r>
    </w:p>
    <w:p w14:paraId="491C8E79">
      <w:pPr>
        <w:spacing w:after="240" w:line="480" w:lineRule="auto"/>
      </w:pPr>
      <w:r>
        <w:rPr>
          <w:rFonts w:ascii="Times New Roman" w:hAnsi="Times New Roman" w:eastAsia="Times New Roman" w:cs="Times New Roman"/>
          <w:sz w:val="24"/>
          <w:szCs w:val="24"/>
        </w:rPr>
        <w:t>Unit tests were written for core backend functions, endpoints, the AI classification engine, and the Mesh networking protocol, covering standard and boundary conditions. Table 4.5 presents a representative sample of unit test cases and outcomes.</w:t>
      </w:r>
    </w:p>
    <w:p w14:paraId="59D8341B">
      <w:pPr>
        <w:spacing w:after="240" w:line="480" w:lineRule="auto"/>
      </w:pPr>
    </w:p>
    <w:p w14:paraId="4A568F8D">
      <w:pPr>
        <w:spacing w:before="240" w:after="120"/>
        <w:jc w:val="center"/>
      </w:pPr>
      <w:r>
        <w:rPr>
          <w:rFonts w:ascii="Times New Roman" w:hAnsi="Times New Roman" w:eastAsia="Times New Roman" w:cs="Times New Roman"/>
          <w:b/>
          <w:bCs/>
          <w:sz w:val="24"/>
          <w:szCs w:val="24"/>
        </w:rPr>
        <w:t>Table 4.5: Sample Unit Test Cases and Outcomes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6"/>
        <w:gridCol w:w="2749"/>
        <w:gridCol w:w="2392"/>
        <w:gridCol w:w="1793"/>
      </w:tblGrid>
      <w:tr w14:paraId="4BBC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72CEC78">
            <w:r>
              <w:rPr>
                <w:rFonts w:ascii="Times New Roman" w:hAnsi="Times New Roman" w:eastAsia="Times New Roman" w:cs="Times New Roman"/>
                <w:b/>
                <w:bCs/>
                <w:sz w:val="24"/>
                <w:szCs w:val="24"/>
              </w:rPr>
              <w:t>Module/Function</w:t>
            </w:r>
          </w:p>
        </w:tc>
        <w:tc>
          <w:tcPr>
            <w:tcW w:w="27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2A551E9">
            <w:r>
              <w:rPr>
                <w:rFonts w:ascii="Times New Roman" w:hAnsi="Times New Roman" w:eastAsia="Times New Roman" w:cs="Times New Roman"/>
                <w:b/>
                <w:bCs/>
                <w:sz w:val="24"/>
                <w:szCs w:val="24"/>
              </w:rPr>
              <w:t>Test Description</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466FA52">
            <w:r>
              <w:rPr>
                <w:rFonts w:ascii="Times New Roman" w:hAnsi="Times New Roman" w:eastAsia="Times New Roman" w:cs="Times New Roman"/>
                <w:b/>
                <w:bCs/>
                <w:sz w:val="24"/>
                <w:szCs w:val="24"/>
              </w:rPr>
              <w:t>Expected Result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2652B99">
            <w:r>
              <w:rPr>
                <w:rFonts w:ascii="Times New Roman" w:hAnsi="Times New Roman" w:eastAsia="Times New Roman" w:cs="Times New Roman"/>
                <w:b/>
                <w:bCs/>
                <w:sz w:val="24"/>
                <w:szCs w:val="24"/>
              </w:rPr>
              <w:t>Outcome</w:t>
            </w:r>
          </w:p>
        </w:tc>
      </w:tr>
      <w:tr w14:paraId="45E6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79ED57">
            <w:r>
              <w:rPr>
                <w:rFonts w:ascii="Times New Roman" w:hAnsi="Times New Roman" w:eastAsia="Times New Roman" w:cs="Times New Roman"/>
                <w:sz w:val="24"/>
                <w:szCs w:val="24"/>
              </w:rPr>
              <w:t>Password hashing</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3174CC">
            <w:r>
              <w:rPr>
                <w:rFonts w:ascii="Times New Roman" w:hAnsi="Times New Roman" w:eastAsia="Times New Roman" w:cs="Times New Roman"/>
                <w:sz w:val="24"/>
                <w:szCs w:val="24"/>
              </w:rPr>
              <w:t>Hash a sample password and verify it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A243891">
            <w:r>
              <w:rPr>
                <w:rFonts w:ascii="Times New Roman" w:hAnsi="Times New Roman" w:eastAsia="Times New Roman" w:cs="Times New Roman"/>
                <w:sz w:val="24"/>
                <w:szCs w:val="24"/>
              </w:rPr>
              <w:t>Hash verifies correctly against the original password</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29A5BD">
            <w:r>
              <w:rPr>
                <w:rFonts w:ascii="Times New Roman" w:hAnsi="Times New Roman" w:eastAsia="Times New Roman" w:cs="Times New Roman"/>
                <w:sz w:val="24"/>
                <w:szCs w:val="24"/>
              </w:rPr>
              <w:t>Passed</w:t>
            </w:r>
          </w:p>
        </w:tc>
      </w:tr>
      <w:tr w14:paraId="273CB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CB0161A">
            <w:r>
              <w:rPr>
                <w:rFonts w:ascii="Times New Roman" w:hAnsi="Times New Roman" w:eastAsia="Times New Roman" w:cs="Times New Roman"/>
                <w:sz w:val="24"/>
                <w:szCs w:val="24"/>
              </w:rPr>
              <w:t>JWT generation/verification</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4EB904">
            <w:r>
              <w:rPr>
                <w:rFonts w:ascii="Times New Roman" w:hAnsi="Times New Roman" w:eastAsia="Times New Roman" w:cs="Times New Roman"/>
                <w:sz w:val="24"/>
                <w:szCs w:val="24"/>
              </w:rPr>
              <w:t>Generate a token and access a protected route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11076">
            <w:r>
              <w:rPr>
                <w:rFonts w:ascii="Times New Roman" w:hAnsi="Times New Roman" w:eastAsia="Times New Roman" w:cs="Times New Roman"/>
                <w:sz w:val="24"/>
                <w:szCs w:val="24"/>
              </w:rPr>
              <w:t>Valid token grants access; invalid token is rejected</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FA3CD3">
            <w:r>
              <w:rPr>
                <w:rFonts w:ascii="Times New Roman" w:hAnsi="Times New Roman" w:eastAsia="Times New Roman" w:cs="Times New Roman"/>
                <w:sz w:val="24"/>
                <w:szCs w:val="24"/>
              </w:rPr>
              <w:t>Passed</w:t>
            </w:r>
          </w:p>
        </w:tc>
      </w:tr>
      <w:tr w14:paraId="4425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3FF1DB">
            <w:r>
              <w:rPr>
                <w:rFonts w:ascii="Times New Roman" w:hAnsi="Times New Roman" w:eastAsia="Times New Roman" w:cs="Times New Roman"/>
                <w:sz w:val="24"/>
                <w:szCs w:val="24"/>
              </w:rPr>
              <w:t>Incident creation endpoint</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493545A">
            <w:r>
              <w:rPr>
                <w:rFonts w:ascii="Times New Roman" w:hAnsi="Times New Roman" w:eastAsia="Times New Roman" w:cs="Times New Roman"/>
                <w:sz w:val="24"/>
                <w:szCs w:val="24"/>
              </w:rPr>
              <w:t>Submit valid and invalid report payloads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0F7E4">
            <w:r>
              <w:rPr>
                <w:rFonts w:ascii="Times New Roman" w:hAnsi="Times New Roman" w:eastAsia="Times New Roman" w:cs="Times New Roman"/>
                <w:sz w:val="24"/>
                <w:szCs w:val="24"/>
              </w:rPr>
              <w:t>Valid payload is stored with AI score; invalid payload returns 400 error</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F5B656">
            <w:r>
              <w:rPr>
                <w:rFonts w:ascii="Times New Roman" w:hAnsi="Times New Roman" w:eastAsia="Times New Roman" w:cs="Times New Roman"/>
                <w:sz w:val="24"/>
                <w:szCs w:val="24"/>
              </w:rPr>
              <w:t>Passed</w:t>
            </w:r>
          </w:p>
        </w:tc>
      </w:tr>
      <w:tr w14:paraId="67C19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7257F53">
            <w:r>
              <w:rPr>
                <w:rFonts w:ascii="Times New Roman" w:hAnsi="Times New Roman" w:eastAsia="Times New Roman" w:cs="Times New Roman"/>
                <w:sz w:val="24"/>
                <w:szCs w:val="24"/>
              </w:rPr>
              <w:t>AI classification engine</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FEADE">
            <w:r>
              <w:rPr>
                <w:rFonts w:ascii="Times New Roman" w:hAnsi="Times New Roman" w:eastAsia="Times New Roman" w:cs="Times New Roman"/>
                <w:sz w:val="24"/>
                <w:szCs w:val="24"/>
              </w:rPr>
              <w:t>Submit incident description text; verify classification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1BC23B">
            <w:r>
              <w:rPr>
                <w:rFonts w:ascii="Times New Roman" w:hAnsi="Times New Roman" w:eastAsia="Times New Roman" w:cs="Times New Roman"/>
                <w:sz w:val="24"/>
                <w:szCs w:val="24"/>
              </w:rPr>
              <w:t>DistilBERT model returns category and severity score (0-100) within 2s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EAF844">
            <w:r>
              <w:rPr>
                <w:rFonts w:ascii="Times New Roman" w:hAnsi="Times New Roman" w:eastAsia="Times New Roman" w:cs="Times New Roman"/>
                <w:sz w:val="24"/>
                <w:szCs w:val="24"/>
              </w:rPr>
              <w:t>Passed</w:t>
            </w:r>
          </w:p>
        </w:tc>
      </w:tr>
      <w:tr w14:paraId="15F8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507006">
            <w:r>
              <w:rPr>
                <w:rFonts w:ascii="Times New Roman" w:hAnsi="Times New Roman" w:eastAsia="Times New Roman" w:cs="Times New Roman"/>
                <w:sz w:val="24"/>
                <w:szCs w:val="24"/>
              </w:rPr>
              <w:t>GPS coordinate attachment</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E1571">
            <w:r>
              <w:rPr>
                <w:rFonts w:ascii="Times New Roman" w:hAnsi="Times New Roman" w:eastAsia="Times New Roman" w:cs="Times New Roman"/>
                <w:sz w:val="24"/>
                <w:szCs w:val="24"/>
              </w:rPr>
              <w:t>Submit a report with location data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9482EB">
            <w:r>
              <w:rPr>
                <w:rFonts w:ascii="Times New Roman" w:hAnsi="Times New Roman" w:eastAsia="Times New Roman" w:cs="Times New Roman"/>
                <w:sz w:val="24"/>
                <w:szCs w:val="24"/>
              </w:rPr>
              <w:t>Coordinates are correctly stored with the report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226A3F">
            <w:r>
              <w:rPr>
                <w:rFonts w:ascii="Times New Roman" w:hAnsi="Times New Roman" w:eastAsia="Times New Roman" w:cs="Times New Roman"/>
                <w:sz w:val="24"/>
                <w:szCs w:val="24"/>
              </w:rPr>
              <w:t>Passed</w:t>
            </w:r>
          </w:p>
        </w:tc>
      </w:tr>
      <w:tr w14:paraId="0139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023EFA">
            <w:r>
              <w:rPr>
                <w:rFonts w:ascii="Times New Roman" w:hAnsi="Times New Roman" w:eastAsia="Times New Roman" w:cs="Times New Roman"/>
                <w:sz w:val="24"/>
                <w:szCs w:val="24"/>
              </w:rPr>
              <w:t>Alert broadcast (HTTPS)</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BC3BF5">
            <w:r>
              <w:rPr>
                <w:rFonts w:ascii="Times New Roman" w:hAnsi="Times New Roman" w:eastAsia="Times New Roman" w:cs="Times New Roman"/>
                <w:sz w:val="24"/>
                <w:szCs w:val="24"/>
              </w:rPr>
              <w:t>Trigger an emergency_alert event over internet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32F174">
            <w:r>
              <w:rPr>
                <w:rFonts w:ascii="Times New Roman" w:hAnsi="Times New Roman" w:eastAsia="Times New Roman" w:cs="Times New Roman"/>
                <w:sz w:val="24"/>
                <w:szCs w:val="24"/>
              </w:rPr>
              <w:t>All connected admin clients receive the event within the latency benchmark</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E33BC7">
            <w:r>
              <w:rPr>
                <w:rFonts w:ascii="Times New Roman" w:hAnsi="Times New Roman" w:eastAsia="Times New Roman" w:cs="Times New Roman"/>
                <w:sz w:val="24"/>
                <w:szCs w:val="24"/>
              </w:rPr>
              <w:t>Passed</w:t>
            </w:r>
          </w:p>
        </w:tc>
      </w:tr>
      <w:tr w14:paraId="655E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E2C102">
            <w:r>
              <w:rPr>
                <w:rFonts w:ascii="Times New Roman" w:hAnsi="Times New Roman" w:eastAsia="Times New Roman" w:cs="Times New Roman"/>
                <w:sz w:val="24"/>
                <w:szCs w:val="24"/>
              </w:rPr>
              <w:t>Mesh fallback activation</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20696A">
            <w:r>
              <w:rPr>
                <w:rFonts w:ascii="Times New Roman" w:hAnsi="Times New Roman" w:eastAsia="Times New Roman" w:cs="Times New Roman"/>
                <w:sz w:val="24"/>
                <w:szCs w:val="24"/>
              </w:rPr>
              <w:t>Disable all internet; trigger emergency alert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87E8C0">
            <w:r>
              <w:rPr>
                <w:rFonts w:ascii="Times New Roman" w:hAnsi="Times New Roman" w:eastAsia="Times New Roman" w:cs="Times New Roman"/>
                <w:sz w:val="24"/>
                <w:szCs w:val="24"/>
              </w:rPr>
              <w:t>Mesh protocol activates; BLE broadcast initiated; TTL packet created</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7BB2F1">
            <w:r>
              <w:rPr>
                <w:rFonts w:ascii="Times New Roman" w:hAnsi="Times New Roman" w:eastAsia="Times New Roman" w:cs="Times New Roman"/>
                <w:sz w:val="24"/>
                <w:szCs w:val="24"/>
              </w:rPr>
              <w:t>Passed</w:t>
            </w:r>
          </w:p>
        </w:tc>
      </w:tr>
      <w:tr w14:paraId="70D9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768B86">
            <w:r>
              <w:rPr>
                <w:rFonts w:ascii="Times New Roman" w:hAnsi="Times New Roman" w:eastAsia="Times New Roman" w:cs="Times New Roman"/>
                <w:sz w:val="24"/>
                <w:szCs w:val="24"/>
              </w:rPr>
              <w:t>Mesh gateway sync</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5ADEC">
            <w:r>
              <w:rPr>
                <w:rFonts w:ascii="Times New Roman" w:hAnsi="Times New Roman" w:eastAsia="Times New Roman" w:cs="Times New Roman"/>
                <w:sz w:val="24"/>
                <w:szCs w:val="24"/>
              </w:rPr>
              <w:t>Restore internet on a relay node holding a Mesh packet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C2C63">
            <w:r>
              <w:rPr>
                <w:rFonts w:ascii="Times New Roman" w:hAnsi="Times New Roman" w:eastAsia="Times New Roman" w:cs="Times New Roman"/>
                <w:sz w:val="24"/>
                <w:szCs w:val="24"/>
              </w:rPr>
              <w:t>Packet forwarded to /api/mesh/sync; alert appears on admin dashboard</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A48557">
            <w:r>
              <w:rPr>
                <w:rFonts w:ascii="Times New Roman" w:hAnsi="Times New Roman" w:eastAsia="Times New Roman" w:cs="Times New Roman"/>
                <w:sz w:val="24"/>
                <w:szCs w:val="24"/>
              </w:rPr>
              <w:t>Passed</w:t>
            </w:r>
          </w:p>
        </w:tc>
      </w:tr>
      <w:tr w14:paraId="70AB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1B07C">
            <w:r>
              <w:rPr>
                <w:rFonts w:ascii="Times New Roman" w:hAnsi="Times New Roman" w:eastAsia="Times New Roman" w:cs="Times New Roman"/>
                <w:sz w:val="24"/>
                <w:szCs w:val="24"/>
              </w:rPr>
              <w:t>DBSCAN hotspot clustering</w:t>
            </w:r>
          </w:p>
        </w:tc>
        <w:tc>
          <w:tcPr>
            <w:tcW w:w="27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A77312">
            <w:r>
              <w:rPr>
                <w:rFonts w:ascii="Times New Roman" w:hAnsi="Times New Roman" w:eastAsia="Times New Roman" w:cs="Times New Roman"/>
                <w:sz w:val="24"/>
                <w:szCs w:val="24"/>
              </w:rPr>
              <w:t>Feed 200 geotagged incident records to analytics cron job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EF9EC11">
            <w:r>
              <w:rPr>
                <w:rFonts w:ascii="Times New Roman" w:hAnsi="Times New Roman" w:eastAsia="Times New Roman" w:cs="Times New Roman"/>
                <w:sz w:val="24"/>
                <w:szCs w:val="24"/>
              </w:rPr>
              <w:t>GeoJSON heatmap generated correctly; high-density zones identified</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5801A">
            <w:r>
              <w:rPr>
                <w:rFonts w:ascii="Times New Roman" w:hAnsi="Times New Roman" w:eastAsia="Times New Roman" w:cs="Times New Roman"/>
                <w:sz w:val="24"/>
                <w:szCs w:val="24"/>
              </w:rPr>
              <w:t>Passed</w:t>
            </w:r>
          </w:p>
        </w:tc>
      </w:tr>
    </w:tbl>
    <w:p w14:paraId="7170842E">
      <w:pPr>
        <w:spacing w:after="240" w:line="480" w:lineRule="auto"/>
      </w:pPr>
    </w:p>
    <w:p w14:paraId="7C3A5105">
      <w:pPr>
        <w:pStyle w:val="4"/>
        <w:spacing w:before="240" w:after="120"/>
      </w:pPr>
      <w:r>
        <w:rPr>
          <w:rFonts w:ascii="Times New Roman" w:hAnsi="Times New Roman" w:eastAsia="Times New Roman" w:cs="Times New Roman"/>
          <w:b/>
          <w:bCs/>
          <w:i/>
          <w:iCs/>
          <w:sz w:val="24"/>
          <w:szCs w:val="24"/>
        </w:rPr>
        <w:t>4.8.2 Black-Box Testing</w:t>
      </w:r>
    </w:p>
    <w:p w14:paraId="5DFC99AF">
      <w:pPr>
        <w:spacing w:after="240" w:line="480" w:lineRule="auto"/>
      </w:pPr>
      <w:r>
        <w:rPr>
          <w:rFonts w:ascii="Times New Roman" w:hAnsi="Times New Roman" w:eastAsia="Times New Roman" w:cs="Times New Roman"/>
          <w:sz w:val="24"/>
          <w:szCs w:val="24"/>
        </w:rPr>
        <w:t>The integrated system was tested against each of the twelve functional requirements defined in Section 3.4.1. Table 4.6 presents the outcome.</w:t>
      </w:r>
    </w:p>
    <w:p w14:paraId="010BE20C">
      <w:pPr>
        <w:spacing w:after="240" w:line="480" w:lineRule="auto"/>
      </w:pPr>
    </w:p>
    <w:p w14:paraId="6FF2F799">
      <w:pPr>
        <w:spacing w:before="240" w:after="120"/>
        <w:jc w:val="center"/>
      </w:pPr>
      <w:r>
        <w:rPr>
          <w:rFonts w:ascii="Times New Roman" w:hAnsi="Times New Roman" w:eastAsia="Times New Roman" w:cs="Times New Roman"/>
          <w:b/>
          <w:bCs/>
          <w:sz w:val="24"/>
          <w:szCs w:val="24"/>
        </w:rPr>
        <w:t>Table 4.6: Black-Box Testing Outcomes Against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25512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9466BAB">
            <w:r>
              <w:rPr>
                <w:rFonts w:ascii="Times New Roman" w:hAnsi="Times New Roman" w:eastAsia="Times New Roman" w:cs="Times New Roman"/>
                <w:b/>
                <w:bCs/>
                <w:sz w:val="24"/>
                <w:szCs w:val="24"/>
              </w:rPr>
              <w:t>Requirement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0F34B6">
            <w:r>
              <w:rPr>
                <w:rFonts w:ascii="Times New Roman" w:hAnsi="Times New Roman" w:eastAsia="Times New Roman" w:cs="Times New Roman"/>
                <w:b/>
                <w:bCs/>
                <w:sz w:val="24"/>
                <w:szCs w:val="24"/>
              </w:rPr>
              <w:t>Test Outcome</w:t>
            </w:r>
          </w:p>
        </w:tc>
      </w:tr>
      <w:tr w14:paraId="5236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2E6153">
            <w:r>
              <w:rPr>
                <w:rFonts w:ascii="Times New Roman" w:hAnsi="Times New Roman" w:eastAsia="Times New Roman" w:cs="Times New Roman"/>
                <w:sz w:val="24"/>
                <w:szCs w:val="24"/>
              </w:rPr>
              <w:t>FR1: Secure registration and authentication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77F30B">
            <w:r>
              <w:rPr>
                <w:rFonts w:ascii="Times New Roman" w:hAnsi="Times New Roman" w:eastAsia="Times New Roman" w:cs="Times New Roman"/>
                <w:sz w:val="24"/>
                <w:szCs w:val="24"/>
              </w:rPr>
              <w:t>Passed</w:t>
            </w:r>
          </w:p>
        </w:tc>
      </w:tr>
      <w:tr w14:paraId="47F1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D364FA">
            <w:r>
              <w:rPr>
                <w:rFonts w:ascii="Times New Roman" w:hAnsi="Times New Roman" w:eastAsia="Times New Roman" w:cs="Times New Roman"/>
                <w:sz w:val="24"/>
                <w:szCs w:val="24"/>
              </w:rPr>
              <w:t>FR2: Incident report submission with category, description, GPS, and media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D1704E">
            <w:r>
              <w:rPr>
                <w:rFonts w:ascii="Times New Roman" w:hAnsi="Times New Roman" w:eastAsia="Times New Roman" w:cs="Times New Roman"/>
                <w:sz w:val="24"/>
                <w:szCs w:val="24"/>
              </w:rPr>
              <w:t>Passed</w:t>
            </w:r>
          </w:p>
        </w:tc>
      </w:tr>
      <w:tr w14:paraId="7308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542D3C">
            <w:r>
              <w:rPr>
                <w:rFonts w:ascii="Times New Roman" w:hAnsi="Times New Roman" w:eastAsia="Times New Roman" w:cs="Times New Roman"/>
                <w:sz w:val="24"/>
                <w:szCs w:val="24"/>
              </w:rPr>
              <w:t>FR3: AI-assisted incident classification and severity scoring on submission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DCCB76B">
            <w:r>
              <w:rPr>
                <w:rFonts w:ascii="Times New Roman" w:hAnsi="Times New Roman" w:eastAsia="Times New Roman" w:cs="Times New Roman"/>
                <w:sz w:val="24"/>
                <w:szCs w:val="24"/>
              </w:rPr>
              <w:t>Passed</w:t>
            </w:r>
          </w:p>
        </w:tc>
      </w:tr>
      <w:tr w14:paraId="1AA8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C94D10">
            <w:r>
              <w:rPr>
                <w:rFonts w:ascii="Times New Roman" w:hAnsi="Times New Roman" w:eastAsia="Times New Roman" w:cs="Times New Roman"/>
                <w:sz w:val="24"/>
                <w:szCs w:val="24"/>
              </w:rPr>
              <w:t>FR4: One-touch emergency alert with HTTPS transmission and automatic Mesh fallback</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76044">
            <w:r>
              <w:rPr>
                <w:rFonts w:ascii="Times New Roman" w:hAnsi="Times New Roman" w:eastAsia="Times New Roman" w:cs="Times New Roman"/>
                <w:sz w:val="24"/>
                <w:szCs w:val="24"/>
              </w:rPr>
              <w:t>Passed</w:t>
            </w:r>
          </w:p>
        </w:tc>
      </w:tr>
      <w:tr w14:paraId="09AF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D8BE42">
            <w:r>
              <w:rPr>
                <w:rFonts w:ascii="Times New Roman" w:hAnsi="Times New Roman" w:eastAsia="Times New Roman" w:cs="Times New Roman"/>
                <w:sz w:val="24"/>
                <w:szCs w:val="24"/>
              </w:rPr>
              <w:t>FR5: Real-time push notification to security personnel</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0C573E">
            <w:r>
              <w:rPr>
                <w:rFonts w:ascii="Times New Roman" w:hAnsi="Times New Roman" w:eastAsia="Times New Roman" w:cs="Times New Roman"/>
                <w:sz w:val="24"/>
                <w:szCs w:val="24"/>
              </w:rPr>
              <w:t>Passed</w:t>
            </w:r>
          </w:p>
        </w:tc>
      </w:tr>
      <w:tr w14:paraId="46815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08A252">
            <w:r>
              <w:rPr>
                <w:rFonts w:ascii="Times New Roman" w:hAnsi="Times New Roman" w:eastAsia="Times New Roman" w:cs="Times New Roman"/>
                <w:sz w:val="24"/>
                <w:szCs w:val="24"/>
              </w:rPr>
              <w:t>FR6: Two-way communication on active incidents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BF5820">
            <w:r>
              <w:rPr>
                <w:rFonts w:ascii="Times New Roman" w:hAnsi="Times New Roman" w:eastAsia="Times New Roman" w:cs="Times New Roman"/>
                <w:sz w:val="24"/>
                <w:szCs w:val="24"/>
              </w:rPr>
              <w:t>Passed</w:t>
            </w:r>
          </w:p>
        </w:tc>
      </w:tr>
      <w:tr w14:paraId="5F41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467219">
            <w:r>
              <w:rPr>
                <w:rFonts w:ascii="Times New Roman" w:hAnsi="Times New Roman" w:eastAsia="Times New Roman" w:cs="Times New Roman"/>
                <w:sz w:val="24"/>
                <w:szCs w:val="24"/>
              </w:rPr>
              <w:t>FR7: Real-time status visibility for submitted reports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450078">
            <w:r>
              <w:rPr>
                <w:rFonts w:ascii="Times New Roman" w:hAnsi="Times New Roman" w:eastAsia="Times New Roman" w:cs="Times New Roman"/>
                <w:sz w:val="24"/>
                <w:szCs w:val="24"/>
              </w:rPr>
              <w:t>Passed</w:t>
            </w:r>
          </w:p>
        </w:tc>
      </w:tr>
      <w:tr w14:paraId="22F8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0BA08A">
            <w:r>
              <w:rPr>
                <w:rFonts w:ascii="Times New Roman" w:hAnsi="Times New Roman" w:eastAsia="Times New Roman" w:cs="Times New Roman"/>
                <w:sz w:val="24"/>
                <w:szCs w:val="24"/>
              </w:rPr>
              <w:t>FR8: Administrative dashboard with incident management, assignment, and AI analytics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052CBD">
            <w:r>
              <w:rPr>
                <w:rFonts w:ascii="Times New Roman" w:hAnsi="Times New Roman" w:eastAsia="Times New Roman" w:cs="Times New Roman"/>
                <w:sz w:val="24"/>
                <w:szCs w:val="24"/>
              </w:rPr>
              <w:t>Passed</w:t>
            </w:r>
          </w:p>
        </w:tc>
      </w:tr>
      <w:tr w14:paraId="3C47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F90EBE">
            <w:r>
              <w:rPr>
                <w:rFonts w:ascii="Times New Roman" w:hAnsi="Times New Roman" w:eastAsia="Times New Roman" w:cs="Times New Roman"/>
                <w:sz w:val="24"/>
                <w:szCs w:val="24"/>
              </w:rPr>
              <w:t>FR9: Centralised, structured data storage with AI classification scores</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F4FA88">
            <w:r>
              <w:rPr>
                <w:rFonts w:ascii="Times New Roman" w:hAnsi="Times New Roman" w:eastAsia="Times New Roman" w:cs="Times New Roman"/>
                <w:sz w:val="24"/>
                <w:szCs w:val="24"/>
              </w:rPr>
              <w:t>Passed</w:t>
            </w:r>
          </w:p>
        </w:tc>
      </w:tr>
      <w:tr w14:paraId="605A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04431D">
            <w:r>
              <w:rPr>
                <w:rFonts w:ascii="Times New Roman" w:hAnsi="Times New Roman" w:eastAsia="Times New Roman" w:cs="Times New Roman"/>
                <w:sz w:val="24"/>
                <w:szCs w:val="24"/>
              </w:rPr>
              <w:t>FR10: Summary analytics, incident trend visualisation, and AI-generated predictive heatmap</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EB4A54">
            <w:r>
              <w:rPr>
                <w:rFonts w:ascii="Times New Roman" w:hAnsi="Times New Roman" w:eastAsia="Times New Roman" w:cs="Times New Roman"/>
                <w:sz w:val="24"/>
                <w:szCs w:val="24"/>
              </w:rPr>
              <w:t>Passed</w:t>
            </w:r>
          </w:p>
        </w:tc>
      </w:tr>
      <w:tr w14:paraId="3C20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5F5D5A">
            <w:r>
              <w:rPr>
                <w:rFonts w:ascii="Times New Roman" w:hAnsi="Times New Roman" w:eastAsia="Times New Roman" w:cs="Times New Roman"/>
                <w:sz w:val="24"/>
                <w:szCs w:val="24"/>
              </w:rPr>
              <w:t>FR11: Mesh packet synchronisation to central server when connectivity restored</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B20DB">
            <w:r>
              <w:rPr>
                <w:rFonts w:ascii="Times New Roman" w:hAnsi="Times New Roman" w:eastAsia="Times New Roman" w:cs="Times New Roman"/>
                <w:sz w:val="24"/>
                <w:szCs w:val="24"/>
              </w:rPr>
              <w:t>Passed</w:t>
            </w:r>
          </w:p>
        </w:tc>
      </w:tr>
    </w:tbl>
    <w:p w14:paraId="551F869C">
      <w:pPr>
        <w:spacing w:after="240" w:line="480" w:lineRule="auto"/>
      </w:pPr>
    </w:p>
    <w:p w14:paraId="53B694D4">
      <w:pPr>
        <w:pStyle w:val="4"/>
        <w:spacing w:before="240" w:after="120"/>
      </w:pPr>
      <w:r>
        <w:rPr>
          <w:rFonts w:ascii="Times New Roman" w:hAnsi="Times New Roman" w:eastAsia="Times New Roman" w:cs="Times New Roman"/>
          <w:b/>
          <w:bCs/>
          <w:i/>
          <w:iCs/>
          <w:sz w:val="24"/>
          <w:szCs w:val="24"/>
        </w:rPr>
        <w:t>4.8.3 User Acceptance Testing (UAT)</w:t>
      </w:r>
    </w:p>
    <w:p w14:paraId="42B375EA">
      <w:pPr>
        <w:spacing w:after="240" w:line="480" w:lineRule="auto"/>
      </w:pPr>
      <w:r>
        <w:rPr>
          <w:rFonts w:ascii="Times New Roman" w:hAnsi="Times New Roman" w:eastAsia="Times New Roman" w:cs="Times New Roman"/>
          <w:sz w:val="24"/>
          <w:szCs w:val="24"/>
        </w:rPr>
        <w:t>UAT was conducted with a sample of 50 participants drawn from the target population at Kwara State University: 30 undergraduate students, 10 members of staff, and 10 security personnel. Participants completed structured test scenarios exercising each core module — including the AI suggestion feature and the offline Mesh emergency alert — followed by a five-point Likert-scale questionnaire. Table 4.7 summarises the results.</w:t>
      </w:r>
    </w:p>
    <w:p w14:paraId="2FD1AE9B">
      <w:pPr>
        <w:spacing w:after="240" w:line="480" w:lineRule="auto"/>
      </w:pPr>
    </w:p>
    <w:p w14:paraId="5C5CD964">
      <w:pPr>
        <w:spacing w:before="240" w:after="120"/>
        <w:jc w:val="center"/>
      </w:pPr>
      <w:r>
        <w:rPr>
          <w:rFonts w:ascii="Times New Roman" w:hAnsi="Times New Roman" w:eastAsia="Times New Roman" w:cs="Times New Roman"/>
          <w:b/>
          <w:bCs/>
          <w:sz w:val="24"/>
          <w:szCs w:val="24"/>
        </w:rPr>
        <w:t>Table 4.7: User Acceptance Testing Results (n = 50)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60"/>
        <w:gridCol w:w="2000"/>
        <w:gridCol w:w="1800"/>
      </w:tblGrid>
      <w:tr w14:paraId="55CF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0B36BBB">
            <w:r>
              <w:rPr>
                <w:rFonts w:ascii="Times New Roman" w:hAnsi="Times New Roman" w:eastAsia="Times New Roman" w:cs="Times New Roman"/>
                <w:b/>
                <w:bCs/>
                <w:sz w:val="24"/>
                <w:szCs w:val="24"/>
              </w:rPr>
              <w:t>Evaluation Criterion</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8F5C8BE">
            <w:r>
              <w:rPr>
                <w:rFonts w:ascii="Times New Roman" w:hAnsi="Times New Roman" w:eastAsia="Times New Roman" w:cs="Times New Roman"/>
                <w:b/>
                <w:bCs/>
                <w:sz w:val="24"/>
                <w:szCs w:val="24"/>
              </w:rPr>
              <w:t>Mean Score (out of 5)</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2A0988">
            <w:r>
              <w:rPr>
                <w:rFonts w:ascii="Times New Roman" w:hAnsi="Times New Roman" w:eastAsia="Times New Roman" w:cs="Times New Roman"/>
                <w:b/>
                <w:bCs/>
                <w:sz w:val="24"/>
                <w:szCs w:val="24"/>
              </w:rPr>
              <w:t>Interpretation</w:t>
            </w:r>
          </w:p>
        </w:tc>
      </w:tr>
      <w:tr w14:paraId="404F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B16B57">
            <w:r>
              <w:rPr>
                <w:rFonts w:ascii="Times New Roman" w:hAnsi="Times New Roman" w:eastAsia="Times New Roman" w:cs="Times New Roman"/>
                <w:sz w:val="24"/>
                <w:szCs w:val="24"/>
              </w:rPr>
              <w:t>Ease of incident reporting</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200B0B">
            <w:r>
              <w:rPr>
                <w:rFonts w:ascii="Times New Roman" w:hAnsi="Times New Roman" w:eastAsia="Times New Roman" w:cs="Times New Roman"/>
                <w:sz w:val="24"/>
                <w:szCs w:val="24"/>
              </w:rPr>
              <w:t>4.4</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964B00">
            <w:r>
              <w:rPr>
                <w:rFonts w:ascii="Times New Roman" w:hAnsi="Times New Roman" w:eastAsia="Times New Roman" w:cs="Times New Roman"/>
                <w:sz w:val="24"/>
                <w:szCs w:val="24"/>
              </w:rPr>
              <w:t>Strongly Agree</w:t>
            </w:r>
          </w:p>
        </w:tc>
      </w:tr>
      <w:tr w14:paraId="1EAD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060E80">
            <w:r>
              <w:rPr>
                <w:rFonts w:ascii="Times New Roman" w:hAnsi="Times New Roman" w:eastAsia="Times New Roman" w:cs="Times New Roman"/>
                <w:sz w:val="24"/>
                <w:szCs w:val="24"/>
              </w:rPr>
              <w:t>Reliability of the emergency alert (online)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907A80">
            <w:r>
              <w:rPr>
                <w:rFonts w:ascii="Times New Roman" w:hAnsi="Times New Roman" w:eastAsia="Times New Roman" w:cs="Times New Roman"/>
                <w:sz w:val="24"/>
                <w:szCs w:val="24"/>
              </w:rPr>
              <w:t>4.6</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2F3483">
            <w:r>
              <w:rPr>
                <w:rFonts w:ascii="Times New Roman" w:hAnsi="Times New Roman" w:eastAsia="Times New Roman" w:cs="Times New Roman"/>
                <w:sz w:val="24"/>
                <w:szCs w:val="24"/>
              </w:rPr>
              <w:t>Strongly Agree</w:t>
            </w:r>
          </w:p>
        </w:tc>
      </w:tr>
      <w:tr w14:paraId="4994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59E7C5">
            <w:r>
              <w:rPr>
                <w:rFonts w:ascii="Times New Roman" w:hAnsi="Times New Roman" w:eastAsia="Times New Roman" w:cs="Times New Roman"/>
                <w:sz w:val="24"/>
                <w:szCs w:val="24"/>
              </w:rPr>
              <w:t>Confidence in Mesh fallback alert delivery (offline)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7524EE">
            <w:r>
              <w:rPr>
                <w:rFonts w:ascii="Times New Roman" w:hAnsi="Times New Roman" w:eastAsia="Times New Roman" w:cs="Times New Roman"/>
                <w:sz w:val="24"/>
                <w:szCs w:val="24"/>
              </w:rPr>
              <w:t>4.5</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B6FD93">
            <w:r>
              <w:rPr>
                <w:rFonts w:ascii="Times New Roman" w:hAnsi="Times New Roman" w:eastAsia="Times New Roman" w:cs="Times New Roman"/>
                <w:sz w:val="24"/>
                <w:szCs w:val="24"/>
              </w:rPr>
              <w:t>Strongly Agree</w:t>
            </w:r>
          </w:p>
        </w:tc>
      </w:tr>
      <w:tr w14:paraId="734E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967B26">
            <w:r>
              <w:rPr>
                <w:rFonts w:ascii="Times New Roman" w:hAnsi="Times New Roman" w:eastAsia="Times New Roman" w:cs="Times New Roman"/>
                <w:sz w:val="24"/>
                <w:szCs w:val="24"/>
              </w:rPr>
              <w:t>Usefulness of AI incident category and severity suggestion</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E42EEE">
            <w:r>
              <w:rPr>
                <w:rFonts w:ascii="Times New Roman" w:hAnsi="Times New Roman" w:eastAsia="Times New Roman" w:cs="Times New Roman"/>
                <w:sz w:val="24"/>
                <w:szCs w:val="24"/>
              </w:rPr>
              <w:t>4.3</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779380">
            <w:r>
              <w:rPr>
                <w:rFonts w:ascii="Times New Roman" w:hAnsi="Times New Roman" w:eastAsia="Times New Roman" w:cs="Times New Roman"/>
                <w:sz w:val="24"/>
                <w:szCs w:val="24"/>
              </w:rPr>
              <w:t>Agree</w:t>
            </w:r>
          </w:p>
        </w:tc>
      </w:tr>
      <w:tr w14:paraId="7B8F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9D3DBB">
            <w:r>
              <w:rPr>
                <w:rFonts w:ascii="Times New Roman" w:hAnsi="Times New Roman" w:eastAsia="Times New Roman" w:cs="Times New Roman"/>
                <w:sz w:val="24"/>
                <w:szCs w:val="24"/>
              </w:rPr>
              <w:t>Clarity of interface and navigation</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69151A">
            <w:r>
              <w:rPr>
                <w:rFonts w:ascii="Times New Roman" w:hAnsi="Times New Roman" w:eastAsia="Times New Roman" w:cs="Times New Roman"/>
                <w:sz w:val="24"/>
                <w:szCs w:val="24"/>
              </w:rPr>
              <w:t>4.2</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C76D8E">
            <w:r>
              <w:rPr>
                <w:rFonts w:ascii="Times New Roman" w:hAnsi="Times New Roman" w:eastAsia="Times New Roman" w:cs="Times New Roman"/>
                <w:sz w:val="24"/>
                <w:szCs w:val="24"/>
              </w:rPr>
              <w:t>Agree</w:t>
            </w:r>
          </w:p>
        </w:tc>
      </w:tr>
      <w:tr w14:paraId="73BD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565348">
            <w:r>
              <w:rPr>
                <w:rFonts w:ascii="Times New Roman" w:hAnsi="Times New Roman" w:eastAsia="Times New Roman" w:cs="Times New Roman"/>
                <w:sz w:val="24"/>
                <w:szCs w:val="24"/>
              </w:rPr>
              <w:t>Responsiveness of the communication module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4004DD">
            <w:r>
              <w:rPr>
                <w:rFonts w:ascii="Times New Roman" w:hAnsi="Times New Roman" w:eastAsia="Times New Roman" w:cs="Times New Roman"/>
                <w:sz w:val="24"/>
                <w:szCs w:val="24"/>
              </w:rPr>
              <w:t>4.3</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DB83299">
            <w:r>
              <w:rPr>
                <w:rFonts w:ascii="Times New Roman" w:hAnsi="Times New Roman" w:eastAsia="Times New Roman" w:cs="Times New Roman"/>
                <w:sz w:val="24"/>
                <w:szCs w:val="24"/>
              </w:rPr>
              <w:t>Agree</w:t>
            </w:r>
          </w:p>
        </w:tc>
      </w:tr>
      <w:tr w14:paraId="6F93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A46E71B">
            <w:r>
              <w:rPr>
                <w:rFonts w:ascii="Times New Roman" w:hAnsi="Times New Roman" w:eastAsia="Times New Roman" w:cs="Times New Roman"/>
                <w:sz w:val="24"/>
                <w:szCs w:val="24"/>
              </w:rPr>
              <w:t>Usefulness of AI hotspot heatmap for security planning (admin)</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A43473">
            <w:r>
              <w:rPr>
                <w:rFonts w:ascii="Times New Roman" w:hAnsi="Times New Roman" w:eastAsia="Times New Roman" w:cs="Times New Roman"/>
                <w:sz w:val="24"/>
                <w:szCs w:val="24"/>
              </w:rPr>
              <w:t>4.6</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D1F89D">
            <w:r>
              <w:rPr>
                <w:rFonts w:ascii="Times New Roman" w:hAnsi="Times New Roman" w:eastAsia="Times New Roman" w:cs="Times New Roman"/>
                <w:sz w:val="24"/>
                <w:szCs w:val="24"/>
              </w:rPr>
              <w:t>Strongly Agree</w:t>
            </w:r>
          </w:p>
        </w:tc>
      </w:tr>
      <w:tr w14:paraId="0DB78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E827342">
            <w:r>
              <w:rPr>
                <w:rFonts w:ascii="Times New Roman" w:hAnsi="Times New Roman" w:eastAsia="Times New Roman" w:cs="Times New Roman"/>
                <w:sz w:val="24"/>
                <w:szCs w:val="24"/>
              </w:rPr>
              <w:t>Overall satisfaction</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1B19CF">
            <w:r>
              <w:rPr>
                <w:rFonts w:ascii="Times New Roman" w:hAnsi="Times New Roman" w:eastAsia="Times New Roman" w:cs="Times New Roman"/>
                <w:sz w:val="24"/>
                <w:szCs w:val="24"/>
              </w:rPr>
              <w:t>4.5</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25CB9A">
            <w:r>
              <w:rPr>
                <w:rFonts w:ascii="Times New Roman" w:hAnsi="Times New Roman" w:eastAsia="Times New Roman" w:cs="Times New Roman"/>
                <w:sz w:val="24"/>
                <w:szCs w:val="24"/>
              </w:rPr>
              <w:t>Strongly Agree</w:t>
            </w:r>
          </w:p>
        </w:tc>
      </w:tr>
    </w:tbl>
    <w:p w14:paraId="45EFC2BC">
      <w:pPr>
        <w:spacing w:after="240" w:line="480" w:lineRule="auto"/>
      </w:pPr>
    </w:p>
    <w:p w14:paraId="5ED72787">
      <w:pPr>
        <w:spacing w:after="240" w:line="480" w:lineRule="auto"/>
      </w:pPr>
      <w:r>
        <w:rPr>
          <w:rFonts w:ascii="Times New Roman" w:hAnsi="Times New Roman" w:eastAsia="Times New Roman" w:cs="Times New Roman"/>
          <w:sz w:val="24"/>
          <w:szCs w:val="24"/>
        </w:rPr>
        <w:t>These results indicate a high level of user acceptance across all core modules. The AI hotspot heatmap and the reliability of Mesh alert delivery received the strongest endorsements from security personnel, consistent with Yusuf, Oniye, and Abdulrasaq's (2022) finding that accessible and reliable alert mechanisms are highly valued by their intended users.</w:t>
      </w:r>
    </w:p>
    <w:p w14:paraId="28A8A4C8">
      <w:pPr>
        <w:pStyle w:val="4"/>
        <w:spacing w:before="240" w:after="120"/>
      </w:pPr>
      <w:r>
        <w:rPr>
          <w:rFonts w:ascii="Times New Roman" w:hAnsi="Times New Roman" w:eastAsia="Times New Roman" w:cs="Times New Roman"/>
          <w:b/>
          <w:bCs/>
          <w:i/>
          <w:iCs/>
          <w:sz w:val="24"/>
          <w:szCs w:val="24"/>
        </w:rPr>
        <w:t>4.8.4 Evaluation Against ISO/IEC 25010</w:t>
      </w:r>
    </w:p>
    <w:p w14:paraId="6E77B922">
      <w:pPr>
        <w:spacing w:after="240" w:line="480" w:lineRule="auto"/>
      </w:pPr>
      <w:r>
        <w:rPr>
          <w:rFonts w:ascii="Times New Roman" w:hAnsi="Times New Roman" w:eastAsia="Times New Roman" w:cs="Times New Roman"/>
          <w:sz w:val="24"/>
          <w:szCs w:val="24"/>
        </w:rPr>
        <w:t>The implemented system was formally assessed against the five ISO/IEC 25010 quality characteristics. Table 4.8 presents the results.</w:t>
      </w:r>
    </w:p>
    <w:p w14:paraId="2CE2C5EF">
      <w:pPr>
        <w:spacing w:after="240" w:line="480" w:lineRule="auto"/>
      </w:pPr>
    </w:p>
    <w:p w14:paraId="4D2040C3">
      <w:pPr>
        <w:spacing w:before="240" w:after="120"/>
        <w:jc w:val="center"/>
      </w:pPr>
      <w:r>
        <w:rPr>
          <w:rFonts w:ascii="Times New Roman" w:hAnsi="Times New Roman" w:eastAsia="Times New Roman" w:cs="Times New Roman"/>
          <w:b/>
          <w:bCs/>
          <w:sz w:val="24"/>
          <w:szCs w:val="24"/>
        </w:rPr>
        <w:t>Table 4.8: Evaluation Against the ISO/IEC 25010 Quality Framework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560"/>
        <w:gridCol w:w="1600"/>
        <w:gridCol w:w="3000"/>
      </w:tblGrid>
      <w:tr w14:paraId="430E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AF268DF">
            <w:r>
              <w:rPr>
                <w:rFonts w:ascii="Times New Roman" w:hAnsi="Times New Roman" w:eastAsia="Times New Roman" w:cs="Times New Roman"/>
                <w:b/>
                <w:bCs/>
                <w:sz w:val="24"/>
                <w:szCs w:val="24"/>
              </w:rPr>
              <w:t>Quality Characteristic</w:t>
            </w:r>
          </w:p>
        </w:tc>
        <w:tc>
          <w:tcPr>
            <w:tcW w:w="256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570A218">
            <w:r>
              <w:rPr>
                <w:rFonts w:ascii="Times New Roman" w:hAnsi="Times New Roman" w:eastAsia="Times New Roman" w:cs="Times New Roman"/>
                <w:b/>
                <w:bCs/>
                <w:sz w:val="24"/>
                <w:szCs w:val="24"/>
              </w:rPr>
              <w:t>Evaluation Method</w:t>
            </w:r>
          </w:p>
        </w:tc>
        <w:tc>
          <w:tcPr>
            <w:tcW w:w="1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27BA30">
            <w:r>
              <w:rPr>
                <w:rFonts w:ascii="Times New Roman" w:hAnsi="Times New Roman" w:eastAsia="Times New Roman" w:cs="Times New Roman"/>
                <w:b/>
                <w:bCs/>
                <w:sz w:val="24"/>
                <w:szCs w:val="24"/>
              </w:rPr>
              <w:t>Result</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0DEF775">
            <w:r>
              <w:rPr>
                <w:rFonts w:ascii="Times New Roman" w:hAnsi="Times New Roman" w:eastAsia="Times New Roman" w:cs="Times New Roman"/>
                <w:b/>
                <w:bCs/>
                <w:sz w:val="24"/>
                <w:szCs w:val="24"/>
              </w:rPr>
              <w:t>Remark</w:t>
            </w:r>
          </w:p>
        </w:tc>
      </w:tr>
      <w:tr w14:paraId="6CFD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FBE950">
            <w:r>
              <w:rPr>
                <w:rFonts w:ascii="Times New Roman" w:hAnsi="Times New Roman" w:eastAsia="Times New Roman" w:cs="Times New Roman"/>
                <w:sz w:val="24"/>
                <w:szCs w:val="24"/>
              </w:rPr>
              <w:t>Functional Suitability</w:t>
            </w:r>
          </w:p>
        </w:tc>
        <w:tc>
          <w:tcPr>
            <w:tcW w:w="2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5734D9">
            <w:r>
              <w:rPr>
                <w:rFonts w:ascii="Times New Roman" w:hAnsi="Times New Roman" w:eastAsia="Times New Roman" w:cs="Times New Roman"/>
                <w:sz w:val="24"/>
                <w:szCs w:val="24"/>
              </w:rPr>
              <w:t>Black-box testing against FR1–FR12</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3A5E3E">
            <w:r>
              <w:rPr>
                <w:rFonts w:ascii="Times New Roman" w:hAnsi="Times New Roman" w:eastAsia="Times New Roman" w:cs="Times New Roman"/>
                <w:sz w:val="24"/>
                <w:szCs w:val="24"/>
              </w:rPr>
              <w:t>12 of 12 requirements satisfied</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3EC1F8">
            <w:r>
              <w:rPr>
                <w:rFonts w:ascii="Times New Roman" w:hAnsi="Times New Roman" w:eastAsia="Times New Roman" w:cs="Times New Roman"/>
                <w:sz w:val="24"/>
                <w:szCs w:val="24"/>
              </w:rPr>
              <w:t>Fully achieved; AI classification and Mesh fallback both verified</w:t>
            </w:r>
          </w:p>
        </w:tc>
      </w:tr>
      <w:tr w14:paraId="43ACF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0323F7">
            <w:r>
              <w:rPr>
                <w:rFonts w:ascii="Times New Roman" w:hAnsi="Times New Roman" w:eastAsia="Times New Roman" w:cs="Times New Roman"/>
                <w:sz w:val="24"/>
                <w:szCs w:val="24"/>
              </w:rPr>
              <w:t>Usability</w:t>
            </w:r>
          </w:p>
        </w:tc>
        <w:tc>
          <w:tcPr>
            <w:tcW w:w="2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58A174">
            <w:r>
              <w:rPr>
                <w:rFonts w:ascii="Times New Roman" w:hAnsi="Times New Roman" w:eastAsia="Times New Roman" w:cs="Times New Roman"/>
                <w:sz w:val="24"/>
                <w:szCs w:val="24"/>
              </w:rPr>
              <w:t>UAT questionnaire (n = 50)</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F0F505">
            <w:r>
              <w:rPr>
                <w:rFonts w:ascii="Times New Roman" w:hAnsi="Times New Roman" w:eastAsia="Times New Roman" w:cs="Times New Roman"/>
                <w:sz w:val="24"/>
                <w:szCs w:val="24"/>
              </w:rPr>
              <w:t>Mean score of 4.4 / 5</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745E6B">
            <w:r>
              <w:rPr>
                <w:rFonts w:ascii="Times New Roman" w:hAnsi="Times New Roman" w:eastAsia="Times New Roman" w:cs="Times New Roman"/>
                <w:sz w:val="24"/>
                <w:szCs w:val="24"/>
              </w:rPr>
              <w:t>Achieved; AI suggestions reduced average report time to 14 seconds</w:t>
            </w:r>
          </w:p>
        </w:tc>
      </w:tr>
      <w:tr w14:paraId="67B9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D8B11">
            <w:r>
              <w:rPr>
                <w:rFonts w:ascii="Times New Roman" w:hAnsi="Times New Roman" w:eastAsia="Times New Roman" w:cs="Times New Roman"/>
                <w:sz w:val="24"/>
                <w:szCs w:val="24"/>
              </w:rPr>
              <w:t>Reliability</w:t>
            </w:r>
          </w:p>
        </w:tc>
        <w:tc>
          <w:tcPr>
            <w:tcW w:w="2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06855">
            <w:r>
              <w:rPr>
                <w:rFonts w:ascii="Times New Roman" w:hAnsi="Times New Roman" w:eastAsia="Times New Roman" w:cs="Times New Roman"/>
                <w:sz w:val="24"/>
                <w:szCs w:val="24"/>
              </w:rPr>
              <w:t>Mesh simulation: continuous operation over 72-hour test period</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54A8EC">
            <w:r>
              <w:rPr>
                <w:rFonts w:ascii="Times New Roman" w:hAnsi="Times New Roman" w:eastAsia="Times New Roman" w:cs="Times New Roman"/>
                <w:sz w:val="24"/>
                <w:szCs w:val="24"/>
              </w:rPr>
              <w:t>100% alert delivery; no critical failures</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7A0B8A">
            <w:r>
              <w:rPr>
                <w:rFonts w:ascii="Times New Roman" w:hAnsi="Times New Roman" w:eastAsia="Times New Roman" w:cs="Times New Roman"/>
                <w:sz w:val="24"/>
                <w:szCs w:val="24"/>
              </w:rPr>
              <w:t>Mesh architecture maintained delivery during simulated network outages</w:t>
            </w:r>
          </w:p>
        </w:tc>
      </w:tr>
      <w:tr w14:paraId="3F88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EC483D">
            <w:r>
              <w:rPr>
                <w:rFonts w:ascii="Times New Roman" w:hAnsi="Times New Roman" w:eastAsia="Times New Roman" w:cs="Times New Roman"/>
                <w:sz w:val="24"/>
                <w:szCs w:val="24"/>
              </w:rPr>
              <w:t>Performance Efficiency</w:t>
            </w:r>
          </w:p>
        </w:tc>
        <w:tc>
          <w:tcPr>
            <w:tcW w:w="2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F589DD">
            <w:r>
              <w:rPr>
                <w:rFonts w:ascii="Times New Roman" w:hAnsi="Times New Roman" w:eastAsia="Times New Roman" w:cs="Times New Roman"/>
                <w:sz w:val="24"/>
                <w:szCs w:val="24"/>
              </w:rPr>
              <w:t>Alert delivery latency measured online and via Mesh relay</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1998EF">
            <w:r>
              <w:rPr>
                <w:rFonts w:ascii="Times New Roman" w:hAnsi="Times New Roman" w:eastAsia="Times New Roman" w:cs="Times New Roman"/>
                <w:sz w:val="24"/>
                <w:szCs w:val="24"/>
              </w:rPr>
              <w:t>Online avg: 1.8s; Mesh avg: 4.2s (3-node relay)</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4647E6">
            <w:r>
              <w:rPr>
                <w:rFonts w:ascii="Times New Roman" w:hAnsi="Times New Roman" w:eastAsia="Times New Roman" w:cs="Times New Roman"/>
                <w:sz w:val="24"/>
                <w:szCs w:val="24"/>
              </w:rPr>
              <w:t>Online within Kini et al. (2024) benchmark; Mesh acceptable for emergency use</w:t>
            </w:r>
          </w:p>
        </w:tc>
      </w:tr>
      <w:tr w14:paraId="1420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3E6208">
            <w:r>
              <w:rPr>
                <w:rFonts w:ascii="Times New Roman" w:hAnsi="Times New Roman" w:eastAsia="Times New Roman" w:cs="Times New Roman"/>
                <w:sz w:val="24"/>
                <w:szCs w:val="24"/>
              </w:rPr>
              <w:t>Security</w:t>
            </w:r>
          </w:p>
        </w:tc>
        <w:tc>
          <w:tcPr>
            <w:tcW w:w="25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B21F7">
            <w:r>
              <w:rPr>
                <w:rFonts w:ascii="Times New Roman" w:hAnsi="Times New Roman" w:eastAsia="Times New Roman" w:cs="Times New Roman"/>
                <w:sz w:val="24"/>
                <w:szCs w:val="24"/>
              </w:rPr>
              <w:t>Attempted unauthorised access; payload interception test</w:t>
            </w:r>
          </w:p>
        </w:tc>
        <w:tc>
          <w:tcPr>
            <w:tcW w:w="1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B62A5B">
            <w:r>
              <w:rPr>
                <w:rFonts w:ascii="Times New Roman" w:hAnsi="Times New Roman" w:eastAsia="Times New Roman" w:cs="Times New Roman"/>
                <w:sz w:val="24"/>
                <w:szCs w:val="24"/>
              </w:rPr>
              <w:t>No unauthorised access; Mesh payload AES-256 encrypted</w:t>
            </w:r>
          </w:p>
        </w:tc>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DA9F3A">
            <w:r>
              <w:rPr>
                <w:rFonts w:ascii="Times New Roman" w:hAnsi="Times New Roman" w:eastAsia="Times New Roman" w:cs="Times New Roman"/>
                <w:sz w:val="24"/>
                <w:szCs w:val="24"/>
              </w:rPr>
              <w:t>Achieved; JWT and TLS on HTTPS layer; encryption on Mesh layer</w:t>
            </w:r>
          </w:p>
        </w:tc>
      </w:tr>
    </w:tbl>
    <w:p w14:paraId="73E30031">
      <w:pPr>
        <w:spacing w:after="240" w:line="480" w:lineRule="auto"/>
      </w:pPr>
    </w:p>
    <w:p w14:paraId="2F49DEE2">
      <w:pPr>
        <w:spacing w:after="240" w:line="480" w:lineRule="auto"/>
      </w:pPr>
      <w:r>
        <w:rPr>
          <w:rFonts w:ascii="Times New Roman" w:hAnsi="Times New Roman" w:eastAsia="Times New Roman" w:cs="Times New Roman"/>
          <w:sz w:val="24"/>
          <w:szCs w:val="24"/>
        </w:rPr>
        <w:t>Collectively, these results demonstrate that the implemented S.A.F.E system satisfies all five ISO/IEC 25010 quality characteristics. The Mesh fallback architecture was the defining contributor to the Reliability rating, ensuring 100% alert delivery during simulated network outages — a result with direct practical significance given the infrastructural constraints documented in the literature.</w:t>
      </w:r>
    </w:p>
    <w:p w14:paraId="7C7FBC1F">
      <w:pPr>
        <w:pStyle w:val="3"/>
        <w:spacing w:before="360" w:after="120"/>
      </w:pPr>
      <w:r>
        <w:rPr>
          <w:rFonts w:ascii="Times New Roman" w:hAnsi="Times New Roman" w:eastAsia="Times New Roman" w:cs="Times New Roman"/>
          <w:b/>
          <w:bCs/>
          <w:sz w:val="24"/>
          <w:szCs w:val="24"/>
        </w:rPr>
        <w:t>4.9 Discussion of Results</w:t>
      </w:r>
    </w:p>
    <w:p w14:paraId="4A9562A4">
      <w:pPr>
        <w:spacing w:after="240" w:line="480" w:lineRule="auto"/>
      </w:pPr>
      <w:r>
        <w:rPr>
          <w:rFonts w:ascii="Times New Roman" w:hAnsi="Times New Roman" w:eastAsia="Times New Roman" w:cs="Times New Roman"/>
          <w:sz w:val="24"/>
          <w:szCs w:val="24"/>
        </w:rPr>
        <w:t>The testing and evaluation results confirm that the implemented system achieves each of the six objectives stated in Section 1.3. The mobile reporting platform (Objective 1) and one-touch emergency alert with Mesh fallback (Objective 2) were both verified through black-box and unit testing; GPS-assisted location identification (Objective 3) was confirmed accurate across all submitted reports and alerts; the two-way communication interface (Objective 4) was verified to deliver messages reliably in real time; the administrative dashboard with AI analytics panel (Objective 5) was confirmed to provide complete incident monitoring, assignment, and intelligent analytics functionality; and the formal ISO/IEC 25010 evaluation (Objective 6) was conducted and documented in Section 4.8.4. The AI classification engine reduced average incident report submission time from 22 seconds to 14 seconds in UAT — a 36% reduction attributable to the automated category suggestion. The Mesh fallback mechanism delivered 100% alert success rate during all simulated network-outage tests.</w:t>
      </w:r>
    </w:p>
    <w:p w14:paraId="364AA27B">
      <w:pPr>
        <w:pStyle w:val="3"/>
        <w:spacing w:before="360" w:after="120"/>
      </w:pPr>
      <w:r>
        <w:rPr>
          <w:rFonts w:ascii="Times New Roman" w:hAnsi="Times New Roman" w:eastAsia="Times New Roman" w:cs="Times New Roman"/>
          <w:b/>
          <w:bCs/>
          <w:sz w:val="24"/>
          <w:szCs w:val="24"/>
        </w:rPr>
        <w:t>4.10 Challenges Encountered During Implementation</w:t>
      </w:r>
    </w:p>
    <w:p w14:paraId="0F3E610C">
      <w:pPr>
        <w:pStyle w:val="16"/>
        <w:numPr>
          <w:ilvl w:val="0"/>
          <w:numId w:val="2"/>
        </w:numPr>
        <w:spacing w:after="120" w:line="480" w:lineRule="auto"/>
      </w:pPr>
      <w:r>
        <w:rPr>
          <w:rFonts w:ascii="Times New Roman" w:hAnsi="Times New Roman" w:eastAsia="Times New Roman" w:cs="Times New Roman"/>
          <w:sz w:val="24"/>
          <w:szCs w:val="24"/>
        </w:rPr>
        <w:t>Variability in GPS accuracy when used indoors within certain campus buildings, mitigated by allowing manual pin adjustment on the administrative map.</w:t>
      </w:r>
    </w:p>
    <w:p w14:paraId="4E27068A">
      <w:pPr>
        <w:pStyle w:val="16"/>
        <w:numPr>
          <w:ilvl w:val="0"/>
          <w:numId w:val="2"/>
        </w:numPr>
        <w:spacing w:after="120" w:line="480" w:lineRule="auto"/>
      </w:pPr>
      <w:r>
        <w:rPr>
          <w:rFonts w:ascii="Times New Roman" w:hAnsi="Times New Roman" w:eastAsia="Times New Roman" w:cs="Times New Roman"/>
          <w:sz w:val="24"/>
          <w:szCs w:val="24"/>
        </w:rPr>
        <w:t>Battery drain associated with continuous BLE scanning for Mesh mode, mitigated by activating Mesh scanning only on emergency alert button press rather than continuously.</w:t>
      </w:r>
    </w:p>
    <w:p w14:paraId="05F16DF6">
      <w:pPr>
        <w:pStyle w:val="16"/>
        <w:numPr>
          <w:ilvl w:val="0"/>
          <w:numId w:val="2"/>
        </w:numPr>
        <w:spacing w:after="120" w:line="480" w:lineRule="auto"/>
      </w:pPr>
      <w:r>
        <w:rPr>
          <w:rFonts w:ascii="Times New Roman" w:hAnsi="Times New Roman" w:eastAsia="Times New Roman" w:cs="Times New Roman"/>
          <w:sz w:val="24"/>
          <w:szCs w:val="24"/>
        </w:rPr>
        <w:t>Managing real-time Socket.io connection state across intermittent mobile network conditions, addressed through automatic reconnection logic and offline message queuing.</w:t>
      </w:r>
    </w:p>
    <w:p w14:paraId="13B788CD">
      <w:pPr>
        <w:pStyle w:val="16"/>
        <w:numPr>
          <w:ilvl w:val="0"/>
          <w:numId w:val="2"/>
        </w:numPr>
        <w:spacing w:after="120" w:line="480" w:lineRule="auto"/>
      </w:pPr>
      <w:r>
        <w:rPr>
          <w:rFonts w:ascii="Times New Roman" w:hAnsi="Times New Roman" w:eastAsia="Times New Roman" w:cs="Times New Roman"/>
          <w:sz w:val="24"/>
          <w:szCs w:val="24"/>
        </w:rPr>
        <w:t>Constrained upload bandwidth for multimedia attachments on campus Wi-Fi, mitigated by client-side media compression prior to upload.</w:t>
      </w:r>
    </w:p>
    <w:p w14:paraId="52F2C4F2">
      <w:pPr>
        <w:pStyle w:val="16"/>
        <w:numPr>
          <w:ilvl w:val="0"/>
          <w:numId w:val="2"/>
        </w:numPr>
        <w:spacing w:after="120" w:line="480" w:lineRule="auto"/>
      </w:pPr>
      <w:r>
        <w:rPr>
          <w:rFonts w:ascii="Times New Roman" w:hAnsi="Times New Roman" w:eastAsia="Times New Roman" w:cs="Times New Roman"/>
          <w:sz w:val="24"/>
          <w:szCs w:val="24"/>
        </w:rPr>
        <w:t>Minor cross-platform UI inconsistencies between Android and iOS within the Expo environment, resolved through platform-specific style adjustments.</w:t>
      </w:r>
    </w:p>
    <w:p w14:paraId="0E41334F">
      <w:pPr>
        <w:pStyle w:val="16"/>
        <w:numPr>
          <w:ilvl w:val="0"/>
          <w:numId w:val="2"/>
        </w:numPr>
        <w:spacing w:after="120" w:line="480" w:lineRule="auto"/>
      </w:pPr>
      <w:r>
        <w:rPr>
          <w:rFonts w:ascii="Times New Roman" w:hAnsi="Times New Roman" w:eastAsia="Times New Roman" w:cs="Times New Roman"/>
          <w:sz w:val="24"/>
          <w:szCs w:val="24"/>
        </w:rPr>
        <w:t>TensorFlow Lite model cold-start latency on low-end devices, mitigated by pre-loading the model at application launch.</w:t>
      </w:r>
    </w:p>
    <w:p w14:paraId="0B756409">
      <w:pPr>
        <w:pStyle w:val="3"/>
        <w:spacing w:before="360" w:after="120"/>
      </w:pPr>
      <w:r>
        <w:rPr>
          <w:rFonts w:ascii="Times New Roman" w:hAnsi="Times New Roman" w:eastAsia="Times New Roman" w:cs="Times New Roman"/>
          <w:b/>
          <w:bCs/>
          <w:sz w:val="24"/>
          <w:szCs w:val="24"/>
        </w:rPr>
        <w:t>4.11 Summary</w:t>
      </w:r>
    </w:p>
    <w:p w14:paraId="69F3D0EF">
      <w:pPr>
        <w:spacing w:after="240" w:line="480" w:lineRule="auto"/>
      </w:pPr>
      <w:r>
        <w:rPr>
          <w:rFonts w:ascii="Times New Roman" w:hAnsi="Times New Roman" w:eastAsia="Times New Roman" w:cs="Times New Roman"/>
          <w:sz w:val="24"/>
          <w:szCs w:val="24"/>
        </w:rPr>
        <w:t>This chapter has presented the practical implementation of the S.A.F.E system, detailing the development environment, the realisation of each of the core modules — with particular depth on the AI classification engine and Mesh Networking fallback — the database schema including the new MeshPackets table, the expanded API and Socket.io event architecture, and the user interface. Testing and evaluation confirmed that all twelve functional requirements were satisfied, ISO/IEC 25010 quality characteristics were achieved, and both the AI and Mesh innovations contributed measurable improvements to system performance and reliability. The next chapter presents a summary of the study, conclusions, and recommendations.</w:t>
      </w:r>
    </w:p>
    <w:p w14:paraId="5DA2E08C">
      <w:pPr>
        <w:spacing w:before="0" w:after="0"/>
      </w:pPr>
      <w:r>
        <w:br w:type="page"/>
      </w:r>
    </w:p>
    <w:p w14:paraId="13602A72">
      <w:pPr>
        <w:pStyle w:val="2"/>
        <w:spacing w:before="480" w:after="240"/>
        <w:jc w:val="center"/>
      </w:pPr>
      <w:r>
        <w:rPr>
          <w:rFonts w:ascii="Times New Roman" w:hAnsi="Times New Roman" w:eastAsia="Times New Roman" w:cs="Times New Roman"/>
          <w:b/>
          <w:bCs/>
          <w:caps/>
          <w:sz w:val="28"/>
          <w:szCs w:val="28"/>
        </w:rPr>
        <w:t>CHAPTER FIVE: SUMMARY, CONCLUSION, AND RECOMMENDATIONS</w:t>
      </w:r>
    </w:p>
    <w:p w14:paraId="4728E2FD">
      <w:pPr>
        <w:pStyle w:val="3"/>
        <w:spacing w:before="360" w:after="120"/>
      </w:pPr>
      <w:r>
        <w:rPr>
          <w:rFonts w:ascii="Times New Roman" w:hAnsi="Times New Roman" w:eastAsia="Times New Roman" w:cs="Times New Roman"/>
          <w:b/>
          <w:bCs/>
          <w:sz w:val="24"/>
          <w:szCs w:val="24"/>
        </w:rPr>
        <w:t>5.1 Introduction</w:t>
      </w:r>
    </w:p>
    <w:p w14:paraId="7C18AAB4">
      <w:pPr>
        <w:spacing w:after="240" w:line="480" w:lineRule="auto"/>
      </w:pPr>
      <w:r>
        <w:rPr>
          <w:rFonts w:ascii="Times New Roman" w:hAnsi="Times New Roman" w:eastAsia="Times New Roman" w:cs="Times New Roman"/>
          <w:sz w:val="24"/>
          <w:szCs w:val="24"/>
        </w:rPr>
        <w:t>This chapter presents a summary of the study, the conclusions drawn from its findings, and recommendations arising from the design, implementation, and evaluation of the S.A.F.E system. It also outlines the project's contribution to knowledge and proposes directions for further research. The chapter closes the project by reflecting on the extent to which the original problem identified in Chapter One has been addressed.</w:t>
      </w:r>
    </w:p>
    <w:p w14:paraId="0964CBE5">
      <w:pPr>
        <w:pStyle w:val="3"/>
        <w:spacing w:before="360" w:after="120"/>
      </w:pPr>
      <w:r>
        <w:rPr>
          <w:rFonts w:ascii="Times New Roman" w:hAnsi="Times New Roman" w:eastAsia="Times New Roman" w:cs="Times New Roman"/>
          <w:b/>
          <w:bCs/>
          <w:sz w:val="24"/>
          <w:szCs w:val="24"/>
        </w:rPr>
        <w:t>5.2 Summary of the Study</w:t>
      </w:r>
    </w:p>
    <w:p w14:paraId="720C1387">
      <w:pPr>
        <w:spacing w:after="240" w:line="480" w:lineRule="auto"/>
      </w:pPr>
      <w:r>
        <w:rPr>
          <w:rFonts w:ascii="Times New Roman" w:hAnsi="Times New Roman" w:eastAsia="Times New Roman" w:cs="Times New Roman"/>
          <w:sz w:val="24"/>
          <w:szCs w:val="24"/>
        </w:rPr>
        <w:t>This study set out to design and implement an AI-powered, mesh-enabled mobile and web-based crime and emergency reporting system for Kwara State University, in direct response to the institutional absence of any functional digital platform for security incident reporting or emergency notification.</w:t>
      </w:r>
    </w:p>
    <w:p w14:paraId="0FCD8B88">
      <w:pPr>
        <w:spacing w:after="240" w:line="480" w:lineRule="auto"/>
      </w:pPr>
      <w:r>
        <w:rPr>
          <w:rFonts w:ascii="Times New Roman" w:hAnsi="Times New Roman" w:eastAsia="Times New Roman" w:cs="Times New Roman"/>
          <w:sz w:val="24"/>
          <w:szCs w:val="24"/>
        </w:rPr>
        <w:t>Chapter One established the background and rationale for the study, documenting the deteriorating security situation across Nigerian university campuses and the specific institutional gap at Kwara State University. The two critical technical deficiencies of existing digital systems — internet dependency and absence of intelligent threat triage — were identified as the motivating problems for the AI and Mesh integrations.</w:t>
      </w:r>
    </w:p>
    <w:p w14:paraId="662C4098">
      <w:pPr>
        <w:spacing w:after="240" w:line="480" w:lineRule="auto"/>
      </w:pPr>
      <w:r>
        <w:rPr>
          <w:rFonts w:ascii="Times New Roman" w:hAnsi="Times New Roman" w:eastAsia="Times New Roman" w:cs="Times New Roman"/>
          <w:sz w:val="24"/>
          <w:szCs w:val="24"/>
        </w:rPr>
        <w:t>Chapter Two presented a critical review of literature spanning the concept of security, the role of ICT in security management, digital technology and security systems, emergency response technologies, and the challenges of ICT implementation in Nigerian institutions. Six substantive research gaps were identified, with the complete absence of an implemented and intelligent digital security platform at the study institution being the most critical.</w:t>
      </w:r>
    </w:p>
    <w:p w14:paraId="209CC5F9">
      <w:pPr>
        <w:spacing w:after="240" w:line="480" w:lineRule="auto"/>
      </w:pPr>
      <w:r>
        <w:rPr>
          <w:rFonts w:ascii="Times New Roman" w:hAnsi="Times New Roman" w:eastAsia="Times New Roman" w:cs="Times New Roman"/>
          <w:sz w:val="24"/>
          <w:szCs w:val="24"/>
        </w:rPr>
        <w:t>Chapter Three presented the methodology: a design and development research paradigm executed through the Agile (Scrum) framework across four sprints, a multi-layered architecture extending the standard three-tier pattern with an Edge Intelligence and Mesh Layer, and detailed specifications for twelve functional requirements, the AI module, the Mesh Networking protocol, the expanded database schema, and the ISO/IEC 25010 evaluation framework.</w:t>
      </w:r>
    </w:p>
    <w:p w14:paraId="1BF6AC40">
      <w:pPr>
        <w:spacing w:after="240" w:line="480" w:lineRule="auto"/>
      </w:pPr>
      <w:r>
        <w:rPr>
          <w:rFonts w:ascii="Times New Roman" w:hAnsi="Times New Roman" w:eastAsia="Times New Roman" w:cs="Times New Roman"/>
          <w:sz w:val="24"/>
          <w:szCs w:val="24"/>
        </w:rPr>
        <w:t>Chapter Four presented the practical implementation, detailing the AI classification engine (DistilBERT, INT8-quantised, TensorFlow Lite), the Mesh Networking fallback (BLE/Wi-Fi Direct, AES-256 encryption, TTL-based relay, gateway sync), the administrative AI Analytics Panel (DBSCAN hotspot clustering), and the results of unit testing, black-box testing across twelve functional requirements, user acceptance testing with fifty participants, and formal ISO/IEC 25010 evaluation — all of which returned satisfactory results.</w:t>
      </w:r>
    </w:p>
    <w:p w14:paraId="70325B26">
      <w:pPr>
        <w:pStyle w:val="3"/>
        <w:spacing w:before="360" w:after="120"/>
      </w:pPr>
      <w:r>
        <w:rPr>
          <w:rFonts w:ascii="Times New Roman" w:hAnsi="Times New Roman" w:eastAsia="Times New Roman" w:cs="Times New Roman"/>
          <w:b/>
          <w:bCs/>
          <w:sz w:val="24"/>
          <w:szCs w:val="24"/>
        </w:rPr>
        <w:t>5.3 Summary of Findings</w:t>
      </w:r>
    </w:p>
    <w:p w14:paraId="67BD0A83">
      <w:pPr>
        <w:spacing w:after="240" w:line="480" w:lineRule="auto"/>
      </w:pPr>
      <w:r>
        <w:rPr>
          <w:rFonts w:ascii="Times New Roman" w:hAnsi="Times New Roman" w:eastAsia="Times New Roman" w:cs="Times New Roman"/>
          <w:sz w:val="24"/>
          <w:szCs w:val="24"/>
        </w:rPr>
        <w:t>The implementation and evaluation confirmed that each of the six objectives was achieved:</w:t>
      </w:r>
    </w:p>
    <w:p w14:paraId="09CBDAEC">
      <w:pPr>
        <w:pStyle w:val="16"/>
        <w:numPr>
          <w:ilvl w:val="0"/>
          <w:numId w:val="2"/>
        </w:numPr>
        <w:spacing w:after="120" w:line="480" w:lineRule="auto"/>
      </w:pPr>
      <w:r>
        <w:rPr>
          <w:rFonts w:ascii="Times New Roman" w:hAnsi="Times New Roman" w:eastAsia="Times New Roman" w:cs="Times New Roman"/>
          <w:sz w:val="24"/>
          <w:szCs w:val="24"/>
        </w:rPr>
        <w:t>A mobile platform enabling instant incident reporting was developed and verified. The on-device AI classification engine reduced average report submission time by 36% compared to manual categorisation.</w:t>
      </w:r>
    </w:p>
    <w:p w14:paraId="063C916E">
      <w:pPr>
        <w:pStyle w:val="16"/>
        <w:numPr>
          <w:ilvl w:val="0"/>
          <w:numId w:val="2"/>
        </w:numPr>
        <w:spacing w:after="120" w:line="480" w:lineRule="auto"/>
      </w:pPr>
      <w:r>
        <w:rPr>
          <w:rFonts w:ascii="Times New Roman" w:hAnsi="Times New Roman" w:eastAsia="Times New Roman" w:cs="Times New Roman"/>
          <w:sz w:val="24"/>
          <w:szCs w:val="24"/>
        </w:rPr>
        <w:t>A one-touch emergency alert with Mesh Networking fallback was implemented and confirmed to deliver alerts within 1.8 seconds online and 4.2 seconds via a three-node Mesh relay — achieving 100% delivery success during simulated network outage tests.</w:t>
      </w:r>
    </w:p>
    <w:p w14:paraId="60E6362D">
      <w:pPr>
        <w:pStyle w:val="16"/>
        <w:numPr>
          <w:ilvl w:val="0"/>
          <w:numId w:val="2"/>
        </w:numPr>
        <w:spacing w:after="120" w:line="480" w:lineRule="auto"/>
      </w:pPr>
      <w:r>
        <w:rPr>
          <w:rFonts w:ascii="Times New Roman" w:hAnsi="Times New Roman" w:eastAsia="Times New Roman" w:cs="Times New Roman"/>
          <w:sz w:val="24"/>
          <w:szCs w:val="24"/>
        </w:rPr>
        <w:t>GPS-assisted location identification was successfully integrated, enabling accurate incident visualisation on the administrative map.</w:t>
      </w:r>
    </w:p>
    <w:p w14:paraId="45A163DD">
      <w:pPr>
        <w:pStyle w:val="16"/>
        <w:numPr>
          <w:ilvl w:val="0"/>
          <w:numId w:val="2"/>
        </w:numPr>
        <w:spacing w:after="120" w:line="480" w:lineRule="auto"/>
      </w:pPr>
      <w:r>
        <w:rPr>
          <w:rFonts w:ascii="Times New Roman" w:hAnsi="Times New Roman" w:eastAsia="Times New Roman" w:cs="Times New Roman"/>
          <w:sz w:val="24"/>
          <w:szCs w:val="24"/>
        </w:rPr>
        <w:t>A two-way communication interface enabling documented interaction between reporters and security administrators was verified to deliver messages reliably in real time.</w:t>
      </w:r>
    </w:p>
    <w:p w14:paraId="6ED14EB4">
      <w:pPr>
        <w:pStyle w:val="16"/>
        <w:numPr>
          <w:ilvl w:val="0"/>
          <w:numId w:val="2"/>
        </w:numPr>
        <w:spacing w:after="120" w:line="480" w:lineRule="auto"/>
      </w:pPr>
      <w:r>
        <w:rPr>
          <w:rFonts w:ascii="Times New Roman" w:hAnsi="Times New Roman" w:eastAsia="Times New Roman" w:cs="Times New Roman"/>
          <w:sz w:val="24"/>
          <w:szCs w:val="24"/>
        </w:rPr>
        <w:t>A centralised administrative dashboard with AI Analytics Panel — including real-time severity scoring, DBSCAN predictive heatmap, and case management tools — was developed and confirmed functional. 88% of security personnel in UAT agreed the heatmap would significantly improve patrol resource allocation.</w:t>
      </w:r>
    </w:p>
    <w:p w14:paraId="5733E693">
      <w:pPr>
        <w:pStyle w:val="16"/>
        <w:numPr>
          <w:ilvl w:val="0"/>
          <w:numId w:val="2"/>
        </w:numPr>
        <w:spacing w:after="120" w:line="480" w:lineRule="auto"/>
      </w:pPr>
      <w:r>
        <w:rPr>
          <w:rFonts w:ascii="Times New Roman" w:hAnsi="Times New Roman" w:eastAsia="Times New Roman" w:cs="Times New Roman"/>
          <w:sz w:val="24"/>
          <w:szCs w:val="24"/>
        </w:rPr>
        <w:t>The system was formally evaluated against the ISO/IEC 25010 framework, satisfying all five assessed quality characteristics.</w:t>
      </w:r>
    </w:p>
    <w:p w14:paraId="182F07EF">
      <w:pPr>
        <w:pStyle w:val="3"/>
        <w:spacing w:before="360" w:after="120"/>
      </w:pPr>
      <w:r>
        <w:rPr>
          <w:rFonts w:ascii="Times New Roman" w:hAnsi="Times New Roman" w:eastAsia="Times New Roman" w:cs="Times New Roman"/>
          <w:b/>
          <w:bCs/>
          <w:sz w:val="24"/>
          <w:szCs w:val="24"/>
        </w:rPr>
        <w:t>5.4 Contribution to Knowledge</w:t>
      </w:r>
    </w:p>
    <w:p w14:paraId="71E97CEB">
      <w:pPr>
        <w:spacing w:after="240" w:line="480" w:lineRule="auto"/>
      </w:pPr>
      <w:r>
        <w:rPr>
          <w:rFonts w:ascii="Times New Roman" w:hAnsi="Times New Roman" w:eastAsia="Times New Roman" w:cs="Times New Roman"/>
          <w:sz w:val="24"/>
          <w:szCs w:val="24"/>
        </w:rPr>
        <w:t>This project makes the following contributions to the body of knowledge:</w:t>
      </w:r>
    </w:p>
    <w:p w14:paraId="7F48F531">
      <w:pPr>
        <w:pStyle w:val="16"/>
        <w:numPr>
          <w:ilvl w:val="0"/>
          <w:numId w:val="1"/>
        </w:numPr>
        <w:spacing w:after="120" w:line="480" w:lineRule="auto"/>
      </w:pPr>
      <w:r>
        <w:rPr>
          <w:rFonts w:ascii="Times New Roman" w:hAnsi="Times New Roman" w:eastAsia="Times New Roman" w:cs="Times New Roman"/>
          <w:sz w:val="24"/>
          <w:szCs w:val="24"/>
        </w:rPr>
        <w:t>Empirical Validation of Mesh Fallback in Campus Security: It provides a working architectural model and empirical evidence demonstrating the viability of smartphone-based BLE/Wi-Fi Direct Mesh Networking as a fault-tolerant fallback for emergency alerts in infrastructure-constrained Nigerian university environments.</w:t>
      </w:r>
    </w:p>
    <w:p w14:paraId="7423DD7E">
      <w:pPr>
        <w:pStyle w:val="16"/>
        <w:numPr>
          <w:ilvl w:val="0"/>
          <w:numId w:val="1"/>
        </w:numPr>
        <w:spacing w:after="120" w:line="480" w:lineRule="auto"/>
      </w:pPr>
      <w:r>
        <w:rPr>
          <w:rFonts w:ascii="Times New Roman" w:hAnsi="Times New Roman" w:eastAsia="Times New Roman" w:cs="Times New Roman"/>
          <w:sz w:val="24"/>
          <w:szCs w:val="24"/>
        </w:rPr>
        <w:t>Integration of Edge AI for Localised Threat Triage: It demonstrates how a lightweight, quantised NLP model (DistilBERT INT8 via TensorFlow Lite) can be deployed on mobile devices to perform real-time incident classification and severity scoring without requiring cloud connectivity — directly closing the AI implementation gap identified in the literature.</w:t>
      </w:r>
    </w:p>
    <w:p w14:paraId="1C4C74CF">
      <w:pPr>
        <w:pStyle w:val="16"/>
        <w:numPr>
          <w:ilvl w:val="0"/>
          <w:numId w:val="1"/>
        </w:numPr>
        <w:spacing w:after="120" w:line="480" w:lineRule="auto"/>
      </w:pPr>
      <w:r>
        <w:rPr>
          <w:rFonts w:ascii="Times New Roman" w:hAnsi="Times New Roman" w:eastAsia="Times New Roman" w:cs="Times New Roman"/>
          <w:sz w:val="24"/>
          <w:szCs w:val="24"/>
        </w:rPr>
        <w:t>Contextual Framework for Nigerian Universities: It provides a replicable, user-centred digital security framework specifically calibrated to the infrastructural and socio-cultural realities of Nigerian higher institutions, moving beyond purely theoretical propositions (Mustapha et al., 2022).</w:t>
      </w:r>
    </w:p>
    <w:p w14:paraId="2B1C45A4">
      <w:pPr>
        <w:pStyle w:val="16"/>
        <w:numPr>
          <w:ilvl w:val="0"/>
          <w:numId w:val="1"/>
        </w:numPr>
        <w:spacing w:after="120" w:line="480" w:lineRule="auto"/>
      </w:pPr>
      <w:r>
        <w:rPr>
          <w:rFonts w:ascii="Times New Roman" w:hAnsi="Times New Roman" w:eastAsia="Times New Roman" w:cs="Times New Roman"/>
          <w:sz w:val="24"/>
          <w:szCs w:val="24"/>
        </w:rPr>
        <w:t>Theory-Practice Gap Closure: By delivering a fully implemented, tested, and evaluated working prototype rather than a further conceptual model, the project provides the study institution with its first functional digital crime and emergency reporting infrastructure.</w:t>
      </w:r>
    </w:p>
    <w:p w14:paraId="50A69AB2">
      <w:pPr>
        <w:pStyle w:val="3"/>
        <w:spacing w:before="360" w:after="120"/>
      </w:pPr>
      <w:r>
        <w:rPr>
          <w:rFonts w:ascii="Times New Roman" w:hAnsi="Times New Roman" w:eastAsia="Times New Roman" w:cs="Times New Roman"/>
          <w:b/>
          <w:bCs/>
          <w:sz w:val="24"/>
          <w:szCs w:val="24"/>
        </w:rPr>
        <w:t>5.5 Conclusion</w:t>
      </w:r>
    </w:p>
    <w:p w14:paraId="7078AF5E">
      <w:pPr>
        <w:spacing w:after="240" w:line="480" w:lineRule="auto"/>
      </w:pPr>
      <w:r>
        <w:rPr>
          <w:rFonts w:ascii="Times New Roman" w:hAnsi="Times New Roman" w:eastAsia="Times New Roman" w:cs="Times New Roman"/>
          <w:sz w:val="24"/>
          <w:szCs w:val="24"/>
        </w:rPr>
        <w:t>The S.A.F.E system successfully achieves its aim of providing a fault-tolerant, intelligent, and real-time crime and emergency reporting platform for Kwara State University. By decoupling emergency communication from the strict requirement of continuous internet connectivity through Mesh Networking, the system guarantees a higher degree of reliability than conventional digital tools. The integration of Edge AI transforms the system from a passive reporting tool into an active, intelligence-led security asset, enabling automated threat classification, predictive resource allocation, and reduced reporter friction. It is concluded that the S.A.F.E system, as designed, implemented, and evaluated, successfully fulfils its stated aim and provides Kwara State University with a functional, evidence-grounded, and intelligent digital security infrastructure where none previously existed.</w:t>
      </w:r>
    </w:p>
    <w:p w14:paraId="2C8D1678">
      <w:pPr>
        <w:pStyle w:val="3"/>
        <w:spacing w:before="360" w:after="120"/>
      </w:pPr>
      <w:r>
        <w:rPr>
          <w:rFonts w:ascii="Times New Roman" w:hAnsi="Times New Roman" w:eastAsia="Times New Roman" w:cs="Times New Roman"/>
          <w:b/>
          <w:bCs/>
          <w:sz w:val="24"/>
          <w:szCs w:val="24"/>
        </w:rPr>
        <w:t>5.6 Recommendations</w:t>
      </w:r>
    </w:p>
    <w:p w14:paraId="778CB1E4">
      <w:pPr>
        <w:pStyle w:val="16"/>
        <w:numPr>
          <w:ilvl w:val="0"/>
          <w:numId w:val="1"/>
        </w:numPr>
        <w:spacing w:after="120" w:line="480" w:lineRule="auto"/>
      </w:pPr>
      <w:r>
        <w:rPr>
          <w:rFonts w:ascii="Times New Roman" w:hAnsi="Times New Roman" w:eastAsia="Times New Roman" w:cs="Times New Roman"/>
          <w:sz w:val="24"/>
          <w:szCs w:val="24"/>
        </w:rPr>
        <w:t>Institutional Adoption and Policy Formulation: Kwara State University management should formally adopt and deploy the S.A.F.E system as part of its campus security infrastructure, supported by clear institutional policy governing incident response, AI model governance, and data handling — including compliance with the Nigeria Data Protection Regulation (NDPR).</w:t>
      </w:r>
    </w:p>
    <w:p w14:paraId="17E2811F">
      <w:pPr>
        <w:pStyle w:val="16"/>
        <w:numPr>
          <w:ilvl w:val="0"/>
          <w:numId w:val="1"/>
        </w:numPr>
        <w:spacing w:after="120" w:line="480" w:lineRule="auto"/>
      </w:pPr>
      <w:r>
        <w:rPr>
          <w:rFonts w:ascii="Times New Roman" w:hAnsi="Times New Roman" w:eastAsia="Times New Roman" w:cs="Times New Roman"/>
          <w:sz w:val="24"/>
          <w:szCs w:val="24"/>
        </w:rPr>
        <w:t>Comprehensive Awareness Campaigns: The university should conduct mandatory orientation sessions for fresh students and staff, demonstrating the system's features — particularly the one-touch SOS, offline Mesh alert, and AI incident assistance — to overcome digital literacy barriers.</w:t>
      </w:r>
    </w:p>
    <w:p w14:paraId="16940326">
      <w:pPr>
        <w:pStyle w:val="16"/>
        <w:numPr>
          <w:ilvl w:val="0"/>
          <w:numId w:val="1"/>
        </w:numPr>
        <w:spacing w:after="120" w:line="480" w:lineRule="auto"/>
      </w:pPr>
      <w:r>
        <w:rPr>
          <w:rFonts w:ascii="Times New Roman" w:hAnsi="Times New Roman" w:eastAsia="Times New Roman" w:cs="Times New Roman"/>
          <w:sz w:val="24"/>
          <w:szCs w:val="24"/>
        </w:rPr>
        <w:t>Network Infrastructure Investment: The university should invest in stable, campus-wide internet infrastructure to reduce Mesh fallback reliance; however, the Mesh layer should be retained as a permanent architectural safeguard.</w:t>
      </w:r>
    </w:p>
    <w:p w14:paraId="6EE6CEB3">
      <w:pPr>
        <w:pStyle w:val="16"/>
        <w:numPr>
          <w:ilvl w:val="0"/>
          <w:numId w:val="1"/>
        </w:numPr>
        <w:spacing w:after="120" w:line="480" w:lineRule="auto"/>
      </w:pPr>
      <w:r>
        <w:rPr>
          <w:rFonts w:ascii="Times New Roman" w:hAnsi="Times New Roman" w:eastAsia="Times New Roman" w:cs="Times New Roman"/>
          <w:sz w:val="24"/>
          <w:szCs w:val="24"/>
        </w:rPr>
        <w:t>Hardware Augmentation: The university should consider deploying dedicated, solar-powered Mesh gateway nodes — such as Raspberry Pi units with LoRa radio modules — in known topological dead zones to guarantee baseline Mesh network density independent of smartphone availability.</w:t>
      </w:r>
    </w:p>
    <w:p w14:paraId="7EDB7445">
      <w:pPr>
        <w:pStyle w:val="16"/>
        <w:numPr>
          <w:ilvl w:val="0"/>
          <w:numId w:val="1"/>
        </w:numPr>
        <w:spacing w:after="120" w:line="480" w:lineRule="auto"/>
      </w:pPr>
      <w:r>
        <w:rPr>
          <w:rFonts w:ascii="Times New Roman" w:hAnsi="Times New Roman" w:eastAsia="Times New Roman" w:cs="Times New Roman"/>
          <w:sz w:val="24"/>
          <w:szCs w:val="24"/>
        </w:rPr>
        <w:t>Integration with National Emergency Services: Future iterations should include API webhooks to automatically escalate Critical AI-classified alerts to national emergency services where applicable.</w:t>
      </w:r>
    </w:p>
    <w:p w14:paraId="5CCCA372">
      <w:pPr>
        <w:pStyle w:val="16"/>
        <w:numPr>
          <w:ilvl w:val="0"/>
          <w:numId w:val="1"/>
        </w:numPr>
        <w:spacing w:after="120" w:line="480" w:lineRule="auto"/>
      </w:pPr>
      <w:r>
        <w:rPr>
          <w:rFonts w:ascii="Times New Roman" w:hAnsi="Times New Roman" w:eastAsia="Times New Roman" w:cs="Times New Roman"/>
          <w:sz w:val="24"/>
          <w:szCs w:val="24"/>
        </w:rPr>
        <w:t>Scheduled Maintenance and Re-Evaluation: Regular security patching, AI model retraining on accumulated incident data, and periodic re-evaluation against ISO/IEC 25010 should be scheduled to preserve system reliability and classification accuracy over time.</w:t>
      </w:r>
    </w:p>
    <w:p w14:paraId="69000D10">
      <w:pPr>
        <w:pStyle w:val="3"/>
        <w:spacing w:before="360" w:after="120"/>
      </w:pPr>
      <w:r>
        <w:rPr>
          <w:rFonts w:ascii="Times New Roman" w:hAnsi="Times New Roman" w:eastAsia="Times New Roman" w:cs="Times New Roman"/>
          <w:b/>
          <w:bCs/>
          <w:sz w:val="24"/>
          <w:szCs w:val="24"/>
        </w:rPr>
        <w:t>5.7 Suggestions for Further Research</w:t>
      </w:r>
    </w:p>
    <w:p w14:paraId="7861046A">
      <w:pPr>
        <w:pStyle w:val="16"/>
        <w:numPr>
          <w:ilvl w:val="0"/>
          <w:numId w:val="2"/>
        </w:numPr>
        <w:spacing w:after="120" w:line="480" w:lineRule="auto"/>
      </w:pPr>
      <w:r>
        <w:rPr>
          <w:rFonts w:ascii="Times New Roman" w:hAnsi="Times New Roman" w:eastAsia="Times New Roman" w:cs="Times New Roman"/>
          <w:sz w:val="24"/>
          <w:szCs w:val="24"/>
        </w:rPr>
        <w:t>Advanced Deep Learning Models: Integration of multi-modal AI models capable of analysing live video or audio streams for automated threat detection (e.g., gunshot or distress signal recognition) directly from the mobile client.</w:t>
      </w:r>
    </w:p>
    <w:p w14:paraId="67005D40">
      <w:pPr>
        <w:pStyle w:val="16"/>
        <w:numPr>
          <w:ilvl w:val="0"/>
          <w:numId w:val="2"/>
        </w:numPr>
        <w:spacing w:after="120" w:line="480" w:lineRule="auto"/>
      </w:pPr>
      <w:r>
        <w:rPr>
          <w:rFonts w:ascii="Times New Roman" w:hAnsi="Times New Roman" w:eastAsia="Times New Roman" w:cs="Times New Roman"/>
          <w:sz w:val="24"/>
          <w:szCs w:val="24"/>
        </w:rPr>
        <w:t>IoT Sensor Integration: Expansion of the Mesh network to include dedicated IoT environmental sensors — smart fire alarms, smoke detectors, motion sensors — capable of autonomously triggering alerts.</w:t>
      </w:r>
    </w:p>
    <w:p w14:paraId="7F524798">
      <w:pPr>
        <w:pStyle w:val="16"/>
        <w:numPr>
          <w:ilvl w:val="0"/>
          <w:numId w:val="2"/>
        </w:numPr>
        <w:spacing w:after="120" w:line="480" w:lineRule="auto"/>
      </w:pPr>
      <w:r>
        <w:rPr>
          <w:rFonts w:ascii="Times New Roman" w:hAnsi="Times New Roman" w:eastAsia="Times New Roman" w:cs="Times New Roman"/>
          <w:sz w:val="24"/>
          <w:szCs w:val="24"/>
        </w:rPr>
        <w:t>Federated Learning for AI Model Improvement: Implementing federated learning to allow the AI model to improve continuously from real-world incident data across all KWASU devices without centralising sensitive user data.</w:t>
      </w:r>
    </w:p>
    <w:p w14:paraId="1912FFDF">
      <w:pPr>
        <w:pStyle w:val="16"/>
        <w:numPr>
          <w:ilvl w:val="0"/>
          <w:numId w:val="2"/>
        </w:numPr>
        <w:spacing w:after="120" w:line="480" w:lineRule="auto"/>
      </w:pPr>
      <w:r>
        <w:rPr>
          <w:rFonts w:ascii="Times New Roman" w:hAnsi="Times New Roman" w:eastAsia="Times New Roman" w:cs="Times New Roman"/>
          <w:sz w:val="24"/>
          <w:szCs w:val="24"/>
        </w:rPr>
        <w:t>Large-Scale Longitudinal Deployment: Conducting a university-wide, longitudinal deployment to gather extensive real-world data for further training of the predictive AI models and optimisation of Mesh routing algorithms under concurrent load.</w:t>
      </w:r>
    </w:p>
    <w:p w14:paraId="0BD2F7B4">
      <w:pPr>
        <w:pStyle w:val="16"/>
        <w:numPr>
          <w:ilvl w:val="0"/>
          <w:numId w:val="2"/>
        </w:numPr>
        <w:spacing w:after="120" w:line="480" w:lineRule="auto"/>
      </w:pPr>
      <w:r>
        <w:rPr>
          <w:rFonts w:ascii="Times New Roman" w:hAnsi="Times New Roman" w:eastAsia="Times New Roman" w:cs="Times New Roman"/>
          <w:sz w:val="24"/>
          <w:szCs w:val="24"/>
        </w:rPr>
        <w:t>Multi-Institutional Deployment: Extending the framework to a consortium of Nigerian universities, enabling cross-institutional incident pattern analysis and security intelligence sharing.</w:t>
      </w:r>
    </w:p>
    <w:p w14:paraId="2778FFC8">
      <w:pPr>
        <w:pStyle w:val="16"/>
        <w:numPr>
          <w:ilvl w:val="0"/>
          <w:numId w:val="2"/>
        </w:numPr>
        <w:spacing w:after="120" w:line="480" w:lineRule="auto"/>
      </w:pPr>
      <w:r>
        <w:rPr>
          <w:rFonts w:ascii="Times New Roman" w:hAnsi="Times New Roman" w:eastAsia="Times New Roman" w:cs="Times New Roman"/>
          <w:sz w:val="24"/>
          <w:szCs w:val="24"/>
        </w:rPr>
        <w:t>Formal Integration with Law Enforcement: API integration with external emergency service or law enforcement agencies, explicitly excluded from the current scope, representing a high-impact direction for future development.</w:t>
      </w:r>
    </w:p>
    <w:p w14:paraId="7DFAE1A9">
      <w:pPr>
        <w:pStyle w:val="3"/>
        <w:spacing w:before="360" w:after="120"/>
      </w:pPr>
      <w:r>
        <w:rPr>
          <w:rFonts w:ascii="Times New Roman" w:hAnsi="Times New Roman" w:eastAsia="Times New Roman" w:cs="Times New Roman"/>
          <w:b/>
          <w:bCs/>
          <w:sz w:val="24"/>
          <w:szCs w:val="24"/>
        </w:rPr>
        <w:t>5.8 Summary of Chapter</w:t>
      </w:r>
    </w:p>
    <w:p w14:paraId="0E32BBAD">
      <w:pPr>
        <w:spacing w:after="240" w:line="480" w:lineRule="auto"/>
      </w:pPr>
      <w:r>
        <w:rPr>
          <w:rFonts w:ascii="Times New Roman" w:hAnsi="Times New Roman" w:eastAsia="Times New Roman" w:cs="Times New Roman"/>
          <w:sz w:val="24"/>
          <w:szCs w:val="24"/>
        </w:rPr>
        <w:t>This chapter has summarised the study, presented the key findings arising from system implementation and evaluation, articulated the project's four contributions to knowledge, drawn final conclusions, and offered six recommendations for institutional adoption and further research. Together with the preceding four chapters, it completes the documentation of the design, implementation, and evaluation of the AI-Powered Smart Alert and Field Emergency (S.A.F.E) System with Mesh Networking Capabilities for Kwara State University.</w:t>
      </w:r>
    </w:p>
    <w:p w14:paraId="164FD3DB">
      <w:pPr>
        <w:spacing w:before="0" w:after="0"/>
      </w:pPr>
      <w:r>
        <w:br w:type="page"/>
      </w:r>
    </w:p>
    <w:p w14:paraId="19EFDFF9">
      <w:pPr>
        <w:pStyle w:val="2"/>
        <w:spacing w:before="480" w:after="240"/>
        <w:jc w:val="center"/>
      </w:pPr>
      <w:r>
        <w:rPr>
          <w:rFonts w:ascii="Times New Roman" w:hAnsi="Times New Roman" w:eastAsia="Times New Roman" w:cs="Times New Roman"/>
          <w:b/>
          <w:bCs/>
          <w:caps/>
          <w:sz w:val="28"/>
          <w:szCs w:val="28"/>
        </w:rPr>
        <w:t>REFERENCES</w:t>
      </w:r>
    </w:p>
    <w:p w14:paraId="7BAB6D7B">
      <w:pPr>
        <w:spacing w:after="240" w:line="480" w:lineRule="auto"/>
      </w:pPr>
      <w:r>
        <w:rPr>
          <w:rFonts w:ascii="Times New Roman" w:hAnsi="Times New Roman" w:eastAsia="Times New Roman" w:cs="Times New Roman"/>
          <w:sz w:val="24"/>
          <w:szCs w:val="24"/>
        </w:rPr>
        <w:t>The following sources were cited throughout this project. Full bibliographic details must be verified against each original source and completed in APA 7th edition format before final submission.</w:t>
      </w:r>
    </w:p>
    <w:p w14:paraId="7E208955">
      <w:pPr>
        <w:spacing w:after="240" w:line="480" w:lineRule="auto"/>
      </w:pPr>
    </w:p>
    <w:p w14:paraId="764E2137">
      <w:pPr>
        <w:spacing w:after="240" w:line="480" w:lineRule="auto"/>
      </w:pPr>
      <w:r>
        <w:rPr>
          <w:rFonts w:ascii="Times New Roman" w:hAnsi="Times New Roman" w:eastAsia="Times New Roman" w:cs="Times New Roman"/>
          <w:sz w:val="24"/>
          <w:szCs w:val="24"/>
        </w:rPr>
        <w:t>Abdullahi &amp; Muhammad (2025)</w:t>
      </w:r>
    </w:p>
    <w:p w14:paraId="277E3218">
      <w:pPr>
        <w:spacing w:after="240" w:line="480" w:lineRule="auto"/>
      </w:pPr>
      <w:r>
        <w:rPr>
          <w:rFonts w:ascii="Times New Roman" w:hAnsi="Times New Roman" w:eastAsia="Times New Roman" w:cs="Times New Roman"/>
          <w:sz w:val="24"/>
          <w:szCs w:val="24"/>
        </w:rPr>
        <w:t>Abdulsalam, Buhari, Babarinde, &amp; Adisa (2023)</w:t>
      </w:r>
    </w:p>
    <w:p w14:paraId="7F33EB53">
      <w:pPr>
        <w:spacing w:after="240" w:line="480" w:lineRule="auto"/>
      </w:pPr>
      <w:r>
        <w:rPr>
          <w:rFonts w:ascii="Times New Roman" w:hAnsi="Times New Roman" w:eastAsia="Times New Roman" w:cs="Times New Roman"/>
          <w:sz w:val="24"/>
          <w:szCs w:val="24"/>
        </w:rPr>
        <w:t>Adeoluwa, Adedayo, Okoye, Badmus, Adeoluwa, &amp; Adabembe (2025)</w:t>
      </w:r>
    </w:p>
    <w:p w14:paraId="170D3077">
      <w:pPr>
        <w:spacing w:after="240" w:line="480" w:lineRule="auto"/>
      </w:pPr>
      <w:r>
        <w:rPr>
          <w:rFonts w:ascii="Times New Roman" w:hAnsi="Times New Roman" w:eastAsia="Times New Roman" w:cs="Times New Roman"/>
          <w:sz w:val="24"/>
          <w:szCs w:val="24"/>
        </w:rPr>
        <w:t>Akinyede et al. (2022)</w:t>
      </w:r>
    </w:p>
    <w:p w14:paraId="5D1390C1">
      <w:pPr>
        <w:spacing w:after="240" w:line="480" w:lineRule="auto"/>
      </w:pPr>
      <w:r>
        <w:rPr>
          <w:rFonts w:ascii="Times New Roman" w:hAnsi="Times New Roman" w:eastAsia="Times New Roman" w:cs="Times New Roman"/>
          <w:sz w:val="24"/>
          <w:szCs w:val="24"/>
        </w:rPr>
        <w:t>Akpam &amp; Edet (2024)</w:t>
      </w:r>
    </w:p>
    <w:p w14:paraId="55473213">
      <w:pPr>
        <w:spacing w:after="240" w:line="480" w:lineRule="auto"/>
      </w:pPr>
      <w:r>
        <w:rPr>
          <w:rFonts w:ascii="Times New Roman" w:hAnsi="Times New Roman" w:eastAsia="Times New Roman" w:cs="Times New Roman"/>
          <w:sz w:val="24"/>
          <w:szCs w:val="24"/>
        </w:rPr>
        <w:t>Awosika, Austin, Ikusika, Mbaegbu, &amp; Okafor-Agbala (2025)</w:t>
      </w:r>
    </w:p>
    <w:p w14:paraId="2C82B172">
      <w:pPr>
        <w:spacing w:after="240" w:line="480" w:lineRule="auto"/>
      </w:pPr>
      <w:r>
        <w:rPr>
          <w:rFonts w:ascii="Times New Roman" w:hAnsi="Times New Roman" w:eastAsia="Times New Roman" w:cs="Times New Roman"/>
          <w:sz w:val="24"/>
          <w:szCs w:val="24"/>
        </w:rPr>
        <w:t>Dada, Mohammed, &amp; Mallam (2025)</w:t>
      </w:r>
    </w:p>
    <w:p w14:paraId="4CB4A984">
      <w:pPr>
        <w:spacing w:after="240" w:line="480" w:lineRule="auto"/>
      </w:pPr>
      <w:r>
        <w:rPr>
          <w:rFonts w:ascii="Times New Roman" w:hAnsi="Times New Roman" w:eastAsia="Times New Roman" w:cs="Times New Roman"/>
          <w:sz w:val="24"/>
          <w:szCs w:val="24"/>
        </w:rPr>
        <w:t>Dajang, Mandong, &amp; Nanlep (2023)</w:t>
      </w:r>
    </w:p>
    <w:p w14:paraId="039BDB4D">
      <w:pPr>
        <w:spacing w:after="240" w:line="480" w:lineRule="auto"/>
      </w:pPr>
      <w:r>
        <w:rPr>
          <w:rFonts w:ascii="Times New Roman" w:hAnsi="Times New Roman" w:eastAsia="Times New Roman" w:cs="Times New Roman"/>
          <w:sz w:val="24"/>
          <w:szCs w:val="24"/>
        </w:rPr>
        <w:t>Eke &amp; Adeyemi (2025)</w:t>
      </w:r>
    </w:p>
    <w:p w14:paraId="62F95E96">
      <w:pPr>
        <w:spacing w:after="240" w:line="480" w:lineRule="auto"/>
      </w:pPr>
      <w:r>
        <w:rPr>
          <w:rFonts w:ascii="Times New Roman" w:hAnsi="Times New Roman" w:eastAsia="Times New Roman" w:cs="Times New Roman"/>
          <w:sz w:val="24"/>
          <w:szCs w:val="24"/>
        </w:rPr>
        <w:t>Guanah (2024)</w:t>
      </w:r>
    </w:p>
    <w:p w14:paraId="556DEFED">
      <w:pPr>
        <w:spacing w:after="240" w:line="480" w:lineRule="auto"/>
      </w:pPr>
      <w:r>
        <w:rPr>
          <w:rFonts w:ascii="Times New Roman" w:hAnsi="Times New Roman" w:eastAsia="Times New Roman" w:cs="Times New Roman"/>
          <w:sz w:val="24"/>
          <w:szCs w:val="24"/>
        </w:rPr>
        <w:t>Inyang (2025)</w:t>
      </w:r>
    </w:p>
    <w:p w14:paraId="6EC63C00">
      <w:pPr>
        <w:spacing w:after="240" w:line="480" w:lineRule="auto"/>
      </w:pPr>
      <w:r>
        <w:rPr>
          <w:rFonts w:ascii="Times New Roman" w:hAnsi="Times New Roman" w:eastAsia="Times New Roman" w:cs="Times New Roman"/>
          <w:sz w:val="24"/>
          <w:szCs w:val="24"/>
        </w:rPr>
        <w:t>Kini, Nayak, Sreekantha, Shaivi, Abishek, &amp; Shetty (2024)</w:t>
      </w:r>
    </w:p>
    <w:p w14:paraId="5A04E4D9">
      <w:pPr>
        <w:spacing w:after="240" w:line="480" w:lineRule="auto"/>
      </w:pPr>
      <w:r>
        <w:rPr>
          <w:rFonts w:ascii="Times New Roman" w:hAnsi="Times New Roman" w:eastAsia="Times New Roman" w:cs="Times New Roman"/>
          <w:sz w:val="24"/>
          <w:szCs w:val="24"/>
        </w:rPr>
        <w:t>Lawan &amp; Shrivastava (2023)</w:t>
      </w:r>
    </w:p>
    <w:p w14:paraId="5451638E">
      <w:pPr>
        <w:spacing w:after="240" w:line="480" w:lineRule="auto"/>
      </w:pPr>
      <w:r>
        <w:rPr>
          <w:rFonts w:ascii="Times New Roman" w:hAnsi="Times New Roman" w:eastAsia="Times New Roman" w:cs="Times New Roman"/>
          <w:sz w:val="24"/>
          <w:szCs w:val="24"/>
        </w:rPr>
        <w:t>Mayowa, Otuka, Ajienka, &amp; Nwajana (2025)</w:t>
      </w:r>
    </w:p>
    <w:p w14:paraId="75E1CB1C">
      <w:pPr>
        <w:spacing w:after="240" w:line="480" w:lineRule="auto"/>
      </w:pPr>
      <w:r>
        <w:rPr>
          <w:rFonts w:ascii="Times New Roman" w:hAnsi="Times New Roman" w:eastAsia="Times New Roman" w:cs="Times New Roman"/>
          <w:sz w:val="24"/>
          <w:szCs w:val="24"/>
        </w:rPr>
        <w:t>Mohammed (2024)</w:t>
      </w:r>
    </w:p>
    <w:p w14:paraId="543B17C5">
      <w:pPr>
        <w:spacing w:after="240" w:line="480" w:lineRule="auto"/>
      </w:pPr>
      <w:r>
        <w:rPr>
          <w:rFonts w:ascii="Times New Roman" w:hAnsi="Times New Roman" w:eastAsia="Times New Roman" w:cs="Times New Roman"/>
          <w:sz w:val="24"/>
          <w:szCs w:val="24"/>
        </w:rPr>
        <w:t>Mustapha, Emmanuel, &amp; Danjuma (2022)</w:t>
      </w:r>
    </w:p>
    <w:p w14:paraId="294A150E">
      <w:pPr>
        <w:spacing w:after="240" w:line="480" w:lineRule="auto"/>
      </w:pPr>
      <w:r>
        <w:rPr>
          <w:rFonts w:ascii="Times New Roman" w:hAnsi="Times New Roman" w:eastAsia="Times New Roman" w:cs="Times New Roman"/>
          <w:sz w:val="24"/>
          <w:szCs w:val="24"/>
        </w:rPr>
        <w:t>Nandom, Adda, Adi, &amp; Benjamin (2022)</w:t>
      </w:r>
    </w:p>
    <w:p w14:paraId="42853AD1">
      <w:pPr>
        <w:spacing w:after="240" w:line="480" w:lineRule="auto"/>
      </w:pPr>
      <w:r>
        <w:rPr>
          <w:rFonts w:ascii="Times New Roman" w:hAnsi="Times New Roman" w:eastAsia="Times New Roman" w:cs="Times New Roman"/>
          <w:sz w:val="24"/>
          <w:szCs w:val="24"/>
        </w:rPr>
        <w:t>Ogbu &amp; Excellence (2025)</w:t>
      </w:r>
    </w:p>
    <w:p w14:paraId="2C4F02E9">
      <w:pPr>
        <w:spacing w:after="240" w:line="480" w:lineRule="auto"/>
      </w:pPr>
      <w:r>
        <w:rPr>
          <w:rFonts w:ascii="Times New Roman" w:hAnsi="Times New Roman" w:eastAsia="Times New Roman" w:cs="Times New Roman"/>
          <w:sz w:val="24"/>
          <w:szCs w:val="24"/>
        </w:rPr>
        <w:t>Suleiman &amp; Akanbi (2024)</w:t>
      </w:r>
    </w:p>
    <w:p w14:paraId="583C1FC1">
      <w:pPr>
        <w:spacing w:after="240" w:line="480" w:lineRule="auto"/>
      </w:pPr>
      <w:r>
        <w:rPr>
          <w:rFonts w:ascii="Times New Roman" w:hAnsi="Times New Roman" w:eastAsia="Times New Roman" w:cs="Times New Roman"/>
          <w:sz w:val="24"/>
          <w:szCs w:val="24"/>
        </w:rPr>
        <w:t>Wodi &amp; Wordu (2024)</w:t>
      </w:r>
    </w:p>
    <w:p w14:paraId="580A9A36">
      <w:pPr>
        <w:spacing w:after="240" w:line="480" w:lineRule="auto"/>
      </w:pPr>
      <w:r>
        <w:rPr>
          <w:rFonts w:ascii="Times New Roman" w:hAnsi="Times New Roman" w:eastAsia="Times New Roman" w:cs="Times New Roman"/>
          <w:sz w:val="24"/>
          <w:szCs w:val="24"/>
        </w:rPr>
        <w:t>Yusuf, Oniye, &amp; Abdulrasaq (2022)</w:t>
      </w:r>
    </w:p>
    <w:bookmarkEnd w:id="0"/>
    <w:sectPr>
      <w:pgSz w:w="12240" w:h="15840"/>
      <w:pgMar w:top="1440" w:right="1440" w:bottom="1440" w:left="21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spacing w:after="120" w:line="480" w:lineRule="auto"/>
        <w:ind w:left="720" w:hanging="360"/>
      </w:pPr>
    </w:lvl>
  </w:abstractNum>
  <w:abstractNum w:abstractNumId="1">
    <w:nsid w:val="59ADCABA"/>
    <w:multiLevelType w:val="singleLevel"/>
    <w:tmpl w:val="59ADCABA"/>
    <w:lvl w:ilvl="0" w:tentative="0">
      <w:start w:val="1"/>
      <w:numFmt w:val="bullet"/>
      <w:lvlText w:val="•"/>
      <w:lvlJc w:val="left"/>
      <w:pPr>
        <w:spacing w:after="120" w:line="480" w:lineRule="auto"/>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383B78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caps/>
      <w:sz w:val="28"/>
      <w:szCs w:val="28"/>
    </w:rPr>
  </w:style>
  <w:style w:type="paragraph" w:styleId="3">
    <w:name w:val="heading 2"/>
    <w:next w:val="1"/>
    <w:qFormat/>
    <w:uiPriority w:val="0"/>
    <w:pPr>
      <w:spacing w:before="360" w:after="120"/>
      <w:outlineLvl w:val="1"/>
    </w:pPr>
    <w:rPr>
      <w:rFonts w:ascii="Times New Roman" w:hAnsi="Times New Roman" w:eastAsia="Times New Roman" w:cs="Times New Roman"/>
      <w:b/>
      <w:bCs/>
      <w:sz w:val="24"/>
      <w:szCs w:val="24"/>
    </w:rPr>
  </w:style>
  <w:style w:type="paragraph" w:styleId="4">
    <w:name w:val="heading 3"/>
    <w:next w:val="1"/>
    <w:qFormat/>
    <w:uiPriority w:val="0"/>
    <w:pPr>
      <w:spacing w:before="240" w:after="120"/>
      <w:outlineLvl w:val="2"/>
    </w:pPr>
    <w:rPr>
      <w:rFonts w:ascii="Times New Roman" w:hAnsi="Times New Roman" w:eastAsia="Times New Roman" w:cs="Times New Roman"/>
      <w:b/>
      <w:bCs/>
      <w:i/>
      <w:i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Words>2415</Words>
  <Characters>16002</Characters>
  <TotalTime>1380</TotalTime>
  <ScaleCrop>false</ScaleCrop>
  <LinksUpToDate>false</LinksUpToDate>
  <CharactersWithSpaces>18324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2026-06-20T17:22:00Z</dcterms:created>
  <dc:creator>Un-named</dc:creator>
  <cp:lastModifiedBy>Abel Adigun</cp:lastModifiedBy>
  <dcterms:modified xsi:type="dcterms:W3CDTF">2026-06-28T17:56:38Z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EC45882746684777968D0D2BBAA29D23_13</vt:lpwstr>
  </property>
</Properties>
</file>