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7F215" w14:textId="70DD2098" w:rsidR="002337C8" w:rsidRPr="002337C8" w:rsidRDefault="002337C8" w:rsidP="002337C8">
      <w:pPr>
        <w:pStyle w:val="Heading3"/>
        <w:keepNext w:val="0"/>
        <w:keepLines w:val="0"/>
        <w:spacing w:before="280" w:line="360" w:lineRule="auto"/>
        <w:jc w:val="center"/>
        <w:rPr>
          <w:rFonts w:asciiTheme="majorHAnsi" w:eastAsia="Times New Roman" w:hAnsiTheme="majorHAnsi" w:cstheme="majorHAnsi"/>
          <w:b/>
          <w:color w:val="000000"/>
          <w:sz w:val="36"/>
          <w:szCs w:val="36"/>
        </w:rPr>
      </w:pPr>
      <w:bookmarkStart w:id="0" w:name="_z8pj5kfnx5ev" w:colFirst="0" w:colLast="0"/>
      <w:bookmarkEnd w:id="0"/>
      <w:r w:rsidRPr="002337C8">
        <w:rPr>
          <w:rFonts w:asciiTheme="majorHAnsi" w:eastAsia="Times New Roman" w:hAnsiTheme="majorHAnsi" w:cstheme="majorHAnsi"/>
          <w:b/>
          <w:color w:val="000000"/>
          <w:sz w:val="36"/>
          <w:szCs w:val="36"/>
        </w:rPr>
        <w:t xml:space="preserve">Idea proposal – </w:t>
      </w:r>
      <w:proofErr w:type="spellStart"/>
      <w:r w:rsidRPr="002337C8">
        <w:rPr>
          <w:rFonts w:asciiTheme="majorHAnsi" w:eastAsia="Times New Roman" w:hAnsiTheme="majorHAnsi" w:cstheme="majorHAnsi"/>
          <w:b/>
          <w:color w:val="000000"/>
          <w:sz w:val="36"/>
          <w:szCs w:val="36"/>
        </w:rPr>
        <w:t>NeuroNest</w:t>
      </w:r>
      <w:proofErr w:type="spellEnd"/>
    </w:p>
    <w:p w14:paraId="6E3863AC" w14:textId="68E63A3E" w:rsidR="002337C8" w:rsidRDefault="002337C8" w:rsidP="002337C8">
      <w:pPr>
        <w:rPr>
          <w:b/>
          <w:bCs/>
        </w:rPr>
      </w:pPr>
      <w:r w:rsidRPr="002337C8">
        <w:rPr>
          <w:b/>
          <w:bCs/>
        </w:rPr>
        <w:t>Team members:</w:t>
      </w:r>
    </w:p>
    <w:p w14:paraId="63555A67" w14:textId="2776EA4A" w:rsidR="002337C8" w:rsidRPr="002337C8" w:rsidRDefault="002337C8" w:rsidP="002337C8">
      <w:pPr>
        <w:pStyle w:val="ListParagraph"/>
        <w:numPr>
          <w:ilvl w:val="0"/>
          <w:numId w:val="2"/>
        </w:numPr>
      </w:pPr>
      <w:proofErr w:type="spellStart"/>
      <w:r w:rsidRPr="002337C8">
        <w:t>Juma</w:t>
      </w:r>
      <w:proofErr w:type="spellEnd"/>
      <w:r w:rsidRPr="002337C8">
        <w:t xml:space="preserve"> </w:t>
      </w:r>
      <w:proofErr w:type="spellStart"/>
      <w:r w:rsidRPr="002337C8">
        <w:t>Rubea</w:t>
      </w:r>
      <w:proofErr w:type="spellEnd"/>
    </w:p>
    <w:p w14:paraId="70DE9E97" w14:textId="48E6B71B" w:rsidR="002337C8" w:rsidRPr="002337C8" w:rsidRDefault="002337C8" w:rsidP="002337C8">
      <w:pPr>
        <w:pStyle w:val="ListParagraph"/>
        <w:numPr>
          <w:ilvl w:val="0"/>
          <w:numId w:val="2"/>
        </w:numPr>
      </w:pPr>
      <w:proofErr w:type="spellStart"/>
      <w:r w:rsidRPr="002337C8">
        <w:t>Meman</w:t>
      </w:r>
      <w:proofErr w:type="spellEnd"/>
      <w:r w:rsidRPr="002337C8">
        <w:t xml:space="preserve"> Salam</w:t>
      </w:r>
    </w:p>
    <w:p w14:paraId="5DFCDE3D" w14:textId="67D2534E" w:rsidR="002337C8" w:rsidRPr="002337C8" w:rsidRDefault="002337C8" w:rsidP="002337C8">
      <w:pPr>
        <w:pStyle w:val="ListParagraph"/>
        <w:numPr>
          <w:ilvl w:val="0"/>
          <w:numId w:val="2"/>
        </w:numPr>
      </w:pPr>
      <w:r w:rsidRPr="002337C8">
        <w:t xml:space="preserve">DAMA </w:t>
      </w:r>
      <w:proofErr w:type="spellStart"/>
      <w:r w:rsidRPr="002337C8">
        <w:t>soumana</w:t>
      </w:r>
      <w:proofErr w:type="spellEnd"/>
    </w:p>
    <w:p w14:paraId="0E22CAFF" w14:textId="2A00CEF2" w:rsidR="002337C8" w:rsidRPr="002337C8" w:rsidRDefault="002337C8" w:rsidP="002337C8">
      <w:pPr>
        <w:pStyle w:val="ListParagraph"/>
        <w:numPr>
          <w:ilvl w:val="0"/>
          <w:numId w:val="2"/>
        </w:numPr>
      </w:pPr>
      <w:proofErr w:type="spellStart"/>
      <w:r w:rsidRPr="002337C8">
        <w:t>Plensia</w:t>
      </w:r>
      <w:proofErr w:type="spellEnd"/>
      <w:r w:rsidRPr="002337C8">
        <w:t xml:space="preserve"> </w:t>
      </w:r>
      <w:proofErr w:type="spellStart"/>
      <w:r w:rsidRPr="002337C8">
        <w:t>Lukosi</w:t>
      </w:r>
      <w:proofErr w:type="spellEnd"/>
    </w:p>
    <w:p w14:paraId="00000001" w14:textId="77777777" w:rsidR="00BC2C52" w:rsidRPr="002337C8" w:rsidRDefault="002337C8">
      <w:pPr>
        <w:pStyle w:val="Heading3"/>
        <w:keepNext w:val="0"/>
        <w:keepLines w:val="0"/>
        <w:spacing w:before="280" w:line="360" w:lineRule="auto"/>
        <w:jc w:val="both"/>
        <w:rPr>
          <w:rFonts w:asciiTheme="majorHAnsi" w:eastAsia="Times New Roman" w:hAnsiTheme="majorHAnsi" w:cstheme="majorHAnsi"/>
          <w:b/>
          <w:color w:val="000000"/>
          <w:sz w:val="24"/>
          <w:szCs w:val="24"/>
        </w:rPr>
      </w:pPr>
      <w:r w:rsidRPr="002337C8">
        <w:rPr>
          <w:rFonts w:asciiTheme="majorHAnsi" w:eastAsia="Times New Roman" w:hAnsiTheme="majorHAnsi" w:cstheme="majorHAnsi"/>
          <w:b/>
          <w:color w:val="000000"/>
          <w:sz w:val="24"/>
          <w:szCs w:val="24"/>
        </w:rPr>
        <w:t>Project Idea:</w:t>
      </w:r>
    </w:p>
    <w:p w14:paraId="00000002" w14:textId="77777777" w:rsidR="00BC2C52" w:rsidRPr="002337C8" w:rsidRDefault="002337C8">
      <w:pPr>
        <w:spacing w:before="240" w:after="240" w:line="360" w:lineRule="auto"/>
        <w:jc w:val="both"/>
        <w:rPr>
          <w:rFonts w:asciiTheme="majorHAnsi" w:eastAsia="Times New Roman" w:hAnsiTheme="majorHAnsi" w:cstheme="majorHAnsi"/>
          <w:sz w:val="24"/>
          <w:szCs w:val="24"/>
        </w:rPr>
      </w:pPr>
      <w:r w:rsidRPr="002337C8">
        <w:rPr>
          <w:rFonts w:asciiTheme="majorHAnsi" w:eastAsia="Times New Roman" w:hAnsiTheme="majorHAnsi" w:cstheme="majorHAnsi"/>
          <w:sz w:val="24"/>
          <w:szCs w:val="24"/>
        </w:rPr>
        <w:t xml:space="preserve">This project aims to develop a deep learning model for the </w:t>
      </w:r>
      <w:r w:rsidRPr="002337C8">
        <w:rPr>
          <w:rFonts w:asciiTheme="majorHAnsi" w:eastAsia="Times New Roman" w:hAnsiTheme="majorHAnsi" w:cstheme="majorHAnsi"/>
          <w:b/>
          <w:color w:val="434343"/>
          <w:sz w:val="24"/>
          <w:szCs w:val="24"/>
        </w:rPr>
        <w:t>medical image segmentation of cervical cancer lesions</w:t>
      </w:r>
      <w:r w:rsidRPr="002337C8">
        <w:rPr>
          <w:rFonts w:asciiTheme="majorHAnsi" w:eastAsia="Times New Roman" w:hAnsiTheme="majorHAnsi" w:cstheme="majorHAnsi"/>
          <w:sz w:val="24"/>
          <w:szCs w:val="24"/>
        </w:rPr>
        <w:t>. The objective is to create an accurate segmentation model that can assist medical professionals in identifying cancerous lesions in cervical images, this potentially aiding in early diagnosis and effective treatment.</w:t>
      </w:r>
    </w:p>
    <w:p w14:paraId="00000003" w14:textId="77777777" w:rsidR="00BC2C52" w:rsidRPr="002337C8" w:rsidRDefault="002337C8">
      <w:pPr>
        <w:pStyle w:val="Heading3"/>
        <w:keepNext w:val="0"/>
        <w:keepLines w:val="0"/>
        <w:spacing w:before="280" w:line="360" w:lineRule="auto"/>
        <w:jc w:val="both"/>
        <w:rPr>
          <w:rFonts w:asciiTheme="majorHAnsi" w:eastAsia="Times New Roman" w:hAnsiTheme="majorHAnsi" w:cstheme="majorHAnsi"/>
          <w:b/>
          <w:color w:val="000000"/>
          <w:sz w:val="24"/>
          <w:szCs w:val="24"/>
        </w:rPr>
      </w:pPr>
      <w:bookmarkStart w:id="1" w:name="_k4a4vtfe9h64" w:colFirst="0" w:colLast="0"/>
      <w:bookmarkEnd w:id="1"/>
      <w:r w:rsidRPr="002337C8">
        <w:rPr>
          <w:rFonts w:asciiTheme="majorHAnsi" w:eastAsia="Times New Roman" w:hAnsiTheme="majorHAnsi" w:cstheme="majorHAnsi"/>
          <w:b/>
          <w:color w:val="000000"/>
          <w:sz w:val="24"/>
          <w:szCs w:val="24"/>
        </w:rPr>
        <w:t xml:space="preserve">Relevance to Sustainable Development </w:t>
      </w:r>
      <w:r w:rsidRPr="002337C8">
        <w:rPr>
          <w:rFonts w:asciiTheme="majorHAnsi" w:eastAsia="Times New Roman" w:hAnsiTheme="majorHAnsi" w:cstheme="majorHAnsi"/>
          <w:b/>
          <w:color w:val="000000"/>
          <w:sz w:val="24"/>
          <w:szCs w:val="24"/>
        </w:rPr>
        <w:t>Goals (SDGs):</w:t>
      </w:r>
    </w:p>
    <w:p w14:paraId="00000004" w14:textId="77777777" w:rsidR="00BC2C52" w:rsidRPr="002337C8" w:rsidRDefault="002337C8">
      <w:pPr>
        <w:spacing w:before="240" w:after="240" w:line="360" w:lineRule="auto"/>
        <w:jc w:val="both"/>
        <w:rPr>
          <w:rFonts w:asciiTheme="majorHAnsi" w:eastAsia="Times New Roman" w:hAnsiTheme="majorHAnsi" w:cstheme="majorHAnsi"/>
          <w:sz w:val="24"/>
          <w:szCs w:val="24"/>
        </w:rPr>
      </w:pPr>
      <w:r w:rsidRPr="002337C8">
        <w:rPr>
          <w:rFonts w:asciiTheme="majorHAnsi" w:eastAsia="Times New Roman" w:hAnsiTheme="majorHAnsi" w:cstheme="majorHAnsi"/>
          <w:sz w:val="24"/>
          <w:szCs w:val="24"/>
        </w:rPr>
        <w:t xml:space="preserve">This project aligns with </w:t>
      </w:r>
      <w:r w:rsidRPr="002337C8">
        <w:rPr>
          <w:rFonts w:asciiTheme="majorHAnsi" w:eastAsia="Times New Roman" w:hAnsiTheme="majorHAnsi" w:cstheme="majorHAnsi"/>
          <w:b/>
          <w:color w:val="434343"/>
          <w:sz w:val="24"/>
          <w:szCs w:val="24"/>
        </w:rPr>
        <w:t>SDG 3: Good Health and Well-being</w:t>
      </w:r>
      <w:r w:rsidRPr="002337C8">
        <w:rPr>
          <w:rFonts w:asciiTheme="majorHAnsi" w:eastAsia="Times New Roman" w:hAnsiTheme="majorHAnsi" w:cstheme="majorHAnsi"/>
          <w:b/>
          <w:sz w:val="24"/>
          <w:szCs w:val="24"/>
        </w:rPr>
        <w:t>.</w:t>
      </w:r>
      <w:r w:rsidRPr="002337C8">
        <w:rPr>
          <w:rFonts w:asciiTheme="majorHAnsi" w:eastAsia="Times New Roman" w:hAnsiTheme="majorHAnsi" w:cstheme="majorHAnsi"/>
          <w:sz w:val="24"/>
          <w:szCs w:val="24"/>
        </w:rPr>
        <w:t xml:space="preserve"> By improving the detection of cervical cancer, the project has the potential to reduce mortality rates associated with the disease and enhance early treatment effectiveness. Automate</w:t>
      </w:r>
      <w:r w:rsidRPr="002337C8">
        <w:rPr>
          <w:rFonts w:asciiTheme="majorHAnsi" w:eastAsia="Times New Roman" w:hAnsiTheme="majorHAnsi" w:cstheme="majorHAnsi"/>
          <w:sz w:val="24"/>
          <w:szCs w:val="24"/>
        </w:rPr>
        <w:t>d segmentation for early detection is especially valuable in regions with limited healthcare resources, where timely diagnosis can significantly improve patient outcomes.</w:t>
      </w:r>
    </w:p>
    <w:p w14:paraId="00000005" w14:textId="77777777" w:rsidR="00BC2C52" w:rsidRPr="002337C8" w:rsidRDefault="002337C8">
      <w:pPr>
        <w:pStyle w:val="Heading3"/>
        <w:keepNext w:val="0"/>
        <w:keepLines w:val="0"/>
        <w:spacing w:before="280" w:line="360" w:lineRule="auto"/>
        <w:jc w:val="both"/>
        <w:rPr>
          <w:rFonts w:asciiTheme="majorHAnsi" w:eastAsia="Times New Roman" w:hAnsiTheme="majorHAnsi" w:cstheme="majorHAnsi"/>
          <w:b/>
          <w:color w:val="000000"/>
          <w:sz w:val="24"/>
          <w:szCs w:val="24"/>
        </w:rPr>
      </w:pPr>
      <w:bookmarkStart w:id="2" w:name="_xrnrqibqmfla" w:colFirst="0" w:colLast="0"/>
      <w:bookmarkEnd w:id="2"/>
      <w:r w:rsidRPr="002337C8">
        <w:rPr>
          <w:rFonts w:asciiTheme="majorHAnsi" w:eastAsia="Times New Roman" w:hAnsiTheme="majorHAnsi" w:cstheme="majorHAnsi"/>
          <w:b/>
          <w:color w:val="000000"/>
          <w:sz w:val="24"/>
          <w:szCs w:val="24"/>
        </w:rPr>
        <w:t>Similar Literature:</w:t>
      </w:r>
    </w:p>
    <w:p w14:paraId="00000006" w14:textId="77777777" w:rsidR="00BC2C52" w:rsidRPr="002337C8" w:rsidRDefault="002337C8">
      <w:pPr>
        <w:numPr>
          <w:ilvl w:val="0"/>
          <w:numId w:val="1"/>
        </w:numPr>
        <w:spacing w:before="240" w:line="360" w:lineRule="auto"/>
        <w:jc w:val="both"/>
        <w:rPr>
          <w:rFonts w:asciiTheme="majorHAnsi" w:hAnsiTheme="majorHAnsi" w:cstheme="majorHAnsi"/>
          <w:sz w:val="24"/>
          <w:szCs w:val="24"/>
        </w:rPr>
      </w:pPr>
      <w:r w:rsidRPr="002337C8">
        <w:rPr>
          <w:rFonts w:asciiTheme="majorHAnsi" w:eastAsia="Times New Roman" w:hAnsiTheme="majorHAnsi" w:cstheme="majorHAnsi"/>
          <w:b/>
          <w:sz w:val="24"/>
          <w:szCs w:val="24"/>
        </w:rPr>
        <w:t>Automated Cervical Cancer Screening Using Deep Learning</w:t>
      </w:r>
      <w:r w:rsidRPr="002337C8">
        <w:rPr>
          <w:rFonts w:asciiTheme="majorHAnsi" w:eastAsia="Times New Roman" w:hAnsiTheme="majorHAnsi" w:cstheme="majorHAnsi"/>
          <w:sz w:val="24"/>
          <w:szCs w:val="24"/>
        </w:rPr>
        <w:t>: This stu</w:t>
      </w:r>
      <w:r w:rsidRPr="002337C8">
        <w:rPr>
          <w:rFonts w:asciiTheme="majorHAnsi" w:eastAsia="Times New Roman" w:hAnsiTheme="majorHAnsi" w:cstheme="majorHAnsi"/>
          <w:sz w:val="24"/>
          <w:szCs w:val="24"/>
        </w:rPr>
        <w:t xml:space="preserve">dy from </w:t>
      </w:r>
      <w:r w:rsidRPr="002337C8">
        <w:rPr>
          <w:rFonts w:asciiTheme="majorHAnsi" w:eastAsia="Times New Roman" w:hAnsiTheme="majorHAnsi" w:cstheme="majorHAnsi"/>
          <w:i/>
          <w:sz w:val="24"/>
          <w:szCs w:val="24"/>
        </w:rPr>
        <w:t>Frontiers in Oncology</w:t>
      </w:r>
      <w:r w:rsidRPr="002337C8">
        <w:rPr>
          <w:rFonts w:asciiTheme="majorHAnsi" w:eastAsia="Times New Roman" w:hAnsiTheme="majorHAnsi" w:cstheme="majorHAnsi"/>
          <w:sz w:val="24"/>
          <w:szCs w:val="24"/>
        </w:rPr>
        <w:t xml:space="preserve"> (</w:t>
      </w:r>
      <w:proofErr w:type="spellStart"/>
      <w:r w:rsidRPr="002337C8">
        <w:rPr>
          <w:rFonts w:asciiTheme="majorHAnsi" w:eastAsia="Times New Roman" w:hAnsiTheme="majorHAnsi" w:cstheme="majorHAnsi"/>
          <w:sz w:val="24"/>
          <w:szCs w:val="24"/>
        </w:rPr>
        <w:t>Mehboob</w:t>
      </w:r>
      <w:proofErr w:type="spellEnd"/>
      <w:r w:rsidRPr="002337C8">
        <w:rPr>
          <w:rFonts w:asciiTheme="majorHAnsi" w:eastAsia="Times New Roman" w:hAnsiTheme="majorHAnsi" w:cstheme="majorHAnsi"/>
          <w:sz w:val="24"/>
          <w:szCs w:val="24"/>
        </w:rPr>
        <w:t xml:space="preserve">, B., </w:t>
      </w:r>
      <w:proofErr w:type="spellStart"/>
      <w:r w:rsidRPr="002337C8">
        <w:rPr>
          <w:rFonts w:asciiTheme="majorHAnsi" w:eastAsia="Times New Roman" w:hAnsiTheme="majorHAnsi" w:cstheme="majorHAnsi"/>
          <w:sz w:val="24"/>
          <w:szCs w:val="24"/>
        </w:rPr>
        <w:t>Javed</w:t>
      </w:r>
      <w:proofErr w:type="spellEnd"/>
      <w:r w:rsidRPr="002337C8">
        <w:rPr>
          <w:rFonts w:asciiTheme="majorHAnsi" w:eastAsia="Times New Roman" w:hAnsiTheme="majorHAnsi" w:cstheme="majorHAnsi"/>
          <w:sz w:val="24"/>
          <w:szCs w:val="24"/>
        </w:rPr>
        <w:t xml:space="preserve">, M., </w:t>
      </w:r>
      <w:proofErr w:type="spellStart"/>
      <w:r w:rsidRPr="002337C8">
        <w:rPr>
          <w:rFonts w:asciiTheme="majorHAnsi" w:eastAsia="Times New Roman" w:hAnsiTheme="majorHAnsi" w:cstheme="majorHAnsi"/>
          <w:sz w:val="24"/>
          <w:szCs w:val="24"/>
        </w:rPr>
        <w:t>Faheem</w:t>
      </w:r>
      <w:proofErr w:type="spellEnd"/>
      <w:r w:rsidRPr="002337C8">
        <w:rPr>
          <w:rFonts w:asciiTheme="majorHAnsi" w:eastAsia="Times New Roman" w:hAnsiTheme="majorHAnsi" w:cstheme="majorHAnsi"/>
          <w:sz w:val="24"/>
          <w:szCs w:val="24"/>
        </w:rPr>
        <w:t>, A., &amp; Nasir, M., 2022) explores a deep learning approach to automate cervical cancer screening through medical image analysis. It highlights the effectiveness of convolutional neural networks (</w:t>
      </w:r>
      <w:r w:rsidRPr="002337C8">
        <w:rPr>
          <w:rFonts w:asciiTheme="majorHAnsi" w:eastAsia="Times New Roman" w:hAnsiTheme="majorHAnsi" w:cstheme="majorHAnsi"/>
          <w:sz w:val="24"/>
          <w:szCs w:val="24"/>
        </w:rPr>
        <w:t>CNNs) in identifying cervical cancer lesions, making it highly relevant to this project</w:t>
      </w:r>
    </w:p>
    <w:p w14:paraId="00000007" w14:textId="77777777" w:rsidR="00BC2C52" w:rsidRPr="002337C8" w:rsidRDefault="002337C8">
      <w:pPr>
        <w:numPr>
          <w:ilvl w:val="0"/>
          <w:numId w:val="1"/>
        </w:numPr>
        <w:spacing w:after="240" w:line="360" w:lineRule="auto"/>
        <w:jc w:val="both"/>
        <w:rPr>
          <w:rFonts w:asciiTheme="majorHAnsi" w:hAnsiTheme="majorHAnsi" w:cstheme="majorHAnsi"/>
          <w:sz w:val="24"/>
          <w:szCs w:val="24"/>
        </w:rPr>
      </w:pPr>
      <w:proofErr w:type="spellStart"/>
      <w:r w:rsidRPr="002337C8">
        <w:rPr>
          <w:rFonts w:asciiTheme="majorHAnsi" w:eastAsia="Times New Roman" w:hAnsiTheme="majorHAnsi" w:cstheme="majorHAnsi"/>
          <w:b/>
          <w:sz w:val="24"/>
          <w:szCs w:val="24"/>
        </w:rPr>
        <w:t>ColpoNet</w:t>
      </w:r>
      <w:proofErr w:type="spellEnd"/>
      <w:r w:rsidRPr="002337C8">
        <w:rPr>
          <w:rFonts w:asciiTheme="majorHAnsi" w:eastAsia="Times New Roman" w:hAnsiTheme="majorHAnsi" w:cstheme="majorHAnsi"/>
          <w:b/>
          <w:sz w:val="24"/>
          <w:szCs w:val="24"/>
        </w:rPr>
        <w:t xml:space="preserve"> for Automated Cervical Cancer Screening Using Colposcopy Images</w:t>
      </w:r>
      <w:r w:rsidRPr="002337C8">
        <w:rPr>
          <w:rFonts w:asciiTheme="majorHAnsi" w:eastAsia="Times New Roman" w:hAnsiTheme="majorHAnsi" w:cstheme="majorHAnsi"/>
          <w:sz w:val="24"/>
          <w:szCs w:val="24"/>
        </w:rPr>
        <w:t xml:space="preserve">: Saini, S.K., Bansal, V., Kaur, R., &amp; </w:t>
      </w:r>
      <w:proofErr w:type="spellStart"/>
      <w:r w:rsidRPr="002337C8">
        <w:rPr>
          <w:rFonts w:asciiTheme="majorHAnsi" w:eastAsia="Times New Roman" w:hAnsiTheme="majorHAnsi" w:cstheme="majorHAnsi"/>
          <w:sz w:val="24"/>
          <w:szCs w:val="24"/>
        </w:rPr>
        <w:t>Juneja</w:t>
      </w:r>
      <w:proofErr w:type="spellEnd"/>
      <w:r w:rsidRPr="002337C8">
        <w:rPr>
          <w:rFonts w:asciiTheme="majorHAnsi" w:eastAsia="Times New Roman" w:hAnsiTheme="majorHAnsi" w:cstheme="majorHAnsi"/>
          <w:sz w:val="24"/>
          <w:szCs w:val="24"/>
        </w:rPr>
        <w:t xml:space="preserve">, M. (2020) introduced </w:t>
      </w:r>
      <w:proofErr w:type="spellStart"/>
      <w:r w:rsidRPr="002337C8">
        <w:rPr>
          <w:rFonts w:asciiTheme="majorHAnsi" w:eastAsia="Times New Roman" w:hAnsiTheme="majorHAnsi" w:cstheme="majorHAnsi"/>
          <w:i/>
          <w:sz w:val="24"/>
          <w:szCs w:val="24"/>
        </w:rPr>
        <w:t>ColpoNet</w:t>
      </w:r>
      <w:proofErr w:type="spellEnd"/>
      <w:r w:rsidRPr="002337C8">
        <w:rPr>
          <w:rFonts w:asciiTheme="majorHAnsi" w:eastAsia="Times New Roman" w:hAnsiTheme="majorHAnsi" w:cstheme="majorHAnsi"/>
          <w:sz w:val="24"/>
          <w:szCs w:val="24"/>
        </w:rPr>
        <w:t>, a model for automa</w:t>
      </w:r>
      <w:r w:rsidRPr="002337C8">
        <w:rPr>
          <w:rFonts w:asciiTheme="majorHAnsi" w:eastAsia="Times New Roman" w:hAnsiTheme="majorHAnsi" w:cstheme="majorHAnsi"/>
          <w:sz w:val="24"/>
          <w:szCs w:val="24"/>
        </w:rPr>
        <w:t xml:space="preserve">ted cervical cancer screening using colposcopy images. Published in </w:t>
      </w:r>
      <w:r w:rsidRPr="002337C8">
        <w:rPr>
          <w:rFonts w:asciiTheme="majorHAnsi" w:eastAsia="Times New Roman" w:hAnsiTheme="majorHAnsi" w:cstheme="majorHAnsi"/>
          <w:i/>
          <w:sz w:val="24"/>
          <w:szCs w:val="24"/>
        </w:rPr>
        <w:t xml:space="preserve">Machine Vision and </w:t>
      </w:r>
      <w:r w:rsidRPr="002337C8">
        <w:rPr>
          <w:rFonts w:asciiTheme="majorHAnsi" w:eastAsia="Times New Roman" w:hAnsiTheme="majorHAnsi" w:cstheme="majorHAnsi"/>
          <w:i/>
          <w:sz w:val="24"/>
          <w:szCs w:val="24"/>
        </w:rPr>
        <w:lastRenderedPageBreak/>
        <w:t>Applications</w:t>
      </w:r>
      <w:r w:rsidRPr="002337C8">
        <w:rPr>
          <w:rFonts w:asciiTheme="majorHAnsi" w:eastAsia="Times New Roman" w:hAnsiTheme="majorHAnsi" w:cstheme="majorHAnsi"/>
          <w:sz w:val="24"/>
          <w:szCs w:val="24"/>
        </w:rPr>
        <w:t>, this study addresses challenges similar to those in this project, including image noise from elements like blood, mucus, and light, which can obscure lesio</w:t>
      </w:r>
      <w:r w:rsidRPr="002337C8">
        <w:rPr>
          <w:rFonts w:asciiTheme="majorHAnsi" w:eastAsia="Times New Roman" w:hAnsiTheme="majorHAnsi" w:cstheme="majorHAnsi"/>
          <w:sz w:val="24"/>
          <w:szCs w:val="24"/>
        </w:rPr>
        <w:t>n detection.</w:t>
      </w:r>
    </w:p>
    <w:p w14:paraId="00000009" w14:textId="77777777" w:rsidR="00BC2C52" w:rsidRPr="002337C8" w:rsidRDefault="002337C8">
      <w:pPr>
        <w:pStyle w:val="Heading3"/>
        <w:keepNext w:val="0"/>
        <w:keepLines w:val="0"/>
        <w:spacing w:before="280" w:line="360" w:lineRule="auto"/>
        <w:jc w:val="both"/>
        <w:rPr>
          <w:rFonts w:asciiTheme="majorHAnsi" w:eastAsia="Times New Roman" w:hAnsiTheme="majorHAnsi" w:cstheme="majorHAnsi"/>
          <w:b/>
          <w:color w:val="000000"/>
          <w:sz w:val="24"/>
          <w:szCs w:val="24"/>
        </w:rPr>
      </w:pPr>
      <w:bookmarkStart w:id="3" w:name="_4n8de1kb1s5e" w:colFirst="0" w:colLast="0"/>
      <w:bookmarkStart w:id="4" w:name="_tmcmam2f4k1j" w:colFirst="0" w:colLast="0"/>
      <w:bookmarkStart w:id="5" w:name="_GoBack"/>
      <w:bookmarkEnd w:id="3"/>
      <w:bookmarkEnd w:id="4"/>
      <w:bookmarkEnd w:id="5"/>
      <w:r w:rsidRPr="002337C8">
        <w:rPr>
          <w:rFonts w:asciiTheme="majorHAnsi" w:eastAsia="Times New Roman" w:hAnsiTheme="majorHAnsi" w:cstheme="majorHAnsi"/>
          <w:b/>
          <w:color w:val="000000"/>
          <w:sz w:val="24"/>
          <w:szCs w:val="24"/>
        </w:rPr>
        <w:t>About Dataset:</w:t>
      </w:r>
    </w:p>
    <w:p w14:paraId="0000000A" w14:textId="77777777" w:rsidR="00BC2C52" w:rsidRPr="002337C8" w:rsidRDefault="002337C8">
      <w:pPr>
        <w:spacing w:before="240" w:after="240" w:line="360" w:lineRule="auto"/>
        <w:jc w:val="both"/>
        <w:rPr>
          <w:rFonts w:asciiTheme="majorHAnsi" w:eastAsia="Times New Roman" w:hAnsiTheme="majorHAnsi" w:cstheme="majorHAnsi"/>
          <w:sz w:val="24"/>
          <w:szCs w:val="24"/>
        </w:rPr>
      </w:pPr>
      <w:r w:rsidRPr="002337C8">
        <w:rPr>
          <w:rFonts w:asciiTheme="majorHAnsi" w:eastAsia="Times New Roman" w:hAnsiTheme="majorHAnsi" w:cstheme="majorHAnsi"/>
          <w:sz w:val="24"/>
          <w:szCs w:val="24"/>
        </w:rPr>
        <w:t>The private dataset contains cervical images, not publicly available due to the sensitive nature of the content. The directory includes images and corresponding annotations in JSON format, which can generate segment</w:t>
      </w:r>
      <w:r w:rsidRPr="002337C8">
        <w:rPr>
          <w:rFonts w:asciiTheme="majorHAnsi" w:eastAsia="Times New Roman" w:hAnsiTheme="majorHAnsi" w:cstheme="majorHAnsi"/>
          <w:sz w:val="24"/>
          <w:szCs w:val="24"/>
        </w:rPr>
        <w:t xml:space="preserve">ation masks. Annotations are labeled with four classes—lesion, blood, mucus, and light—to enable the model to distinguish among them accurately. The </w:t>
      </w:r>
      <w:proofErr w:type="spellStart"/>
      <w:r w:rsidRPr="002337C8">
        <w:rPr>
          <w:rFonts w:asciiTheme="majorHAnsi" w:eastAsia="Times New Roman" w:hAnsiTheme="majorHAnsi" w:cstheme="majorHAnsi"/>
          <w:sz w:val="24"/>
          <w:szCs w:val="24"/>
        </w:rPr>
        <w:t>colposcopic</w:t>
      </w:r>
      <w:proofErr w:type="spellEnd"/>
      <w:r w:rsidRPr="002337C8">
        <w:rPr>
          <w:rFonts w:asciiTheme="majorHAnsi" w:eastAsia="Times New Roman" w:hAnsiTheme="majorHAnsi" w:cstheme="majorHAnsi"/>
          <w:sz w:val="24"/>
          <w:szCs w:val="24"/>
        </w:rPr>
        <w:t xml:space="preserve"> images vary in size but are generally square; resizing can risk losing critical details, so the</w:t>
      </w:r>
      <w:r w:rsidRPr="002337C8">
        <w:rPr>
          <w:rFonts w:asciiTheme="majorHAnsi" w:eastAsia="Times New Roman" w:hAnsiTheme="majorHAnsi" w:cstheme="majorHAnsi"/>
          <w:sz w:val="24"/>
          <w:szCs w:val="24"/>
        </w:rPr>
        <w:t xml:space="preserve"> model is designed to accept varying image sizes.</w:t>
      </w:r>
    </w:p>
    <w:p w14:paraId="0000000B" w14:textId="77777777" w:rsidR="00BC2C52" w:rsidRPr="002337C8" w:rsidRDefault="002337C8">
      <w:pPr>
        <w:pStyle w:val="Heading3"/>
        <w:keepNext w:val="0"/>
        <w:keepLines w:val="0"/>
        <w:spacing w:before="280" w:line="360" w:lineRule="auto"/>
        <w:jc w:val="both"/>
        <w:rPr>
          <w:rFonts w:asciiTheme="majorHAnsi" w:eastAsia="Times New Roman" w:hAnsiTheme="majorHAnsi" w:cstheme="majorHAnsi"/>
          <w:b/>
          <w:color w:val="000000"/>
          <w:sz w:val="24"/>
          <w:szCs w:val="24"/>
        </w:rPr>
      </w:pPr>
      <w:bookmarkStart w:id="6" w:name="_dwxfuuczmphl" w:colFirst="0" w:colLast="0"/>
      <w:bookmarkEnd w:id="6"/>
      <w:r w:rsidRPr="002337C8">
        <w:rPr>
          <w:rFonts w:asciiTheme="majorHAnsi" w:eastAsia="Times New Roman" w:hAnsiTheme="majorHAnsi" w:cstheme="majorHAnsi"/>
          <w:b/>
          <w:color w:val="000000"/>
          <w:sz w:val="24"/>
          <w:szCs w:val="24"/>
        </w:rPr>
        <w:t>Deep Learning Approach</w:t>
      </w:r>
    </w:p>
    <w:p w14:paraId="0000000C" w14:textId="77777777" w:rsidR="00BC2C52" w:rsidRPr="002337C8" w:rsidRDefault="002337C8">
      <w:pPr>
        <w:spacing w:before="240" w:after="240" w:line="360" w:lineRule="auto"/>
        <w:jc w:val="both"/>
        <w:rPr>
          <w:rFonts w:asciiTheme="majorHAnsi" w:eastAsia="Times New Roman" w:hAnsiTheme="majorHAnsi" w:cstheme="majorHAnsi"/>
          <w:sz w:val="24"/>
          <w:szCs w:val="24"/>
        </w:rPr>
      </w:pPr>
      <w:r w:rsidRPr="002337C8">
        <w:rPr>
          <w:rFonts w:asciiTheme="majorHAnsi" w:eastAsia="Times New Roman" w:hAnsiTheme="majorHAnsi" w:cstheme="majorHAnsi"/>
          <w:sz w:val="24"/>
          <w:szCs w:val="24"/>
        </w:rPr>
        <w:t>Given the complexity of this segmentation task, deep learning techniques using convolutional neural networks are well-suited. Models such as Mask R-CNN, U-Net++, and DeepLabv3+ are co</w:t>
      </w:r>
      <w:r w:rsidRPr="002337C8">
        <w:rPr>
          <w:rFonts w:asciiTheme="majorHAnsi" w:eastAsia="Times New Roman" w:hAnsiTheme="majorHAnsi" w:cstheme="majorHAnsi"/>
          <w:sz w:val="24"/>
          <w:szCs w:val="24"/>
        </w:rPr>
        <w:t>nsidered due to their strong performance in segmenting detailed image regions. These models will be evaluated to determine the most accurate approach for identifying lesion boundaries. While some literature takes a cellular approach to segmentation, this p</w:t>
      </w:r>
      <w:r w:rsidRPr="002337C8">
        <w:rPr>
          <w:rFonts w:asciiTheme="majorHAnsi" w:eastAsia="Times New Roman" w:hAnsiTheme="majorHAnsi" w:cstheme="majorHAnsi"/>
          <w:sz w:val="24"/>
          <w:szCs w:val="24"/>
        </w:rPr>
        <w:t>roject focuses on visually segmenting cervix images from colposcopy data, targeting precise lesion detection in practical clinical contexts.</w:t>
      </w:r>
    </w:p>
    <w:p w14:paraId="0000000D" w14:textId="77777777" w:rsidR="00BC2C52" w:rsidRPr="002337C8" w:rsidRDefault="00BC2C52">
      <w:pPr>
        <w:spacing w:before="240" w:after="240" w:line="360" w:lineRule="auto"/>
        <w:jc w:val="both"/>
        <w:rPr>
          <w:rFonts w:asciiTheme="majorHAnsi" w:eastAsia="Times New Roman" w:hAnsiTheme="majorHAnsi" w:cstheme="majorHAnsi"/>
          <w:sz w:val="24"/>
          <w:szCs w:val="24"/>
        </w:rPr>
      </w:pPr>
    </w:p>
    <w:sectPr w:rsidR="00BC2C52" w:rsidRPr="002337C8" w:rsidSect="002337C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E639F"/>
    <w:multiLevelType w:val="multilevel"/>
    <w:tmpl w:val="3E1E8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6592819"/>
    <w:multiLevelType w:val="hybridMultilevel"/>
    <w:tmpl w:val="A88EDAF4"/>
    <w:lvl w:ilvl="0" w:tplc="CF4E78C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52"/>
    <w:rsid w:val="002337C8"/>
    <w:rsid w:val="00BC2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16258-A7B4-455C-BDE7-8DFE8D86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3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Meman Awad</cp:lastModifiedBy>
  <cp:revision>2</cp:revision>
  <dcterms:created xsi:type="dcterms:W3CDTF">2024-11-19T17:33:00Z</dcterms:created>
  <dcterms:modified xsi:type="dcterms:W3CDTF">2024-11-19T17:41:00Z</dcterms:modified>
</cp:coreProperties>
</file>