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C248" w14:textId="4195D506" w:rsidR="00401754" w:rsidRPr="00401754" w:rsidRDefault="00401754" w:rsidP="00401754">
      <w:pPr>
        <w:rPr>
          <w:rFonts w:cstheme="minorHAnsi"/>
          <w:sz w:val="24"/>
          <w:szCs w:val="24"/>
          <w:u w:val="single"/>
        </w:rPr>
      </w:pPr>
      <w:r w:rsidRPr="00401754">
        <w:rPr>
          <w:rFonts w:cstheme="minorHAnsi"/>
          <w:sz w:val="24"/>
          <w:szCs w:val="24"/>
          <w:u w:val="single"/>
        </w:rPr>
        <w:t>Question:</w:t>
      </w:r>
    </w:p>
    <w:p w14:paraId="51706D29" w14:textId="3A63F14C" w:rsidR="00401754" w:rsidRPr="00401754" w:rsidRDefault="00401754" w:rsidP="00401754">
      <w:pPr>
        <w:rPr>
          <w:rFonts w:cstheme="minorHAnsi"/>
          <w:sz w:val="24"/>
          <w:szCs w:val="24"/>
        </w:rPr>
      </w:pPr>
      <w:r w:rsidRPr="00401754">
        <w:rPr>
          <w:rFonts w:cstheme="minorHAnsi"/>
          <w:sz w:val="24"/>
          <w:szCs w:val="24"/>
        </w:rPr>
        <w:t>Yara Inc is listed on the NYSE with a stock price of $40 - the company is not known to pay dividends. We need to price a call option with a strike of $45 maturing in 4 months. The continuously-compounded risk-free rate is 3%/year, the mean return on the stock is 7%/year, and the standard deviation of the stock return is 40%/year. What is the Black-Scholes call price</w:t>
      </w:r>
      <w:r>
        <w:rPr>
          <w:rFonts w:cstheme="minorHAnsi"/>
          <w:sz w:val="24"/>
          <w:szCs w:val="24"/>
        </w:rPr>
        <w:t>?</w:t>
      </w:r>
    </w:p>
    <w:p w14:paraId="2E180220" w14:textId="3A6E73F9" w:rsidR="00401754" w:rsidRPr="00401754" w:rsidRDefault="00401754">
      <w:pPr>
        <w:rPr>
          <w:rFonts w:cstheme="minorHAnsi"/>
          <w:sz w:val="24"/>
          <w:szCs w:val="24"/>
          <w:u w:val="single"/>
        </w:rPr>
      </w:pPr>
      <w:r w:rsidRPr="00401754">
        <w:rPr>
          <w:rFonts w:cstheme="minorHAnsi"/>
          <w:sz w:val="24"/>
          <w:szCs w:val="24"/>
          <w:u w:val="single"/>
        </w:rPr>
        <w:t>Solution</w:t>
      </w:r>
      <w:r>
        <w:rPr>
          <w:rFonts w:cstheme="minorHAnsi"/>
          <w:sz w:val="24"/>
          <w:szCs w:val="24"/>
          <w:u w:val="single"/>
        </w:rPr>
        <w:t>:</w:t>
      </w:r>
    </w:p>
    <w:p w14:paraId="37BFF4BF" w14:textId="4351A447" w:rsidR="002B1823" w:rsidRDefault="005131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calculate the Black-Scholes call price</w:t>
      </w:r>
    </w:p>
    <w:p w14:paraId="26F561E3" w14:textId="067BA68F" w:rsidR="0051316A" w:rsidRPr="00AC113A" w:rsidRDefault="0051316A">
      <w:pPr>
        <w:rPr>
          <w:sz w:val="24"/>
          <w:szCs w:val="24"/>
        </w:rPr>
      </w:pPr>
      <w:r w:rsidRPr="002B59D9">
        <w:rPr>
          <w:sz w:val="28"/>
          <w:szCs w:val="28"/>
        </w:rPr>
        <w:tab/>
      </w:r>
      <w:r w:rsidRPr="00AC113A">
        <w:rPr>
          <w:sz w:val="24"/>
          <w:szCs w:val="24"/>
        </w:rPr>
        <w:t>C</w:t>
      </w:r>
      <w:r w:rsidRPr="00AC113A">
        <w:rPr>
          <w:sz w:val="24"/>
          <w:szCs w:val="24"/>
          <w:vertAlign w:val="subscript"/>
        </w:rPr>
        <w:t>o</w:t>
      </w:r>
      <w:r w:rsidRPr="00AC113A">
        <w:rPr>
          <w:sz w:val="24"/>
          <w:szCs w:val="24"/>
        </w:rPr>
        <w:t xml:space="preserve"> =</w:t>
      </w:r>
      <w:r w:rsidR="00CF00AE" w:rsidRPr="00AC113A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SoN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-K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rt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e>
        </m:d>
      </m:oMath>
    </w:p>
    <w:p w14:paraId="2C86D3F7" w14:textId="086CF408" w:rsidR="002B59D9" w:rsidRPr="00AC113A" w:rsidRDefault="002B59D9">
      <w:pPr>
        <w:rPr>
          <w:sz w:val="24"/>
          <w:szCs w:val="24"/>
        </w:rPr>
      </w:pPr>
      <w:r w:rsidRPr="00AC113A">
        <w:rPr>
          <w:sz w:val="20"/>
          <w:szCs w:val="20"/>
        </w:rPr>
        <w:tab/>
      </w:r>
      <w:r w:rsidRPr="00AC113A">
        <w:rPr>
          <w:sz w:val="24"/>
          <w:szCs w:val="24"/>
        </w:rPr>
        <w:t>d</w:t>
      </w:r>
      <w:r w:rsidRPr="00AC113A">
        <w:rPr>
          <w:sz w:val="24"/>
          <w:szCs w:val="24"/>
          <w:vertAlign w:val="subscript"/>
        </w:rPr>
        <w:t>1</w:t>
      </w:r>
      <w:r w:rsidRPr="00AC113A">
        <w:rPr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D6"/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="00CF00AE" w:rsidRPr="00AC113A">
        <w:rPr>
          <w:rFonts w:eastAsiaTheme="minorEastAsia"/>
          <w:sz w:val="24"/>
          <w:szCs w:val="24"/>
        </w:rPr>
        <w:t xml:space="preserve">  </w:t>
      </w:r>
      <w:r w:rsidR="00CF00AE" w:rsidRPr="00AC113A">
        <w:rPr>
          <w:rFonts w:eastAsiaTheme="minorEastAsia"/>
          <w:sz w:val="24"/>
          <w:szCs w:val="24"/>
        </w:rPr>
        <w:tab/>
        <w:t>,</w:t>
      </w:r>
      <w:r w:rsidR="00CF00AE" w:rsidRPr="00AC113A">
        <w:rPr>
          <w:rFonts w:eastAsiaTheme="minorEastAsia"/>
          <w:sz w:val="24"/>
          <w:szCs w:val="24"/>
        </w:rPr>
        <w:tab/>
        <w:t>d</w:t>
      </w:r>
      <w:r w:rsidR="00CF00AE" w:rsidRPr="00AC113A">
        <w:rPr>
          <w:rFonts w:eastAsiaTheme="minorEastAsia"/>
          <w:sz w:val="24"/>
          <w:szCs w:val="24"/>
          <w:vertAlign w:val="subscript"/>
        </w:rPr>
        <w:t>2</w:t>
      </w:r>
      <w:r w:rsidR="00CF00AE" w:rsidRPr="00AC113A">
        <w:rPr>
          <w:rFonts w:eastAsiaTheme="minorEastAsia"/>
          <w:sz w:val="24"/>
          <w:szCs w:val="24"/>
        </w:rPr>
        <w:t xml:space="preserve"> = d</w:t>
      </w:r>
      <w:r w:rsidR="00CF00AE" w:rsidRPr="00AC113A">
        <w:rPr>
          <w:rFonts w:eastAsiaTheme="minorEastAsia"/>
          <w:sz w:val="24"/>
          <w:szCs w:val="24"/>
          <w:vertAlign w:val="subscript"/>
        </w:rPr>
        <w:t>1</w:t>
      </w:r>
      <w:r w:rsidR="00CF00AE" w:rsidRPr="00AC113A">
        <w:rPr>
          <w:rFonts w:eastAsiaTheme="minorEastAsia"/>
          <w:sz w:val="24"/>
          <w:szCs w:val="24"/>
        </w:rPr>
        <w:t xml:space="preserve"> -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√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49BFF54" w14:textId="3D752994" w:rsidR="0051316A" w:rsidRDefault="00401754">
      <w:r>
        <w:t>Where</w:t>
      </w:r>
      <w:r w:rsidR="002B59D9">
        <w:t>:</w:t>
      </w:r>
    </w:p>
    <w:p w14:paraId="395F2B43" w14:textId="494921A2" w:rsidR="002B59D9" w:rsidRDefault="002B59D9">
      <w:r>
        <w:t>C</w:t>
      </w:r>
      <w:r>
        <w:rPr>
          <w:vertAlign w:val="subscript"/>
        </w:rPr>
        <w:t>o</w:t>
      </w:r>
      <w:r>
        <w:t xml:space="preserve"> = Current stock price</w:t>
      </w:r>
    </w:p>
    <w:p w14:paraId="159C27BC" w14:textId="499D97C1" w:rsidR="002B59D9" w:rsidRDefault="002B59D9">
      <w:r>
        <w:t>K = strike stock price</w:t>
      </w:r>
    </w:p>
    <w:p w14:paraId="3EB72191" w14:textId="19FFFD39" w:rsidR="00CF00AE" w:rsidRDefault="00401754">
      <m:oMath>
        <m:r>
          <w:rPr>
            <w:rFonts w:ascii="Cambria Math" w:hAnsi="Cambria Math"/>
          </w:rPr>
          <m:t>σ</m:t>
        </m:r>
      </m:oMath>
      <w:r w:rsidR="002B59D9">
        <w:t xml:space="preserve"> = </w:t>
      </w:r>
      <w:r>
        <w:t>r</w:t>
      </w:r>
      <w:r w:rsidR="00CF00AE" w:rsidRPr="00CF00AE">
        <w:t>epresents the underlying volatility</w:t>
      </w:r>
    </w:p>
    <w:p w14:paraId="4420BCBD" w14:textId="1FBE3422" w:rsidR="00401754" w:rsidRDefault="00401754">
      <w:r>
        <w:t xml:space="preserve">r = </w:t>
      </w:r>
      <w:r w:rsidRPr="00401754">
        <w:t>risk-free interest rate</w:t>
      </w:r>
    </w:p>
    <w:p w14:paraId="33A07ABB" w14:textId="46584A21" w:rsidR="002B59D9" w:rsidRDefault="002B59D9">
      <w:r>
        <w:t>t = duration in years</w:t>
      </w:r>
    </w:p>
    <w:p w14:paraId="387179F6" w14:textId="7F0EFAFD" w:rsidR="002B59D9" w:rsidRDefault="00CF00AE">
      <w:r>
        <w:t>N(</w:t>
      </w:r>
      <w:r w:rsidR="002B59D9">
        <w:t>d</w:t>
      </w:r>
      <w:r w:rsidR="002B59D9">
        <w:rPr>
          <w:vertAlign w:val="subscript"/>
        </w:rPr>
        <w:t>1</w:t>
      </w:r>
      <w:r>
        <w:t>)</w:t>
      </w:r>
      <w:r w:rsidR="00401754">
        <w:t xml:space="preserve"> and </w:t>
      </w:r>
      <w:r>
        <w:t>N(</w:t>
      </w:r>
      <w:r w:rsidR="002B59D9">
        <w:t>d</w:t>
      </w:r>
      <w:r w:rsidR="002B59D9">
        <w:rPr>
          <w:vertAlign w:val="subscript"/>
        </w:rPr>
        <w:t>2</w:t>
      </w:r>
      <w:r>
        <w:t>)</w:t>
      </w:r>
      <w:r w:rsidR="00401754">
        <w:t xml:space="preserve"> are cumulative distribution functions for a standard normal distribution </w:t>
      </w:r>
    </w:p>
    <w:p w14:paraId="1FB24D83" w14:textId="7E638B17" w:rsidR="00401754" w:rsidRDefault="00840407">
      <w:r>
        <w:t>Given:</w:t>
      </w:r>
    </w:p>
    <w:p w14:paraId="3E3A91B5" w14:textId="1B767D70" w:rsidR="00401754" w:rsidRDefault="00401754">
      <w:pPr>
        <w:rPr>
          <w:rFonts w:eastAsiaTheme="minorEastAsia"/>
        </w:rPr>
      </w:pPr>
      <w:r>
        <w:t>S</w:t>
      </w:r>
      <w:r>
        <w:rPr>
          <w:vertAlign w:val="subscript"/>
        </w:rPr>
        <w:t>o</w:t>
      </w:r>
      <w:r>
        <w:t xml:space="preserve"> = $40,</w:t>
      </w:r>
      <w:r>
        <w:tab/>
        <w:t>K = $45,</w:t>
      </w:r>
      <w:r>
        <w:tab/>
      </w:r>
      <w:r>
        <w:tab/>
        <w:t>r= 3%,</w:t>
      </w:r>
      <w:r>
        <w:tab/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= 40%,</w:t>
      </w:r>
      <w:r>
        <w:rPr>
          <w:rFonts w:eastAsiaTheme="minorEastAsia"/>
        </w:rPr>
        <w:tab/>
        <w:t>T= 4 months (1/3 years)</w:t>
      </w:r>
    </w:p>
    <w:p w14:paraId="2BB70409" w14:textId="08EB233B" w:rsidR="00401754" w:rsidRDefault="00401754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= </w:t>
      </w:r>
      <w:r w:rsidRPr="00CF00A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D6"/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="00151CDF">
        <w:rPr>
          <w:rFonts w:eastAsiaTheme="minorEastAsia"/>
          <w:sz w:val="28"/>
          <w:szCs w:val="28"/>
        </w:rPr>
        <w:tab/>
      </w:r>
      <w:r w:rsidR="00151CDF">
        <w:rPr>
          <w:rFonts w:eastAsiaTheme="minorEastAsia"/>
          <w:sz w:val="28"/>
          <w:szCs w:val="28"/>
        </w:rPr>
        <w:tab/>
      </w:r>
      <w:r w:rsidR="00151CDF">
        <w:rPr>
          <w:rFonts w:eastAsiaTheme="minorEastAsia"/>
          <w:sz w:val="28"/>
          <w:szCs w:val="28"/>
        </w:rPr>
        <w:tab/>
      </w:r>
      <w:r w:rsidR="00151CDF">
        <w:rPr>
          <w:rFonts w:eastAsiaTheme="minorEastAsia"/>
          <w:sz w:val="28"/>
          <w:szCs w:val="28"/>
        </w:rPr>
        <w:tab/>
      </w:r>
    </w:p>
    <w:p w14:paraId="3B3F6C8A" w14:textId="3E19A3EB" w:rsidR="00401754" w:rsidRDefault="00401754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 xml:space="preserve">= </w:t>
      </w:r>
      <w:r w:rsidRPr="00CF00A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45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0.33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D6"/>
            </m:r>
            <m:r>
              <w:rPr>
                <w:rFonts w:ascii="Cambria Math" w:hAnsi="Cambria Math"/>
                <w:sz w:val="28"/>
                <w:szCs w:val="28"/>
              </w:rPr>
              <m:t>0.33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</w:t>
      </w:r>
      <w:r w:rsidR="00151CDF">
        <w:rPr>
          <w:rFonts w:eastAsiaTheme="minorEastAsia"/>
          <w:sz w:val="28"/>
          <w:szCs w:val="28"/>
        </w:rPr>
        <w:tab/>
      </w:r>
    </w:p>
    <w:p w14:paraId="7DA951F2" w14:textId="4BDBFB00" w:rsidR="00151CDF" w:rsidRPr="00840407" w:rsidRDefault="00151CDF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rPr>
          <w:rFonts w:eastAsiaTheme="minorEastAsia"/>
          <w:sz w:val="24"/>
          <w:szCs w:val="24"/>
        </w:rPr>
      </w:pPr>
      <w:r w:rsidRPr="00151CDF">
        <w:rPr>
          <w:rFonts w:eastAsiaTheme="minorEastAsia"/>
          <w:sz w:val="24"/>
          <w:szCs w:val="24"/>
        </w:rPr>
        <w:tab/>
        <w:t>= -0.35</w:t>
      </w:r>
    </w:p>
    <w:p w14:paraId="75347369" w14:textId="36210182" w:rsidR="00151CDF" w:rsidRPr="00151CDF" w:rsidRDefault="00151CDF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</w:pPr>
      <w:r>
        <w:t>d</w:t>
      </w:r>
      <w:r>
        <w:rPr>
          <w:vertAlign w:val="subscript"/>
        </w:rPr>
        <w:t>2</w:t>
      </w:r>
      <w:r>
        <w:t xml:space="preserve"> </w:t>
      </w:r>
      <w:r>
        <w:tab/>
        <w:t xml:space="preserve">= </w:t>
      </w:r>
      <w:r w:rsidRPr="00151CDF">
        <w:t>d</w:t>
      </w:r>
      <w:r w:rsidRPr="00151CDF">
        <w:rPr>
          <w:vertAlign w:val="subscript"/>
        </w:rPr>
        <w:t>1</w:t>
      </w:r>
      <w:r w:rsidRPr="00151CDF">
        <w:t xml:space="preserve"> -</w:t>
      </w:r>
      <m:oMath>
        <m:r>
          <w:rPr>
            <w:rFonts w:ascii="Cambria Math" w:hAnsi="Cambria Math"/>
          </w:rPr>
          <m:t>σ√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827814" w14:textId="3650C5A8" w:rsidR="00151CDF" w:rsidRDefault="00151CDF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rPr>
          <w:rFonts w:eastAsiaTheme="minorEastAsia"/>
        </w:rPr>
      </w:pPr>
      <w:r>
        <w:tab/>
        <w:t>= -0.35 – (0.4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</m:t>
            </m:r>
          </m:e>
        </m:rad>
        <m:r>
          <w:rPr>
            <w:rFonts w:ascii="Cambria Math" w:hAnsi="Cambria Math"/>
          </w:rPr>
          <m:t>.33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)</w:t>
      </w:r>
    </w:p>
    <w:p w14:paraId="2D364A20" w14:textId="46E7EF77" w:rsidR="00AC113A" w:rsidRDefault="00151CDF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rPr>
          <w:rFonts w:eastAsiaTheme="minorEastAsia"/>
        </w:rPr>
      </w:pPr>
      <w:r>
        <w:rPr>
          <w:rFonts w:eastAsiaTheme="minorEastAsia"/>
        </w:rPr>
        <w:tab/>
        <w:t>= - 0.58</w:t>
      </w:r>
    </w:p>
    <w:p w14:paraId="19863E48" w14:textId="077E9631" w:rsidR="00151CDF" w:rsidRPr="00AC113A" w:rsidRDefault="00AC113A" w:rsidP="00AC113A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line="480" w:lineRule="auto"/>
      </w:pPr>
      <w:r>
        <w:rPr>
          <w:rFonts w:eastAsiaTheme="minorEastAsia"/>
        </w:rPr>
        <w:t>Checking the normal distribution table for N(d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and N(d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</w:t>
      </w:r>
    </w:p>
    <w:p w14:paraId="17AB44CB" w14:textId="4727DFFA" w:rsidR="00AC113A" w:rsidRPr="00AC113A" w:rsidRDefault="00151CDF" w:rsidP="00AC113A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line="480" w:lineRule="auto"/>
      </w:pPr>
      <w:r>
        <w:t xml:space="preserve"> </w:t>
      </w:r>
      <w:r w:rsidR="00AC113A">
        <w:rPr>
          <w:rFonts w:eastAsiaTheme="minorEastAsia"/>
        </w:rPr>
        <w:t>N(d</w:t>
      </w:r>
      <w:r w:rsidR="00AC113A">
        <w:rPr>
          <w:rFonts w:eastAsiaTheme="minorEastAsia"/>
          <w:vertAlign w:val="subscript"/>
        </w:rPr>
        <w:t>1</w:t>
      </w:r>
      <w:r w:rsidR="00AC113A">
        <w:rPr>
          <w:rFonts w:eastAsiaTheme="minorEastAsia"/>
        </w:rPr>
        <w:t xml:space="preserve">) </w:t>
      </w:r>
      <w:r w:rsidR="00AC113A">
        <w:rPr>
          <w:rFonts w:eastAsiaTheme="minorEastAsia"/>
        </w:rPr>
        <w:tab/>
        <w:t>= 0.3617</w:t>
      </w:r>
      <w:r w:rsidR="00840407">
        <w:rPr>
          <w:rFonts w:eastAsiaTheme="minorEastAsia"/>
        </w:rPr>
        <w:t>,</w:t>
      </w:r>
      <w:r w:rsidR="00840407">
        <w:rPr>
          <w:rFonts w:eastAsiaTheme="minorEastAsia"/>
        </w:rPr>
        <w:tab/>
      </w:r>
      <w:r w:rsidR="00AC113A">
        <w:rPr>
          <w:rFonts w:eastAsiaTheme="minorEastAsia"/>
        </w:rPr>
        <w:t>N(d</w:t>
      </w:r>
      <w:r w:rsidR="00AC113A">
        <w:rPr>
          <w:rFonts w:eastAsiaTheme="minorEastAsia"/>
          <w:vertAlign w:val="subscript"/>
        </w:rPr>
        <w:t>2</w:t>
      </w:r>
      <w:r w:rsidR="00AC113A">
        <w:rPr>
          <w:rFonts w:eastAsiaTheme="minorEastAsia"/>
        </w:rPr>
        <w:t xml:space="preserve">) </w:t>
      </w:r>
      <w:r w:rsidR="00AC113A">
        <w:rPr>
          <w:rFonts w:eastAsiaTheme="minorEastAsia"/>
        </w:rPr>
        <w:tab/>
        <w:t>= 0.28096</w:t>
      </w:r>
    </w:p>
    <w:p w14:paraId="25E78D6B" w14:textId="4268E195" w:rsidR="00840407" w:rsidRDefault="00840407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</w:pPr>
      <w:r>
        <w:lastRenderedPageBreak/>
        <w:t>Calculating the call price now</w:t>
      </w:r>
    </w:p>
    <w:p w14:paraId="3F500DB9" w14:textId="4CA2E62C" w:rsidR="00151CDF" w:rsidRDefault="00AC113A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rPr>
          <w:rFonts w:eastAsiaTheme="minorEastAsia"/>
          <w:sz w:val="24"/>
          <w:szCs w:val="24"/>
        </w:rPr>
      </w:pPr>
      <w:r>
        <w:t>Call price</w:t>
      </w:r>
      <w:r w:rsidR="00840407">
        <w:t xml:space="preserve"> (</w:t>
      </w:r>
      <w:r w:rsidR="00840407" w:rsidRPr="00AC113A">
        <w:rPr>
          <w:sz w:val="24"/>
          <w:szCs w:val="24"/>
        </w:rPr>
        <w:t>C</w:t>
      </w:r>
      <w:r w:rsidR="00840407" w:rsidRPr="00AC113A">
        <w:rPr>
          <w:sz w:val="24"/>
          <w:szCs w:val="24"/>
          <w:vertAlign w:val="subscript"/>
        </w:rPr>
        <w:t>o</w:t>
      </w:r>
      <w:r w:rsidR="00840407">
        <w:rPr>
          <w:sz w:val="24"/>
          <w:szCs w:val="24"/>
        </w:rPr>
        <w:t>)</w:t>
      </w:r>
      <w:r w:rsidR="00840407">
        <w:rPr>
          <w:sz w:val="24"/>
          <w:szCs w:val="24"/>
        </w:rPr>
        <w:tab/>
      </w:r>
      <w:r w:rsidR="00840407" w:rsidRPr="00AC113A">
        <w:rPr>
          <w:sz w:val="24"/>
          <w:szCs w:val="24"/>
        </w:rPr>
        <w:t xml:space="preserve">=  </w:t>
      </w:r>
      <m:oMath>
        <m:r>
          <w:rPr>
            <w:rFonts w:ascii="Cambria Math" w:hAnsi="Cambria Math"/>
            <w:sz w:val="24"/>
            <w:szCs w:val="24"/>
          </w:rPr>
          <m:t>SoN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-K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rt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e>
        </m:d>
      </m:oMath>
    </w:p>
    <w:p w14:paraId="5C49460F" w14:textId="52B09563" w:rsidR="00840407" w:rsidRDefault="00840407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= </w:t>
      </w:r>
      <w:r w:rsidRPr="00AC113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40</m:t>
        </m:r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45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0.03*0.333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e>
        </m:d>
      </m:oMath>
    </w:p>
    <w:p w14:paraId="554643E8" w14:textId="6429BF64" w:rsidR="00840407" w:rsidRDefault="00840407" w:rsidP="00840407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0*0.3617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45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0.03*0.333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*0.28096)</m:t>
        </m:r>
      </m:oMath>
    </w:p>
    <w:p w14:paraId="5B5FC929" w14:textId="63AE3A46" w:rsidR="00840407" w:rsidRDefault="00840407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</w:pPr>
      <w:r>
        <w:tab/>
      </w:r>
      <w:r>
        <w:tab/>
        <w:t>=</w:t>
      </w:r>
      <w:r w:rsidR="005E6291">
        <w:t xml:space="preserve"> 2.009</w:t>
      </w:r>
    </w:p>
    <w:p w14:paraId="3083FBC8" w14:textId="22C34B8F" w:rsidR="00E437BF" w:rsidRPr="005E6291" w:rsidRDefault="00E437BF" w:rsidP="00E437B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  <w:rPr>
          <w:sz w:val="28"/>
          <w:szCs w:val="28"/>
          <w:u w:val="single"/>
        </w:rPr>
      </w:pPr>
      <w:r>
        <w:t xml:space="preserve">The call price is </w:t>
      </w:r>
      <w:r w:rsidRPr="005E6291">
        <w:rPr>
          <w:sz w:val="28"/>
          <w:szCs w:val="28"/>
          <w:u w:val="single"/>
        </w:rPr>
        <w:t>2.009</w:t>
      </w:r>
    </w:p>
    <w:p w14:paraId="6B9F632D" w14:textId="525F0803" w:rsidR="00E437BF" w:rsidRPr="00AC113A" w:rsidRDefault="00E437BF" w:rsidP="00151CDF">
      <w:pPr>
        <w:tabs>
          <w:tab w:val="left" w:pos="720"/>
          <w:tab w:val="left" w:pos="1440"/>
          <w:tab w:val="left" w:pos="2160"/>
          <w:tab w:val="left" w:pos="2880"/>
          <w:tab w:val="left" w:pos="3885"/>
        </w:tabs>
      </w:pPr>
    </w:p>
    <w:sectPr w:rsidR="00E437BF" w:rsidRPr="00AC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BE"/>
    <w:rsid w:val="00151CDF"/>
    <w:rsid w:val="002B59D9"/>
    <w:rsid w:val="00401754"/>
    <w:rsid w:val="0051316A"/>
    <w:rsid w:val="005E6291"/>
    <w:rsid w:val="007D3A63"/>
    <w:rsid w:val="00840407"/>
    <w:rsid w:val="009E2E02"/>
    <w:rsid w:val="00AC113A"/>
    <w:rsid w:val="00B05FD6"/>
    <w:rsid w:val="00B624BE"/>
    <w:rsid w:val="00BC744C"/>
    <w:rsid w:val="00C73754"/>
    <w:rsid w:val="00CF00AE"/>
    <w:rsid w:val="00E4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1932"/>
  <w15:chartTrackingRefBased/>
  <w15:docId w15:val="{ABF2208C-11D1-4204-B27A-72ED1C1F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4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2B59D9"/>
  </w:style>
  <w:style w:type="character" w:customStyle="1" w:styleId="mopen">
    <w:name w:val="mopen"/>
    <w:basedOn w:val="DefaultParagraphFont"/>
    <w:rsid w:val="002B59D9"/>
  </w:style>
  <w:style w:type="character" w:customStyle="1" w:styleId="vlist-s">
    <w:name w:val="vlist-s"/>
    <w:basedOn w:val="DefaultParagraphFont"/>
    <w:rsid w:val="002B59D9"/>
  </w:style>
  <w:style w:type="character" w:customStyle="1" w:styleId="mpunct">
    <w:name w:val="mpunct"/>
    <w:basedOn w:val="DefaultParagraphFont"/>
    <w:rsid w:val="002B59D9"/>
  </w:style>
  <w:style w:type="character" w:customStyle="1" w:styleId="mclose">
    <w:name w:val="mclose"/>
    <w:basedOn w:val="DefaultParagraphFont"/>
    <w:rsid w:val="002B59D9"/>
  </w:style>
  <w:style w:type="character" w:customStyle="1" w:styleId="mrel">
    <w:name w:val="mrel"/>
    <w:basedOn w:val="DefaultParagraphFont"/>
    <w:rsid w:val="002B59D9"/>
  </w:style>
  <w:style w:type="character" w:customStyle="1" w:styleId="mbin">
    <w:name w:val="mbin"/>
    <w:basedOn w:val="DefaultParagraphFont"/>
    <w:rsid w:val="002B59D9"/>
  </w:style>
  <w:style w:type="character" w:styleId="PlaceholderText">
    <w:name w:val="Placeholder Text"/>
    <w:basedOn w:val="DefaultParagraphFont"/>
    <w:uiPriority w:val="99"/>
    <w:semiHidden/>
    <w:rsid w:val="00CF00A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01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4366-56FA-4BDB-BAEA-392451F0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Adeleke</dc:creator>
  <cp:keywords/>
  <dc:description/>
  <cp:lastModifiedBy>Oladapo Adeleke</cp:lastModifiedBy>
  <cp:revision>5</cp:revision>
  <dcterms:created xsi:type="dcterms:W3CDTF">2020-09-28T07:40:00Z</dcterms:created>
  <dcterms:modified xsi:type="dcterms:W3CDTF">2020-09-28T12:29:00Z</dcterms:modified>
</cp:coreProperties>
</file>