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4374" w14:textId="77777777" w:rsidR="002B27F3" w:rsidRDefault="002B27F3" w:rsidP="002B27F3">
      <w:r>
        <w:t xml:space="preserve">**Project Brief: </w:t>
      </w:r>
      <w:proofErr w:type="spellStart"/>
      <w:r>
        <w:t>Analyzing</w:t>
      </w:r>
      <w:proofErr w:type="spellEnd"/>
      <w:r>
        <w:t xml:space="preserve"> Agricultural Product Pricing**</w:t>
      </w:r>
    </w:p>
    <w:p w14:paraId="2EB06AD2" w14:textId="77777777" w:rsidR="002B27F3" w:rsidRDefault="002B27F3" w:rsidP="002B27F3"/>
    <w:p w14:paraId="40FEBE2D" w14:textId="77777777" w:rsidR="002B27F3" w:rsidRDefault="002B27F3" w:rsidP="002B27F3">
      <w:r>
        <w:t>**1. Project Overview:**</w:t>
      </w:r>
    </w:p>
    <w:p w14:paraId="07D28D8E" w14:textId="77777777" w:rsidR="002B27F3" w:rsidRDefault="002B27F3" w:rsidP="002B27F3">
      <w:r>
        <w:t xml:space="preserve">   - Objective: </w:t>
      </w:r>
      <w:proofErr w:type="spellStart"/>
      <w:r>
        <w:t>Analyze</w:t>
      </w:r>
      <w:proofErr w:type="spellEnd"/>
      <w:r>
        <w:t xml:space="preserve"> and understand the pricing trends of agricultural products across different cities.</w:t>
      </w:r>
    </w:p>
    <w:p w14:paraId="338D45D2" w14:textId="77777777" w:rsidR="002B27F3" w:rsidRDefault="002B27F3" w:rsidP="002B27F3">
      <w:r>
        <w:t xml:space="preserve">   - Dataset: CSV file containing information on product name, date, farm price, and retail prices in various cities.</w:t>
      </w:r>
    </w:p>
    <w:p w14:paraId="4DBC5CD5" w14:textId="77777777" w:rsidR="002B27F3" w:rsidRDefault="002B27F3" w:rsidP="002B27F3"/>
    <w:p w14:paraId="4E424586" w14:textId="77777777" w:rsidR="002B27F3" w:rsidRDefault="002B27F3" w:rsidP="002B27F3">
      <w:r>
        <w:t>**2. Dataset Information:**</w:t>
      </w:r>
    </w:p>
    <w:p w14:paraId="5F71FFF7" w14:textId="77777777" w:rsidR="002B27F3" w:rsidRDefault="002B27F3" w:rsidP="002B27F3">
      <w:r>
        <w:t xml:space="preserve">   - Columns:</w:t>
      </w:r>
    </w:p>
    <w:p w14:paraId="3375A237" w14:textId="77777777" w:rsidR="002B27F3" w:rsidRDefault="002B27F3" w:rsidP="002B27F3">
      <w:r>
        <w:t xml:space="preserve">      - ProductName: Name of the agricultural product.</w:t>
      </w:r>
    </w:p>
    <w:p w14:paraId="42DCD8A5" w14:textId="77777777" w:rsidR="002B27F3" w:rsidRDefault="002B27F3" w:rsidP="002B27F3">
      <w:r>
        <w:t xml:space="preserve">      - Date: Date of pricing information.</w:t>
      </w:r>
    </w:p>
    <w:p w14:paraId="2D70026A" w14:textId="77777777" w:rsidR="002B27F3" w:rsidRDefault="002B27F3" w:rsidP="002B27F3">
      <w:r>
        <w:t xml:space="preserve">      - </w:t>
      </w:r>
      <w:proofErr w:type="spellStart"/>
      <w:r>
        <w:t>FarmPrice</w:t>
      </w:r>
      <w:proofErr w:type="spellEnd"/>
      <w:r>
        <w:t>: Price at which the product is sold at the farm.</w:t>
      </w:r>
    </w:p>
    <w:p w14:paraId="3D19797F" w14:textId="77777777" w:rsidR="002B27F3" w:rsidRDefault="002B27F3" w:rsidP="002B27F3">
      <w:r>
        <w:t xml:space="preserve">      - </w:t>
      </w:r>
      <w:proofErr w:type="spellStart"/>
      <w:r>
        <w:t>AtlantaRetail</w:t>
      </w:r>
      <w:proofErr w:type="spellEnd"/>
      <w:r>
        <w:t>: Retail price in Atlanta.</w:t>
      </w:r>
    </w:p>
    <w:p w14:paraId="1556C093" w14:textId="77777777" w:rsidR="002B27F3" w:rsidRDefault="002B27F3" w:rsidP="002B27F3">
      <w:r>
        <w:t xml:space="preserve">      - </w:t>
      </w:r>
      <w:proofErr w:type="spellStart"/>
      <w:r>
        <w:t>ChicagoRetail</w:t>
      </w:r>
      <w:proofErr w:type="spellEnd"/>
      <w:r>
        <w:t>: Retail price in Chicago.</w:t>
      </w:r>
    </w:p>
    <w:p w14:paraId="3C268D29" w14:textId="77777777" w:rsidR="002B27F3" w:rsidRDefault="002B27F3" w:rsidP="002B27F3">
      <w:r>
        <w:t xml:space="preserve">      - </w:t>
      </w:r>
      <w:proofErr w:type="spellStart"/>
      <w:r>
        <w:t>LosAngelesRetail</w:t>
      </w:r>
      <w:proofErr w:type="spellEnd"/>
      <w:r>
        <w:t>: Retail price in Los Angeles.</w:t>
      </w:r>
    </w:p>
    <w:p w14:paraId="2E023BDB" w14:textId="77777777" w:rsidR="002B27F3" w:rsidRDefault="002B27F3" w:rsidP="002B27F3">
      <w:r>
        <w:t xml:space="preserve">      - </w:t>
      </w:r>
      <w:proofErr w:type="spellStart"/>
      <w:r>
        <w:t>NewYorkRetail</w:t>
      </w:r>
      <w:proofErr w:type="spellEnd"/>
      <w:r>
        <w:t>: Retail price in New York.</w:t>
      </w:r>
    </w:p>
    <w:p w14:paraId="26BF11DC" w14:textId="77777777" w:rsidR="002B27F3" w:rsidRDefault="002B27F3" w:rsidP="002B27F3">
      <w:r>
        <w:t xml:space="preserve">      - </w:t>
      </w:r>
      <w:proofErr w:type="spellStart"/>
      <w:r>
        <w:t>AverageSpread</w:t>
      </w:r>
      <w:proofErr w:type="spellEnd"/>
      <w:r>
        <w:t>: Percentage difference between farm price and the average retail price.</w:t>
      </w:r>
    </w:p>
    <w:p w14:paraId="0B1CDB79" w14:textId="77777777" w:rsidR="002B27F3" w:rsidRDefault="002B27F3" w:rsidP="002B27F3"/>
    <w:p w14:paraId="6D1C6D6C" w14:textId="77777777" w:rsidR="002B27F3" w:rsidRDefault="002B27F3" w:rsidP="002B27F3">
      <w:r>
        <w:t>**3. Objectives and Questions:**</w:t>
      </w:r>
    </w:p>
    <w:p w14:paraId="769EB879" w14:textId="77777777" w:rsidR="002B27F3" w:rsidRDefault="002B27F3" w:rsidP="002B27F3">
      <w:r>
        <w:t xml:space="preserve">   - **3.1 Overall Analysis:**</w:t>
      </w:r>
    </w:p>
    <w:p w14:paraId="4217FE0E" w14:textId="77777777" w:rsidR="002B27F3" w:rsidRDefault="002B27F3" w:rsidP="002B27F3">
      <w:r>
        <w:t xml:space="preserve">      - What are the key trends in farm prices across different products and dates?</w:t>
      </w:r>
    </w:p>
    <w:p w14:paraId="2D7A41EB" w14:textId="77777777" w:rsidR="002B27F3" w:rsidRDefault="002B27F3" w:rsidP="002B27F3">
      <w:r>
        <w:t xml:space="preserve">      - How do retail prices vary among different cities?</w:t>
      </w:r>
    </w:p>
    <w:p w14:paraId="463F9E40" w14:textId="77777777" w:rsidR="002B27F3" w:rsidRDefault="002B27F3" w:rsidP="002B27F3">
      <w:r>
        <w:t xml:space="preserve">      - Is there any noticeable seasonality or pattern in the data?</w:t>
      </w:r>
    </w:p>
    <w:p w14:paraId="11A6DAD7" w14:textId="77777777" w:rsidR="002B27F3" w:rsidRDefault="002B27F3" w:rsidP="002B27F3"/>
    <w:p w14:paraId="49261890" w14:textId="77777777" w:rsidR="002B27F3" w:rsidRDefault="002B27F3" w:rsidP="002B27F3">
      <w:r>
        <w:t xml:space="preserve">   - **3.2 Product-Specific Analysis:**</w:t>
      </w:r>
    </w:p>
    <w:p w14:paraId="55891777" w14:textId="77777777" w:rsidR="002B27F3" w:rsidRDefault="002B27F3" w:rsidP="002B27F3">
      <w:r>
        <w:t xml:space="preserve">      - Identify products with the highest and lowest farm prices.</w:t>
      </w:r>
    </w:p>
    <w:p w14:paraId="07561131" w14:textId="77777777" w:rsidR="002B27F3" w:rsidRDefault="002B27F3" w:rsidP="002B27F3">
      <w:r>
        <w:t xml:space="preserve">      - Which products have the highest and lowest average retail prices?</w:t>
      </w:r>
    </w:p>
    <w:p w14:paraId="0BDE39EE" w14:textId="77777777" w:rsidR="002B27F3" w:rsidRDefault="002B27F3" w:rsidP="002B27F3">
      <w:r>
        <w:t xml:space="preserve">      - </w:t>
      </w:r>
      <w:proofErr w:type="spellStart"/>
      <w:r>
        <w:t>Analyze</w:t>
      </w:r>
      <w:proofErr w:type="spellEnd"/>
      <w:r>
        <w:t xml:space="preserve"> the spread percentage for each product.</w:t>
      </w:r>
    </w:p>
    <w:p w14:paraId="67610A9E" w14:textId="77777777" w:rsidR="002B27F3" w:rsidRDefault="002B27F3" w:rsidP="002B27F3"/>
    <w:p w14:paraId="10E14138" w14:textId="77777777" w:rsidR="002B27F3" w:rsidRDefault="002B27F3" w:rsidP="002B27F3">
      <w:r>
        <w:lastRenderedPageBreak/>
        <w:t xml:space="preserve">   - **3.3 City-Specific Analysis:**</w:t>
      </w:r>
    </w:p>
    <w:p w14:paraId="2C8FB173" w14:textId="77777777" w:rsidR="002B27F3" w:rsidRDefault="002B27F3" w:rsidP="002B27F3">
      <w:r>
        <w:t xml:space="preserve">      - Determine the city with the highest and lowest average retail prices for each product.</w:t>
      </w:r>
    </w:p>
    <w:p w14:paraId="1F9753C8" w14:textId="77777777" w:rsidR="002B27F3" w:rsidRDefault="002B27F3" w:rsidP="002B27F3">
      <w:r>
        <w:t xml:space="preserve">      - Investigate the cities where the spread percentage is notably high.</w:t>
      </w:r>
    </w:p>
    <w:p w14:paraId="0B75F2AE" w14:textId="77777777" w:rsidR="002B27F3" w:rsidRDefault="002B27F3" w:rsidP="002B27F3"/>
    <w:p w14:paraId="46EBBA94" w14:textId="77777777" w:rsidR="002B27F3" w:rsidRDefault="002B27F3" w:rsidP="002B27F3">
      <w:r>
        <w:t xml:space="preserve">**4. Data Cleaning and </w:t>
      </w:r>
      <w:proofErr w:type="spellStart"/>
      <w:r>
        <w:t>Preprocessing</w:t>
      </w:r>
      <w:proofErr w:type="spellEnd"/>
      <w:r>
        <w:t>:**</w:t>
      </w:r>
    </w:p>
    <w:p w14:paraId="5C619089" w14:textId="77777777" w:rsidR="002B27F3" w:rsidRDefault="002B27F3" w:rsidP="002B27F3">
      <w:r>
        <w:t xml:space="preserve">   - Convert date column to a standardized format.</w:t>
      </w:r>
    </w:p>
    <w:p w14:paraId="25F2D0A1" w14:textId="77777777" w:rsidR="002B27F3" w:rsidRDefault="002B27F3" w:rsidP="002B27F3">
      <w:r>
        <w:t xml:space="preserve">   - Convert monetary values to numerical format (remove '$' signs).</w:t>
      </w:r>
    </w:p>
    <w:p w14:paraId="6F3A89CD" w14:textId="77777777" w:rsidR="002B27F3" w:rsidRDefault="002B27F3" w:rsidP="002B27F3">
      <w:r>
        <w:t xml:space="preserve">   - Check for and handle missing or inconsistent values.</w:t>
      </w:r>
    </w:p>
    <w:p w14:paraId="33C56B18" w14:textId="77777777" w:rsidR="002B27F3" w:rsidRDefault="002B27F3" w:rsidP="002B27F3">
      <w:r>
        <w:t xml:space="preserve">   - Ensure data types are appropriate for analysis.</w:t>
      </w:r>
    </w:p>
    <w:p w14:paraId="37AA47AB" w14:textId="77777777" w:rsidR="002B27F3" w:rsidRDefault="002B27F3" w:rsidP="002B27F3"/>
    <w:p w14:paraId="1A8C3DB2" w14:textId="77777777" w:rsidR="002B27F3" w:rsidRDefault="002B27F3" w:rsidP="002B27F3">
      <w:r>
        <w:t>**5. Exploratory Data Analysis (EDA):**</w:t>
      </w:r>
    </w:p>
    <w:p w14:paraId="11278F96" w14:textId="77777777" w:rsidR="002B27F3" w:rsidRDefault="002B27F3" w:rsidP="002B27F3">
      <w:r>
        <w:t xml:space="preserve">   - Generate summary statistics for numerical columns.</w:t>
      </w:r>
    </w:p>
    <w:p w14:paraId="35BC30A1" w14:textId="77777777" w:rsidR="002B27F3" w:rsidRDefault="002B27F3" w:rsidP="002B27F3">
      <w:r>
        <w:t xml:space="preserve">   - Visualize trends in farm prices, retail prices, and spread percentages.</w:t>
      </w:r>
    </w:p>
    <w:p w14:paraId="0FA260BD" w14:textId="77777777" w:rsidR="002B27F3" w:rsidRDefault="002B27F3" w:rsidP="002B27F3">
      <w:r>
        <w:t xml:space="preserve">   - Explore correlations between variables.</w:t>
      </w:r>
    </w:p>
    <w:p w14:paraId="6365FABD" w14:textId="77777777" w:rsidR="002B27F3" w:rsidRDefault="002B27F3" w:rsidP="002B27F3"/>
    <w:p w14:paraId="5A511AD2" w14:textId="77777777" w:rsidR="002B27F3" w:rsidRDefault="002B27F3" w:rsidP="002B27F3">
      <w:r>
        <w:t>**6. Key Findings and Insights:**</w:t>
      </w:r>
    </w:p>
    <w:p w14:paraId="747ED549" w14:textId="77777777" w:rsidR="002B27F3" w:rsidRDefault="002B27F3" w:rsidP="002B27F3">
      <w:r>
        <w:t xml:space="preserve">   - Summarize significant patterns, outliers, or trends discovered during the analysis.</w:t>
      </w:r>
    </w:p>
    <w:p w14:paraId="40C93A0B" w14:textId="77777777" w:rsidR="002B27F3" w:rsidRDefault="002B27F3" w:rsidP="002B27F3">
      <w:r>
        <w:t xml:space="preserve">   - Provide insights into factors influencing pricing dynamics.</w:t>
      </w:r>
    </w:p>
    <w:p w14:paraId="02C4A0D3" w14:textId="77777777" w:rsidR="002B27F3" w:rsidRDefault="002B27F3" w:rsidP="002B27F3"/>
    <w:p w14:paraId="4C5A768C" w14:textId="77777777" w:rsidR="002B27F3" w:rsidRDefault="002B27F3" w:rsidP="002B27F3">
      <w:r>
        <w:t>**7. Recommendations:**</w:t>
      </w:r>
    </w:p>
    <w:p w14:paraId="4582C608" w14:textId="77777777" w:rsidR="002B27F3" w:rsidRDefault="002B27F3" w:rsidP="002B27F3">
      <w:r>
        <w:t xml:space="preserve">   - Suggest potential actions or strategies for farmers or retailers based on the analysis.</w:t>
      </w:r>
    </w:p>
    <w:p w14:paraId="44F40456" w14:textId="77777777" w:rsidR="002B27F3" w:rsidRDefault="002B27F3" w:rsidP="002B27F3">
      <w:r>
        <w:t xml:space="preserve">   - Identify areas for further investigation or data collection.</w:t>
      </w:r>
    </w:p>
    <w:p w14:paraId="60573281" w14:textId="77777777" w:rsidR="002B27F3" w:rsidRDefault="002B27F3" w:rsidP="002B27F3"/>
    <w:p w14:paraId="0C3961D9" w14:textId="77777777" w:rsidR="002B27F3" w:rsidRDefault="002B27F3" w:rsidP="002B27F3">
      <w:r>
        <w:t>**8. Reporting and Documentation:**</w:t>
      </w:r>
    </w:p>
    <w:p w14:paraId="106B734A" w14:textId="77777777" w:rsidR="002B27F3" w:rsidRDefault="002B27F3" w:rsidP="002B27F3">
      <w:r>
        <w:t xml:space="preserve">   - Create a detailed report with visualizations, tables, and explanations.</w:t>
      </w:r>
    </w:p>
    <w:p w14:paraId="05328CDE" w14:textId="77777777" w:rsidR="002B27F3" w:rsidRDefault="002B27F3" w:rsidP="002B27F3">
      <w:r>
        <w:t xml:space="preserve">   - Share findings and recommendations in a clear and understandable manner.</w:t>
      </w:r>
    </w:p>
    <w:p w14:paraId="7F52CFDA" w14:textId="77777777" w:rsidR="002B27F3" w:rsidRDefault="002B27F3" w:rsidP="002B27F3"/>
    <w:p w14:paraId="26FCC8AC" w14:textId="77777777" w:rsidR="002B27F3" w:rsidRDefault="002B27F3" w:rsidP="002B27F3">
      <w:r>
        <w:t>**9. Tools and Technologies:**</w:t>
      </w:r>
    </w:p>
    <w:p w14:paraId="4AAB264E" w14:textId="77777777" w:rsidR="002B27F3" w:rsidRDefault="002B27F3" w:rsidP="002B27F3">
      <w:r>
        <w:t xml:space="preserve">   - Specify the tools and technologies to be used for data analysis (e.g., Python, Pandas, Matplotlib).</w:t>
      </w:r>
    </w:p>
    <w:p w14:paraId="22E9648A" w14:textId="77777777" w:rsidR="002B27F3" w:rsidRDefault="002B27F3" w:rsidP="002B27F3"/>
    <w:p w14:paraId="6EC2D2AE" w14:textId="77777777" w:rsidR="002B27F3" w:rsidRDefault="002B27F3" w:rsidP="002B27F3">
      <w:r>
        <w:t>**10. Timeline:**</w:t>
      </w:r>
    </w:p>
    <w:p w14:paraId="4319412A" w14:textId="77777777" w:rsidR="002B27F3" w:rsidRDefault="002B27F3" w:rsidP="002B27F3">
      <w:r>
        <w:t xml:space="preserve">   - Define a realistic timeline for completing each phase of the project.</w:t>
      </w:r>
    </w:p>
    <w:p w14:paraId="3AE5CE16" w14:textId="77777777" w:rsidR="002B27F3" w:rsidRDefault="002B27F3" w:rsidP="002B27F3"/>
    <w:p w14:paraId="495F92E3" w14:textId="1D1FF610" w:rsidR="00FC40B1" w:rsidRDefault="002B27F3" w:rsidP="002B27F3">
      <w:r>
        <w:t xml:space="preserve">This project brief outlines the scope, objectives, and key tasks for </w:t>
      </w:r>
      <w:proofErr w:type="spellStart"/>
      <w:r>
        <w:t>analyzing</w:t>
      </w:r>
      <w:proofErr w:type="spellEnd"/>
      <w:r>
        <w:t xml:space="preserve"> the agricultural product pricing dataset. Adjustments can be made based on specific goals and requirements.</w:t>
      </w:r>
    </w:p>
    <w:sectPr w:rsidR="00FC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51"/>
    <w:rsid w:val="001577C2"/>
    <w:rsid w:val="002B27F3"/>
    <w:rsid w:val="003601B4"/>
    <w:rsid w:val="0048008A"/>
    <w:rsid w:val="004B4FF3"/>
    <w:rsid w:val="00625470"/>
    <w:rsid w:val="006B0905"/>
    <w:rsid w:val="00777149"/>
    <w:rsid w:val="008025C1"/>
    <w:rsid w:val="00910751"/>
    <w:rsid w:val="00EC70FE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66BCA-DBED-4A99-BBD1-DD54EEC7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EC70FE"/>
    <w:pPr>
      <w:spacing w:after="0" w:line="240" w:lineRule="auto"/>
    </w:pPr>
    <w:rPr>
      <w:rFonts w:eastAsiaTheme="minorEastAsia"/>
      <w:color w:val="2F5496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2488</Characters>
  <Application>Microsoft Office Word</Application>
  <DocSecurity>0</DocSecurity>
  <Lines>45</Lines>
  <Paragraphs>25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Timileyin</dc:creator>
  <cp:keywords/>
  <dc:description/>
  <cp:lastModifiedBy>Timileyin</cp:lastModifiedBy>
  <cp:revision>2</cp:revision>
  <dcterms:created xsi:type="dcterms:W3CDTF">2024-02-26T19:21:00Z</dcterms:created>
  <dcterms:modified xsi:type="dcterms:W3CDTF">2024-02-26T19:21:00Z</dcterms:modified>
</cp:coreProperties>
</file>