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0DDE1" w14:textId="77777777" w:rsidR="00BA4B53" w:rsidRDefault="00BA4B53" w:rsidP="00BA4B53">
      <w:r>
        <w:t>You can ask a wide range of questions about your marketing data to gain insights and make informed decisions. Here's a list of possible questions you can ask based on the columns you mentioned:</w:t>
      </w:r>
    </w:p>
    <w:p w14:paraId="10DCD6E9" w14:textId="77777777" w:rsidR="00BA4B53" w:rsidRDefault="00BA4B53" w:rsidP="00BA4B53"/>
    <w:p w14:paraId="032D57C7" w14:textId="77777777" w:rsidR="00BA4B53" w:rsidRDefault="00BA4B53" w:rsidP="00BA4B53">
      <w:r>
        <w:t>1. What is the total revenue generated by each marketing channel?</w:t>
      </w:r>
    </w:p>
    <w:p w14:paraId="7D8D2A6E" w14:textId="77777777" w:rsidR="00BA4B53" w:rsidRDefault="00BA4B53" w:rsidP="00BA4B53">
      <w:r>
        <w:t>2. Which marketing channel has the highest revenue?</w:t>
      </w:r>
    </w:p>
    <w:p w14:paraId="2BA1C68F" w14:textId="77777777" w:rsidR="00BA4B53" w:rsidRDefault="00BA4B53" w:rsidP="00BA4B53">
      <w:r>
        <w:t>3. What is the total number of orders for each marketing channel?</w:t>
      </w:r>
    </w:p>
    <w:p w14:paraId="784B2B72" w14:textId="77777777" w:rsidR="00BA4B53" w:rsidRDefault="00BA4B53" w:rsidP="00BA4B53">
      <w:r>
        <w:t>4. Which marketing channel has the highest number of orders?</w:t>
      </w:r>
    </w:p>
    <w:p w14:paraId="76CEA9E6" w14:textId="77777777" w:rsidR="00BA4B53" w:rsidRDefault="00BA4B53" w:rsidP="00BA4B53">
      <w:r>
        <w:t>5. What is the total marketing spend for each channel?</w:t>
      </w:r>
    </w:p>
    <w:p w14:paraId="7158D590" w14:textId="77777777" w:rsidR="00BA4B53" w:rsidRDefault="00BA4B53" w:rsidP="00BA4B53">
      <w:r>
        <w:t>6. Which marketing channel has the highest marketing spend?</w:t>
      </w:r>
    </w:p>
    <w:p w14:paraId="7805DCA3" w14:textId="77777777" w:rsidR="00BA4B53" w:rsidRDefault="00BA4B53" w:rsidP="00BA4B53">
      <w:r>
        <w:t>7. What is the average revenue per order for each channel?</w:t>
      </w:r>
    </w:p>
    <w:p w14:paraId="13EE45A4" w14:textId="77777777" w:rsidR="00BA4B53" w:rsidRDefault="00BA4B53" w:rsidP="00BA4B53">
      <w:r>
        <w:t>8. Which marketing channel has the highest average revenue per order?</w:t>
      </w:r>
    </w:p>
    <w:p w14:paraId="36F251C3" w14:textId="77777777" w:rsidR="00BA4B53" w:rsidRDefault="00BA4B53" w:rsidP="00BA4B53">
      <w:r>
        <w:t>9. How does the marketing spend correlate with revenue for each channel?</w:t>
      </w:r>
    </w:p>
    <w:p w14:paraId="09376DA0" w14:textId="77777777" w:rsidR="00BA4B53" w:rsidRDefault="00BA4B53" w:rsidP="00BA4B53">
      <w:r>
        <w:t>10. What is the overall return on investment (ROI) for each marketing channel?</w:t>
      </w:r>
    </w:p>
    <w:p w14:paraId="2E75470D" w14:textId="77777777" w:rsidR="00BA4B53" w:rsidRDefault="00BA4B53" w:rsidP="00BA4B53">
      <w:r>
        <w:t>11. How many new customers were acquired through each marketing channel?</w:t>
      </w:r>
    </w:p>
    <w:p w14:paraId="643392D7" w14:textId="77777777" w:rsidR="00BA4B53" w:rsidRDefault="00BA4B53" w:rsidP="00BA4B53">
      <w:r>
        <w:t>12. What is the total revenue from new customers for each channel?</w:t>
      </w:r>
    </w:p>
    <w:p w14:paraId="29952922" w14:textId="77777777" w:rsidR="00BA4B53" w:rsidRDefault="00BA4B53" w:rsidP="00BA4B53">
      <w:r>
        <w:t>13. What percentage of orders came from new customers for each channel?</w:t>
      </w:r>
    </w:p>
    <w:p w14:paraId="5A57CDD3" w14:textId="77777777" w:rsidR="00BA4B53" w:rsidRDefault="00BA4B53" w:rsidP="00BA4B53">
      <w:r>
        <w:t>14. What is the customer acquisition cost (CAC) for each channel?</w:t>
      </w:r>
    </w:p>
    <w:p w14:paraId="757FF4A3" w14:textId="77777777" w:rsidR="00BA4B53" w:rsidRDefault="00BA4B53" w:rsidP="00BA4B53">
      <w:r>
        <w:t>15. Which marketing channel has the lowest CAC?</w:t>
      </w:r>
    </w:p>
    <w:p w14:paraId="48D8FB03" w14:textId="77777777" w:rsidR="00BA4B53" w:rsidRDefault="00BA4B53" w:rsidP="00BA4B53">
      <w:r>
        <w:t>16. How does the number of new customers relate to revenue for each channel?</w:t>
      </w:r>
    </w:p>
    <w:p w14:paraId="47228E36" w14:textId="77777777" w:rsidR="00BA4B53" w:rsidRDefault="00BA4B53" w:rsidP="00BA4B53">
      <w:r>
        <w:t>17. What is the trend in revenue over different order weeks?</w:t>
      </w:r>
    </w:p>
    <w:p w14:paraId="13B68B95" w14:textId="77777777" w:rsidR="00BA4B53" w:rsidRDefault="00BA4B53" w:rsidP="00BA4B53">
      <w:r>
        <w:t>18. Which order week had the highest revenue?</w:t>
      </w:r>
    </w:p>
    <w:p w14:paraId="5D157E10" w14:textId="77777777" w:rsidR="00BA4B53" w:rsidRDefault="00BA4B53" w:rsidP="00BA4B53">
      <w:r>
        <w:t>19. How has the number of orders changed over different order weeks?</w:t>
      </w:r>
    </w:p>
    <w:p w14:paraId="1C9208BA" w14:textId="77777777" w:rsidR="00BA4B53" w:rsidRDefault="00BA4B53" w:rsidP="00BA4B53">
      <w:r>
        <w:t>20. What is the trend in marketing spend over time (order weeks)?</w:t>
      </w:r>
    </w:p>
    <w:p w14:paraId="2965840A" w14:textId="77777777" w:rsidR="00BA4B53" w:rsidRDefault="00BA4B53" w:rsidP="00BA4B53">
      <w:r>
        <w:t>21. Are there any seasonality patterns in the data based on order weeks?</w:t>
      </w:r>
    </w:p>
    <w:p w14:paraId="36873D83" w14:textId="77777777" w:rsidR="00BA4B53" w:rsidRDefault="00BA4B53" w:rsidP="00BA4B53">
      <w:r>
        <w:t>22. What is the overall profitability of each marketing channel (revenue minus spend)?</w:t>
      </w:r>
    </w:p>
    <w:p w14:paraId="7D4FA82C" w14:textId="77777777" w:rsidR="00BA4B53" w:rsidRDefault="00BA4B53" w:rsidP="00BA4B53">
      <w:r>
        <w:t>23. How do the marketing channels compare in terms of profit margin?</w:t>
      </w:r>
    </w:p>
    <w:p w14:paraId="73F39B2A" w14:textId="77777777" w:rsidR="00BA4B53" w:rsidRDefault="00BA4B53" w:rsidP="00BA4B53">
      <w:r>
        <w:t>24. What is the customer lifetime value (CLV) for customers acquired through each channel?</w:t>
      </w:r>
    </w:p>
    <w:p w14:paraId="63948BC6" w14:textId="77777777" w:rsidR="00BA4B53" w:rsidRDefault="00BA4B53" w:rsidP="00BA4B53">
      <w:r>
        <w:t>25. How does the CLV differ for new customers compared to existing customers for each channel?</w:t>
      </w:r>
    </w:p>
    <w:p w14:paraId="54C30BF6" w14:textId="77777777" w:rsidR="00BA4B53" w:rsidRDefault="00BA4B53" w:rsidP="00BA4B53"/>
    <w:p w14:paraId="0822E1A0" w14:textId="59AEBED2" w:rsidR="00FC40B1" w:rsidRDefault="00BA4B53" w:rsidP="00BA4B53">
      <w:r>
        <w:lastRenderedPageBreak/>
        <w:t xml:space="preserve">These questions should help you get started with </w:t>
      </w:r>
      <w:proofErr w:type="spellStart"/>
      <w:r>
        <w:t>analyzing</w:t>
      </w:r>
      <w:proofErr w:type="spellEnd"/>
      <w:r>
        <w:t xml:space="preserve"> your marketing data and making data-driven decisions to optimize your marketing strategies. Depending on your specific goals and objectives, you may also come up with more specific questions tailored to your business needs.</w:t>
      </w:r>
    </w:p>
    <w:sectPr w:rsidR="00FC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C8"/>
    <w:rsid w:val="001577C2"/>
    <w:rsid w:val="00356BC8"/>
    <w:rsid w:val="003601B4"/>
    <w:rsid w:val="0048008A"/>
    <w:rsid w:val="004B4FF3"/>
    <w:rsid w:val="00625470"/>
    <w:rsid w:val="006B0905"/>
    <w:rsid w:val="00777149"/>
    <w:rsid w:val="008025C1"/>
    <w:rsid w:val="00BA4B53"/>
    <w:rsid w:val="00EC70FE"/>
    <w:rsid w:val="00FC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F9ACC-CF66-471D-8516-92D3C2B1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EC70FE"/>
    <w:pPr>
      <w:spacing w:after="0" w:line="240" w:lineRule="auto"/>
    </w:pPr>
    <w:rPr>
      <w:rFonts w:eastAsiaTheme="minorEastAsia"/>
      <w:color w:val="2F5496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1816</Characters>
  <Application>Microsoft Office Word</Application>
  <DocSecurity>0</DocSecurity>
  <Lines>32</Lines>
  <Paragraphs>27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Timileyin Oladayo</dc:creator>
  <cp:keywords/>
  <dc:description/>
  <cp:lastModifiedBy>Timileyin Oladayo</cp:lastModifiedBy>
  <cp:revision>2</cp:revision>
  <dcterms:created xsi:type="dcterms:W3CDTF">2023-10-19T08:04:00Z</dcterms:created>
  <dcterms:modified xsi:type="dcterms:W3CDTF">2023-10-19T08:04:00Z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82eeb0932e19443c73cc55b48d61791944302b2410108bfb08753f39e61db4a1</vt:lpwstr>
  </property>
</Properties>
</file>