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F542C" w14:textId="77777777" w:rsidR="00A74C36" w:rsidRPr="00E869C3" w:rsidRDefault="00A74C36" w:rsidP="00A74C36">
      <w:pPr>
        <w:spacing w:after="100" w:afterAutospacing="1" w:line="360" w:lineRule="atLeast"/>
        <w:ind w:left="420"/>
        <w:rPr>
          <w:rFonts w:eastAsia="Times New Roman" w:cstheme="minorHAnsi"/>
          <w:color w:val="5C5C5C"/>
          <w:sz w:val="23"/>
          <w:szCs w:val="23"/>
        </w:rPr>
      </w:pPr>
      <w:r w:rsidRPr="00E869C3">
        <w:rPr>
          <w:rFonts w:eastAsia="Times New Roman" w:cstheme="minorHAnsi"/>
          <w:color w:val="5C5C5C"/>
          <w:sz w:val="23"/>
          <w:szCs w:val="23"/>
        </w:rPr>
        <w:t>Report on the Kickstarter Campaign</w:t>
      </w:r>
    </w:p>
    <w:p w14:paraId="74ECFEE3" w14:textId="4BB9FD3A" w:rsidR="00A74C36" w:rsidRPr="00E869C3" w:rsidRDefault="003B3092" w:rsidP="00A74C36">
      <w:pPr>
        <w:numPr>
          <w:ilvl w:val="0"/>
          <w:numId w:val="1"/>
        </w:numPr>
        <w:spacing w:after="100" w:afterAutospacing="1" w:line="360" w:lineRule="atLeast"/>
        <w:ind w:left="420"/>
        <w:rPr>
          <w:rFonts w:eastAsia="Times New Roman" w:cstheme="minorHAnsi"/>
          <w:b/>
          <w:color w:val="5C5C5C"/>
          <w:sz w:val="23"/>
          <w:szCs w:val="23"/>
        </w:rPr>
      </w:pPr>
      <w:r w:rsidRPr="00E869C3">
        <w:rPr>
          <w:rFonts w:eastAsia="Times New Roman" w:cstheme="minorHAnsi"/>
          <w:b/>
          <w:color w:val="5C5C5C"/>
          <w:sz w:val="23"/>
          <w:szCs w:val="23"/>
        </w:rPr>
        <w:t xml:space="preserve">What </w:t>
      </w:r>
      <w:r w:rsidR="00A74C36" w:rsidRPr="00A74C36">
        <w:rPr>
          <w:rFonts w:eastAsia="Times New Roman" w:cstheme="minorHAnsi"/>
          <w:b/>
          <w:color w:val="5C5C5C"/>
          <w:sz w:val="23"/>
          <w:szCs w:val="23"/>
        </w:rPr>
        <w:t>are</w:t>
      </w:r>
      <w:r w:rsidRPr="00E869C3">
        <w:rPr>
          <w:rFonts w:eastAsia="Times New Roman" w:cstheme="minorHAnsi"/>
          <w:b/>
          <w:color w:val="5C5C5C"/>
          <w:sz w:val="23"/>
          <w:szCs w:val="23"/>
        </w:rPr>
        <w:t xml:space="preserve"> </w:t>
      </w:r>
      <w:proofErr w:type="gramStart"/>
      <w:r w:rsidRPr="00E869C3">
        <w:rPr>
          <w:rFonts w:eastAsia="Times New Roman" w:cstheme="minorHAnsi"/>
          <w:b/>
          <w:color w:val="5C5C5C"/>
          <w:sz w:val="23"/>
          <w:szCs w:val="23"/>
        </w:rPr>
        <w:t xml:space="preserve">the </w:t>
      </w:r>
      <w:r w:rsidR="00A74C36" w:rsidRPr="00A74C36">
        <w:rPr>
          <w:rFonts w:eastAsia="Times New Roman" w:cstheme="minorHAnsi"/>
          <w:b/>
          <w:color w:val="5C5C5C"/>
          <w:sz w:val="23"/>
          <w:szCs w:val="23"/>
        </w:rPr>
        <w:t xml:space="preserve"> three</w:t>
      </w:r>
      <w:proofErr w:type="gramEnd"/>
      <w:r w:rsidR="00A74C36" w:rsidRPr="00A74C36">
        <w:rPr>
          <w:rFonts w:eastAsia="Times New Roman" w:cstheme="minorHAnsi"/>
          <w:b/>
          <w:color w:val="5C5C5C"/>
          <w:sz w:val="23"/>
          <w:szCs w:val="23"/>
        </w:rPr>
        <w:t xml:space="preserve"> conclusions we can make about Kickstarter campaigns given the </w:t>
      </w:r>
      <w:r w:rsidR="00337E4D" w:rsidRPr="00A74C36">
        <w:rPr>
          <w:rFonts w:eastAsia="Times New Roman" w:cstheme="minorHAnsi"/>
          <w:b/>
          <w:color w:val="5C5C5C"/>
          <w:sz w:val="23"/>
          <w:szCs w:val="23"/>
        </w:rPr>
        <w:t>provi</w:t>
      </w:r>
      <w:r w:rsidR="00337E4D" w:rsidRPr="00E869C3">
        <w:rPr>
          <w:rFonts w:eastAsia="Times New Roman" w:cstheme="minorHAnsi"/>
          <w:b/>
          <w:color w:val="5C5C5C"/>
          <w:sz w:val="23"/>
          <w:szCs w:val="23"/>
        </w:rPr>
        <w:t>d</w:t>
      </w:r>
      <w:r w:rsidR="00337E4D" w:rsidRPr="00A74C36">
        <w:rPr>
          <w:rFonts w:eastAsia="Times New Roman" w:cstheme="minorHAnsi"/>
          <w:b/>
          <w:color w:val="5C5C5C"/>
          <w:sz w:val="23"/>
          <w:szCs w:val="23"/>
        </w:rPr>
        <w:t>ed</w:t>
      </w:r>
      <w:r w:rsidR="00A74C36" w:rsidRPr="00A74C36">
        <w:rPr>
          <w:rFonts w:eastAsia="Times New Roman" w:cstheme="minorHAnsi"/>
          <w:b/>
          <w:color w:val="5C5C5C"/>
          <w:sz w:val="23"/>
          <w:szCs w:val="23"/>
        </w:rPr>
        <w:t xml:space="preserve"> data?</w:t>
      </w:r>
    </w:p>
    <w:p w14:paraId="42FB41AD" w14:textId="4CE148C0" w:rsidR="00216770" w:rsidRDefault="00324B01" w:rsidP="0010415A">
      <w:pPr>
        <w:pStyle w:val="NormalWeb"/>
        <w:numPr>
          <w:ilvl w:val="1"/>
          <w:numId w:val="1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333333"/>
          <w:sz w:val="20"/>
          <w:szCs w:val="20"/>
        </w:rPr>
      </w:pPr>
      <w:r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I noticed in my First Pivot table/ Line graph </w:t>
      </w:r>
      <w:r w:rsidR="00F165B2" w:rsidRPr="0010415A">
        <w:rPr>
          <w:rFonts w:asciiTheme="minorHAnsi" w:hAnsiTheme="minorHAnsi" w:cstheme="minorHAnsi"/>
          <w:color w:val="333333"/>
          <w:sz w:val="20"/>
          <w:szCs w:val="20"/>
        </w:rPr>
        <w:t>that the Sub Category category</w:t>
      </w:r>
      <w:r w:rsidR="000007AE"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 (</w:t>
      </w:r>
      <w:r w:rsidR="001D2195" w:rsidRPr="0010415A">
        <w:rPr>
          <w:rFonts w:asciiTheme="minorHAnsi" w:hAnsiTheme="minorHAnsi" w:cstheme="minorHAnsi"/>
          <w:color w:val="333333"/>
          <w:sz w:val="20"/>
          <w:szCs w:val="20"/>
        </w:rPr>
        <w:t>e.g.</w:t>
      </w:r>
      <w:r w:rsidR="000007AE"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 Theater, Music and Film/</w:t>
      </w:r>
      <w:r w:rsidR="00302588" w:rsidRPr="0010415A">
        <w:rPr>
          <w:rFonts w:asciiTheme="minorHAnsi" w:hAnsiTheme="minorHAnsi" w:cstheme="minorHAnsi"/>
          <w:color w:val="333333"/>
          <w:sz w:val="20"/>
          <w:szCs w:val="20"/>
        </w:rPr>
        <w:t>Video)</w:t>
      </w:r>
      <w:r w:rsidR="00F165B2"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 also in the Parent </w:t>
      </w:r>
      <w:r w:rsidR="001D2195" w:rsidRPr="0010415A">
        <w:rPr>
          <w:rFonts w:asciiTheme="minorHAnsi" w:hAnsiTheme="minorHAnsi" w:cstheme="minorHAnsi"/>
          <w:color w:val="333333"/>
          <w:sz w:val="20"/>
          <w:szCs w:val="20"/>
        </w:rPr>
        <w:t>Category (e.g.</w:t>
      </w:r>
      <w:r w:rsidR="00F165B2"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 play, hardware, restaurant and indie </w:t>
      </w:r>
      <w:r w:rsidR="00847FA7">
        <w:rPr>
          <w:rFonts w:asciiTheme="minorHAnsi" w:hAnsiTheme="minorHAnsi" w:cstheme="minorHAnsi"/>
          <w:color w:val="333333"/>
          <w:sz w:val="20"/>
          <w:szCs w:val="20"/>
        </w:rPr>
        <w:t>r</w:t>
      </w:r>
      <w:r w:rsidR="00847FA7" w:rsidRPr="0010415A">
        <w:rPr>
          <w:rFonts w:asciiTheme="minorHAnsi" w:hAnsiTheme="minorHAnsi" w:cstheme="minorHAnsi"/>
          <w:color w:val="333333"/>
          <w:sz w:val="20"/>
          <w:szCs w:val="20"/>
        </w:rPr>
        <w:t>ock) experienced</w:t>
      </w:r>
      <w:r w:rsidR="000007AE"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302588" w:rsidRPr="0010415A">
        <w:rPr>
          <w:rFonts w:asciiTheme="minorHAnsi" w:hAnsiTheme="minorHAnsi" w:cstheme="minorHAnsi"/>
          <w:color w:val="333333"/>
          <w:sz w:val="20"/>
          <w:szCs w:val="20"/>
        </w:rPr>
        <w:t>a</w:t>
      </w:r>
      <w:r w:rsidR="000007AE"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 high </w:t>
      </w:r>
      <w:r w:rsidR="003B3092" w:rsidRPr="0010415A">
        <w:rPr>
          <w:rFonts w:asciiTheme="minorHAnsi" w:hAnsiTheme="minorHAnsi" w:cstheme="minorHAnsi"/>
          <w:color w:val="333333"/>
          <w:sz w:val="20"/>
          <w:szCs w:val="20"/>
        </w:rPr>
        <w:t>influence on the suc</w:t>
      </w:r>
      <w:r w:rsidR="000007AE" w:rsidRPr="0010415A">
        <w:rPr>
          <w:rFonts w:asciiTheme="minorHAnsi" w:hAnsiTheme="minorHAnsi" w:cstheme="minorHAnsi"/>
          <w:color w:val="333333"/>
          <w:sz w:val="20"/>
          <w:szCs w:val="20"/>
        </w:rPr>
        <w:t>cess rates of projects. However,</w:t>
      </w:r>
      <w:r w:rsidR="003B3092"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 the project size</w:t>
      </w:r>
      <w:r w:rsidR="00302588"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 plays a role for the success, failed and canceled categories respectively</w:t>
      </w:r>
      <w:r w:rsidR="00F165B2" w:rsidRPr="0010415A">
        <w:rPr>
          <w:rFonts w:asciiTheme="minorHAnsi" w:hAnsiTheme="minorHAnsi" w:cstheme="minorHAnsi"/>
          <w:color w:val="333333"/>
          <w:sz w:val="20"/>
          <w:szCs w:val="20"/>
        </w:rPr>
        <w:t>.</w:t>
      </w:r>
      <w:r w:rsidR="00302588"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1D2195">
        <w:rPr>
          <w:rFonts w:asciiTheme="minorHAnsi" w:hAnsiTheme="minorHAnsi" w:cstheme="minorHAnsi"/>
          <w:color w:val="333333"/>
          <w:sz w:val="20"/>
          <w:szCs w:val="20"/>
        </w:rPr>
        <w:t>Also,</w:t>
      </w:r>
      <w:r w:rsidR="0010415A">
        <w:rPr>
          <w:rFonts w:asciiTheme="minorHAnsi" w:hAnsiTheme="minorHAnsi" w:cstheme="minorHAnsi"/>
          <w:color w:val="333333"/>
          <w:sz w:val="20"/>
          <w:szCs w:val="20"/>
        </w:rPr>
        <w:t xml:space="preserve"> there are so many failed </w:t>
      </w:r>
      <w:proofErr w:type="gramStart"/>
      <w:r w:rsidR="0010415A">
        <w:rPr>
          <w:rFonts w:asciiTheme="minorHAnsi" w:hAnsiTheme="minorHAnsi" w:cstheme="minorHAnsi"/>
          <w:color w:val="333333"/>
          <w:sz w:val="20"/>
          <w:szCs w:val="20"/>
        </w:rPr>
        <w:t>project</w:t>
      </w:r>
      <w:proofErr w:type="gramEnd"/>
      <w:r w:rsidR="0010415A">
        <w:rPr>
          <w:rFonts w:asciiTheme="minorHAnsi" w:hAnsiTheme="minorHAnsi" w:cstheme="minorHAnsi"/>
          <w:color w:val="333333"/>
          <w:sz w:val="20"/>
          <w:szCs w:val="20"/>
        </w:rPr>
        <w:t xml:space="preserve"> due to the fact the successful projects generated more money.</w:t>
      </w:r>
    </w:p>
    <w:p w14:paraId="3C136363" w14:textId="77777777" w:rsidR="0010415A" w:rsidRPr="0010415A" w:rsidRDefault="0010415A" w:rsidP="0010415A">
      <w:pPr>
        <w:pStyle w:val="NormalWeb"/>
        <w:spacing w:before="0" w:beforeAutospacing="0" w:after="150" w:afterAutospacing="0"/>
        <w:ind w:left="1440"/>
        <w:contextualSpacing/>
        <w:rPr>
          <w:rFonts w:asciiTheme="minorHAnsi" w:hAnsiTheme="minorHAnsi" w:cstheme="minorHAnsi"/>
          <w:color w:val="333333"/>
          <w:sz w:val="20"/>
          <w:szCs w:val="20"/>
        </w:rPr>
      </w:pPr>
    </w:p>
    <w:p w14:paraId="4ED8A920" w14:textId="77777777" w:rsidR="0054458E" w:rsidRDefault="00216770" w:rsidP="0010415A">
      <w:pPr>
        <w:pStyle w:val="NormalWeb"/>
        <w:numPr>
          <w:ilvl w:val="1"/>
          <w:numId w:val="1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333333"/>
          <w:sz w:val="20"/>
          <w:szCs w:val="20"/>
        </w:rPr>
      </w:pPr>
      <w:r w:rsidRPr="0010415A">
        <w:rPr>
          <w:rFonts w:asciiTheme="minorHAnsi" w:hAnsiTheme="minorHAnsi" w:cstheme="minorHAnsi"/>
          <w:color w:val="333333"/>
          <w:sz w:val="20"/>
          <w:szCs w:val="20"/>
        </w:rPr>
        <w:t>Also noticed that t</w:t>
      </w:r>
      <w:r w:rsidR="003B3092"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he amount pledged per backer is relatively independent on the goal of projects. I.e., the larger the goal of a project, the smaller the </w:t>
      </w:r>
      <w:r w:rsidR="003B3092" w:rsidRPr="0010415A">
        <w:rPr>
          <w:rStyle w:val="Emphasis"/>
          <w:rFonts w:asciiTheme="minorHAnsi" w:hAnsiTheme="minorHAnsi" w:cstheme="minorHAnsi"/>
          <w:i w:val="0"/>
          <w:color w:val="333333"/>
          <w:sz w:val="20"/>
          <w:szCs w:val="20"/>
        </w:rPr>
        <w:t>relativ</w:t>
      </w:r>
      <w:r w:rsidRPr="0010415A">
        <w:rPr>
          <w:rStyle w:val="Emphasis"/>
          <w:rFonts w:asciiTheme="minorHAnsi" w:hAnsiTheme="minorHAnsi" w:cstheme="minorHAnsi"/>
          <w:i w:val="0"/>
          <w:color w:val="333333"/>
          <w:sz w:val="20"/>
          <w:szCs w:val="20"/>
        </w:rPr>
        <w:t>e</w:t>
      </w:r>
      <w:r w:rsidR="003B3092"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 amount pledged by each backer. This may explain why </w:t>
      </w:r>
      <w:r w:rsidRPr="0010415A">
        <w:rPr>
          <w:rFonts w:asciiTheme="minorHAnsi" w:hAnsiTheme="minorHAnsi" w:cstheme="minorHAnsi"/>
          <w:color w:val="333333"/>
          <w:sz w:val="20"/>
          <w:szCs w:val="20"/>
        </w:rPr>
        <w:t>larger projects fail more often.</w:t>
      </w:r>
    </w:p>
    <w:p w14:paraId="68DD1A7F" w14:textId="77777777" w:rsidR="0010415A" w:rsidRPr="0010415A" w:rsidRDefault="0010415A" w:rsidP="0010415A">
      <w:pPr>
        <w:pStyle w:val="NormalWeb"/>
        <w:spacing w:before="0" w:beforeAutospacing="0" w:after="150" w:afterAutospacing="0"/>
        <w:contextualSpacing/>
        <w:rPr>
          <w:rFonts w:asciiTheme="minorHAnsi" w:hAnsiTheme="minorHAnsi" w:cstheme="minorHAnsi"/>
          <w:color w:val="333333"/>
          <w:sz w:val="20"/>
          <w:szCs w:val="20"/>
        </w:rPr>
      </w:pPr>
    </w:p>
    <w:p w14:paraId="054E6D3B" w14:textId="611BC0E6" w:rsidR="003B3092" w:rsidRPr="0010415A" w:rsidRDefault="003B3092" w:rsidP="0010415A">
      <w:pPr>
        <w:pStyle w:val="NormalWeb"/>
        <w:numPr>
          <w:ilvl w:val="1"/>
          <w:numId w:val="1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333333"/>
          <w:sz w:val="20"/>
          <w:szCs w:val="20"/>
        </w:rPr>
      </w:pPr>
      <w:r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The second </w:t>
      </w:r>
      <w:proofErr w:type="gramStart"/>
      <w:r w:rsidRPr="0010415A">
        <w:rPr>
          <w:rFonts w:asciiTheme="minorHAnsi" w:hAnsiTheme="minorHAnsi" w:cstheme="minorHAnsi"/>
          <w:color w:val="333333"/>
          <w:sz w:val="20"/>
          <w:szCs w:val="20"/>
        </w:rPr>
        <w:t>model  again</w:t>
      </w:r>
      <w:proofErr w:type="gramEnd"/>
      <w:r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216770"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is that looking at the Bonus table and the Line graph we created, I noticed the rate of percentage successful drops </w:t>
      </w:r>
      <w:r w:rsidR="0054458E"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drastically from 70% to about 25% which increases the percentage of Failed project which is due to </w:t>
      </w:r>
      <w:r w:rsidRPr="0010415A">
        <w:rPr>
          <w:rFonts w:asciiTheme="minorHAnsi" w:hAnsiTheme="minorHAnsi" w:cstheme="minorHAnsi"/>
          <w:color w:val="333333"/>
          <w:sz w:val="20"/>
          <w:szCs w:val="20"/>
        </w:rPr>
        <w:t>an inverse proportionality between project goal and relative amount ple</w:t>
      </w:r>
      <w:r w:rsidR="0054458E" w:rsidRPr="0010415A">
        <w:rPr>
          <w:rFonts w:asciiTheme="minorHAnsi" w:hAnsiTheme="minorHAnsi" w:cstheme="minorHAnsi"/>
          <w:color w:val="333333"/>
          <w:sz w:val="20"/>
          <w:szCs w:val="20"/>
        </w:rPr>
        <w:t>d</w:t>
      </w:r>
      <w:r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ged per backer. Basically, this means that the absolute amount that is pledged per backer is a relatively fixed quantity. Bigger projects need to find </w:t>
      </w:r>
      <w:r w:rsidRPr="0010415A">
        <w:rPr>
          <w:rStyle w:val="Emphasis"/>
          <w:rFonts w:asciiTheme="minorHAnsi" w:hAnsiTheme="minorHAnsi" w:cstheme="minorHAnsi"/>
          <w:i w:val="0"/>
          <w:color w:val="333333"/>
          <w:sz w:val="20"/>
          <w:szCs w:val="20"/>
        </w:rPr>
        <w:t>more</w:t>
      </w:r>
      <w:r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 backers</w:t>
      </w:r>
      <w:r w:rsidR="0054458E" w:rsidRPr="0010415A">
        <w:rPr>
          <w:rFonts w:asciiTheme="minorHAnsi" w:hAnsiTheme="minorHAnsi" w:cstheme="minorHAnsi"/>
          <w:color w:val="333333"/>
          <w:sz w:val="20"/>
          <w:szCs w:val="20"/>
        </w:rPr>
        <w:t>.</w:t>
      </w:r>
      <w:r w:rsidRPr="0010415A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</w:p>
    <w:p w14:paraId="2CC123E9" w14:textId="77777777" w:rsidR="0054458E" w:rsidRDefault="00A74C36" w:rsidP="0010415A">
      <w:pPr>
        <w:numPr>
          <w:ilvl w:val="0"/>
          <w:numId w:val="1"/>
        </w:numPr>
        <w:spacing w:before="100" w:beforeAutospacing="1" w:after="100" w:afterAutospacing="1" w:line="360" w:lineRule="atLeast"/>
        <w:ind w:left="420"/>
        <w:contextualSpacing/>
        <w:rPr>
          <w:rFonts w:eastAsia="Times New Roman" w:cstheme="minorHAnsi"/>
          <w:b/>
          <w:color w:val="5C5C5C"/>
          <w:sz w:val="23"/>
          <w:szCs w:val="23"/>
        </w:rPr>
      </w:pPr>
      <w:r w:rsidRPr="00A74C36">
        <w:rPr>
          <w:rFonts w:eastAsia="Times New Roman" w:cstheme="minorHAnsi"/>
          <w:b/>
          <w:color w:val="5C5C5C"/>
          <w:sz w:val="23"/>
          <w:szCs w:val="23"/>
        </w:rPr>
        <w:t>What are some of the limitations of this dataset?</w:t>
      </w:r>
    </w:p>
    <w:p w14:paraId="088B7352" w14:textId="4D4CE2DF" w:rsidR="0054458E" w:rsidRDefault="0054458E" w:rsidP="0010415A">
      <w:pPr>
        <w:pStyle w:val="ListParagraph"/>
        <w:numPr>
          <w:ilvl w:val="1"/>
          <w:numId w:val="1"/>
        </w:numPr>
        <w:spacing w:before="100" w:beforeAutospacing="1" w:after="100" w:afterAutospacing="1" w:line="0" w:lineRule="atLeast"/>
        <w:rPr>
          <w:rFonts w:eastAsia="Times New Roman" w:cstheme="minorHAnsi"/>
          <w:color w:val="5C5C5C"/>
          <w:sz w:val="20"/>
          <w:szCs w:val="20"/>
        </w:rPr>
      </w:pPr>
      <w:r w:rsidRPr="0010415A">
        <w:rPr>
          <w:rFonts w:eastAsia="Times New Roman" w:cstheme="minorHAnsi"/>
          <w:color w:val="5C5C5C"/>
          <w:sz w:val="20"/>
          <w:szCs w:val="20"/>
        </w:rPr>
        <w:t xml:space="preserve">One of the limitations of this dataset is that, we couldn’t </w:t>
      </w:r>
      <w:r w:rsidR="000C529B">
        <w:rPr>
          <w:rFonts w:eastAsia="Times New Roman" w:cstheme="minorHAnsi"/>
          <w:color w:val="5C5C5C"/>
          <w:sz w:val="20"/>
          <w:szCs w:val="20"/>
        </w:rPr>
        <w:t>rec</w:t>
      </w:r>
      <w:r w:rsidR="000C529B" w:rsidRPr="0010415A">
        <w:rPr>
          <w:rFonts w:eastAsia="Times New Roman" w:cstheme="minorHAnsi"/>
          <w:color w:val="5C5C5C"/>
          <w:sz w:val="20"/>
          <w:szCs w:val="20"/>
        </w:rPr>
        <w:t>all all</w:t>
      </w:r>
      <w:r w:rsidR="000C529B">
        <w:rPr>
          <w:rFonts w:eastAsia="Times New Roman" w:cstheme="minorHAnsi"/>
          <w:color w:val="5C5C5C"/>
          <w:sz w:val="20"/>
          <w:szCs w:val="20"/>
        </w:rPr>
        <w:t xml:space="preserve"> the </w:t>
      </w:r>
      <w:r w:rsidRPr="0010415A">
        <w:rPr>
          <w:rFonts w:eastAsia="Times New Roman" w:cstheme="minorHAnsi"/>
          <w:color w:val="5C5C5C"/>
          <w:sz w:val="20"/>
          <w:szCs w:val="20"/>
        </w:rPr>
        <w:t xml:space="preserve">fact for the projects. Out of the over 300,000 projects that was launched on the </w:t>
      </w:r>
      <w:r w:rsidR="0010415A" w:rsidRPr="0010415A">
        <w:rPr>
          <w:rFonts w:eastAsia="Times New Roman" w:cstheme="minorHAnsi"/>
          <w:color w:val="5C5C5C"/>
          <w:sz w:val="20"/>
          <w:szCs w:val="20"/>
        </w:rPr>
        <w:t>Kickstarter</w:t>
      </w:r>
      <w:r w:rsidRPr="0010415A">
        <w:rPr>
          <w:rFonts w:eastAsia="Times New Roman" w:cstheme="minorHAnsi"/>
          <w:color w:val="5C5C5C"/>
          <w:sz w:val="20"/>
          <w:szCs w:val="20"/>
        </w:rPr>
        <w:t xml:space="preserve">, only one third </w:t>
      </w:r>
      <w:r w:rsidR="0010415A" w:rsidRPr="0010415A">
        <w:rPr>
          <w:rFonts w:eastAsia="Times New Roman" w:cstheme="minorHAnsi"/>
          <w:color w:val="5C5C5C"/>
          <w:sz w:val="20"/>
          <w:szCs w:val="20"/>
        </w:rPr>
        <w:t>made it through the funding process.</w:t>
      </w:r>
    </w:p>
    <w:p w14:paraId="68D3C3D0" w14:textId="77777777" w:rsidR="0010415A" w:rsidRPr="0010415A" w:rsidRDefault="0010415A" w:rsidP="0010415A">
      <w:pPr>
        <w:pStyle w:val="ListParagraph"/>
        <w:numPr>
          <w:ilvl w:val="1"/>
          <w:numId w:val="1"/>
        </w:numPr>
        <w:spacing w:before="100" w:beforeAutospacing="1" w:after="100" w:afterAutospacing="1" w:line="0" w:lineRule="atLeast"/>
        <w:rPr>
          <w:rFonts w:eastAsia="Times New Roman" w:cstheme="minorHAnsi"/>
          <w:color w:val="5C5C5C"/>
          <w:sz w:val="20"/>
          <w:szCs w:val="20"/>
        </w:rPr>
      </w:pPr>
      <w:r>
        <w:rPr>
          <w:rFonts w:eastAsia="Times New Roman" w:cstheme="minorHAnsi"/>
          <w:color w:val="5C5C5C"/>
          <w:sz w:val="20"/>
          <w:szCs w:val="20"/>
        </w:rPr>
        <w:t xml:space="preserve">Another </w:t>
      </w:r>
      <w:r w:rsidRPr="0010415A">
        <w:rPr>
          <w:rFonts w:cstheme="minorHAnsi"/>
          <w:color w:val="333333"/>
          <w:sz w:val="20"/>
          <w:szCs w:val="20"/>
        </w:rPr>
        <w:t>limitation of this model is, that the success rate</w:t>
      </w:r>
      <w:r>
        <w:rPr>
          <w:rFonts w:cstheme="minorHAnsi"/>
          <w:color w:val="333333"/>
          <w:sz w:val="20"/>
          <w:szCs w:val="20"/>
        </w:rPr>
        <w:t xml:space="preserve"> percentage</w:t>
      </w:r>
      <w:r w:rsidRPr="0010415A">
        <w:rPr>
          <w:rFonts w:cstheme="minorHAnsi"/>
          <w:color w:val="333333"/>
          <w:sz w:val="20"/>
          <w:szCs w:val="20"/>
        </w:rPr>
        <w:t xml:space="preserve"> d</w:t>
      </w:r>
      <w:r>
        <w:rPr>
          <w:rFonts w:cstheme="minorHAnsi"/>
          <w:color w:val="333333"/>
          <w:sz w:val="20"/>
          <w:szCs w:val="20"/>
        </w:rPr>
        <w:t xml:space="preserve">ropped over time </w:t>
      </w:r>
      <w:r w:rsidRPr="0010415A">
        <w:rPr>
          <w:rFonts w:cstheme="minorHAnsi"/>
          <w:color w:val="333333"/>
          <w:sz w:val="20"/>
          <w:szCs w:val="20"/>
        </w:rPr>
        <w:t>while project goals became bi</w:t>
      </w:r>
      <w:r>
        <w:rPr>
          <w:rFonts w:cstheme="minorHAnsi"/>
          <w:color w:val="333333"/>
          <w:sz w:val="20"/>
          <w:szCs w:val="20"/>
        </w:rPr>
        <w:t>gger due to less few backers they had.</w:t>
      </w:r>
    </w:p>
    <w:p w14:paraId="1F0BF727" w14:textId="77777777" w:rsidR="0054458E" w:rsidRPr="00A74C36" w:rsidRDefault="0054458E" w:rsidP="0054458E">
      <w:pPr>
        <w:spacing w:before="100" w:beforeAutospacing="1" w:after="100" w:afterAutospacing="1" w:line="360" w:lineRule="atLeast"/>
        <w:ind w:left="420"/>
        <w:rPr>
          <w:rFonts w:eastAsia="Times New Roman" w:cstheme="minorHAnsi"/>
          <w:color w:val="5C5C5C"/>
          <w:sz w:val="23"/>
          <w:szCs w:val="23"/>
        </w:rPr>
      </w:pPr>
    </w:p>
    <w:p w14:paraId="29155EEC" w14:textId="77777777" w:rsidR="00F165B2" w:rsidRPr="0010415A" w:rsidRDefault="00A74C36" w:rsidP="00F165B2">
      <w:pPr>
        <w:numPr>
          <w:ilvl w:val="0"/>
          <w:numId w:val="1"/>
        </w:numPr>
        <w:spacing w:before="100" w:beforeAutospacing="1" w:after="100" w:afterAutospacing="1" w:line="360" w:lineRule="atLeast"/>
        <w:ind w:left="420"/>
        <w:rPr>
          <w:rFonts w:eastAsia="Times New Roman" w:cstheme="minorHAnsi"/>
          <w:b/>
          <w:color w:val="5C5C5C"/>
          <w:sz w:val="23"/>
          <w:szCs w:val="23"/>
        </w:rPr>
      </w:pPr>
      <w:r w:rsidRPr="00A74C36">
        <w:rPr>
          <w:rFonts w:eastAsia="Times New Roman" w:cstheme="minorHAnsi"/>
          <w:b/>
          <w:color w:val="5C5C5C"/>
          <w:sz w:val="23"/>
          <w:szCs w:val="23"/>
        </w:rPr>
        <w:t>What are some other possible tab</w:t>
      </w:r>
      <w:r w:rsidR="00F165B2" w:rsidRPr="0010415A">
        <w:rPr>
          <w:rFonts w:eastAsia="Times New Roman" w:cstheme="minorHAnsi"/>
          <w:b/>
          <w:color w:val="5C5C5C"/>
          <w:sz w:val="23"/>
          <w:szCs w:val="23"/>
        </w:rPr>
        <w:t>les/graphs that we could create?</w:t>
      </w:r>
    </w:p>
    <w:p w14:paraId="33E74FB6" w14:textId="77777777" w:rsidR="00F165B2" w:rsidRDefault="00F165B2" w:rsidP="0010415A">
      <w:pPr>
        <w:spacing w:before="100" w:beforeAutospacing="1" w:after="100" w:afterAutospacing="1" w:line="360" w:lineRule="atLeast"/>
        <w:ind w:left="60"/>
        <w:rPr>
          <w:rFonts w:eastAsia="Times New Roman" w:cstheme="minorHAnsi"/>
          <w:color w:val="5C5C5C"/>
          <w:sz w:val="23"/>
          <w:szCs w:val="23"/>
        </w:rPr>
      </w:pPr>
      <w:r>
        <w:rPr>
          <w:rFonts w:eastAsia="Times New Roman" w:cstheme="minorHAnsi"/>
          <w:color w:val="5C5C5C"/>
          <w:sz w:val="23"/>
          <w:szCs w:val="23"/>
        </w:rPr>
        <w:t>The other possible tables/graphs we could create aside from Pivot table / Line graphs are</w:t>
      </w:r>
    </w:p>
    <w:p w14:paraId="4BE9DA00" w14:textId="77777777" w:rsidR="0010415A" w:rsidRDefault="0010415A" w:rsidP="0010415A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5C5C5C"/>
          <w:sz w:val="23"/>
          <w:szCs w:val="23"/>
        </w:rPr>
      </w:pPr>
      <w:r>
        <w:rPr>
          <w:rFonts w:eastAsia="Times New Roman" w:cstheme="minorHAnsi"/>
          <w:color w:val="5C5C5C"/>
          <w:sz w:val="23"/>
          <w:szCs w:val="23"/>
        </w:rPr>
        <w:t>Pie Chart</w:t>
      </w:r>
    </w:p>
    <w:p w14:paraId="655D0684" w14:textId="2AAF5DBD" w:rsidR="0010415A" w:rsidRDefault="0010415A" w:rsidP="0010415A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5C5C5C"/>
          <w:sz w:val="23"/>
          <w:szCs w:val="23"/>
        </w:rPr>
      </w:pPr>
      <w:r>
        <w:rPr>
          <w:rFonts w:eastAsia="Times New Roman" w:cstheme="minorHAnsi"/>
          <w:color w:val="5C5C5C"/>
          <w:sz w:val="23"/>
          <w:szCs w:val="23"/>
        </w:rPr>
        <w:t>Scatter</w:t>
      </w:r>
      <w:r w:rsidR="001B02DD">
        <w:rPr>
          <w:rFonts w:eastAsia="Times New Roman" w:cstheme="minorHAnsi"/>
          <w:color w:val="5C5C5C"/>
          <w:sz w:val="23"/>
          <w:szCs w:val="23"/>
        </w:rPr>
        <w:t>ed</w:t>
      </w:r>
      <w:r>
        <w:rPr>
          <w:rFonts w:eastAsia="Times New Roman" w:cstheme="minorHAnsi"/>
          <w:color w:val="5C5C5C"/>
          <w:sz w:val="23"/>
          <w:szCs w:val="23"/>
        </w:rPr>
        <w:t xml:space="preserve"> Plot graph</w:t>
      </w:r>
      <w:bookmarkStart w:id="0" w:name="_GoBack"/>
      <w:bookmarkEnd w:id="0"/>
    </w:p>
    <w:p w14:paraId="3CCFF1F6" w14:textId="77777777" w:rsidR="0010415A" w:rsidRDefault="0010415A" w:rsidP="0010415A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5C5C5C"/>
          <w:sz w:val="23"/>
          <w:szCs w:val="23"/>
        </w:rPr>
      </w:pPr>
      <w:r>
        <w:rPr>
          <w:rFonts w:eastAsia="Times New Roman" w:cstheme="minorHAnsi"/>
          <w:color w:val="5C5C5C"/>
          <w:sz w:val="23"/>
          <w:szCs w:val="23"/>
        </w:rPr>
        <w:t xml:space="preserve">Surface graph </w:t>
      </w:r>
    </w:p>
    <w:p w14:paraId="10823573" w14:textId="77777777" w:rsidR="0010415A" w:rsidRPr="0010415A" w:rsidRDefault="0010415A" w:rsidP="0010415A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5C5C5C"/>
          <w:sz w:val="23"/>
          <w:szCs w:val="23"/>
        </w:rPr>
      </w:pPr>
      <w:r>
        <w:rPr>
          <w:rFonts w:eastAsia="Times New Roman" w:cstheme="minorHAnsi"/>
          <w:color w:val="5C5C5C"/>
          <w:sz w:val="23"/>
          <w:szCs w:val="23"/>
        </w:rPr>
        <w:t>Statistical Chart graph etc.</w:t>
      </w:r>
    </w:p>
    <w:p w14:paraId="6E493067" w14:textId="77777777" w:rsidR="00494FCE" w:rsidRPr="00E869C3" w:rsidRDefault="00494FCE">
      <w:pPr>
        <w:rPr>
          <w:rFonts w:cstheme="minorHAnsi"/>
        </w:rPr>
      </w:pPr>
    </w:p>
    <w:sectPr w:rsidR="00494FCE" w:rsidRPr="00E8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C5A6C"/>
    <w:multiLevelType w:val="multilevel"/>
    <w:tmpl w:val="48E4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36"/>
    <w:rsid w:val="000007AE"/>
    <w:rsid w:val="000C529B"/>
    <w:rsid w:val="0010415A"/>
    <w:rsid w:val="001B02DD"/>
    <w:rsid w:val="001D2195"/>
    <w:rsid w:val="00216770"/>
    <w:rsid w:val="00302588"/>
    <w:rsid w:val="00324B01"/>
    <w:rsid w:val="00337E4D"/>
    <w:rsid w:val="003B3092"/>
    <w:rsid w:val="00494FCE"/>
    <w:rsid w:val="0054458E"/>
    <w:rsid w:val="00706392"/>
    <w:rsid w:val="00847FA7"/>
    <w:rsid w:val="008B48A3"/>
    <w:rsid w:val="00997B40"/>
    <w:rsid w:val="00A74C36"/>
    <w:rsid w:val="00AF36C9"/>
    <w:rsid w:val="00E869C3"/>
    <w:rsid w:val="00F1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40B1"/>
  <w15:chartTrackingRefBased/>
  <w15:docId w15:val="{ABC4B078-FD75-4B90-ABD8-358989EF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3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3092"/>
    <w:rPr>
      <w:b/>
      <w:bCs/>
    </w:rPr>
  </w:style>
  <w:style w:type="character" w:styleId="Emphasis">
    <w:name w:val="Emphasis"/>
    <w:basedOn w:val="DefaultParagraphFont"/>
    <w:uiPriority w:val="20"/>
    <w:qFormat/>
    <w:rsid w:val="003B3092"/>
    <w:rPr>
      <w:i/>
      <w:iCs/>
    </w:rPr>
  </w:style>
  <w:style w:type="paragraph" w:styleId="ListParagraph">
    <w:name w:val="List Paragraph"/>
    <w:basedOn w:val="Normal"/>
    <w:uiPriority w:val="34"/>
    <w:qFormat/>
    <w:rsid w:val="00F1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Oladele Ogunsanya</dc:creator>
  <cp:keywords/>
  <dc:description/>
  <cp:lastModifiedBy>Oladele Ogunsanya</cp:lastModifiedBy>
  <cp:revision>6</cp:revision>
  <dcterms:created xsi:type="dcterms:W3CDTF">2018-02-03T02:15:00Z</dcterms:created>
  <dcterms:modified xsi:type="dcterms:W3CDTF">2018-02-03T15:22:00Z</dcterms:modified>
</cp:coreProperties>
</file>