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300C" w:rsidRPr="006D300C" w:rsidRDefault="006D300C" w:rsidP="006D30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D300C">
        <w:rPr>
          <w:rFonts w:ascii="Segoe UI Symbol" w:eastAsia="Times New Roman" w:hAnsi="Segoe UI Symbol" w:cs="Segoe UI Symbol"/>
          <w:b/>
          <w:bCs/>
          <w:kern w:val="36"/>
          <w:sz w:val="48"/>
          <w:szCs w:val="48"/>
        </w:rPr>
        <w:t>📘</w:t>
      </w:r>
      <w:r w:rsidRPr="006D300C">
        <w:rPr>
          <w:rFonts w:ascii="Times New Roman" w:eastAsia="Times New Roman" w:hAnsi="Times New Roman" w:cs="Times New Roman"/>
          <w:b/>
          <w:bCs/>
          <w:kern w:val="36"/>
          <w:sz w:val="48"/>
          <w:szCs w:val="48"/>
        </w:rPr>
        <w:t xml:space="preserve"> Project Documentation</w:t>
      </w:r>
    </w:p>
    <w:p w:rsidR="006D300C" w:rsidRPr="006D300C" w:rsidRDefault="006D300C" w:rsidP="006D300C">
      <w:pPr>
        <w:spacing w:before="100" w:beforeAutospacing="1" w:after="100" w:afterAutospacing="1" w:line="240" w:lineRule="auto"/>
        <w:outlineLvl w:val="2"/>
        <w:rPr>
          <w:rFonts w:ascii="Times New Roman" w:eastAsia="Times New Roman" w:hAnsi="Times New Roman" w:cs="Times New Roman"/>
          <w:b/>
          <w:bCs/>
          <w:sz w:val="27"/>
          <w:szCs w:val="27"/>
        </w:rPr>
      </w:pPr>
      <w:r w:rsidRPr="006D300C">
        <w:rPr>
          <w:rFonts w:ascii="Segoe UI Symbol" w:eastAsia="Times New Roman" w:hAnsi="Segoe UI Symbol" w:cs="Segoe UI Symbol"/>
          <w:b/>
          <w:bCs/>
          <w:sz w:val="27"/>
          <w:szCs w:val="27"/>
        </w:rPr>
        <w:t>✅</w:t>
      </w:r>
      <w:r w:rsidRPr="006D300C">
        <w:rPr>
          <w:rFonts w:ascii="Times New Roman" w:eastAsia="Times New Roman" w:hAnsi="Times New Roman" w:cs="Times New Roman"/>
          <w:b/>
          <w:bCs/>
          <w:sz w:val="27"/>
          <w:szCs w:val="27"/>
        </w:rPr>
        <w:t xml:space="preserve"> Title:</w:t>
      </w:r>
    </w:p>
    <w:p w:rsidR="006D300C" w:rsidRPr="006D300C" w:rsidRDefault="006D300C" w:rsidP="006D300C">
      <w:pPr>
        <w:spacing w:before="100" w:beforeAutospacing="1" w:after="100" w:afterAutospacing="1"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b/>
          <w:bCs/>
          <w:sz w:val="24"/>
          <w:szCs w:val="24"/>
        </w:rPr>
        <w:t>Development and Evaluation of a Machine Learning-Based Intrusion Detection System using the NSL-KDD Dataset</w:t>
      </w:r>
    </w:p>
    <w:p w:rsidR="006D300C" w:rsidRPr="006D300C" w:rsidRDefault="006D300C" w:rsidP="006D300C">
      <w:pPr>
        <w:spacing w:after="0"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sz w:val="24"/>
          <w:szCs w:val="24"/>
        </w:rPr>
        <w:pict>
          <v:rect id="_x0000_i1025" style="width:0;height:1.5pt" o:hralign="center" o:hrstd="t" o:hr="t" fillcolor="#a0a0a0" stroked="f"/>
        </w:pict>
      </w:r>
    </w:p>
    <w:p w:rsidR="006D300C" w:rsidRPr="006D300C" w:rsidRDefault="006D300C" w:rsidP="006D300C">
      <w:pPr>
        <w:spacing w:before="100" w:beforeAutospacing="1" w:after="100" w:afterAutospacing="1" w:line="240" w:lineRule="auto"/>
        <w:outlineLvl w:val="1"/>
        <w:rPr>
          <w:rFonts w:ascii="Times New Roman" w:eastAsia="Times New Roman" w:hAnsi="Times New Roman" w:cs="Times New Roman"/>
          <w:b/>
          <w:bCs/>
          <w:sz w:val="36"/>
          <w:szCs w:val="36"/>
        </w:rPr>
      </w:pPr>
      <w:r w:rsidRPr="006D300C">
        <w:rPr>
          <w:rFonts w:ascii="Segoe UI Symbol" w:eastAsia="Times New Roman" w:hAnsi="Segoe UI Symbol" w:cs="Segoe UI Symbol"/>
          <w:b/>
          <w:bCs/>
          <w:sz w:val="36"/>
          <w:szCs w:val="36"/>
        </w:rPr>
        <w:t>📑</w:t>
      </w:r>
      <w:r w:rsidRPr="006D300C">
        <w:rPr>
          <w:rFonts w:ascii="Times New Roman" w:eastAsia="Times New Roman" w:hAnsi="Times New Roman" w:cs="Times New Roman"/>
          <w:b/>
          <w:bCs/>
          <w:sz w:val="36"/>
          <w:szCs w:val="36"/>
        </w:rPr>
        <w:t xml:space="preserve"> Outline</w:t>
      </w:r>
    </w:p>
    <w:p w:rsidR="006D300C" w:rsidRPr="006D300C" w:rsidRDefault="006D300C" w:rsidP="006D300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b/>
          <w:bCs/>
          <w:sz w:val="24"/>
          <w:szCs w:val="24"/>
        </w:rPr>
        <w:t>Introduction</w:t>
      </w:r>
    </w:p>
    <w:p w:rsidR="006D300C" w:rsidRPr="006D300C" w:rsidRDefault="006D300C" w:rsidP="006D300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b/>
          <w:bCs/>
          <w:sz w:val="24"/>
          <w:szCs w:val="24"/>
        </w:rPr>
        <w:t>Aim of the Project</w:t>
      </w:r>
    </w:p>
    <w:p w:rsidR="006D300C" w:rsidRPr="006D300C" w:rsidRDefault="006D300C" w:rsidP="006D300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b/>
          <w:bCs/>
          <w:sz w:val="24"/>
          <w:szCs w:val="24"/>
        </w:rPr>
        <w:t>Objectives</w:t>
      </w:r>
    </w:p>
    <w:p w:rsidR="006D300C" w:rsidRPr="006D300C" w:rsidRDefault="006D300C" w:rsidP="006D300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b/>
          <w:bCs/>
          <w:sz w:val="24"/>
          <w:szCs w:val="24"/>
        </w:rPr>
        <w:t>Technology Stack Used</w:t>
      </w:r>
    </w:p>
    <w:p w:rsidR="006D300C" w:rsidRPr="006D300C" w:rsidRDefault="006D300C" w:rsidP="006D300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b/>
          <w:bCs/>
          <w:sz w:val="24"/>
          <w:szCs w:val="24"/>
        </w:rPr>
        <w:t>Dataset Overview</w:t>
      </w:r>
    </w:p>
    <w:p w:rsidR="006D300C" w:rsidRPr="006D300C" w:rsidRDefault="006D300C" w:rsidP="006D300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b/>
          <w:bCs/>
          <w:sz w:val="24"/>
          <w:szCs w:val="24"/>
        </w:rPr>
        <w:t>Data Preparation and Challenges</w:t>
      </w:r>
    </w:p>
    <w:p w:rsidR="006D300C" w:rsidRPr="006D300C" w:rsidRDefault="006D300C" w:rsidP="006D300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b/>
          <w:bCs/>
          <w:sz w:val="24"/>
          <w:szCs w:val="24"/>
        </w:rPr>
        <w:t>Machine Learning Models Implemented</w:t>
      </w:r>
    </w:p>
    <w:p w:rsidR="006D300C" w:rsidRPr="006D300C" w:rsidRDefault="006D300C" w:rsidP="006D300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sz w:val="24"/>
          <w:szCs w:val="24"/>
        </w:rPr>
        <w:t>Logistic Regression</w:t>
      </w:r>
    </w:p>
    <w:p w:rsidR="006D300C" w:rsidRPr="006D300C" w:rsidRDefault="006D300C" w:rsidP="006D300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sz w:val="24"/>
          <w:szCs w:val="24"/>
        </w:rPr>
        <w:t>Decision Tree</w:t>
      </w:r>
    </w:p>
    <w:p w:rsidR="006D300C" w:rsidRPr="006D300C" w:rsidRDefault="006D300C" w:rsidP="006D300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sz w:val="24"/>
          <w:szCs w:val="24"/>
        </w:rPr>
        <w:t>Random Forest</w:t>
      </w:r>
    </w:p>
    <w:p w:rsidR="006D300C" w:rsidRPr="006D300C" w:rsidRDefault="006D300C" w:rsidP="006D300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b/>
          <w:bCs/>
          <w:sz w:val="24"/>
          <w:szCs w:val="24"/>
        </w:rPr>
        <w:t>Performance Evaluation Metrics</w:t>
      </w:r>
    </w:p>
    <w:p w:rsidR="006D300C" w:rsidRPr="006D300C" w:rsidRDefault="006D300C" w:rsidP="006D300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b/>
          <w:bCs/>
          <w:sz w:val="24"/>
          <w:szCs w:val="24"/>
        </w:rPr>
        <w:t>Model-by-Model Performance Summary</w:t>
      </w:r>
    </w:p>
    <w:p w:rsidR="006D300C" w:rsidRPr="006D300C" w:rsidRDefault="006D300C" w:rsidP="006D300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b/>
          <w:bCs/>
          <w:sz w:val="24"/>
          <w:szCs w:val="24"/>
        </w:rPr>
        <w:t>Conclusion and Recommendation</w:t>
      </w:r>
    </w:p>
    <w:p w:rsidR="006D300C" w:rsidRPr="006D300C" w:rsidRDefault="006D300C" w:rsidP="006D300C">
      <w:pPr>
        <w:spacing w:after="0"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sz w:val="24"/>
          <w:szCs w:val="24"/>
        </w:rPr>
        <w:pict>
          <v:rect id="_x0000_i1026" style="width:0;height:1.5pt" o:hralign="center" o:hrstd="t" o:hr="t" fillcolor="#a0a0a0" stroked="f"/>
        </w:pict>
      </w:r>
    </w:p>
    <w:p w:rsidR="006D300C" w:rsidRPr="006D300C" w:rsidRDefault="006D300C" w:rsidP="006D300C">
      <w:pPr>
        <w:spacing w:before="100" w:beforeAutospacing="1" w:after="100" w:afterAutospacing="1" w:line="240" w:lineRule="auto"/>
        <w:outlineLvl w:val="1"/>
        <w:rPr>
          <w:rFonts w:ascii="Times New Roman" w:eastAsia="Times New Roman" w:hAnsi="Times New Roman" w:cs="Times New Roman"/>
          <w:b/>
          <w:bCs/>
          <w:sz w:val="36"/>
          <w:szCs w:val="36"/>
        </w:rPr>
      </w:pPr>
      <w:r w:rsidRPr="006D300C">
        <w:rPr>
          <w:rFonts w:ascii="Times New Roman" w:eastAsia="Times New Roman" w:hAnsi="Times New Roman" w:cs="Times New Roman"/>
          <w:b/>
          <w:bCs/>
          <w:sz w:val="36"/>
          <w:szCs w:val="36"/>
        </w:rPr>
        <w:t>1. Introduction</w:t>
      </w:r>
    </w:p>
    <w:p w:rsidR="006D300C" w:rsidRPr="006D300C" w:rsidRDefault="006D300C" w:rsidP="006D300C">
      <w:pPr>
        <w:spacing w:before="100" w:beforeAutospacing="1" w:after="100" w:afterAutospacing="1"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sz w:val="24"/>
          <w:szCs w:val="24"/>
        </w:rPr>
        <w:t>Intrusion Detection Systems (IDS) are security mechanisms designed to monitor network traffic and detect unauthorized access or malicious activity. With the continuous increase in cyber threats and sophisticated attack patterns, traditional rule-based IDS are proving inadequate. Machine learning (ML), with its ability to learn patterns and adapt over time, presents a promising alternative.</w:t>
      </w:r>
    </w:p>
    <w:p w:rsidR="006D300C" w:rsidRPr="006D300C" w:rsidRDefault="006D300C" w:rsidP="006D300C">
      <w:pPr>
        <w:spacing w:before="100" w:beforeAutospacing="1" w:after="100" w:afterAutospacing="1"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sz w:val="24"/>
          <w:szCs w:val="24"/>
        </w:rPr>
        <w:t>This project leverages supervised machine learning techniques to design and evaluate an IDS using a well-known dataset – NSL-KDD – aiming to distinguish between normal and malicious activity effectively.</w:t>
      </w:r>
    </w:p>
    <w:p w:rsidR="006D300C" w:rsidRPr="006D300C" w:rsidRDefault="006D300C" w:rsidP="006D300C">
      <w:pPr>
        <w:spacing w:after="0"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sz w:val="24"/>
          <w:szCs w:val="24"/>
        </w:rPr>
        <w:pict>
          <v:rect id="_x0000_i1027" style="width:0;height:1.5pt" o:hralign="center" o:hrstd="t" o:hr="t" fillcolor="#a0a0a0" stroked="f"/>
        </w:pict>
      </w:r>
    </w:p>
    <w:p w:rsidR="006D300C" w:rsidRPr="006D300C" w:rsidRDefault="006D300C" w:rsidP="006D300C">
      <w:pPr>
        <w:spacing w:before="100" w:beforeAutospacing="1" w:after="100" w:afterAutospacing="1" w:line="240" w:lineRule="auto"/>
        <w:outlineLvl w:val="1"/>
        <w:rPr>
          <w:rFonts w:ascii="Times New Roman" w:eastAsia="Times New Roman" w:hAnsi="Times New Roman" w:cs="Times New Roman"/>
          <w:b/>
          <w:bCs/>
          <w:sz w:val="36"/>
          <w:szCs w:val="36"/>
        </w:rPr>
      </w:pPr>
      <w:r w:rsidRPr="006D300C">
        <w:rPr>
          <w:rFonts w:ascii="Times New Roman" w:eastAsia="Times New Roman" w:hAnsi="Times New Roman" w:cs="Times New Roman"/>
          <w:b/>
          <w:bCs/>
          <w:sz w:val="36"/>
          <w:szCs w:val="36"/>
        </w:rPr>
        <w:t>2. Aim of the Project</w:t>
      </w:r>
    </w:p>
    <w:p w:rsidR="006D300C" w:rsidRPr="006D300C" w:rsidRDefault="006D300C" w:rsidP="006D300C">
      <w:pPr>
        <w:spacing w:before="100" w:beforeAutospacing="1" w:after="100" w:afterAutospacing="1"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sz w:val="24"/>
          <w:szCs w:val="24"/>
        </w:rPr>
        <w:lastRenderedPageBreak/>
        <w:t>The primary aim of this project is to develop a machine learning-based Intrusion Detection System (IDS) that can effectively detect malicious network activity with a low false positive rate.</w:t>
      </w:r>
    </w:p>
    <w:p w:rsidR="006D300C" w:rsidRPr="006D300C" w:rsidRDefault="006D300C" w:rsidP="006D300C">
      <w:pPr>
        <w:spacing w:after="0"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sz w:val="24"/>
          <w:szCs w:val="24"/>
        </w:rPr>
        <w:pict>
          <v:rect id="_x0000_i1028" style="width:0;height:1.5pt" o:hralign="center" o:hrstd="t" o:hr="t" fillcolor="#a0a0a0" stroked="f"/>
        </w:pict>
      </w:r>
    </w:p>
    <w:p w:rsidR="006D300C" w:rsidRPr="006D300C" w:rsidRDefault="006D300C" w:rsidP="006D300C">
      <w:pPr>
        <w:spacing w:before="100" w:beforeAutospacing="1" w:after="100" w:afterAutospacing="1" w:line="240" w:lineRule="auto"/>
        <w:outlineLvl w:val="1"/>
        <w:rPr>
          <w:rFonts w:ascii="Times New Roman" w:eastAsia="Times New Roman" w:hAnsi="Times New Roman" w:cs="Times New Roman"/>
          <w:b/>
          <w:bCs/>
          <w:sz w:val="36"/>
          <w:szCs w:val="36"/>
        </w:rPr>
      </w:pPr>
      <w:r w:rsidRPr="006D300C">
        <w:rPr>
          <w:rFonts w:ascii="Times New Roman" w:eastAsia="Times New Roman" w:hAnsi="Times New Roman" w:cs="Times New Roman"/>
          <w:b/>
          <w:bCs/>
          <w:sz w:val="36"/>
          <w:szCs w:val="36"/>
        </w:rPr>
        <w:t>3. Objectives</w:t>
      </w:r>
    </w:p>
    <w:p w:rsidR="006D300C" w:rsidRPr="006D300C" w:rsidRDefault="006D300C" w:rsidP="006D300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b/>
          <w:bCs/>
          <w:sz w:val="24"/>
          <w:szCs w:val="24"/>
        </w:rPr>
        <w:t>Literature Review</w:t>
      </w:r>
      <w:r w:rsidRPr="006D300C">
        <w:rPr>
          <w:rFonts w:ascii="Times New Roman" w:eastAsia="Times New Roman" w:hAnsi="Times New Roman" w:cs="Times New Roman"/>
          <w:sz w:val="24"/>
          <w:szCs w:val="24"/>
        </w:rPr>
        <w:t>: Understand the current research and approaches to ML-based IDS.</w:t>
      </w:r>
    </w:p>
    <w:p w:rsidR="006D300C" w:rsidRPr="006D300C" w:rsidRDefault="006D300C" w:rsidP="006D300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b/>
          <w:bCs/>
          <w:sz w:val="24"/>
          <w:szCs w:val="24"/>
        </w:rPr>
        <w:t>System Development</w:t>
      </w:r>
      <w:r w:rsidRPr="006D300C">
        <w:rPr>
          <w:rFonts w:ascii="Times New Roman" w:eastAsia="Times New Roman" w:hAnsi="Times New Roman" w:cs="Times New Roman"/>
          <w:sz w:val="24"/>
          <w:szCs w:val="24"/>
        </w:rPr>
        <w:t>: Build a functional IDS pipeline using the NSL-KDD dataset.</w:t>
      </w:r>
    </w:p>
    <w:p w:rsidR="006D300C" w:rsidRPr="006D300C" w:rsidRDefault="006D300C" w:rsidP="006D300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b/>
          <w:bCs/>
          <w:sz w:val="24"/>
          <w:szCs w:val="24"/>
        </w:rPr>
        <w:t>Model Implementation</w:t>
      </w:r>
      <w:r w:rsidRPr="006D300C">
        <w:rPr>
          <w:rFonts w:ascii="Times New Roman" w:eastAsia="Times New Roman" w:hAnsi="Times New Roman" w:cs="Times New Roman"/>
          <w:sz w:val="24"/>
          <w:szCs w:val="24"/>
        </w:rPr>
        <w:t>: Train and evaluate selected ML models including a Decision Tree.</w:t>
      </w:r>
    </w:p>
    <w:p w:rsidR="006D300C" w:rsidRPr="006D300C" w:rsidRDefault="006D300C" w:rsidP="006D300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b/>
          <w:bCs/>
          <w:sz w:val="24"/>
          <w:szCs w:val="24"/>
        </w:rPr>
        <w:t>Performance Evaluation</w:t>
      </w:r>
      <w:r w:rsidRPr="006D300C">
        <w:rPr>
          <w:rFonts w:ascii="Times New Roman" w:eastAsia="Times New Roman" w:hAnsi="Times New Roman" w:cs="Times New Roman"/>
          <w:sz w:val="24"/>
          <w:szCs w:val="24"/>
        </w:rPr>
        <w:t>: Assess each model using key metrics such as Accuracy, Precision, Recall, F1-Score, and False Positive Rate.</w:t>
      </w:r>
    </w:p>
    <w:p w:rsidR="006D300C" w:rsidRPr="006D300C" w:rsidRDefault="006D300C" w:rsidP="006D300C">
      <w:pPr>
        <w:spacing w:after="0"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sz w:val="24"/>
          <w:szCs w:val="24"/>
        </w:rPr>
        <w:pict>
          <v:rect id="_x0000_i1029" style="width:0;height:1.5pt" o:hralign="center" o:hrstd="t" o:hr="t" fillcolor="#a0a0a0" stroked="f"/>
        </w:pict>
      </w:r>
    </w:p>
    <w:p w:rsidR="006D300C" w:rsidRPr="006D300C" w:rsidRDefault="006D300C" w:rsidP="006D300C">
      <w:pPr>
        <w:spacing w:before="100" w:beforeAutospacing="1" w:after="100" w:afterAutospacing="1" w:line="240" w:lineRule="auto"/>
        <w:outlineLvl w:val="1"/>
        <w:rPr>
          <w:rFonts w:ascii="Times New Roman" w:eastAsia="Times New Roman" w:hAnsi="Times New Roman" w:cs="Times New Roman"/>
          <w:b/>
          <w:bCs/>
          <w:sz w:val="36"/>
          <w:szCs w:val="36"/>
        </w:rPr>
      </w:pPr>
      <w:r w:rsidRPr="006D300C">
        <w:rPr>
          <w:rFonts w:ascii="Times New Roman" w:eastAsia="Times New Roman" w:hAnsi="Times New Roman" w:cs="Times New Roman"/>
          <w:b/>
          <w:bCs/>
          <w:sz w:val="36"/>
          <w:szCs w:val="36"/>
        </w:rPr>
        <w:t>4. Technology Stack Used</w:t>
      </w:r>
    </w:p>
    <w:p w:rsidR="006D300C" w:rsidRPr="006D300C" w:rsidRDefault="006D300C" w:rsidP="006D300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b/>
          <w:bCs/>
          <w:sz w:val="24"/>
          <w:szCs w:val="24"/>
        </w:rPr>
        <w:t>Programming Language</w:t>
      </w:r>
      <w:r w:rsidRPr="006D300C">
        <w:rPr>
          <w:rFonts w:ascii="Times New Roman" w:eastAsia="Times New Roman" w:hAnsi="Times New Roman" w:cs="Times New Roman"/>
          <w:sz w:val="24"/>
          <w:szCs w:val="24"/>
        </w:rPr>
        <w:t>: Python</w:t>
      </w:r>
    </w:p>
    <w:p w:rsidR="006D300C" w:rsidRPr="006D300C" w:rsidRDefault="006D300C" w:rsidP="006D300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b/>
          <w:bCs/>
          <w:sz w:val="24"/>
          <w:szCs w:val="24"/>
        </w:rPr>
        <w:t>Environment</w:t>
      </w:r>
      <w:r w:rsidRPr="006D300C">
        <w:rPr>
          <w:rFonts w:ascii="Times New Roman" w:eastAsia="Times New Roman" w:hAnsi="Times New Roman" w:cs="Times New Roman"/>
          <w:sz w:val="24"/>
          <w:szCs w:val="24"/>
        </w:rPr>
        <w:t xml:space="preserve">: </w:t>
      </w:r>
      <w:proofErr w:type="spellStart"/>
      <w:r w:rsidRPr="006D300C">
        <w:rPr>
          <w:rFonts w:ascii="Times New Roman" w:eastAsia="Times New Roman" w:hAnsi="Times New Roman" w:cs="Times New Roman"/>
          <w:sz w:val="24"/>
          <w:szCs w:val="24"/>
        </w:rPr>
        <w:t>Jupyter</w:t>
      </w:r>
      <w:proofErr w:type="spellEnd"/>
      <w:r w:rsidRPr="006D300C">
        <w:rPr>
          <w:rFonts w:ascii="Times New Roman" w:eastAsia="Times New Roman" w:hAnsi="Times New Roman" w:cs="Times New Roman"/>
          <w:sz w:val="24"/>
          <w:szCs w:val="24"/>
        </w:rPr>
        <w:t xml:space="preserve"> Notebook</w:t>
      </w:r>
    </w:p>
    <w:p w:rsidR="006D300C" w:rsidRPr="006D300C" w:rsidRDefault="006D300C" w:rsidP="006D300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b/>
          <w:bCs/>
          <w:sz w:val="24"/>
          <w:szCs w:val="24"/>
        </w:rPr>
        <w:t>Virtual Environment</w:t>
      </w:r>
      <w:r w:rsidRPr="006D300C">
        <w:rPr>
          <w:rFonts w:ascii="Times New Roman" w:eastAsia="Times New Roman" w:hAnsi="Times New Roman" w:cs="Times New Roman"/>
          <w:sz w:val="24"/>
          <w:szCs w:val="24"/>
        </w:rPr>
        <w:t xml:space="preserve">: </w:t>
      </w:r>
      <w:proofErr w:type="spellStart"/>
      <w:r w:rsidRPr="006D300C">
        <w:rPr>
          <w:rFonts w:ascii="Courier New" w:eastAsia="Times New Roman" w:hAnsi="Courier New" w:cs="Courier New"/>
          <w:sz w:val="20"/>
          <w:szCs w:val="20"/>
        </w:rPr>
        <w:t>venv</w:t>
      </w:r>
      <w:proofErr w:type="spellEnd"/>
      <w:r w:rsidRPr="006D300C">
        <w:rPr>
          <w:rFonts w:ascii="Times New Roman" w:eastAsia="Times New Roman" w:hAnsi="Times New Roman" w:cs="Times New Roman"/>
          <w:sz w:val="24"/>
          <w:szCs w:val="24"/>
        </w:rPr>
        <w:t xml:space="preserve"> (Python Virtual Environment)</w:t>
      </w:r>
    </w:p>
    <w:p w:rsidR="006D300C" w:rsidRPr="006D300C" w:rsidRDefault="006D300C" w:rsidP="006D300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b/>
          <w:bCs/>
          <w:sz w:val="24"/>
          <w:szCs w:val="24"/>
        </w:rPr>
        <w:t>Libraries</w:t>
      </w:r>
      <w:r w:rsidRPr="006D300C">
        <w:rPr>
          <w:rFonts w:ascii="Times New Roman" w:eastAsia="Times New Roman" w:hAnsi="Times New Roman" w:cs="Times New Roman"/>
          <w:sz w:val="24"/>
          <w:szCs w:val="24"/>
        </w:rPr>
        <w:t>:</w:t>
      </w:r>
    </w:p>
    <w:p w:rsidR="006D300C" w:rsidRPr="006D300C" w:rsidRDefault="006D300C" w:rsidP="006D300C">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D300C">
        <w:rPr>
          <w:rFonts w:ascii="Courier New" w:eastAsia="Times New Roman" w:hAnsi="Courier New" w:cs="Courier New"/>
          <w:sz w:val="20"/>
          <w:szCs w:val="20"/>
        </w:rPr>
        <w:t>pandas</w:t>
      </w:r>
      <w:r w:rsidRPr="006D300C">
        <w:rPr>
          <w:rFonts w:ascii="Times New Roman" w:eastAsia="Times New Roman" w:hAnsi="Times New Roman" w:cs="Times New Roman"/>
          <w:sz w:val="24"/>
          <w:szCs w:val="24"/>
        </w:rPr>
        <w:t xml:space="preserve">, </w:t>
      </w:r>
      <w:proofErr w:type="spellStart"/>
      <w:r w:rsidRPr="006D300C">
        <w:rPr>
          <w:rFonts w:ascii="Courier New" w:eastAsia="Times New Roman" w:hAnsi="Courier New" w:cs="Courier New"/>
          <w:sz w:val="20"/>
          <w:szCs w:val="20"/>
        </w:rPr>
        <w:t>numpy</w:t>
      </w:r>
      <w:proofErr w:type="spellEnd"/>
      <w:r w:rsidRPr="006D300C">
        <w:rPr>
          <w:rFonts w:ascii="Times New Roman" w:eastAsia="Times New Roman" w:hAnsi="Times New Roman" w:cs="Times New Roman"/>
          <w:sz w:val="24"/>
          <w:szCs w:val="24"/>
        </w:rPr>
        <w:t xml:space="preserve"> – for data manipulation</w:t>
      </w:r>
    </w:p>
    <w:p w:rsidR="006D300C" w:rsidRPr="006D300C" w:rsidRDefault="006D300C" w:rsidP="006D300C">
      <w:pPr>
        <w:numPr>
          <w:ilvl w:val="1"/>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6D300C">
        <w:rPr>
          <w:rFonts w:ascii="Courier New" w:eastAsia="Times New Roman" w:hAnsi="Courier New" w:cs="Courier New"/>
          <w:sz w:val="20"/>
          <w:szCs w:val="20"/>
        </w:rPr>
        <w:t>scikit</w:t>
      </w:r>
      <w:proofErr w:type="spellEnd"/>
      <w:r w:rsidRPr="006D300C">
        <w:rPr>
          <w:rFonts w:ascii="Courier New" w:eastAsia="Times New Roman" w:hAnsi="Courier New" w:cs="Courier New"/>
          <w:sz w:val="20"/>
          <w:szCs w:val="20"/>
        </w:rPr>
        <w:t>-learn</w:t>
      </w:r>
      <w:r w:rsidRPr="006D300C">
        <w:rPr>
          <w:rFonts w:ascii="Times New Roman" w:eastAsia="Times New Roman" w:hAnsi="Times New Roman" w:cs="Times New Roman"/>
          <w:sz w:val="24"/>
          <w:szCs w:val="24"/>
        </w:rPr>
        <w:t xml:space="preserve"> – for model training and evaluation</w:t>
      </w:r>
    </w:p>
    <w:p w:rsidR="006D300C" w:rsidRPr="006D300C" w:rsidRDefault="006D300C" w:rsidP="006D300C">
      <w:pPr>
        <w:numPr>
          <w:ilvl w:val="1"/>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6D300C">
        <w:rPr>
          <w:rFonts w:ascii="Courier New" w:eastAsia="Times New Roman" w:hAnsi="Courier New" w:cs="Courier New"/>
          <w:sz w:val="20"/>
          <w:szCs w:val="20"/>
        </w:rPr>
        <w:t>seaborn</w:t>
      </w:r>
      <w:proofErr w:type="spellEnd"/>
      <w:r w:rsidRPr="006D300C">
        <w:rPr>
          <w:rFonts w:ascii="Times New Roman" w:eastAsia="Times New Roman" w:hAnsi="Times New Roman" w:cs="Times New Roman"/>
          <w:sz w:val="24"/>
          <w:szCs w:val="24"/>
        </w:rPr>
        <w:t xml:space="preserve">, </w:t>
      </w:r>
      <w:proofErr w:type="spellStart"/>
      <w:r w:rsidRPr="006D300C">
        <w:rPr>
          <w:rFonts w:ascii="Courier New" w:eastAsia="Times New Roman" w:hAnsi="Courier New" w:cs="Courier New"/>
          <w:sz w:val="20"/>
          <w:szCs w:val="20"/>
        </w:rPr>
        <w:t>matplotlib</w:t>
      </w:r>
      <w:proofErr w:type="spellEnd"/>
      <w:r w:rsidRPr="006D300C">
        <w:rPr>
          <w:rFonts w:ascii="Times New Roman" w:eastAsia="Times New Roman" w:hAnsi="Times New Roman" w:cs="Times New Roman"/>
          <w:sz w:val="24"/>
          <w:szCs w:val="24"/>
        </w:rPr>
        <w:t xml:space="preserve"> – for data visualization</w:t>
      </w:r>
    </w:p>
    <w:p w:rsidR="006D300C" w:rsidRPr="006D300C" w:rsidRDefault="006D300C" w:rsidP="006D300C">
      <w:pPr>
        <w:numPr>
          <w:ilvl w:val="1"/>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6D300C">
        <w:rPr>
          <w:rFonts w:ascii="Courier New" w:eastAsia="Times New Roman" w:hAnsi="Courier New" w:cs="Courier New"/>
          <w:sz w:val="20"/>
          <w:szCs w:val="20"/>
        </w:rPr>
        <w:t>tensorflow</w:t>
      </w:r>
      <w:proofErr w:type="spellEnd"/>
      <w:r w:rsidRPr="006D300C">
        <w:rPr>
          <w:rFonts w:ascii="Courier New" w:eastAsia="Times New Roman" w:hAnsi="Courier New" w:cs="Courier New"/>
          <w:sz w:val="20"/>
          <w:szCs w:val="20"/>
        </w:rPr>
        <w:t>/</w:t>
      </w:r>
      <w:proofErr w:type="spellStart"/>
      <w:r w:rsidRPr="006D300C">
        <w:rPr>
          <w:rFonts w:ascii="Courier New" w:eastAsia="Times New Roman" w:hAnsi="Courier New" w:cs="Courier New"/>
          <w:sz w:val="20"/>
          <w:szCs w:val="20"/>
        </w:rPr>
        <w:t>keras</w:t>
      </w:r>
      <w:proofErr w:type="spellEnd"/>
      <w:r w:rsidRPr="006D300C">
        <w:rPr>
          <w:rFonts w:ascii="Times New Roman" w:eastAsia="Times New Roman" w:hAnsi="Times New Roman" w:cs="Times New Roman"/>
          <w:sz w:val="24"/>
          <w:szCs w:val="24"/>
        </w:rPr>
        <w:t xml:space="preserve"> – for neural network implementation</w:t>
      </w:r>
    </w:p>
    <w:p w:rsidR="006D300C" w:rsidRPr="006D300C" w:rsidRDefault="006D300C" w:rsidP="006D300C">
      <w:pPr>
        <w:spacing w:after="0"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sz w:val="24"/>
          <w:szCs w:val="24"/>
        </w:rPr>
        <w:pict>
          <v:rect id="_x0000_i1030" style="width:0;height:1.5pt" o:hralign="center" o:hrstd="t" o:hr="t" fillcolor="#a0a0a0" stroked="f"/>
        </w:pict>
      </w:r>
    </w:p>
    <w:p w:rsidR="006D300C" w:rsidRPr="006D300C" w:rsidRDefault="006D300C" w:rsidP="006D300C">
      <w:pPr>
        <w:spacing w:before="100" w:beforeAutospacing="1" w:after="100" w:afterAutospacing="1" w:line="240" w:lineRule="auto"/>
        <w:outlineLvl w:val="1"/>
        <w:rPr>
          <w:rFonts w:ascii="Times New Roman" w:eastAsia="Times New Roman" w:hAnsi="Times New Roman" w:cs="Times New Roman"/>
          <w:b/>
          <w:bCs/>
          <w:sz w:val="36"/>
          <w:szCs w:val="36"/>
        </w:rPr>
      </w:pPr>
      <w:r w:rsidRPr="006D300C">
        <w:rPr>
          <w:rFonts w:ascii="Times New Roman" w:eastAsia="Times New Roman" w:hAnsi="Times New Roman" w:cs="Times New Roman"/>
          <w:b/>
          <w:bCs/>
          <w:sz w:val="36"/>
          <w:szCs w:val="36"/>
        </w:rPr>
        <w:t>5. Dataset Overview</w:t>
      </w:r>
    </w:p>
    <w:p w:rsidR="006D300C" w:rsidRPr="006D300C" w:rsidRDefault="006D300C" w:rsidP="006D300C">
      <w:pPr>
        <w:spacing w:before="100" w:beforeAutospacing="1" w:after="100" w:afterAutospacing="1"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sz w:val="24"/>
          <w:szCs w:val="24"/>
        </w:rPr>
        <w:t xml:space="preserve">The </w:t>
      </w:r>
      <w:r w:rsidRPr="006D300C">
        <w:rPr>
          <w:rFonts w:ascii="Times New Roman" w:eastAsia="Times New Roman" w:hAnsi="Times New Roman" w:cs="Times New Roman"/>
          <w:b/>
          <w:bCs/>
          <w:sz w:val="24"/>
          <w:szCs w:val="24"/>
        </w:rPr>
        <w:t>NSL-KDD</w:t>
      </w:r>
      <w:r w:rsidRPr="006D300C">
        <w:rPr>
          <w:rFonts w:ascii="Times New Roman" w:eastAsia="Times New Roman" w:hAnsi="Times New Roman" w:cs="Times New Roman"/>
          <w:sz w:val="24"/>
          <w:szCs w:val="24"/>
        </w:rPr>
        <w:t xml:space="preserve"> dataset is a refined version of the KDD'99 dataset and is widely used in IDS research. It consists of labeled records that simulate different types of cyber-attacks along with normal traffic.</w:t>
      </w:r>
    </w:p>
    <w:p w:rsidR="006D300C" w:rsidRPr="006D300C" w:rsidRDefault="006D300C" w:rsidP="006D300C">
      <w:pPr>
        <w:spacing w:before="100" w:beforeAutospacing="1" w:after="100" w:afterAutospacing="1"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sz w:val="24"/>
          <w:szCs w:val="24"/>
        </w:rPr>
        <w:t>Each record includes numerical and categorical features describing aspects of the connection such as duration, protocol type, service, flag, and other network-level attributes. The final column indicates whether the connection is normal or an attack.</w:t>
      </w:r>
    </w:p>
    <w:p w:rsidR="006D300C" w:rsidRPr="006D300C" w:rsidRDefault="006D300C" w:rsidP="006D300C">
      <w:pPr>
        <w:spacing w:after="0"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sz w:val="24"/>
          <w:szCs w:val="24"/>
        </w:rPr>
        <w:pict>
          <v:rect id="_x0000_i1031" style="width:0;height:1.5pt" o:hralign="center" o:hrstd="t" o:hr="t" fillcolor="#a0a0a0" stroked="f"/>
        </w:pict>
      </w:r>
    </w:p>
    <w:p w:rsidR="00272189" w:rsidRDefault="00272189" w:rsidP="006D300C">
      <w:pPr>
        <w:spacing w:before="100" w:beforeAutospacing="1" w:after="100" w:afterAutospacing="1" w:line="240" w:lineRule="auto"/>
        <w:outlineLvl w:val="1"/>
        <w:rPr>
          <w:rFonts w:ascii="Times New Roman" w:eastAsia="Times New Roman" w:hAnsi="Times New Roman" w:cs="Times New Roman"/>
          <w:b/>
          <w:bCs/>
          <w:sz w:val="36"/>
          <w:szCs w:val="36"/>
        </w:rPr>
      </w:pPr>
    </w:p>
    <w:p w:rsidR="00272189" w:rsidRDefault="00272189" w:rsidP="006D300C">
      <w:pPr>
        <w:spacing w:before="100" w:beforeAutospacing="1" w:after="100" w:afterAutospacing="1" w:line="240" w:lineRule="auto"/>
        <w:outlineLvl w:val="1"/>
        <w:rPr>
          <w:rFonts w:ascii="Times New Roman" w:eastAsia="Times New Roman" w:hAnsi="Times New Roman" w:cs="Times New Roman"/>
          <w:b/>
          <w:bCs/>
          <w:sz w:val="36"/>
          <w:szCs w:val="36"/>
        </w:rPr>
      </w:pPr>
    </w:p>
    <w:p w:rsidR="006D300C" w:rsidRPr="006D300C" w:rsidRDefault="006D300C" w:rsidP="006D300C">
      <w:pPr>
        <w:spacing w:before="100" w:beforeAutospacing="1" w:after="100" w:afterAutospacing="1" w:line="240" w:lineRule="auto"/>
        <w:outlineLvl w:val="1"/>
        <w:rPr>
          <w:rFonts w:ascii="Times New Roman" w:eastAsia="Times New Roman" w:hAnsi="Times New Roman" w:cs="Times New Roman"/>
          <w:b/>
          <w:bCs/>
          <w:sz w:val="36"/>
          <w:szCs w:val="36"/>
        </w:rPr>
      </w:pPr>
      <w:r w:rsidRPr="006D300C">
        <w:rPr>
          <w:rFonts w:ascii="Times New Roman" w:eastAsia="Times New Roman" w:hAnsi="Times New Roman" w:cs="Times New Roman"/>
          <w:b/>
          <w:bCs/>
          <w:sz w:val="36"/>
          <w:szCs w:val="36"/>
        </w:rPr>
        <w:lastRenderedPageBreak/>
        <w:t>6. Data Preparation and Challenges</w:t>
      </w:r>
    </w:p>
    <w:p w:rsidR="006D300C" w:rsidRPr="006D300C" w:rsidRDefault="006D300C" w:rsidP="006D300C">
      <w:pPr>
        <w:spacing w:before="100" w:beforeAutospacing="1" w:after="100" w:afterAutospacing="1"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sz w:val="24"/>
          <w:szCs w:val="24"/>
        </w:rPr>
        <w:t xml:space="preserve">At the initial stage of the project, the training and testing data were kept separate based on the original structure of the NSL-KDD dataset. However, this led to a significant </w:t>
      </w:r>
      <w:r w:rsidRPr="006D300C">
        <w:rPr>
          <w:rFonts w:ascii="Times New Roman" w:eastAsia="Times New Roman" w:hAnsi="Times New Roman" w:cs="Times New Roman"/>
          <w:b/>
          <w:bCs/>
          <w:sz w:val="24"/>
          <w:szCs w:val="24"/>
        </w:rPr>
        <w:t>performance drop</w:t>
      </w:r>
      <w:r w:rsidRPr="006D300C">
        <w:rPr>
          <w:rFonts w:ascii="Times New Roman" w:eastAsia="Times New Roman" w:hAnsi="Times New Roman" w:cs="Times New Roman"/>
          <w:sz w:val="24"/>
          <w:szCs w:val="24"/>
        </w:rPr>
        <w:t xml:space="preserve">, especially in terms of precision and recall. Upon further analysis, it was discovered that the test set contained </w:t>
      </w:r>
      <w:r w:rsidRPr="006D300C">
        <w:rPr>
          <w:rFonts w:ascii="Times New Roman" w:eastAsia="Times New Roman" w:hAnsi="Times New Roman" w:cs="Times New Roman"/>
          <w:b/>
          <w:bCs/>
          <w:sz w:val="24"/>
          <w:szCs w:val="24"/>
        </w:rPr>
        <w:t>attack patterns and categories that were absent in the training set</w:t>
      </w:r>
      <w:r w:rsidRPr="006D300C">
        <w:rPr>
          <w:rFonts w:ascii="Times New Roman" w:eastAsia="Times New Roman" w:hAnsi="Times New Roman" w:cs="Times New Roman"/>
          <w:sz w:val="24"/>
          <w:szCs w:val="24"/>
        </w:rPr>
        <w:t>, which is not ideal for building generalizable models.</w:t>
      </w:r>
    </w:p>
    <w:p w:rsidR="006D300C" w:rsidRPr="006D300C" w:rsidRDefault="006D300C" w:rsidP="006D300C">
      <w:pPr>
        <w:spacing w:before="100" w:beforeAutospacing="1" w:after="100" w:afterAutospacing="1"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sz w:val="24"/>
          <w:szCs w:val="24"/>
        </w:rPr>
        <w:t>To address this:</w:t>
      </w:r>
    </w:p>
    <w:p w:rsidR="006D300C" w:rsidRPr="006D300C" w:rsidRDefault="006D300C" w:rsidP="006D300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sz w:val="24"/>
          <w:szCs w:val="24"/>
        </w:rPr>
        <w:t xml:space="preserve">The </w:t>
      </w:r>
      <w:r w:rsidRPr="006D300C">
        <w:rPr>
          <w:rFonts w:ascii="Times New Roman" w:eastAsia="Times New Roman" w:hAnsi="Times New Roman" w:cs="Times New Roman"/>
          <w:b/>
          <w:bCs/>
          <w:sz w:val="24"/>
          <w:szCs w:val="24"/>
        </w:rPr>
        <w:t>train and test datasets were merged</w:t>
      </w:r>
      <w:r w:rsidRPr="006D300C">
        <w:rPr>
          <w:rFonts w:ascii="Times New Roman" w:eastAsia="Times New Roman" w:hAnsi="Times New Roman" w:cs="Times New Roman"/>
          <w:sz w:val="24"/>
          <w:szCs w:val="24"/>
        </w:rPr>
        <w:t>.</w:t>
      </w:r>
    </w:p>
    <w:p w:rsidR="006D300C" w:rsidRPr="006D300C" w:rsidRDefault="006D300C" w:rsidP="006D300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sz w:val="24"/>
          <w:szCs w:val="24"/>
        </w:rPr>
        <w:t xml:space="preserve">The merged data was </w:t>
      </w:r>
      <w:r w:rsidRPr="006D300C">
        <w:rPr>
          <w:rFonts w:ascii="Times New Roman" w:eastAsia="Times New Roman" w:hAnsi="Times New Roman" w:cs="Times New Roman"/>
          <w:b/>
          <w:bCs/>
          <w:sz w:val="24"/>
          <w:szCs w:val="24"/>
        </w:rPr>
        <w:t>randomized</w:t>
      </w:r>
      <w:r w:rsidRPr="006D300C">
        <w:rPr>
          <w:rFonts w:ascii="Times New Roman" w:eastAsia="Times New Roman" w:hAnsi="Times New Roman" w:cs="Times New Roman"/>
          <w:sz w:val="24"/>
          <w:szCs w:val="24"/>
        </w:rPr>
        <w:t xml:space="preserve"> to ensure balanced representation.</w:t>
      </w:r>
    </w:p>
    <w:p w:rsidR="006D300C" w:rsidRPr="006D300C" w:rsidRDefault="006D300C" w:rsidP="006D300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sz w:val="24"/>
          <w:szCs w:val="24"/>
        </w:rPr>
        <w:t xml:space="preserve">A new </w:t>
      </w:r>
      <w:r w:rsidRPr="006D300C">
        <w:rPr>
          <w:rFonts w:ascii="Times New Roman" w:eastAsia="Times New Roman" w:hAnsi="Times New Roman" w:cs="Times New Roman"/>
          <w:b/>
          <w:bCs/>
          <w:sz w:val="24"/>
          <w:szCs w:val="24"/>
        </w:rPr>
        <w:t>80-20 split</w:t>
      </w:r>
      <w:r w:rsidRPr="006D300C">
        <w:rPr>
          <w:rFonts w:ascii="Times New Roman" w:eastAsia="Times New Roman" w:hAnsi="Times New Roman" w:cs="Times New Roman"/>
          <w:sz w:val="24"/>
          <w:szCs w:val="24"/>
        </w:rPr>
        <w:t xml:space="preserve"> was done for training and testing.</w:t>
      </w:r>
    </w:p>
    <w:p w:rsidR="006D300C" w:rsidRPr="006D300C" w:rsidRDefault="006D300C" w:rsidP="006D300C">
      <w:pPr>
        <w:spacing w:before="100" w:beforeAutospacing="1" w:after="100" w:afterAutospacing="1"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sz w:val="24"/>
          <w:szCs w:val="24"/>
        </w:rPr>
        <w:t>This adjustment significantly improved the model's ability to generalize and detect attacks more reliably.</w:t>
      </w:r>
    </w:p>
    <w:p w:rsidR="006D300C" w:rsidRPr="006D300C" w:rsidRDefault="006D300C" w:rsidP="006D300C">
      <w:pPr>
        <w:spacing w:before="100" w:beforeAutospacing="1" w:after="100" w:afterAutospacing="1"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sz w:val="24"/>
          <w:szCs w:val="24"/>
        </w:rPr>
        <w:t xml:space="preserve">Additionally, categorical features such as protocol type, service, and flag were </w:t>
      </w:r>
      <w:r w:rsidRPr="006D300C">
        <w:rPr>
          <w:rFonts w:ascii="Times New Roman" w:eastAsia="Times New Roman" w:hAnsi="Times New Roman" w:cs="Times New Roman"/>
          <w:b/>
          <w:bCs/>
          <w:sz w:val="24"/>
          <w:szCs w:val="24"/>
        </w:rPr>
        <w:t>one-hot encoded</w:t>
      </w:r>
      <w:r w:rsidRPr="006D300C">
        <w:rPr>
          <w:rFonts w:ascii="Times New Roman" w:eastAsia="Times New Roman" w:hAnsi="Times New Roman" w:cs="Times New Roman"/>
          <w:sz w:val="24"/>
          <w:szCs w:val="24"/>
        </w:rPr>
        <w:t xml:space="preserve"> to convert them into numerical form. Continuous features were </w:t>
      </w:r>
      <w:r w:rsidRPr="006D300C">
        <w:rPr>
          <w:rFonts w:ascii="Times New Roman" w:eastAsia="Times New Roman" w:hAnsi="Times New Roman" w:cs="Times New Roman"/>
          <w:b/>
          <w:bCs/>
          <w:sz w:val="24"/>
          <w:szCs w:val="24"/>
        </w:rPr>
        <w:t>standardized</w:t>
      </w:r>
      <w:r w:rsidRPr="006D300C">
        <w:rPr>
          <w:rFonts w:ascii="Times New Roman" w:eastAsia="Times New Roman" w:hAnsi="Times New Roman" w:cs="Times New Roman"/>
          <w:sz w:val="24"/>
          <w:szCs w:val="24"/>
        </w:rPr>
        <w:t xml:space="preserve"> to ensure uniformity in scale – esp</w:t>
      </w:r>
      <w:r w:rsidR="0037569D">
        <w:rPr>
          <w:rFonts w:ascii="Times New Roman" w:eastAsia="Times New Roman" w:hAnsi="Times New Roman" w:cs="Times New Roman"/>
          <w:sz w:val="24"/>
          <w:szCs w:val="24"/>
        </w:rPr>
        <w:t>ecially important for algorithm like Logistic Regression.</w:t>
      </w:r>
    </w:p>
    <w:p w:rsidR="006D300C" w:rsidRPr="006D300C" w:rsidRDefault="006D300C" w:rsidP="006D300C">
      <w:pPr>
        <w:spacing w:after="0"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sz w:val="24"/>
          <w:szCs w:val="24"/>
        </w:rPr>
        <w:pict>
          <v:rect id="_x0000_i1032" style="width:0;height:1.5pt" o:hralign="center" o:hrstd="t" o:hr="t" fillcolor="#a0a0a0" stroked="f"/>
        </w:pict>
      </w:r>
    </w:p>
    <w:p w:rsidR="00272189" w:rsidRDefault="00272189" w:rsidP="006D300C">
      <w:pPr>
        <w:spacing w:before="100" w:beforeAutospacing="1" w:after="100" w:afterAutospacing="1" w:line="240" w:lineRule="auto"/>
        <w:outlineLvl w:val="1"/>
        <w:rPr>
          <w:rFonts w:ascii="Times New Roman" w:eastAsia="Times New Roman" w:hAnsi="Times New Roman" w:cs="Times New Roman"/>
          <w:b/>
          <w:bCs/>
          <w:sz w:val="36"/>
          <w:szCs w:val="36"/>
        </w:rPr>
      </w:pPr>
    </w:p>
    <w:p w:rsidR="00272189" w:rsidRDefault="00272189" w:rsidP="006D300C">
      <w:pPr>
        <w:spacing w:before="100" w:beforeAutospacing="1" w:after="100" w:afterAutospacing="1" w:line="240" w:lineRule="auto"/>
        <w:outlineLvl w:val="1"/>
        <w:rPr>
          <w:rFonts w:ascii="Times New Roman" w:eastAsia="Times New Roman" w:hAnsi="Times New Roman" w:cs="Times New Roman"/>
          <w:b/>
          <w:bCs/>
          <w:sz w:val="36"/>
          <w:szCs w:val="36"/>
        </w:rPr>
      </w:pPr>
    </w:p>
    <w:p w:rsidR="00272189" w:rsidRDefault="00272189" w:rsidP="006D300C">
      <w:pPr>
        <w:spacing w:before="100" w:beforeAutospacing="1" w:after="100" w:afterAutospacing="1" w:line="240" w:lineRule="auto"/>
        <w:outlineLvl w:val="1"/>
        <w:rPr>
          <w:rFonts w:ascii="Times New Roman" w:eastAsia="Times New Roman" w:hAnsi="Times New Roman" w:cs="Times New Roman"/>
          <w:b/>
          <w:bCs/>
          <w:sz w:val="36"/>
          <w:szCs w:val="36"/>
        </w:rPr>
      </w:pPr>
    </w:p>
    <w:p w:rsidR="00272189" w:rsidRDefault="00272189" w:rsidP="006D300C">
      <w:pPr>
        <w:spacing w:before="100" w:beforeAutospacing="1" w:after="100" w:afterAutospacing="1" w:line="240" w:lineRule="auto"/>
        <w:outlineLvl w:val="1"/>
        <w:rPr>
          <w:rFonts w:ascii="Times New Roman" w:eastAsia="Times New Roman" w:hAnsi="Times New Roman" w:cs="Times New Roman"/>
          <w:b/>
          <w:bCs/>
          <w:sz w:val="36"/>
          <w:szCs w:val="36"/>
        </w:rPr>
      </w:pPr>
    </w:p>
    <w:p w:rsidR="00272189" w:rsidRDefault="00272189" w:rsidP="006D300C">
      <w:pPr>
        <w:spacing w:before="100" w:beforeAutospacing="1" w:after="100" w:afterAutospacing="1" w:line="240" w:lineRule="auto"/>
        <w:outlineLvl w:val="1"/>
        <w:rPr>
          <w:rFonts w:ascii="Times New Roman" w:eastAsia="Times New Roman" w:hAnsi="Times New Roman" w:cs="Times New Roman"/>
          <w:b/>
          <w:bCs/>
          <w:sz w:val="36"/>
          <w:szCs w:val="36"/>
        </w:rPr>
      </w:pPr>
    </w:p>
    <w:p w:rsidR="00272189" w:rsidRDefault="00272189" w:rsidP="006D300C">
      <w:pPr>
        <w:spacing w:before="100" w:beforeAutospacing="1" w:after="100" w:afterAutospacing="1" w:line="240" w:lineRule="auto"/>
        <w:outlineLvl w:val="1"/>
        <w:rPr>
          <w:rFonts w:ascii="Times New Roman" w:eastAsia="Times New Roman" w:hAnsi="Times New Roman" w:cs="Times New Roman"/>
          <w:b/>
          <w:bCs/>
          <w:sz w:val="36"/>
          <w:szCs w:val="36"/>
        </w:rPr>
      </w:pPr>
    </w:p>
    <w:p w:rsidR="00272189" w:rsidRDefault="00272189" w:rsidP="006D300C">
      <w:pPr>
        <w:spacing w:before="100" w:beforeAutospacing="1" w:after="100" w:afterAutospacing="1" w:line="240" w:lineRule="auto"/>
        <w:outlineLvl w:val="1"/>
        <w:rPr>
          <w:rFonts w:ascii="Times New Roman" w:eastAsia="Times New Roman" w:hAnsi="Times New Roman" w:cs="Times New Roman"/>
          <w:b/>
          <w:bCs/>
          <w:sz w:val="36"/>
          <w:szCs w:val="36"/>
        </w:rPr>
      </w:pPr>
    </w:p>
    <w:p w:rsidR="00272189" w:rsidRDefault="00272189" w:rsidP="006D300C">
      <w:pPr>
        <w:spacing w:before="100" w:beforeAutospacing="1" w:after="100" w:afterAutospacing="1" w:line="240" w:lineRule="auto"/>
        <w:outlineLvl w:val="1"/>
        <w:rPr>
          <w:rFonts w:ascii="Times New Roman" w:eastAsia="Times New Roman" w:hAnsi="Times New Roman" w:cs="Times New Roman"/>
          <w:b/>
          <w:bCs/>
          <w:sz w:val="36"/>
          <w:szCs w:val="36"/>
        </w:rPr>
      </w:pPr>
    </w:p>
    <w:p w:rsidR="00272189" w:rsidRDefault="00272189" w:rsidP="006D300C">
      <w:pPr>
        <w:spacing w:before="100" w:beforeAutospacing="1" w:after="100" w:afterAutospacing="1" w:line="240" w:lineRule="auto"/>
        <w:outlineLvl w:val="1"/>
        <w:rPr>
          <w:rFonts w:ascii="Times New Roman" w:eastAsia="Times New Roman" w:hAnsi="Times New Roman" w:cs="Times New Roman"/>
          <w:b/>
          <w:bCs/>
          <w:sz w:val="36"/>
          <w:szCs w:val="36"/>
        </w:rPr>
      </w:pPr>
    </w:p>
    <w:p w:rsidR="006D300C" w:rsidRPr="006D300C" w:rsidRDefault="006D300C" w:rsidP="006D300C">
      <w:pPr>
        <w:spacing w:before="100" w:beforeAutospacing="1" w:after="100" w:afterAutospacing="1" w:line="240" w:lineRule="auto"/>
        <w:outlineLvl w:val="1"/>
        <w:rPr>
          <w:rFonts w:ascii="Times New Roman" w:eastAsia="Times New Roman" w:hAnsi="Times New Roman" w:cs="Times New Roman"/>
          <w:b/>
          <w:bCs/>
          <w:sz w:val="36"/>
          <w:szCs w:val="36"/>
        </w:rPr>
      </w:pPr>
      <w:r w:rsidRPr="006D300C">
        <w:rPr>
          <w:rFonts w:ascii="Times New Roman" w:eastAsia="Times New Roman" w:hAnsi="Times New Roman" w:cs="Times New Roman"/>
          <w:b/>
          <w:bCs/>
          <w:sz w:val="36"/>
          <w:szCs w:val="36"/>
        </w:rPr>
        <w:lastRenderedPageBreak/>
        <w:t>7. Machine Learning Models Implemented</w:t>
      </w:r>
    </w:p>
    <w:p w:rsidR="006D300C" w:rsidRPr="006D300C" w:rsidRDefault="006D300C" w:rsidP="006D300C">
      <w:pPr>
        <w:spacing w:before="100" w:beforeAutospacing="1" w:after="100" w:afterAutospacing="1" w:line="240" w:lineRule="auto"/>
        <w:outlineLvl w:val="2"/>
        <w:rPr>
          <w:rFonts w:ascii="Times New Roman" w:eastAsia="Times New Roman" w:hAnsi="Times New Roman" w:cs="Times New Roman"/>
          <w:b/>
          <w:bCs/>
          <w:sz w:val="27"/>
          <w:szCs w:val="27"/>
        </w:rPr>
      </w:pPr>
      <w:r w:rsidRPr="006D300C">
        <w:rPr>
          <w:rFonts w:ascii="Segoe UI Symbol" w:eastAsia="Times New Roman" w:hAnsi="Segoe UI Symbol" w:cs="Segoe UI Symbol"/>
          <w:b/>
          <w:bCs/>
          <w:sz w:val="27"/>
          <w:szCs w:val="27"/>
        </w:rPr>
        <w:t>🔹</w:t>
      </w:r>
      <w:r w:rsidRPr="006D300C">
        <w:rPr>
          <w:rFonts w:ascii="Times New Roman" w:eastAsia="Times New Roman" w:hAnsi="Times New Roman" w:cs="Times New Roman"/>
          <w:b/>
          <w:bCs/>
          <w:sz w:val="27"/>
          <w:szCs w:val="27"/>
        </w:rPr>
        <w:t xml:space="preserve"> 1. Logistic Regression</w:t>
      </w:r>
    </w:p>
    <w:p w:rsidR="006D300C" w:rsidRDefault="006D300C" w:rsidP="006D300C">
      <w:pPr>
        <w:spacing w:before="100" w:beforeAutospacing="1" w:after="100" w:afterAutospacing="1"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sz w:val="24"/>
          <w:szCs w:val="24"/>
        </w:rPr>
        <w:t>A linear model used as a baseline. It tries to separate normal and malicious traffic using a linear boundary.</w:t>
      </w:r>
    </w:p>
    <w:p w:rsidR="00272189" w:rsidRPr="006D300C" w:rsidRDefault="00272189" w:rsidP="006D300C">
      <w:pPr>
        <w:spacing w:before="100" w:beforeAutospacing="1" w:after="100" w:afterAutospacing="1" w:line="240" w:lineRule="auto"/>
        <w:rPr>
          <w:rFonts w:ascii="Times New Roman" w:eastAsia="Times New Roman" w:hAnsi="Times New Roman" w:cs="Times New Roman"/>
          <w:sz w:val="24"/>
          <w:szCs w:val="24"/>
        </w:rPr>
      </w:pPr>
    </w:p>
    <w:p w:rsidR="00272189" w:rsidRDefault="00272189" w:rsidP="0016255B">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50E9F7D9" wp14:editId="3AD62A02">
            <wp:extent cx="5675630" cy="2538095"/>
            <wp:effectExtent l="0" t="0" r="1270" b="0"/>
            <wp:docPr id="2" name="Picture 2" descr="C:\Users\Other\AppData\Local\Microsoft\Windows\INetCache\Content.Word\Screenshot (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Other\AppData\Local\Microsoft\Windows\INetCache\Content.Word\Screenshot (62).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75630" cy="2538095"/>
                    </a:xfrm>
                    <a:prstGeom prst="rect">
                      <a:avLst/>
                    </a:prstGeom>
                    <a:noFill/>
                    <a:ln>
                      <a:noFill/>
                    </a:ln>
                  </pic:spPr>
                </pic:pic>
              </a:graphicData>
            </a:graphic>
          </wp:inline>
        </w:drawing>
      </w:r>
    </w:p>
    <w:p w:rsidR="00272189" w:rsidRDefault="00272189" w:rsidP="006D300C">
      <w:pPr>
        <w:spacing w:after="0" w:line="240" w:lineRule="auto"/>
        <w:rPr>
          <w:rFonts w:ascii="Times New Roman" w:eastAsia="Times New Roman" w:hAnsi="Times New Roman" w:cs="Times New Roman"/>
          <w:b/>
          <w:bCs/>
          <w:sz w:val="24"/>
          <w:szCs w:val="24"/>
        </w:rPr>
      </w:pPr>
    </w:p>
    <w:p w:rsidR="00272189" w:rsidRDefault="00272189" w:rsidP="006D300C">
      <w:pPr>
        <w:spacing w:after="0" w:line="240" w:lineRule="auto"/>
        <w:rPr>
          <w:rFonts w:ascii="Times New Roman" w:eastAsia="Times New Roman" w:hAnsi="Times New Roman" w:cs="Times New Roman"/>
          <w:b/>
          <w:bCs/>
          <w:sz w:val="24"/>
          <w:szCs w:val="24"/>
        </w:rPr>
      </w:pPr>
    </w:p>
    <w:p w:rsidR="00272189" w:rsidRDefault="00272189" w:rsidP="006D300C">
      <w:pPr>
        <w:spacing w:after="0" w:line="240" w:lineRule="auto"/>
        <w:rPr>
          <w:rFonts w:ascii="Times New Roman" w:eastAsia="Times New Roman" w:hAnsi="Times New Roman" w:cs="Times New Roman"/>
          <w:b/>
          <w:bCs/>
          <w:sz w:val="24"/>
          <w:szCs w:val="24"/>
        </w:rPr>
      </w:pPr>
    </w:p>
    <w:p w:rsidR="00272189" w:rsidRDefault="00272189" w:rsidP="0016255B">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159EEBB8" wp14:editId="0CC59DC1">
            <wp:extent cx="4382814" cy="32060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isticRegression_confusion_matrix.png"/>
                    <pic:cNvPicPr/>
                  </pic:nvPicPr>
                  <pic:blipFill>
                    <a:blip r:embed="rId6">
                      <a:extLst>
                        <a:ext uri="{28A0092B-C50C-407E-A947-70E740481C1C}">
                          <a14:useLocalDpi xmlns:a14="http://schemas.microsoft.com/office/drawing/2010/main" val="0"/>
                        </a:ext>
                      </a:extLst>
                    </a:blip>
                    <a:stretch>
                      <a:fillRect/>
                    </a:stretch>
                  </pic:blipFill>
                  <pic:spPr>
                    <a:xfrm>
                      <a:off x="0" y="0"/>
                      <a:ext cx="4408214" cy="3224581"/>
                    </a:xfrm>
                    <a:prstGeom prst="rect">
                      <a:avLst/>
                    </a:prstGeom>
                  </pic:spPr>
                </pic:pic>
              </a:graphicData>
            </a:graphic>
          </wp:inline>
        </w:drawing>
      </w:r>
    </w:p>
    <w:p w:rsidR="006D300C" w:rsidRPr="006D300C" w:rsidRDefault="006D300C" w:rsidP="006D300C">
      <w:pPr>
        <w:spacing w:after="0"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sz w:val="24"/>
          <w:szCs w:val="24"/>
        </w:rPr>
        <w:pict>
          <v:rect id="_x0000_i1037" style="width:0;height:1.5pt" o:hralign="center" o:hrstd="t" o:hr="t" fillcolor="#a0a0a0" stroked="f"/>
        </w:pict>
      </w:r>
    </w:p>
    <w:p w:rsidR="006D300C" w:rsidRPr="006D300C" w:rsidRDefault="006D300C" w:rsidP="006D300C">
      <w:pPr>
        <w:spacing w:before="100" w:beforeAutospacing="1" w:after="100" w:afterAutospacing="1" w:line="240" w:lineRule="auto"/>
        <w:outlineLvl w:val="2"/>
        <w:rPr>
          <w:rFonts w:ascii="Times New Roman" w:eastAsia="Times New Roman" w:hAnsi="Times New Roman" w:cs="Times New Roman"/>
          <w:b/>
          <w:bCs/>
          <w:sz w:val="27"/>
          <w:szCs w:val="27"/>
        </w:rPr>
      </w:pPr>
      <w:r w:rsidRPr="006D300C">
        <w:rPr>
          <w:rFonts w:ascii="Segoe UI Symbol" w:eastAsia="Times New Roman" w:hAnsi="Segoe UI Symbol" w:cs="Segoe UI Symbol"/>
          <w:b/>
          <w:bCs/>
          <w:sz w:val="27"/>
          <w:szCs w:val="27"/>
        </w:rPr>
        <w:lastRenderedPageBreak/>
        <w:t>🔹</w:t>
      </w:r>
      <w:r w:rsidRPr="006D300C">
        <w:rPr>
          <w:rFonts w:ascii="Times New Roman" w:eastAsia="Times New Roman" w:hAnsi="Times New Roman" w:cs="Times New Roman"/>
          <w:b/>
          <w:bCs/>
          <w:sz w:val="27"/>
          <w:szCs w:val="27"/>
        </w:rPr>
        <w:t xml:space="preserve"> 2. Decision Tree</w:t>
      </w:r>
    </w:p>
    <w:p w:rsidR="006D300C" w:rsidRDefault="006D300C" w:rsidP="006D300C">
      <w:pPr>
        <w:spacing w:before="100" w:beforeAutospacing="1" w:after="100" w:afterAutospacing="1"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sz w:val="24"/>
          <w:szCs w:val="24"/>
        </w:rPr>
        <w:t>A tree-structured model that splits data based on feature thresholds. It offers interpretability and performs well on structured data like NSL-KDD.</w:t>
      </w:r>
    </w:p>
    <w:p w:rsidR="0016255B" w:rsidRDefault="0016255B" w:rsidP="0016255B">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467.55pt;height:211.3pt">
            <v:imagedata r:id="rId7" o:title="Screenshot (63)"/>
          </v:shape>
        </w:pict>
      </w:r>
    </w:p>
    <w:p w:rsidR="00272189" w:rsidRDefault="00272189" w:rsidP="0016255B">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540469" cy="3783724"/>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ecisionTree_confusion_matrix.png"/>
                    <pic:cNvPicPr/>
                  </pic:nvPicPr>
                  <pic:blipFill>
                    <a:blip r:embed="rId8">
                      <a:extLst>
                        <a:ext uri="{28A0092B-C50C-407E-A947-70E740481C1C}">
                          <a14:useLocalDpi xmlns:a14="http://schemas.microsoft.com/office/drawing/2010/main" val="0"/>
                        </a:ext>
                      </a:extLst>
                    </a:blip>
                    <a:stretch>
                      <a:fillRect/>
                    </a:stretch>
                  </pic:blipFill>
                  <pic:spPr>
                    <a:xfrm>
                      <a:off x="0" y="0"/>
                      <a:ext cx="4549848" cy="3791540"/>
                    </a:xfrm>
                    <a:prstGeom prst="rect">
                      <a:avLst/>
                    </a:prstGeom>
                  </pic:spPr>
                </pic:pic>
              </a:graphicData>
            </a:graphic>
          </wp:inline>
        </w:drawing>
      </w:r>
    </w:p>
    <w:p w:rsidR="006D300C" w:rsidRPr="006D300C" w:rsidRDefault="006D300C" w:rsidP="006D300C">
      <w:pPr>
        <w:spacing w:after="0"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sz w:val="24"/>
          <w:szCs w:val="24"/>
        </w:rPr>
        <w:pict>
          <v:rect id="_x0000_i1036" style="width:0;height:1.5pt" o:hralign="center" o:hrstd="t" o:hr="t" fillcolor="#a0a0a0" stroked="f"/>
        </w:pict>
      </w:r>
    </w:p>
    <w:p w:rsidR="006D300C" w:rsidRPr="006D300C" w:rsidRDefault="006D300C" w:rsidP="006D300C">
      <w:pPr>
        <w:spacing w:before="100" w:beforeAutospacing="1" w:after="100" w:afterAutospacing="1" w:line="240" w:lineRule="auto"/>
        <w:outlineLvl w:val="2"/>
        <w:rPr>
          <w:rFonts w:ascii="Times New Roman" w:eastAsia="Times New Roman" w:hAnsi="Times New Roman" w:cs="Times New Roman"/>
          <w:b/>
          <w:bCs/>
          <w:sz w:val="27"/>
          <w:szCs w:val="27"/>
        </w:rPr>
      </w:pPr>
      <w:r w:rsidRPr="006D300C">
        <w:rPr>
          <w:rFonts w:ascii="Segoe UI Symbol" w:eastAsia="Times New Roman" w:hAnsi="Segoe UI Symbol" w:cs="Segoe UI Symbol"/>
          <w:b/>
          <w:bCs/>
          <w:sz w:val="27"/>
          <w:szCs w:val="27"/>
        </w:rPr>
        <w:lastRenderedPageBreak/>
        <w:t>🔹</w:t>
      </w:r>
      <w:r w:rsidRPr="006D300C">
        <w:rPr>
          <w:rFonts w:ascii="Times New Roman" w:eastAsia="Times New Roman" w:hAnsi="Times New Roman" w:cs="Times New Roman"/>
          <w:b/>
          <w:bCs/>
          <w:sz w:val="27"/>
          <w:szCs w:val="27"/>
        </w:rPr>
        <w:t xml:space="preserve"> 3. Random Forest</w:t>
      </w:r>
    </w:p>
    <w:p w:rsidR="008845D6" w:rsidRDefault="006D300C" w:rsidP="006D300C">
      <w:pPr>
        <w:spacing w:before="100" w:beforeAutospacing="1" w:after="100" w:afterAutospacing="1"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sz w:val="24"/>
          <w:szCs w:val="24"/>
        </w:rPr>
        <w:t xml:space="preserve">An ensemble of decision trees that reduces </w:t>
      </w:r>
      <w:proofErr w:type="spellStart"/>
      <w:r w:rsidRPr="006D300C">
        <w:rPr>
          <w:rFonts w:ascii="Times New Roman" w:eastAsia="Times New Roman" w:hAnsi="Times New Roman" w:cs="Times New Roman"/>
          <w:sz w:val="24"/>
          <w:szCs w:val="24"/>
        </w:rPr>
        <w:t>overfitting</w:t>
      </w:r>
      <w:proofErr w:type="spellEnd"/>
      <w:r w:rsidRPr="006D300C">
        <w:rPr>
          <w:rFonts w:ascii="Times New Roman" w:eastAsia="Times New Roman" w:hAnsi="Times New Roman" w:cs="Times New Roman"/>
          <w:sz w:val="24"/>
          <w:szCs w:val="24"/>
        </w:rPr>
        <w:t xml:space="preserve"> and increases accuracy. It demonstrated one of the best performances in this study.</w:t>
      </w:r>
    </w:p>
    <w:p w:rsidR="008845D6" w:rsidRPr="006D300C" w:rsidRDefault="008845D6" w:rsidP="008845D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shape id="_x0000_i1038" type="#_x0000_t75" style="width:461.9pt;height:214.15pt">
            <v:imagedata r:id="rId9" o:title="Screenshot (64)"/>
          </v:shape>
        </w:pict>
      </w:r>
    </w:p>
    <w:p w:rsidR="0016255B" w:rsidRDefault="0016255B" w:rsidP="006D300C">
      <w:pPr>
        <w:spacing w:after="0" w:line="240" w:lineRule="auto"/>
        <w:rPr>
          <w:rFonts w:ascii="Times New Roman" w:eastAsia="Times New Roman" w:hAnsi="Times New Roman" w:cs="Times New Roman"/>
          <w:b/>
          <w:bCs/>
          <w:sz w:val="24"/>
          <w:szCs w:val="24"/>
        </w:rPr>
      </w:pPr>
    </w:p>
    <w:p w:rsidR="008845D6" w:rsidRDefault="008845D6" w:rsidP="008845D6">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extent cx="4792717" cy="3993931"/>
            <wp:effectExtent l="0" t="0" r="8255"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andomForest_confusion_matrix.png"/>
                    <pic:cNvPicPr/>
                  </pic:nvPicPr>
                  <pic:blipFill>
                    <a:blip r:embed="rId10">
                      <a:extLst>
                        <a:ext uri="{28A0092B-C50C-407E-A947-70E740481C1C}">
                          <a14:useLocalDpi xmlns:a14="http://schemas.microsoft.com/office/drawing/2010/main" val="0"/>
                        </a:ext>
                      </a:extLst>
                    </a:blip>
                    <a:stretch>
                      <a:fillRect/>
                    </a:stretch>
                  </pic:blipFill>
                  <pic:spPr>
                    <a:xfrm>
                      <a:off x="0" y="0"/>
                      <a:ext cx="4809585" cy="4007987"/>
                    </a:xfrm>
                    <a:prstGeom prst="rect">
                      <a:avLst/>
                    </a:prstGeom>
                  </pic:spPr>
                </pic:pic>
              </a:graphicData>
            </a:graphic>
          </wp:inline>
        </w:drawing>
      </w:r>
    </w:p>
    <w:p w:rsidR="006D300C" w:rsidRPr="006D300C" w:rsidRDefault="006D300C" w:rsidP="006D300C">
      <w:pPr>
        <w:spacing w:after="0"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sz w:val="24"/>
          <w:szCs w:val="24"/>
        </w:rPr>
        <w:pict>
          <v:rect id="_x0000_i1039" style="width:0;height:1.5pt" o:hralign="center" o:hrstd="t" o:hr="t" fillcolor="#a0a0a0" stroked="f"/>
        </w:pict>
      </w:r>
    </w:p>
    <w:p w:rsidR="006D300C" w:rsidRPr="006D300C" w:rsidRDefault="006D300C" w:rsidP="006D300C">
      <w:pPr>
        <w:spacing w:before="100" w:beforeAutospacing="1" w:after="100" w:afterAutospacing="1" w:line="240" w:lineRule="auto"/>
        <w:outlineLvl w:val="1"/>
        <w:rPr>
          <w:rFonts w:ascii="Times New Roman" w:eastAsia="Times New Roman" w:hAnsi="Times New Roman" w:cs="Times New Roman"/>
          <w:b/>
          <w:bCs/>
          <w:sz w:val="36"/>
          <w:szCs w:val="36"/>
        </w:rPr>
      </w:pPr>
      <w:r w:rsidRPr="006D300C">
        <w:rPr>
          <w:rFonts w:ascii="Times New Roman" w:eastAsia="Times New Roman" w:hAnsi="Times New Roman" w:cs="Times New Roman"/>
          <w:b/>
          <w:bCs/>
          <w:sz w:val="36"/>
          <w:szCs w:val="36"/>
        </w:rPr>
        <w:lastRenderedPageBreak/>
        <w:t>8. Performance Evaluation Metrics</w:t>
      </w:r>
    </w:p>
    <w:p w:rsidR="006D300C" w:rsidRPr="006D300C" w:rsidRDefault="006D300C" w:rsidP="006D300C">
      <w:pPr>
        <w:spacing w:before="100" w:beforeAutospacing="1" w:after="100" w:afterAutospacing="1"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sz w:val="24"/>
          <w:szCs w:val="24"/>
        </w:rPr>
        <w:t>Each model was assessed using the following metrics:</w:t>
      </w:r>
    </w:p>
    <w:p w:rsidR="006D300C" w:rsidRPr="006D300C" w:rsidRDefault="006D300C" w:rsidP="006D300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b/>
          <w:bCs/>
          <w:sz w:val="24"/>
          <w:szCs w:val="24"/>
        </w:rPr>
        <w:t>Accuracy</w:t>
      </w:r>
      <w:r w:rsidRPr="006D300C">
        <w:rPr>
          <w:rFonts w:ascii="Times New Roman" w:eastAsia="Times New Roman" w:hAnsi="Times New Roman" w:cs="Times New Roman"/>
          <w:sz w:val="24"/>
          <w:szCs w:val="24"/>
        </w:rPr>
        <w:t>: Measures the overall correctness of predictions.</w:t>
      </w:r>
    </w:p>
    <w:p w:rsidR="006D300C" w:rsidRPr="006D300C" w:rsidRDefault="006D300C" w:rsidP="006D300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b/>
          <w:bCs/>
          <w:sz w:val="24"/>
          <w:szCs w:val="24"/>
        </w:rPr>
        <w:t>Precision</w:t>
      </w:r>
      <w:r w:rsidRPr="006D300C">
        <w:rPr>
          <w:rFonts w:ascii="Times New Roman" w:eastAsia="Times New Roman" w:hAnsi="Times New Roman" w:cs="Times New Roman"/>
          <w:sz w:val="24"/>
          <w:szCs w:val="24"/>
        </w:rPr>
        <w:t>: How many predicted attacks were actually attacks.</w:t>
      </w:r>
    </w:p>
    <w:p w:rsidR="006D300C" w:rsidRPr="006D300C" w:rsidRDefault="006D300C" w:rsidP="006D300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b/>
          <w:bCs/>
          <w:sz w:val="24"/>
          <w:szCs w:val="24"/>
        </w:rPr>
        <w:t>Recall</w:t>
      </w:r>
      <w:r w:rsidRPr="006D300C">
        <w:rPr>
          <w:rFonts w:ascii="Times New Roman" w:eastAsia="Times New Roman" w:hAnsi="Times New Roman" w:cs="Times New Roman"/>
          <w:sz w:val="24"/>
          <w:szCs w:val="24"/>
        </w:rPr>
        <w:t xml:space="preserve">: How many actual attacks were correctly </w:t>
      </w:r>
      <w:proofErr w:type="gramStart"/>
      <w:r w:rsidRPr="006D300C">
        <w:rPr>
          <w:rFonts w:ascii="Times New Roman" w:eastAsia="Times New Roman" w:hAnsi="Times New Roman" w:cs="Times New Roman"/>
          <w:sz w:val="24"/>
          <w:szCs w:val="24"/>
        </w:rPr>
        <w:t>predicted.</w:t>
      </w:r>
      <w:proofErr w:type="gramEnd"/>
    </w:p>
    <w:p w:rsidR="006D300C" w:rsidRPr="006D300C" w:rsidRDefault="006D300C" w:rsidP="006D300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b/>
          <w:bCs/>
          <w:sz w:val="24"/>
          <w:szCs w:val="24"/>
        </w:rPr>
        <w:t>F1-Score</w:t>
      </w:r>
      <w:r w:rsidRPr="006D300C">
        <w:rPr>
          <w:rFonts w:ascii="Times New Roman" w:eastAsia="Times New Roman" w:hAnsi="Times New Roman" w:cs="Times New Roman"/>
          <w:sz w:val="24"/>
          <w:szCs w:val="24"/>
        </w:rPr>
        <w:t>: A balance between precision and recall.</w:t>
      </w:r>
    </w:p>
    <w:p w:rsidR="006D300C" w:rsidRPr="006D300C" w:rsidRDefault="006D300C" w:rsidP="006D300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b/>
          <w:bCs/>
          <w:sz w:val="24"/>
          <w:szCs w:val="24"/>
        </w:rPr>
        <w:t>False Positive Rate (FPR)</w:t>
      </w:r>
      <w:r w:rsidRPr="006D300C">
        <w:rPr>
          <w:rFonts w:ascii="Times New Roman" w:eastAsia="Times New Roman" w:hAnsi="Times New Roman" w:cs="Times New Roman"/>
          <w:sz w:val="24"/>
          <w:szCs w:val="24"/>
        </w:rPr>
        <w:t>: The rate at which normal traffic was wrongly classified as an attack.</w:t>
      </w:r>
      <w:bookmarkStart w:id="0" w:name="_GoBack"/>
      <w:bookmarkEnd w:id="0"/>
    </w:p>
    <w:p w:rsidR="006D300C" w:rsidRPr="006D300C" w:rsidRDefault="006D300C" w:rsidP="006D300C">
      <w:pPr>
        <w:spacing w:before="100" w:beforeAutospacing="1" w:after="100" w:afterAutospacing="1"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sz w:val="24"/>
          <w:szCs w:val="24"/>
        </w:rPr>
        <w:t xml:space="preserve">These metrics are crucial because in real-world IDS applications, a </w:t>
      </w:r>
      <w:r w:rsidRPr="006D300C">
        <w:rPr>
          <w:rFonts w:ascii="Times New Roman" w:eastAsia="Times New Roman" w:hAnsi="Times New Roman" w:cs="Times New Roman"/>
          <w:b/>
          <w:bCs/>
          <w:sz w:val="24"/>
          <w:szCs w:val="24"/>
        </w:rPr>
        <w:t>high false positive rate</w:t>
      </w:r>
      <w:r w:rsidRPr="006D300C">
        <w:rPr>
          <w:rFonts w:ascii="Times New Roman" w:eastAsia="Times New Roman" w:hAnsi="Times New Roman" w:cs="Times New Roman"/>
          <w:sz w:val="24"/>
          <w:szCs w:val="24"/>
        </w:rPr>
        <w:t xml:space="preserve"> can lead to alert fatigue and resource wastage, while </w:t>
      </w:r>
      <w:r w:rsidRPr="006D300C">
        <w:rPr>
          <w:rFonts w:ascii="Times New Roman" w:eastAsia="Times New Roman" w:hAnsi="Times New Roman" w:cs="Times New Roman"/>
          <w:b/>
          <w:bCs/>
          <w:sz w:val="24"/>
          <w:szCs w:val="24"/>
        </w:rPr>
        <w:t>low recall</w:t>
      </w:r>
      <w:r w:rsidRPr="006D300C">
        <w:rPr>
          <w:rFonts w:ascii="Times New Roman" w:eastAsia="Times New Roman" w:hAnsi="Times New Roman" w:cs="Times New Roman"/>
          <w:sz w:val="24"/>
          <w:szCs w:val="24"/>
        </w:rPr>
        <w:t xml:space="preserve"> may mean actual threats go undetected.</w:t>
      </w:r>
    </w:p>
    <w:p w:rsidR="006D300C" w:rsidRPr="006D300C" w:rsidRDefault="006D300C" w:rsidP="006D300C">
      <w:pPr>
        <w:spacing w:after="0"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sz w:val="24"/>
          <w:szCs w:val="24"/>
        </w:rPr>
        <w:pict>
          <v:rect id="_x0000_i1033" style="width:0;height:1.5pt" o:hralign="center" o:hrstd="t" o:hr="t" fillcolor="#a0a0a0" stroked="f"/>
        </w:pict>
      </w:r>
    </w:p>
    <w:p w:rsidR="006D300C" w:rsidRPr="006D300C" w:rsidRDefault="006D300C" w:rsidP="006D300C">
      <w:pPr>
        <w:spacing w:before="100" w:beforeAutospacing="1" w:after="100" w:afterAutospacing="1" w:line="240" w:lineRule="auto"/>
        <w:outlineLvl w:val="1"/>
        <w:rPr>
          <w:rFonts w:ascii="Times New Roman" w:eastAsia="Times New Roman" w:hAnsi="Times New Roman" w:cs="Times New Roman"/>
          <w:b/>
          <w:bCs/>
          <w:sz w:val="36"/>
          <w:szCs w:val="36"/>
        </w:rPr>
      </w:pPr>
      <w:r w:rsidRPr="006D300C">
        <w:rPr>
          <w:rFonts w:ascii="Times New Roman" w:eastAsia="Times New Roman" w:hAnsi="Times New Roman" w:cs="Times New Roman"/>
          <w:b/>
          <w:bCs/>
          <w:sz w:val="36"/>
          <w:szCs w:val="36"/>
        </w:rPr>
        <w:t>9. Model-by-Model Performance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1033"/>
        <w:gridCol w:w="1007"/>
        <w:gridCol w:w="800"/>
        <w:gridCol w:w="980"/>
        <w:gridCol w:w="2008"/>
      </w:tblGrid>
      <w:tr w:rsidR="006D300C" w:rsidRPr="006D300C" w:rsidTr="006D300C">
        <w:trPr>
          <w:tblHeader/>
          <w:tblCellSpacing w:w="15" w:type="dxa"/>
        </w:trPr>
        <w:tc>
          <w:tcPr>
            <w:tcW w:w="0" w:type="auto"/>
            <w:vAlign w:val="center"/>
            <w:hideMark/>
          </w:tcPr>
          <w:p w:rsidR="006D300C" w:rsidRPr="006D300C" w:rsidRDefault="006D300C" w:rsidP="006D300C">
            <w:pPr>
              <w:spacing w:after="0" w:line="240" w:lineRule="auto"/>
              <w:jc w:val="center"/>
              <w:rPr>
                <w:rFonts w:ascii="Times New Roman" w:eastAsia="Times New Roman" w:hAnsi="Times New Roman" w:cs="Times New Roman"/>
                <w:b/>
                <w:bCs/>
                <w:sz w:val="24"/>
                <w:szCs w:val="24"/>
              </w:rPr>
            </w:pPr>
            <w:r w:rsidRPr="006D300C">
              <w:rPr>
                <w:rFonts w:ascii="Times New Roman" w:eastAsia="Times New Roman" w:hAnsi="Times New Roman" w:cs="Times New Roman"/>
                <w:b/>
                <w:bCs/>
                <w:sz w:val="24"/>
                <w:szCs w:val="24"/>
              </w:rPr>
              <w:t>Model</w:t>
            </w:r>
          </w:p>
        </w:tc>
        <w:tc>
          <w:tcPr>
            <w:tcW w:w="0" w:type="auto"/>
            <w:vAlign w:val="center"/>
            <w:hideMark/>
          </w:tcPr>
          <w:p w:rsidR="006D300C" w:rsidRPr="006D300C" w:rsidRDefault="006D300C" w:rsidP="006D300C">
            <w:pPr>
              <w:spacing w:after="0" w:line="240" w:lineRule="auto"/>
              <w:jc w:val="center"/>
              <w:rPr>
                <w:rFonts w:ascii="Times New Roman" w:eastAsia="Times New Roman" w:hAnsi="Times New Roman" w:cs="Times New Roman"/>
                <w:b/>
                <w:bCs/>
                <w:sz w:val="24"/>
                <w:szCs w:val="24"/>
              </w:rPr>
            </w:pPr>
            <w:r w:rsidRPr="006D300C">
              <w:rPr>
                <w:rFonts w:ascii="Times New Roman" w:eastAsia="Times New Roman" w:hAnsi="Times New Roman" w:cs="Times New Roman"/>
                <w:b/>
                <w:bCs/>
                <w:sz w:val="24"/>
                <w:szCs w:val="24"/>
              </w:rPr>
              <w:t>Accuracy</w:t>
            </w:r>
          </w:p>
        </w:tc>
        <w:tc>
          <w:tcPr>
            <w:tcW w:w="0" w:type="auto"/>
            <w:vAlign w:val="center"/>
            <w:hideMark/>
          </w:tcPr>
          <w:p w:rsidR="006D300C" w:rsidRPr="006D300C" w:rsidRDefault="006D300C" w:rsidP="006D300C">
            <w:pPr>
              <w:spacing w:after="0" w:line="240" w:lineRule="auto"/>
              <w:jc w:val="center"/>
              <w:rPr>
                <w:rFonts w:ascii="Times New Roman" w:eastAsia="Times New Roman" w:hAnsi="Times New Roman" w:cs="Times New Roman"/>
                <w:b/>
                <w:bCs/>
                <w:sz w:val="24"/>
                <w:szCs w:val="24"/>
              </w:rPr>
            </w:pPr>
            <w:r w:rsidRPr="006D300C">
              <w:rPr>
                <w:rFonts w:ascii="Times New Roman" w:eastAsia="Times New Roman" w:hAnsi="Times New Roman" w:cs="Times New Roman"/>
                <w:b/>
                <w:bCs/>
                <w:sz w:val="24"/>
                <w:szCs w:val="24"/>
              </w:rPr>
              <w:t>Precision</w:t>
            </w:r>
          </w:p>
        </w:tc>
        <w:tc>
          <w:tcPr>
            <w:tcW w:w="0" w:type="auto"/>
            <w:vAlign w:val="center"/>
            <w:hideMark/>
          </w:tcPr>
          <w:p w:rsidR="006D300C" w:rsidRPr="006D300C" w:rsidRDefault="006D300C" w:rsidP="006D300C">
            <w:pPr>
              <w:spacing w:after="0" w:line="240" w:lineRule="auto"/>
              <w:jc w:val="center"/>
              <w:rPr>
                <w:rFonts w:ascii="Times New Roman" w:eastAsia="Times New Roman" w:hAnsi="Times New Roman" w:cs="Times New Roman"/>
                <w:b/>
                <w:bCs/>
                <w:sz w:val="24"/>
                <w:szCs w:val="24"/>
              </w:rPr>
            </w:pPr>
            <w:r w:rsidRPr="006D300C">
              <w:rPr>
                <w:rFonts w:ascii="Times New Roman" w:eastAsia="Times New Roman" w:hAnsi="Times New Roman" w:cs="Times New Roman"/>
                <w:b/>
                <w:bCs/>
                <w:sz w:val="24"/>
                <w:szCs w:val="24"/>
              </w:rPr>
              <w:t>Recall</w:t>
            </w:r>
          </w:p>
        </w:tc>
        <w:tc>
          <w:tcPr>
            <w:tcW w:w="0" w:type="auto"/>
            <w:vAlign w:val="center"/>
            <w:hideMark/>
          </w:tcPr>
          <w:p w:rsidR="006D300C" w:rsidRPr="006D300C" w:rsidRDefault="006D300C" w:rsidP="006D300C">
            <w:pPr>
              <w:spacing w:after="0" w:line="240" w:lineRule="auto"/>
              <w:jc w:val="center"/>
              <w:rPr>
                <w:rFonts w:ascii="Times New Roman" w:eastAsia="Times New Roman" w:hAnsi="Times New Roman" w:cs="Times New Roman"/>
                <w:b/>
                <w:bCs/>
                <w:sz w:val="24"/>
                <w:szCs w:val="24"/>
              </w:rPr>
            </w:pPr>
            <w:r w:rsidRPr="006D300C">
              <w:rPr>
                <w:rFonts w:ascii="Times New Roman" w:eastAsia="Times New Roman" w:hAnsi="Times New Roman" w:cs="Times New Roman"/>
                <w:b/>
                <w:bCs/>
                <w:sz w:val="24"/>
                <w:szCs w:val="24"/>
              </w:rPr>
              <w:t>F1-Score</w:t>
            </w:r>
          </w:p>
        </w:tc>
        <w:tc>
          <w:tcPr>
            <w:tcW w:w="0" w:type="auto"/>
            <w:vAlign w:val="center"/>
            <w:hideMark/>
          </w:tcPr>
          <w:p w:rsidR="006D300C" w:rsidRPr="006D300C" w:rsidRDefault="006D300C" w:rsidP="006D300C">
            <w:pPr>
              <w:spacing w:after="0" w:line="240" w:lineRule="auto"/>
              <w:jc w:val="center"/>
              <w:rPr>
                <w:rFonts w:ascii="Times New Roman" w:eastAsia="Times New Roman" w:hAnsi="Times New Roman" w:cs="Times New Roman"/>
                <w:b/>
                <w:bCs/>
                <w:sz w:val="24"/>
                <w:szCs w:val="24"/>
              </w:rPr>
            </w:pPr>
            <w:r w:rsidRPr="006D300C">
              <w:rPr>
                <w:rFonts w:ascii="Times New Roman" w:eastAsia="Times New Roman" w:hAnsi="Times New Roman" w:cs="Times New Roman"/>
                <w:b/>
                <w:bCs/>
                <w:sz w:val="24"/>
                <w:szCs w:val="24"/>
              </w:rPr>
              <w:t>False Positive Rate</w:t>
            </w:r>
          </w:p>
        </w:tc>
      </w:tr>
      <w:tr w:rsidR="006D300C" w:rsidRPr="006D300C" w:rsidTr="006D300C">
        <w:trPr>
          <w:tblCellSpacing w:w="15" w:type="dxa"/>
        </w:trPr>
        <w:tc>
          <w:tcPr>
            <w:tcW w:w="0" w:type="auto"/>
            <w:vAlign w:val="center"/>
            <w:hideMark/>
          </w:tcPr>
          <w:p w:rsidR="006D300C" w:rsidRPr="006D300C" w:rsidRDefault="006D300C" w:rsidP="006D300C">
            <w:pPr>
              <w:spacing w:after="0"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sz w:val="24"/>
                <w:szCs w:val="24"/>
              </w:rPr>
              <w:t>Logistic Regression</w:t>
            </w:r>
          </w:p>
        </w:tc>
        <w:tc>
          <w:tcPr>
            <w:tcW w:w="0" w:type="auto"/>
            <w:vAlign w:val="center"/>
            <w:hideMark/>
          </w:tcPr>
          <w:p w:rsidR="006D300C" w:rsidRPr="006D300C" w:rsidRDefault="006D300C" w:rsidP="006D300C">
            <w:pPr>
              <w:spacing w:after="0"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sz w:val="24"/>
                <w:szCs w:val="24"/>
              </w:rPr>
              <w:t>95.62%</w:t>
            </w:r>
          </w:p>
        </w:tc>
        <w:tc>
          <w:tcPr>
            <w:tcW w:w="0" w:type="auto"/>
            <w:vAlign w:val="center"/>
            <w:hideMark/>
          </w:tcPr>
          <w:p w:rsidR="006D300C" w:rsidRPr="006D300C" w:rsidRDefault="006D300C" w:rsidP="006D300C">
            <w:pPr>
              <w:spacing w:after="0"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sz w:val="24"/>
                <w:szCs w:val="24"/>
              </w:rPr>
              <w:t>96.46%</w:t>
            </w:r>
          </w:p>
        </w:tc>
        <w:tc>
          <w:tcPr>
            <w:tcW w:w="0" w:type="auto"/>
            <w:vAlign w:val="center"/>
            <w:hideMark/>
          </w:tcPr>
          <w:p w:rsidR="006D300C" w:rsidRPr="006D300C" w:rsidRDefault="006D300C" w:rsidP="006D300C">
            <w:pPr>
              <w:spacing w:after="0"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sz w:val="24"/>
                <w:szCs w:val="24"/>
              </w:rPr>
              <w:t>94.37%</w:t>
            </w:r>
          </w:p>
        </w:tc>
        <w:tc>
          <w:tcPr>
            <w:tcW w:w="0" w:type="auto"/>
            <w:vAlign w:val="center"/>
            <w:hideMark/>
          </w:tcPr>
          <w:p w:rsidR="006D300C" w:rsidRPr="006D300C" w:rsidRDefault="006D300C" w:rsidP="006D300C">
            <w:pPr>
              <w:spacing w:after="0"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sz w:val="24"/>
                <w:szCs w:val="24"/>
              </w:rPr>
              <w:t>95.40%</w:t>
            </w:r>
          </w:p>
        </w:tc>
        <w:tc>
          <w:tcPr>
            <w:tcW w:w="0" w:type="auto"/>
            <w:vAlign w:val="center"/>
            <w:hideMark/>
          </w:tcPr>
          <w:p w:rsidR="006D300C" w:rsidRPr="006D300C" w:rsidRDefault="006D300C" w:rsidP="006D300C">
            <w:pPr>
              <w:spacing w:after="0"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sz w:val="24"/>
                <w:szCs w:val="24"/>
              </w:rPr>
              <w:t>3.21%</w:t>
            </w:r>
          </w:p>
        </w:tc>
      </w:tr>
      <w:tr w:rsidR="006D300C" w:rsidRPr="006D300C" w:rsidTr="006D300C">
        <w:trPr>
          <w:tblCellSpacing w:w="15" w:type="dxa"/>
        </w:trPr>
        <w:tc>
          <w:tcPr>
            <w:tcW w:w="0" w:type="auto"/>
            <w:vAlign w:val="center"/>
            <w:hideMark/>
          </w:tcPr>
          <w:p w:rsidR="006D300C" w:rsidRPr="006D300C" w:rsidRDefault="006D300C" w:rsidP="006D300C">
            <w:pPr>
              <w:spacing w:after="0"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sz w:val="24"/>
                <w:szCs w:val="24"/>
              </w:rPr>
              <w:t>Decision Tree</w:t>
            </w:r>
          </w:p>
        </w:tc>
        <w:tc>
          <w:tcPr>
            <w:tcW w:w="0" w:type="auto"/>
            <w:vAlign w:val="center"/>
            <w:hideMark/>
          </w:tcPr>
          <w:p w:rsidR="006D300C" w:rsidRPr="006D300C" w:rsidRDefault="006D300C" w:rsidP="006D300C">
            <w:pPr>
              <w:spacing w:after="0"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sz w:val="24"/>
                <w:szCs w:val="24"/>
              </w:rPr>
              <w:t>99.49%</w:t>
            </w:r>
          </w:p>
        </w:tc>
        <w:tc>
          <w:tcPr>
            <w:tcW w:w="0" w:type="auto"/>
            <w:vAlign w:val="center"/>
            <w:hideMark/>
          </w:tcPr>
          <w:p w:rsidR="006D300C" w:rsidRPr="006D300C" w:rsidRDefault="006D300C" w:rsidP="006D300C">
            <w:pPr>
              <w:spacing w:after="0"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sz w:val="24"/>
                <w:szCs w:val="24"/>
              </w:rPr>
              <w:t>99.43%</w:t>
            </w:r>
          </w:p>
        </w:tc>
        <w:tc>
          <w:tcPr>
            <w:tcW w:w="0" w:type="auto"/>
            <w:vAlign w:val="center"/>
            <w:hideMark/>
          </w:tcPr>
          <w:p w:rsidR="006D300C" w:rsidRPr="006D300C" w:rsidRDefault="006D300C" w:rsidP="006D300C">
            <w:pPr>
              <w:spacing w:after="0"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sz w:val="24"/>
                <w:szCs w:val="24"/>
              </w:rPr>
              <w:t>99.50%</w:t>
            </w:r>
          </w:p>
        </w:tc>
        <w:tc>
          <w:tcPr>
            <w:tcW w:w="0" w:type="auto"/>
            <w:vAlign w:val="center"/>
            <w:hideMark/>
          </w:tcPr>
          <w:p w:rsidR="006D300C" w:rsidRPr="006D300C" w:rsidRDefault="006D300C" w:rsidP="006D300C">
            <w:pPr>
              <w:spacing w:after="0"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sz w:val="24"/>
                <w:szCs w:val="24"/>
              </w:rPr>
              <w:t>99.47%</w:t>
            </w:r>
          </w:p>
        </w:tc>
        <w:tc>
          <w:tcPr>
            <w:tcW w:w="0" w:type="auto"/>
            <w:vAlign w:val="center"/>
            <w:hideMark/>
          </w:tcPr>
          <w:p w:rsidR="006D300C" w:rsidRPr="006D300C" w:rsidRDefault="006D300C" w:rsidP="006D300C">
            <w:pPr>
              <w:spacing w:after="0"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sz w:val="24"/>
                <w:szCs w:val="24"/>
              </w:rPr>
              <w:t>0.53%</w:t>
            </w:r>
          </w:p>
        </w:tc>
      </w:tr>
      <w:tr w:rsidR="006D300C" w:rsidRPr="006D300C" w:rsidTr="006D300C">
        <w:trPr>
          <w:tblCellSpacing w:w="15" w:type="dxa"/>
        </w:trPr>
        <w:tc>
          <w:tcPr>
            <w:tcW w:w="0" w:type="auto"/>
            <w:vAlign w:val="center"/>
            <w:hideMark/>
          </w:tcPr>
          <w:p w:rsidR="006D300C" w:rsidRPr="006D300C" w:rsidRDefault="006D300C" w:rsidP="006D300C">
            <w:pPr>
              <w:spacing w:after="0"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sz w:val="24"/>
                <w:szCs w:val="24"/>
              </w:rPr>
              <w:t>Random Forest</w:t>
            </w:r>
          </w:p>
        </w:tc>
        <w:tc>
          <w:tcPr>
            <w:tcW w:w="0" w:type="auto"/>
            <w:vAlign w:val="center"/>
            <w:hideMark/>
          </w:tcPr>
          <w:p w:rsidR="006D300C" w:rsidRPr="006D300C" w:rsidRDefault="006D300C" w:rsidP="006D300C">
            <w:pPr>
              <w:spacing w:after="0"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sz w:val="24"/>
                <w:szCs w:val="24"/>
              </w:rPr>
              <w:t>99.61%</w:t>
            </w:r>
          </w:p>
        </w:tc>
        <w:tc>
          <w:tcPr>
            <w:tcW w:w="0" w:type="auto"/>
            <w:vAlign w:val="center"/>
            <w:hideMark/>
          </w:tcPr>
          <w:p w:rsidR="006D300C" w:rsidRPr="006D300C" w:rsidRDefault="006D300C" w:rsidP="006D300C">
            <w:pPr>
              <w:spacing w:after="0"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sz w:val="24"/>
                <w:szCs w:val="24"/>
              </w:rPr>
              <w:t>99.75%</w:t>
            </w:r>
          </w:p>
        </w:tc>
        <w:tc>
          <w:tcPr>
            <w:tcW w:w="0" w:type="auto"/>
            <w:vAlign w:val="center"/>
            <w:hideMark/>
          </w:tcPr>
          <w:p w:rsidR="006D300C" w:rsidRPr="006D300C" w:rsidRDefault="006D300C" w:rsidP="006D300C">
            <w:pPr>
              <w:spacing w:after="0"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sz w:val="24"/>
                <w:szCs w:val="24"/>
              </w:rPr>
              <w:t>99.43%</w:t>
            </w:r>
          </w:p>
        </w:tc>
        <w:tc>
          <w:tcPr>
            <w:tcW w:w="0" w:type="auto"/>
            <w:vAlign w:val="center"/>
            <w:hideMark/>
          </w:tcPr>
          <w:p w:rsidR="006D300C" w:rsidRPr="006D300C" w:rsidRDefault="006D300C" w:rsidP="006D300C">
            <w:pPr>
              <w:spacing w:after="0"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sz w:val="24"/>
                <w:szCs w:val="24"/>
              </w:rPr>
              <w:t>99.59%</w:t>
            </w:r>
          </w:p>
        </w:tc>
        <w:tc>
          <w:tcPr>
            <w:tcW w:w="0" w:type="auto"/>
            <w:vAlign w:val="center"/>
            <w:hideMark/>
          </w:tcPr>
          <w:p w:rsidR="006D300C" w:rsidRPr="006D300C" w:rsidRDefault="006D300C" w:rsidP="006D300C">
            <w:pPr>
              <w:spacing w:after="0"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sz w:val="24"/>
                <w:szCs w:val="24"/>
              </w:rPr>
              <w:t>0.23%</w:t>
            </w:r>
          </w:p>
        </w:tc>
      </w:tr>
    </w:tbl>
    <w:p w:rsidR="006D300C" w:rsidRPr="006D300C" w:rsidRDefault="006D300C" w:rsidP="006D300C">
      <w:pPr>
        <w:spacing w:before="100" w:beforeAutospacing="1" w:after="100" w:afterAutospacing="1"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sz w:val="24"/>
          <w:szCs w:val="24"/>
        </w:rPr>
        <w:t xml:space="preserve">All models showed strong performance, but the </w:t>
      </w:r>
      <w:r w:rsidRPr="006D300C">
        <w:rPr>
          <w:rFonts w:ascii="Times New Roman" w:eastAsia="Times New Roman" w:hAnsi="Times New Roman" w:cs="Times New Roman"/>
          <w:b/>
          <w:bCs/>
          <w:sz w:val="24"/>
          <w:szCs w:val="24"/>
        </w:rPr>
        <w:t>Random Forest</w:t>
      </w:r>
      <w:r w:rsidRPr="006D300C">
        <w:rPr>
          <w:rFonts w:ascii="Times New Roman" w:eastAsia="Times New Roman" w:hAnsi="Times New Roman" w:cs="Times New Roman"/>
          <w:sz w:val="24"/>
          <w:szCs w:val="24"/>
        </w:rPr>
        <w:t xml:space="preserve"> achieved the best balance of precision, recall, and minimal false positives.</w:t>
      </w:r>
    </w:p>
    <w:p w:rsidR="006D300C" w:rsidRPr="006D300C" w:rsidRDefault="006D300C" w:rsidP="006D300C">
      <w:pPr>
        <w:spacing w:after="0"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sz w:val="24"/>
          <w:szCs w:val="24"/>
        </w:rPr>
        <w:pict>
          <v:rect id="_x0000_i1034" style="width:0;height:1.5pt" o:hralign="center" o:hrstd="t" o:hr="t" fillcolor="#a0a0a0" stroked="f"/>
        </w:pict>
      </w:r>
    </w:p>
    <w:p w:rsidR="00F67601" w:rsidRDefault="00F67601" w:rsidP="006D300C">
      <w:pPr>
        <w:spacing w:before="100" w:beforeAutospacing="1" w:after="100" w:afterAutospacing="1" w:line="240" w:lineRule="auto"/>
        <w:outlineLvl w:val="1"/>
        <w:rPr>
          <w:rFonts w:ascii="Times New Roman" w:eastAsia="Times New Roman" w:hAnsi="Times New Roman" w:cs="Times New Roman"/>
          <w:b/>
          <w:bCs/>
          <w:sz w:val="36"/>
          <w:szCs w:val="36"/>
        </w:rPr>
      </w:pPr>
    </w:p>
    <w:p w:rsidR="00F67601" w:rsidRDefault="00F67601" w:rsidP="006D300C">
      <w:pPr>
        <w:spacing w:before="100" w:beforeAutospacing="1" w:after="100" w:afterAutospacing="1" w:line="240" w:lineRule="auto"/>
        <w:outlineLvl w:val="1"/>
        <w:rPr>
          <w:rFonts w:ascii="Times New Roman" w:eastAsia="Times New Roman" w:hAnsi="Times New Roman" w:cs="Times New Roman"/>
          <w:b/>
          <w:bCs/>
          <w:sz w:val="36"/>
          <w:szCs w:val="36"/>
        </w:rPr>
      </w:pPr>
    </w:p>
    <w:p w:rsidR="00F67601" w:rsidRDefault="00F67601" w:rsidP="006D300C">
      <w:pPr>
        <w:spacing w:before="100" w:beforeAutospacing="1" w:after="100" w:afterAutospacing="1" w:line="240" w:lineRule="auto"/>
        <w:outlineLvl w:val="1"/>
        <w:rPr>
          <w:rFonts w:ascii="Times New Roman" w:eastAsia="Times New Roman" w:hAnsi="Times New Roman" w:cs="Times New Roman"/>
          <w:b/>
          <w:bCs/>
          <w:sz w:val="36"/>
          <w:szCs w:val="36"/>
        </w:rPr>
      </w:pPr>
    </w:p>
    <w:p w:rsidR="00F67601" w:rsidRDefault="00F67601" w:rsidP="006D300C">
      <w:pPr>
        <w:spacing w:before="100" w:beforeAutospacing="1" w:after="100" w:afterAutospacing="1" w:line="240" w:lineRule="auto"/>
        <w:outlineLvl w:val="1"/>
        <w:rPr>
          <w:rFonts w:ascii="Times New Roman" w:eastAsia="Times New Roman" w:hAnsi="Times New Roman" w:cs="Times New Roman"/>
          <w:b/>
          <w:bCs/>
          <w:sz w:val="36"/>
          <w:szCs w:val="36"/>
        </w:rPr>
      </w:pPr>
    </w:p>
    <w:p w:rsidR="00F67601" w:rsidRDefault="00F67601" w:rsidP="006D300C">
      <w:pPr>
        <w:spacing w:before="100" w:beforeAutospacing="1" w:after="100" w:afterAutospacing="1" w:line="240" w:lineRule="auto"/>
        <w:outlineLvl w:val="1"/>
        <w:rPr>
          <w:rFonts w:ascii="Times New Roman" w:eastAsia="Times New Roman" w:hAnsi="Times New Roman" w:cs="Times New Roman"/>
          <w:b/>
          <w:bCs/>
          <w:sz w:val="36"/>
          <w:szCs w:val="36"/>
        </w:rPr>
      </w:pPr>
    </w:p>
    <w:p w:rsidR="00F67601" w:rsidRDefault="00F67601" w:rsidP="006D300C">
      <w:pPr>
        <w:spacing w:before="100" w:beforeAutospacing="1" w:after="100" w:afterAutospacing="1" w:line="240" w:lineRule="auto"/>
        <w:outlineLvl w:val="1"/>
        <w:rPr>
          <w:rFonts w:ascii="Times New Roman" w:eastAsia="Times New Roman" w:hAnsi="Times New Roman" w:cs="Times New Roman"/>
          <w:b/>
          <w:bCs/>
          <w:sz w:val="36"/>
          <w:szCs w:val="36"/>
        </w:rPr>
      </w:pPr>
    </w:p>
    <w:p w:rsidR="006D300C" w:rsidRPr="006D300C" w:rsidRDefault="006D300C" w:rsidP="006D300C">
      <w:pPr>
        <w:spacing w:before="100" w:beforeAutospacing="1" w:after="100" w:afterAutospacing="1" w:line="240" w:lineRule="auto"/>
        <w:outlineLvl w:val="1"/>
        <w:rPr>
          <w:rFonts w:ascii="Times New Roman" w:eastAsia="Times New Roman" w:hAnsi="Times New Roman" w:cs="Times New Roman"/>
          <w:b/>
          <w:bCs/>
          <w:sz w:val="36"/>
          <w:szCs w:val="36"/>
        </w:rPr>
      </w:pPr>
      <w:r w:rsidRPr="006D300C">
        <w:rPr>
          <w:rFonts w:ascii="Times New Roman" w:eastAsia="Times New Roman" w:hAnsi="Times New Roman" w:cs="Times New Roman"/>
          <w:b/>
          <w:bCs/>
          <w:sz w:val="36"/>
          <w:szCs w:val="36"/>
        </w:rPr>
        <w:lastRenderedPageBreak/>
        <w:t>10. Conclusion and Recommendation</w:t>
      </w:r>
    </w:p>
    <w:p w:rsidR="006D300C" w:rsidRPr="006D300C" w:rsidRDefault="006D300C" w:rsidP="006D300C">
      <w:pPr>
        <w:spacing w:before="100" w:beforeAutospacing="1" w:after="100" w:afterAutospacing="1"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sz w:val="24"/>
          <w:szCs w:val="24"/>
        </w:rPr>
        <w:t>The project successfully developed and evaluated a machine learning-based Intrusion Detection System using the NSL-KDD dataset. Several models were implemented and compared using meaningful metrics.</w:t>
      </w:r>
    </w:p>
    <w:p w:rsidR="006D300C" w:rsidRPr="006D300C" w:rsidRDefault="006D300C" w:rsidP="006D300C">
      <w:pPr>
        <w:spacing w:before="100" w:beforeAutospacing="1" w:after="100" w:afterAutospacing="1"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b/>
          <w:bCs/>
          <w:sz w:val="24"/>
          <w:szCs w:val="24"/>
        </w:rPr>
        <w:t>Key Findings:</w:t>
      </w:r>
    </w:p>
    <w:p w:rsidR="006D300C" w:rsidRPr="006D300C" w:rsidRDefault="006D300C" w:rsidP="006D300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sz w:val="24"/>
          <w:szCs w:val="24"/>
        </w:rPr>
        <w:t>Merging and randomizing the dataset before splitting improved performance significantly.</w:t>
      </w:r>
    </w:p>
    <w:p w:rsidR="006D300C" w:rsidRPr="006D300C" w:rsidRDefault="006D300C" w:rsidP="00F6760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sz w:val="24"/>
          <w:szCs w:val="24"/>
        </w:rPr>
        <w:t>Random Forest proved to be the most effective model, showing high accuracy and extremely low false positive rates.</w:t>
      </w:r>
    </w:p>
    <w:p w:rsidR="006D300C" w:rsidRPr="006D300C" w:rsidRDefault="006D300C" w:rsidP="006D300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sz w:val="24"/>
          <w:szCs w:val="24"/>
        </w:rPr>
        <w:t>Logistic Regression, while simple and interpretable, lagged behind in recall and false positive control.</w:t>
      </w:r>
    </w:p>
    <w:p w:rsidR="006D300C" w:rsidRPr="006D300C" w:rsidRDefault="006D300C" w:rsidP="006D300C">
      <w:pPr>
        <w:spacing w:before="100" w:beforeAutospacing="1" w:after="100" w:afterAutospacing="1" w:line="240" w:lineRule="auto"/>
        <w:rPr>
          <w:rFonts w:ascii="Times New Roman" w:eastAsia="Times New Roman" w:hAnsi="Times New Roman" w:cs="Times New Roman"/>
          <w:sz w:val="24"/>
          <w:szCs w:val="24"/>
        </w:rPr>
      </w:pPr>
      <w:r w:rsidRPr="006D300C">
        <w:rPr>
          <w:rFonts w:ascii="Times New Roman" w:eastAsia="Times New Roman" w:hAnsi="Times New Roman" w:cs="Times New Roman"/>
          <w:b/>
          <w:bCs/>
          <w:sz w:val="24"/>
          <w:szCs w:val="24"/>
        </w:rPr>
        <w:t>Recommendation:</w:t>
      </w:r>
      <w:r w:rsidRPr="006D300C">
        <w:rPr>
          <w:rFonts w:ascii="Times New Roman" w:eastAsia="Times New Roman" w:hAnsi="Times New Roman" w:cs="Times New Roman"/>
          <w:sz w:val="24"/>
          <w:szCs w:val="24"/>
        </w:rPr>
        <w:br/>
        <w:t xml:space="preserve">For real-time deployment of an IDS where minimizing false alarms is crucial, the </w:t>
      </w:r>
      <w:r w:rsidRPr="006D300C">
        <w:rPr>
          <w:rFonts w:ascii="Times New Roman" w:eastAsia="Times New Roman" w:hAnsi="Times New Roman" w:cs="Times New Roman"/>
          <w:b/>
          <w:bCs/>
          <w:sz w:val="24"/>
          <w:szCs w:val="24"/>
        </w:rPr>
        <w:t>Random Forest</w:t>
      </w:r>
      <w:r w:rsidRPr="006D300C">
        <w:rPr>
          <w:rFonts w:ascii="Times New Roman" w:eastAsia="Times New Roman" w:hAnsi="Times New Roman" w:cs="Times New Roman"/>
          <w:sz w:val="24"/>
          <w:szCs w:val="24"/>
        </w:rPr>
        <w:t xml:space="preserve"> model is recommended due to its strong balance of all metrics and its robustness against unseen patterns.</w:t>
      </w:r>
    </w:p>
    <w:p w:rsidR="00A9045E" w:rsidRPr="006D300C" w:rsidRDefault="00A9045E" w:rsidP="006D300C">
      <w:pPr>
        <w:jc w:val="both"/>
        <w:rPr>
          <w:sz w:val="28"/>
          <w:szCs w:val="28"/>
        </w:rPr>
      </w:pPr>
    </w:p>
    <w:sectPr w:rsidR="00A9045E" w:rsidRPr="006D30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003AC2"/>
    <w:multiLevelType w:val="multilevel"/>
    <w:tmpl w:val="BDDE6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D2B04A3"/>
    <w:multiLevelType w:val="multilevel"/>
    <w:tmpl w:val="0DF82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D99156F"/>
    <w:multiLevelType w:val="multilevel"/>
    <w:tmpl w:val="DC76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49E312C"/>
    <w:multiLevelType w:val="multilevel"/>
    <w:tmpl w:val="336C0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94E77E6"/>
    <w:multiLevelType w:val="multilevel"/>
    <w:tmpl w:val="F7A2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98B2363"/>
    <w:multiLevelType w:val="multilevel"/>
    <w:tmpl w:val="97366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E060902"/>
    <w:multiLevelType w:val="multilevel"/>
    <w:tmpl w:val="88E06E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1"/>
  </w:num>
  <w:num w:numId="3">
    <w:abstractNumId w:val="3"/>
  </w:num>
  <w:num w:numId="4">
    <w:abstractNumId w:val="0"/>
  </w:num>
  <w:num w:numId="5">
    <w:abstractNumId w:val="4"/>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090"/>
    <w:rsid w:val="0016255B"/>
    <w:rsid w:val="00272189"/>
    <w:rsid w:val="0037569D"/>
    <w:rsid w:val="006D300C"/>
    <w:rsid w:val="008845D6"/>
    <w:rsid w:val="00A07090"/>
    <w:rsid w:val="00A9045E"/>
    <w:rsid w:val="00F676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50AC12-5E9C-4AFA-9E61-926987B2B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D300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D300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D300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00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D300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D300C"/>
    <w:rPr>
      <w:rFonts w:ascii="Times New Roman" w:eastAsia="Times New Roman" w:hAnsi="Times New Roman" w:cs="Times New Roman"/>
      <w:b/>
      <w:bCs/>
      <w:sz w:val="27"/>
      <w:szCs w:val="27"/>
    </w:rPr>
  </w:style>
  <w:style w:type="character" w:styleId="Strong">
    <w:name w:val="Strong"/>
    <w:basedOn w:val="DefaultParagraphFont"/>
    <w:uiPriority w:val="22"/>
    <w:qFormat/>
    <w:rsid w:val="006D300C"/>
    <w:rPr>
      <w:b/>
      <w:bCs/>
    </w:rPr>
  </w:style>
  <w:style w:type="paragraph" w:styleId="NormalWeb">
    <w:name w:val="Normal (Web)"/>
    <w:basedOn w:val="Normal"/>
    <w:uiPriority w:val="99"/>
    <w:semiHidden/>
    <w:unhideWhenUsed/>
    <w:rsid w:val="006D300C"/>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D300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6356294">
      <w:bodyDiv w:val="1"/>
      <w:marLeft w:val="0"/>
      <w:marRight w:val="0"/>
      <w:marTop w:val="0"/>
      <w:marBottom w:val="0"/>
      <w:divBdr>
        <w:top w:val="none" w:sz="0" w:space="0" w:color="auto"/>
        <w:left w:val="none" w:sz="0" w:space="0" w:color="auto"/>
        <w:bottom w:val="none" w:sz="0" w:space="0" w:color="auto"/>
        <w:right w:val="none" w:sz="0" w:space="0" w:color="auto"/>
      </w:divBdr>
      <w:divsChild>
        <w:div w:id="355541236">
          <w:marLeft w:val="0"/>
          <w:marRight w:val="0"/>
          <w:marTop w:val="0"/>
          <w:marBottom w:val="0"/>
          <w:divBdr>
            <w:top w:val="none" w:sz="0" w:space="0" w:color="auto"/>
            <w:left w:val="none" w:sz="0" w:space="0" w:color="auto"/>
            <w:bottom w:val="none" w:sz="0" w:space="0" w:color="auto"/>
            <w:right w:val="none" w:sz="0" w:space="0" w:color="auto"/>
          </w:divBdr>
          <w:divsChild>
            <w:div w:id="152589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8</Pages>
  <Words>870</Words>
  <Characters>4959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6</cp:revision>
  <dcterms:created xsi:type="dcterms:W3CDTF">2025-07-06T10:59:00Z</dcterms:created>
  <dcterms:modified xsi:type="dcterms:W3CDTF">2025-07-06T11:17:00Z</dcterms:modified>
</cp:coreProperties>
</file>