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63"/>
        <w:tblLayout w:type="fixed"/>
        <w:tblLook w:firstRow="1" w:lastRow="0" w:firstColumn="0" w:lastColumn="0" w:noHBand="0" w:noVBand="0" w:val="0020"/>
      </w:tblPr>
      <w:tblGrid>
        <w:gridCol w:w="3254"/>
        <w:gridCol w:w="976"/>
        <w:gridCol w:w="1735"/>
        <w:gridCol w:w="173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Contrast</w:t>
            </w:r>
          </w:p>
        </w:tc>
        <w:tc>
          <w:tcPr/>
          <w:p>
            <w:pPr>
              <w:pStyle w:val="Compact"/>
            </w:pPr>
            <w:r>
              <w:t xml:space="preserve">Median</w:t>
            </w:r>
          </w:p>
        </w:tc>
        <w:tc>
          <w:tcPr/>
          <w:p>
            <w:pPr>
              <w:pStyle w:val="Compact"/>
            </w:pPr>
            <w:r>
              <w:t xml:space="preserve">95% HDI Lower</w:t>
            </w:r>
          </w:p>
        </w:tc>
        <w:tc>
          <w:tcPr/>
          <w:p>
            <w:pPr>
              <w:pStyle w:val="Compact"/>
            </w:pPr>
            <w:r>
              <w:t xml:space="preserve">95% HDI Upper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(1 SD increase)</w:t>
            </w:r>
          </w:p>
        </w:tc>
        <w:tc>
          <w:tcPr/>
          <w:p>
            <w:pPr>
              <w:pStyle w:val="Compact"/>
            </w:pPr>
            <w:r>
              <w:t xml:space="preserve">-0.018</w:t>
            </w:r>
          </w:p>
        </w:tc>
        <w:tc>
          <w:tcPr/>
          <w:p>
            <w:pPr>
              <w:pStyle w:val="Compact"/>
            </w:pPr>
            <w:r>
              <w:t xml:space="preserve">-0.026</w:t>
            </w:r>
          </w:p>
        </w:tc>
        <w:tc>
          <w:tcPr/>
          <w:p>
            <w:pPr>
              <w:pStyle w:val="Compact"/>
            </w:pPr>
            <w:r>
              <w:t xml:space="preserve">-0.010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Democratic - Undemocratic</w:t>
            </w:r>
          </w:p>
        </w:tc>
        <w:tc>
          <w:tcPr/>
          <w:p>
            <w:pPr>
              <w:pStyle w:val="Compact"/>
            </w:pPr>
            <w:r>
              <w:t xml:space="preserve">0.147</w:t>
            </w:r>
          </w:p>
        </w:tc>
        <w:tc>
          <w:tcPr/>
          <w:p>
            <w:pPr>
              <w:pStyle w:val="Compact"/>
            </w:pPr>
            <w:r>
              <w:t xml:space="preserve">0.133</w:t>
            </w:r>
          </w:p>
        </w:tc>
        <w:tc>
          <w:tcPr/>
          <w:p>
            <w:pPr>
              <w:pStyle w:val="Compact"/>
            </w:pPr>
            <w:r>
              <w:t xml:space="preserve">0.162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Economically bad - Neither</w:t>
            </w:r>
          </w:p>
        </w:tc>
        <w:tc>
          <w:tcPr/>
          <w:p>
            <w:pPr>
              <w:pStyle w:val="Compact"/>
            </w:pPr>
            <w:r>
              <w:t xml:space="preserve">-0.184</w:t>
            </w:r>
          </w:p>
        </w:tc>
        <w:tc>
          <w:tcPr/>
          <w:p>
            <w:pPr>
              <w:pStyle w:val="Compact"/>
            </w:pPr>
            <w:r>
              <w:t xml:space="preserve">-0.205</w:t>
            </w:r>
          </w:p>
        </w:tc>
        <w:tc>
          <w:tcPr/>
          <w:p>
            <w:pPr>
              <w:pStyle w:val="Compact"/>
            </w:pPr>
            <w:r>
              <w:t xml:space="preserve">-0.165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Economically good - Neither</w:t>
            </w:r>
          </w:p>
        </w:tc>
        <w:tc>
          <w:tcPr/>
          <w:p>
            <w:pPr>
              <w:pStyle w:val="Compact"/>
            </w:pPr>
            <w:r>
              <w:t xml:space="preserve">0.126</w:t>
            </w:r>
          </w:p>
        </w:tc>
        <w:tc>
          <w:tcPr/>
          <w:p>
            <w:pPr>
              <w:pStyle w:val="Compact"/>
            </w:pPr>
            <w:r>
              <w:t xml:space="preserve">0.108</w:t>
            </w:r>
          </w:p>
        </w:tc>
        <w:tc>
          <w:tcPr/>
          <w:p>
            <w:pPr>
              <w:pStyle w:val="Compac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Conservatives - Labour</w:t>
            </w:r>
          </w:p>
        </w:tc>
        <w:tc>
          <w:tcPr/>
          <w:p>
            <w:pPr>
              <w:pStyle w:val="Compact"/>
            </w:pPr>
            <w:r>
              <w:t xml:space="preserve">-0.041</w:t>
            </w:r>
          </w:p>
        </w:tc>
        <w:tc>
          <w:tcPr/>
          <w:p>
            <w:pPr>
              <w:pStyle w:val="Compact"/>
            </w:pPr>
            <w:r>
              <w:t xml:space="preserve">-0.063</w:t>
            </w:r>
          </w:p>
        </w:tc>
        <w:tc>
          <w:tcPr/>
          <w:p>
            <w:pPr>
              <w:pStyle w:val="Compact"/>
            </w:pPr>
            <w:r>
              <w:t xml:space="preserve">-0.021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 Party - Labour</w:t>
            </w:r>
          </w:p>
        </w:tc>
        <w:tc>
          <w:tcPr/>
          <w:p>
            <w:pPr>
              <w:pStyle w:val="Compact"/>
            </w:pPr>
            <w:r>
              <w:t xml:space="preserve">0.011</w:t>
            </w:r>
          </w:p>
        </w:tc>
        <w:tc>
          <w:tcPr/>
          <w:p>
            <w:pPr>
              <w:pStyle w:val="Compact"/>
            </w:pPr>
            <w:r>
              <w:t xml:space="preserve">-0.015</w:t>
            </w:r>
          </w:p>
        </w:tc>
        <w:tc>
          <w:tcPr/>
          <w:p>
            <w:pPr>
              <w:pStyle w:val="Compact"/>
            </w:pPr>
            <w:r>
              <w:t xml:space="preserve">0.038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Liberal Democrats - Labour</w:t>
            </w:r>
          </w:p>
        </w:tc>
        <w:tc>
          <w:tcPr/>
          <w:p>
            <w:pPr>
              <w:pStyle w:val="Compact"/>
            </w:pPr>
            <w:r>
              <w:t xml:space="preserve">-0.003</w:t>
            </w:r>
          </w:p>
        </w:tc>
        <w:tc>
          <w:tcPr/>
          <w:p>
            <w:pPr>
              <w:pStyle w:val="Compact"/>
            </w:pPr>
            <w:r>
              <w:t xml:space="preserve">-0.030</w:t>
            </w:r>
          </w:p>
        </w:tc>
        <w:tc>
          <w:tcPr/>
          <w:p>
            <w:pPr>
              <w:pStyle w:val="Compact"/>
            </w:pPr>
            <w:r>
              <w:t xml:space="preserve">0.024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Reform UK - Labour</w:t>
            </w:r>
          </w:p>
        </w:tc>
        <w:tc>
          <w:tcPr/>
          <w:p>
            <w:pPr>
              <w:pStyle w:val="Compact"/>
            </w:pPr>
            <w:r>
              <w:t xml:space="preserve">-0.091</w:t>
            </w:r>
          </w:p>
        </w:tc>
        <w:tc>
          <w:tcPr/>
          <w:p>
            <w:pPr>
              <w:pStyle w:val="Compact"/>
            </w:pPr>
            <w:r>
              <w:t xml:space="preserve">-0.115</w:t>
            </w:r>
          </w:p>
        </w:tc>
        <w:tc>
          <w:tcPr/>
          <w:p>
            <w:pPr>
              <w:pStyle w:val="Compact"/>
            </w:pPr>
            <w:r>
              <w:t xml:space="preserve">-0.064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Female - Male</w:t>
            </w:r>
          </w:p>
        </w:tc>
        <w:tc>
          <w:tcPr/>
          <w:p>
            <w:pPr>
              <w:pStyle w:val="Compact"/>
            </w:pPr>
            <w:r>
              <w:t xml:space="preserve">0.019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  <w:r>
              <w:t xml:space="preserve">0.035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2026-10-15T09:20:45Z</dcterms:created>
  <dcterms:modified xsi:type="dcterms:W3CDTF">2026-10-15T09:20:45Z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