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47"/>
        <w:tblLayout w:type="fixed"/>
        <w:tblLook w:firstRow="1" w:lastRow="0" w:firstColumn="0" w:lastColumn="0" w:noHBand="0" w:noVBand="0" w:val="0020"/>
      </w:tblPr>
      <w:tblGrid>
        <w:gridCol w:w="2400"/>
        <w:gridCol w:w="720"/>
        <w:gridCol w:w="640"/>
        <w:gridCol w:w="1280"/>
        <w:gridCol w:w="1280"/>
        <w:gridCol w:w="640"/>
        <w:gridCol w:w="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0.562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0.531</w:t>
            </w:r>
          </w:p>
        </w:tc>
        <w:tc>
          <w:tcPr/>
          <w:p>
            <w:pPr>
              <w:pStyle w:val="Compact"/>
            </w:pPr>
            <w:r>
              <w:t xml:space="preserve">0.597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2904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-0.073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-0.121</w:t>
            </w:r>
          </w:p>
        </w:tc>
        <w:tc>
          <w:tcPr/>
          <w:p>
            <w:pPr>
              <w:pStyle w:val="Compact"/>
            </w:pPr>
            <w:r>
              <w:t xml:space="preserve">-0.026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2997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2996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(vs. Difficult)</w:t>
            </w:r>
          </w:p>
        </w:tc>
        <w:tc>
          <w:tcPr/>
          <w:p>
            <w:pPr>
              <w:pStyle w:val="Compact"/>
            </w:pPr>
            <w:r>
              <w:t xml:space="preserve">-0.121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-0.164</w:t>
            </w:r>
          </w:p>
        </w:tc>
        <w:tc>
          <w:tcPr/>
          <w:p>
            <w:pPr>
              <w:pStyle w:val="Compact"/>
            </w:pPr>
            <w:r>
              <w:t xml:space="preserve">-0.080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3187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(vs. Difficult)</w:t>
            </w:r>
          </w:p>
        </w:tc>
        <w:tc>
          <w:tcPr/>
          <w:p>
            <w:pPr>
              <w:pStyle w:val="Compact"/>
            </w:pPr>
            <w:r>
              <w:t xml:space="preserve">-0.160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-0.203</w:t>
            </w:r>
          </w:p>
        </w:tc>
        <w:tc>
          <w:tcPr/>
          <w:p>
            <w:pPr>
              <w:pStyle w:val="Compact"/>
            </w:pPr>
            <w:r>
              <w:t xml:space="preserve">-0.119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x Hope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x Anxiety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-0.023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x Hope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3294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x Anxiety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-0.031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3289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2026-10-15T09:17:24Z</dcterms:created>
  <dcterms:modified xsi:type="dcterms:W3CDTF">2026-10-15T09:17:24Z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