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36834C" w14:textId="77777777" w:rsidR="00EA39D2" w:rsidRPr="00EA39D2" w:rsidRDefault="00EA39D2" w:rsidP="00EA39D2">
      <w:r w:rsidRPr="00EA39D2">
        <w:t>1. Opis</w:t>
      </w:r>
    </w:p>
    <w:p w14:paraId="1F57B535" w14:textId="77777777" w:rsidR="00EA39D2" w:rsidRPr="00EA39D2" w:rsidRDefault="00EA39D2" w:rsidP="00EA39D2">
      <w:r w:rsidRPr="00EA39D2">
        <w:t>Skrypt:</w:t>
      </w:r>
    </w:p>
    <w:p w14:paraId="02CF6762" w14:textId="77777777" w:rsidR="00EA39D2" w:rsidRPr="00EA39D2" w:rsidRDefault="00EA39D2" w:rsidP="00EA39D2">
      <w:pPr>
        <w:numPr>
          <w:ilvl w:val="0"/>
          <w:numId w:val="8"/>
        </w:numPr>
      </w:pPr>
      <w:r w:rsidRPr="00EA39D2">
        <w:t>Wczytuje pliki Excel (.</w:t>
      </w:r>
      <w:proofErr w:type="spellStart"/>
      <w:r w:rsidRPr="00EA39D2">
        <w:t>xlsx</w:t>
      </w:r>
      <w:proofErr w:type="spellEnd"/>
      <w:r w:rsidRPr="00EA39D2">
        <w:t xml:space="preserve">) z </w:t>
      </w:r>
      <w:proofErr w:type="spellStart"/>
      <w:r w:rsidRPr="00EA39D2">
        <w:t>podfolderów</w:t>
      </w:r>
      <w:proofErr w:type="spellEnd"/>
      <w:r w:rsidRPr="00EA39D2">
        <w:t>.</w:t>
      </w:r>
    </w:p>
    <w:p w14:paraId="69BDC5C2" w14:textId="77777777" w:rsidR="00EA39D2" w:rsidRPr="00EA39D2" w:rsidRDefault="00EA39D2" w:rsidP="00EA39D2">
      <w:pPr>
        <w:numPr>
          <w:ilvl w:val="0"/>
          <w:numId w:val="8"/>
        </w:numPr>
      </w:pPr>
      <w:r w:rsidRPr="00EA39D2">
        <w:t>Czyści i przetwarza dane (usuwa puste wiersze/kolumny, ustawia kolumnę TIME jako indeks, konwertuje dane i wypełnia braki średnimi).</w:t>
      </w:r>
    </w:p>
    <w:p w14:paraId="3058954C" w14:textId="77777777" w:rsidR="00EA39D2" w:rsidRPr="00EA39D2" w:rsidRDefault="00EA39D2" w:rsidP="00EA39D2">
      <w:pPr>
        <w:numPr>
          <w:ilvl w:val="0"/>
          <w:numId w:val="8"/>
        </w:numPr>
      </w:pPr>
      <w:r w:rsidRPr="00EA39D2">
        <w:t>Generuje wykresy (liniowe i słupkowe) oraz mapę dla krajów Europy.</w:t>
      </w:r>
    </w:p>
    <w:p w14:paraId="51644BB7" w14:textId="68D2CB40" w:rsidR="00EA39D2" w:rsidRPr="00EA39D2" w:rsidRDefault="00EA39D2" w:rsidP="00EA39D2"/>
    <w:p w14:paraId="3FE5AAB5" w14:textId="77777777" w:rsidR="00EA39D2" w:rsidRDefault="00EA39D2" w:rsidP="00EA39D2">
      <w:r w:rsidRPr="00EA39D2">
        <w:t>2. Wymagania</w:t>
      </w:r>
    </w:p>
    <w:p w14:paraId="5D673380" w14:textId="2B06D352" w:rsidR="00EA39D2" w:rsidRPr="00EA39D2" w:rsidRDefault="00EA39D2" w:rsidP="00EA39D2">
      <w:proofErr w:type="spellStart"/>
      <w:r w:rsidRPr="00EA39D2">
        <w:t>Python</w:t>
      </w:r>
      <w:proofErr w:type="spellEnd"/>
      <w:r w:rsidRPr="00EA39D2">
        <w:t xml:space="preserve"> 3.7+</w:t>
      </w:r>
    </w:p>
    <w:p w14:paraId="5B2F9927" w14:textId="79CC4CDC" w:rsidR="00EA39D2" w:rsidRPr="00EA39D2" w:rsidRDefault="00EA39D2" w:rsidP="00EA39D2">
      <w:pPr>
        <w:numPr>
          <w:ilvl w:val="0"/>
          <w:numId w:val="9"/>
        </w:numPr>
      </w:pPr>
      <w:r w:rsidRPr="00EA39D2">
        <w:t xml:space="preserve">Biblioteki: </w:t>
      </w:r>
      <w:proofErr w:type="spellStart"/>
      <w:r w:rsidRPr="00EA39D2">
        <w:t>pandas</w:t>
      </w:r>
      <w:proofErr w:type="spellEnd"/>
      <w:r w:rsidRPr="00EA39D2">
        <w:t xml:space="preserve">, </w:t>
      </w:r>
      <w:proofErr w:type="spellStart"/>
      <w:r w:rsidRPr="00EA39D2">
        <w:t>numpy</w:t>
      </w:r>
      <w:proofErr w:type="spellEnd"/>
      <w:r w:rsidRPr="00EA39D2">
        <w:t xml:space="preserve">, </w:t>
      </w:r>
      <w:proofErr w:type="spellStart"/>
      <w:r w:rsidRPr="00EA39D2">
        <w:t>matplotlib</w:t>
      </w:r>
      <w:proofErr w:type="spellEnd"/>
      <w:r w:rsidRPr="00EA39D2">
        <w:t xml:space="preserve">, </w:t>
      </w:r>
      <w:proofErr w:type="spellStart"/>
      <w:r w:rsidRPr="00EA39D2">
        <w:t>geopandas</w:t>
      </w:r>
      <w:proofErr w:type="spellEnd"/>
    </w:p>
    <w:p w14:paraId="4C135D56" w14:textId="11E5A3B9" w:rsidR="00EA39D2" w:rsidRPr="00EA39D2" w:rsidRDefault="00EA39D2" w:rsidP="00EA39D2"/>
    <w:p w14:paraId="1DF082DD" w14:textId="77777777" w:rsidR="00EA39D2" w:rsidRPr="00EA39D2" w:rsidRDefault="00EA39D2" w:rsidP="00EA39D2">
      <w:r w:rsidRPr="00EA39D2">
        <w:t>3. Struktura danych</w:t>
      </w:r>
    </w:p>
    <w:p w14:paraId="2ED90ADD" w14:textId="77777777" w:rsidR="00EA39D2" w:rsidRPr="00EA39D2" w:rsidRDefault="00EA39D2" w:rsidP="00EA39D2">
      <w:pPr>
        <w:numPr>
          <w:ilvl w:val="0"/>
          <w:numId w:val="10"/>
        </w:numPr>
      </w:pPr>
      <w:r w:rsidRPr="00EA39D2">
        <w:t>Pliki Excel:</w:t>
      </w:r>
    </w:p>
    <w:p w14:paraId="57828B10" w14:textId="77777777" w:rsidR="00EA39D2" w:rsidRPr="00EA39D2" w:rsidRDefault="00EA39D2" w:rsidP="00EA39D2">
      <w:pPr>
        <w:numPr>
          <w:ilvl w:val="1"/>
          <w:numId w:val="10"/>
        </w:numPr>
      </w:pPr>
      <w:r w:rsidRPr="00EA39D2">
        <w:t>Arkusz: "</w:t>
      </w:r>
      <w:proofErr w:type="spellStart"/>
      <w:r w:rsidRPr="00EA39D2">
        <w:t>Sheet</w:t>
      </w:r>
      <w:proofErr w:type="spellEnd"/>
      <w:r w:rsidRPr="00EA39D2">
        <w:t xml:space="preserve"> 1"</w:t>
      </w:r>
    </w:p>
    <w:p w14:paraId="461DC94B" w14:textId="77777777" w:rsidR="00EA39D2" w:rsidRPr="00EA39D2" w:rsidRDefault="00EA39D2" w:rsidP="00EA39D2">
      <w:pPr>
        <w:numPr>
          <w:ilvl w:val="1"/>
          <w:numId w:val="10"/>
        </w:numPr>
      </w:pPr>
      <w:r w:rsidRPr="00EA39D2">
        <w:t>Nagłówki w 11. wierszu (</w:t>
      </w:r>
      <w:proofErr w:type="spellStart"/>
      <w:r w:rsidRPr="00EA39D2">
        <w:t>header</w:t>
      </w:r>
      <w:proofErr w:type="spellEnd"/>
      <w:r w:rsidRPr="00EA39D2">
        <w:t>=10)</w:t>
      </w:r>
    </w:p>
    <w:p w14:paraId="7FC00BF9" w14:textId="77777777" w:rsidR="00EA39D2" w:rsidRPr="00EA39D2" w:rsidRDefault="00EA39D2" w:rsidP="00EA39D2">
      <w:pPr>
        <w:numPr>
          <w:ilvl w:val="1"/>
          <w:numId w:val="10"/>
        </w:numPr>
      </w:pPr>
      <w:r w:rsidRPr="00EA39D2">
        <w:t>Kolumna TIME jako indeks</w:t>
      </w:r>
    </w:p>
    <w:p w14:paraId="05984579" w14:textId="77777777" w:rsidR="00EA39D2" w:rsidRPr="00EA39D2" w:rsidRDefault="00EA39D2" w:rsidP="00EA39D2">
      <w:pPr>
        <w:numPr>
          <w:ilvl w:val="1"/>
          <w:numId w:val="10"/>
        </w:numPr>
      </w:pPr>
      <w:r w:rsidRPr="00EA39D2">
        <w:t>Wartości 'b', 'd', ':' traktowane jako braki danych</w:t>
      </w:r>
    </w:p>
    <w:p w14:paraId="3DADE9BB" w14:textId="77777777" w:rsidR="00EA39D2" w:rsidRPr="00EA39D2" w:rsidRDefault="00EA39D2" w:rsidP="00EA39D2">
      <w:pPr>
        <w:numPr>
          <w:ilvl w:val="0"/>
          <w:numId w:val="10"/>
        </w:numPr>
      </w:pPr>
      <w:r w:rsidRPr="00EA39D2">
        <w:t>Foldery:</w:t>
      </w:r>
    </w:p>
    <w:p w14:paraId="53EC7C4E" w14:textId="77777777" w:rsidR="00EA39D2" w:rsidRPr="00EA39D2" w:rsidRDefault="00EA39D2" w:rsidP="00EA39D2">
      <w:pPr>
        <w:numPr>
          <w:ilvl w:val="1"/>
          <w:numId w:val="10"/>
        </w:numPr>
      </w:pPr>
      <w:r w:rsidRPr="00EA39D2">
        <w:t xml:space="preserve">Główny folder zawiera </w:t>
      </w:r>
      <w:proofErr w:type="spellStart"/>
      <w:r w:rsidRPr="00EA39D2">
        <w:t>podfoldery</w:t>
      </w:r>
      <w:proofErr w:type="spellEnd"/>
      <w:r w:rsidRPr="00EA39D2">
        <w:t xml:space="preserve">, a każdy </w:t>
      </w:r>
      <w:proofErr w:type="spellStart"/>
      <w:r w:rsidRPr="00EA39D2">
        <w:t>podfolder</w:t>
      </w:r>
      <w:proofErr w:type="spellEnd"/>
      <w:r w:rsidRPr="00EA39D2">
        <w:t xml:space="preserve"> – jeden plik .</w:t>
      </w:r>
      <w:proofErr w:type="spellStart"/>
      <w:r w:rsidRPr="00EA39D2">
        <w:t>xlsx</w:t>
      </w:r>
      <w:proofErr w:type="spellEnd"/>
    </w:p>
    <w:p w14:paraId="3269A037" w14:textId="7992DAED" w:rsidR="00EA39D2" w:rsidRPr="00EA39D2" w:rsidRDefault="00EA39D2" w:rsidP="00EA39D2"/>
    <w:p w14:paraId="19343CB1" w14:textId="77777777" w:rsidR="00EA39D2" w:rsidRPr="00EA39D2" w:rsidRDefault="00EA39D2" w:rsidP="00EA39D2">
      <w:r w:rsidRPr="00EA39D2">
        <w:t>4. Działanie</w:t>
      </w:r>
    </w:p>
    <w:p w14:paraId="04091C8F" w14:textId="77777777" w:rsidR="00EA39D2" w:rsidRPr="00EA39D2" w:rsidRDefault="00EA39D2" w:rsidP="00EA39D2">
      <w:pPr>
        <w:numPr>
          <w:ilvl w:val="0"/>
          <w:numId w:val="11"/>
        </w:numPr>
      </w:pPr>
      <w:r w:rsidRPr="00EA39D2">
        <w:t xml:space="preserve">Skrypt przeszukuje </w:t>
      </w:r>
      <w:proofErr w:type="spellStart"/>
      <w:r w:rsidRPr="00EA39D2">
        <w:t>podfoldery</w:t>
      </w:r>
      <w:proofErr w:type="spellEnd"/>
      <w:r w:rsidRPr="00EA39D2">
        <w:t xml:space="preserve"> głównego folderu.</w:t>
      </w:r>
    </w:p>
    <w:p w14:paraId="6C994DA6" w14:textId="77777777" w:rsidR="00EA39D2" w:rsidRPr="00EA39D2" w:rsidRDefault="00EA39D2" w:rsidP="00EA39D2">
      <w:pPr>
        <w:numPr>
          <w:ilvl w:val="0"/>
          <w:numId w:val="11"/>
        </w:numPr>
      </w:pPr>
      <w:r w:rsidRPr="00EA39D2">
        <w:t xml:space="preserve">Każdy plik Excel jest przetwarzany przez funkcję </w:t>
      </w:r>
      <w:proofErr w:type="spellStart"/>
      <w:r w:rsidRPr="00EA39D2">
        <w:t>przetworz_plik</w:t>
      </w:r>
      <w:proofErr w:type="spellEnd"/>
      <w:r w:rsidRPr="00EA39D2">
        <w:t>().</w:t>
      </w:r>
    </w:p>
    <w:p w14:paraId="5044BFE1" w14:textId="77777777" w:rsidR="00EA39D2" w:rsidRPr="00EA39D2" w:rsidRDefault="00EA39D2" w:rsidP="00EA39D2">
      <w:pPr>
        <w:numPr>
          <w:ilvl w:val="0"/>
          <w:numId w:val="11"/>
        </w:numPr>
      </w:pPr>
      <w:r w:rsidRPr="00EA39D2">
        <w:t>Na podstawie danych generowane są:</w:t>
      </w:r>
    </w:p>
    <w:p w14:paraId="78820E33" w14:textId="77777777" w:rsidR="00EA39D2" w:rsidRPr="00EA39D2" w:rsidRDefault="00EA39D2" w:rsidP="00EA39D2">
      <w:pPr>
        <w:numPr>
          <w:ilvl w:val="1"/>
          <w:numId w:val="11"/>
        </w:numPr>
      </w:pPr>
      <w:r w:rsidRPr="00EA39D2">
        <w:t>Wykres liniowy</w:t>
      </w:r>
    </w:p>
    <w:p w14:paraId="3067B736" w14:textId="77777777" w:rsidR="00EA39D2" w:rsidRPr="00EA39D2" w:rsidRDefault="00EA39D2" w:rsidP="00EA39D2">
      <w:pPr>
        <w:numPr>
          <w:ilvl w:val="1"/>
          <w:numId w:val="11"/>
        </w:numPr>
      </w:pPr>
      <w:r w:rsidRPr="00EA39D2">
        <w:t>Wykres słupkowy poziomy</w:t>
      </w:r>
    </w:p>
    <w:p w14:paraId="6C32BF04" w14:textId="2D2DC498" w:rsidR="009A22D7" w:rsidRPr="00EA39D2" w:rsidRDefault="00EA39D2" w:rsidP="00EA39D2">
      <w:pPr>
        <w:numPr>
          <w:ilvl w:val="1"/>
          <w:numId w:val="11"/>
        </w:numPr>
      </w:pPr>
      <w:r w:rsidRPr="00EA39D2">
        <w:t xml:space="preserve">Mapa z danymi (jeśli dostępny jest poprawny </w:t>
      </w:r>
      <w:proofErr w:type="spellStart"/>
      <w:r w:rsidRPr="00EA39D2">
        <w:t>shapefile</w:t>
      </w:r>
      <w:proofErr w:type="spellEnd"/>
      <w:r w:rsidRPr="00EA39D2">
        <w:t>)</w:t>
      </w:r>
    </w:p>
    <w:sectPr w:rsidR="009A22D7" w:rsidRPr="00EA39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B5CCC"/>
    <w:multiLevelType w:val="multilevel"/>
    <w:tmpl w:val="7BDA0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A5126"/>
    <w:multiLevelType w:val="multilevel"/>
    <w:tmpl w:val="EA401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50258A"/>
    <w:multiLevelType w:val="multilevel"/>
    <w:tmpl w:val="C5FE1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0879E8"/>
    <w:multiLevelType w:val="multilevel"/>
    <w:tmpl w:val="163E8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B003B2"/>
    <w:multiLevelType w:val="multilevel"/>
    <w:tmpl w:val="D5968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2D7F13"/>
    <w:multiLevelType w:val="multilevel"/>
    <w:tmpl w:val="C5D05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4E75B9"/>
    <w:multiLevelType w:val="multilevel"/>
    <w:tmpl w:val="2460D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274673"/>
    <w:multiLevelType w:val="multilevel"/>
    <w:tmpl w:val="E326E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25552F"/>
    <w:multiLevelType w:val="multilevel"/>
    <w:tmpl w:val="50D42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9B388C"/>
    <w:multiLevelType w:val="multilevel"/>
    <w:tmpl w:val="246C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C9142A"/>
    <w:multiLevelType w:val="multilevel"/>
    <w:tmpl w:val="7DC8E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3182101">
    <w:abstractNumId w:val="8"/>
  </w:num>
  <w:num w:numId="2" w16cid:durableId="131019640">
    <w:abstractNumId w:val="9"/>
  </w:num>
  <w:num w:numId="3" w16cid:durableId="395393580">
    <w:abstractNumId w:val="4"/>
  </w:num>
  <w:num w:numId="4" w16cid:durableId="1112744083">
    <w:abstractNumId w:val="7"/>
  </w:num>
  <w:num w:numId="5" w16cid:durableId="1013142221">
    <w:abstractNumId w:val="6"/>
  </w:num>
  <w:num w:numId="6" w16cid:durableId="527376409">
    <w:abstractNumId w:val="5"/>
  </w:num>
  <w:num w:numId="7" w16cid:durableId="220479320">
    <w:abstractNumId w:val="2"/>
  </w:num>
  <w:num w:numId="8" w16cid:durableId="1992443224">
    <w:abstractNumId w:val="1"/>
  </w:num>
  <w:num w:numId="9" w16cid:durableId="898789126">
    <w:abstractNumId w:val="0"/>
  </w:num>
  <w:num w:numId="10" w16cid:durableId="1900552721">
    <w:abstractNumId w:val="10"/>
  </w:num>
  <w:num w:numId="11" w16cid:durableId="12873905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6E0"/>
    <w:rsid w:val="003E36E0"/>
    <w:rsid w:val="005A575C"/>
    <w:rsid w:val="009259A2"/>
    <w:rsid w:val="009A22D7"/>
    <w:rsid w:val="00B038DA"/>
    <w:rsid w:val="00D10139"/>
    <w:rsid w:val="00EA3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699A9"/>
  <w15:chartTrackingRefBased/>
  <w15:docId w15:val="{6BCB19C6-78D3-423D-B434-F6DFD2793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aliases w:val="Standardowy1"/>
    <w:qFormat/>
    <w:rsid w:val="00B038DA"/>
    <w:rPr>
      <w:rFonts w:ascii="Verdana" w:hAnsi="Verdana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038DA"/>
    <w:pPr>
      <w:spacing w:after="360" w:line="276" w:lineRule="auto"/>
      <w:contextualSpacing/>
      <w:jc w:val="both"/>
      <w:outlineLvl w:val="0"/>
    </w:pPr>
    <w:rPr>
      <w:rFonts w:ascii="Arial" w:hAnsi="Arial" w:cs="Arial"/>
      <w:b/>
      <w:bCs/>
      <w:sz w:val="34"/>
      <w:szCs w:val="26"/>
      <w:lang w:val="x-none" w:eastAsia="x-none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E36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E36E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E36E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E36E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E36E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E36E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E36E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E36E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uiPriority w:val="9"/>
    <w:rsid w:val="00B038DA"/>
    <w:rPr>
      <w:rFonts w:ascii="Arial" w:hAnsi="Arial" w:cs="Arial"/>
      <w:b/>
      <w:bCs/>
      <w:sz w:val="34"/>
      <w:szCs w:val="26"/>
      <w:lang w:val="x-none" w:eastAsia="x-none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B038DA"/>
    <w:pPr>
      <w:keepNext/>
      <w:keepLines/>
      <w:spacing w:before="240" w:after="0" w:line="259" w:lineRule="auto"/>
      <w:contextualSpacing w:val="0"/>
      <w:jc w:val="left"/>
      <w:outlineLvl w:val="9"/>
    </w:pPr>
    <w:rPr>
      <w:rFonts w:ascii="Calibri Light" w:eastAsia="Yu Gothic Light" w:hAnsi="Calibri Light" w:cs="Times New Roman"/>
      <w:b w:val="0"/>
      <w:bCs w:val="0"/>
      <w:color w:val="2F5496"/>
      <w:sz w:val="32"/>
      <w:szCs w:val="32"/>
      <w:lang w:val="pl-PL" w:eastAsia="ja-JP"/>
    </w:rPr>
  </w:style>
  <w:style w:type="character" w:customStyle="1" w:styleId="Nagwek2Znak">
    <w:name w:val="Nagłówek 2 Znak"/>
    <w:basedOn w:val="Domylnaczcionkaakapitu"/>
    <w:link w:val="Nagwek2"/>
    <w:uiPriority w:val="9"/>
    <w:rsid w:val="003E36E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E36E0"/>
    <w:rPr>
      <w:rFonts w:asciiTheme="minorHAnsi" w:eastAsiaTheme="majorEastAsia" w:hAnsiTheme="minorHAnsi" w:cstheme="majorBidi"/>
      <w:color w:val="0F4761" w:themeColor="accent1" w:themeShade="BF"/>
      <w:sz w:val="28"/>
      <w:szCs w:val="28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E36E0"/>
    <w:rPr>
      <w:rFonts w:asciiTheme="minorHAnsi" w:eastAsiaTheme="majorEastAsia" w:hAnsiTheme="minorHAnsi" w:cstheme="majorBidi"/>
      <w:i/>
      <w:iCs/>
      <w:color w:val="0F4761" w:themeColor="accent1" w:themeShade="BF"/>
      <w:szCs w:val="24"/>
      <w:lang w:eastAsia="pl-PL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E36E0"/>
    <w:rPr>
      <w:rFonts w:asciiTheme="minorHAnsi" w:eastAsiaTheme="majorEastAsia" w:hAnsiTheme="minorHAnsi" w:cstheme="majorBidi"/>
      <w:color w:val="0F4761" w:themeColor="accent1" w:themeShade="BF"/>
      <w:szCs w:val="24"/>
      <w:lang w:eastAsia="pl-PL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E36E0"/>
    <w:rPr>
      <w:rFonts w:asciiTheme="minorHAnsi" w:eastAsiaTheme="majorEastAsia" w:hAnsiTheme="minorHAnsi" w:cstheme="majorBidi"/>
      <w:i/>
      <w:iCs/>
      <w:color w:val="595959" w:themeColor="text1" w:themeTint="A6"/>
      <w:szCs w:val="24"/>
      <w:lang w:eastAsia="pl-PL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E36E0"/>
    <w:rPr>
      <w:rFonts w:asciiTheme="minorHAnsi" w:eastAsiaTheme="majorEastAsia" w:hAnsiTheme="minorHAnsi" w:cstheme="majorBidi"/>
      <w:color w:val="595959" w:themeColor="text1" w:themeTint="A6"/>
      <w:szCs w:val="24"/>
      <w:lang w:eastAsia="pl-PL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E36E0"/>
    <w:rPr>
      <w:rFonts w:asciiTheme="minorHAnsi" w:eastAsiaTheme="majorEastAsia" w:hAnsiTheme="minorHAnsi" w:cstheme="majorBidi"/>
      <w:i/>
      <w:iCs/>
      <w:color w:val="272727" w:themeColor="text1" w:themeTint="D8"/>
      <w:szCs w:val="24"/>
      <w:lang w:eastAsia="pl-PL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E36E0"/>
    <w:rPr>
      <w:rFonts w:asciiTheme="minorHAnsi" w:eastAsiaTheme="majorEastAsia" w:hAnsiTheme="minorHAnsi" w:cstheme="majorBidi"/>
      <w:color w:val="272727" w:themeColor="text1" w:themeTint="D8"/>
      <w:szCs w:val="24"/>
      <w:lang w:eastAsia="pl-PL"/>
    </w:rPr>
  </w:style>
  <w:style w:type="paragraph" w:styleId="Tytu">
    <w:name w:val="Title"/>
    <w:basedOn w:val="Normalny"/>
    <w:next w:val="Normalny"/>
    <w:link w:val="TytuZnak"/>
    <w:uiPriority w:val="10"/>
    <w:qFormat/>
    <w:rsid w:val="003E36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E36E0"/>
    <w:rPr>
      <w:rFonts w:asciiTheme="majorHAnsi" w:eastAsiaTheme="majorEastAsia" w:hAnsiTheme="majorHAnsi" w:cstheme="majorBidi"/>
      <w:spacing w:val="-10"/>
      <w:kern w:val="28"/>
      <w:sz w:val="56"/>
      <w:szCs w:val="56"/>
      <w:lang w:eastAsia="pl-PL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E36E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3E36E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pl-PL"/>
    </w:rPr>
  </w:style>
  <w:style w:type="paragraph" w:styleId="Cytat">
    <w:name w:val="Quote"/>
    <w:basedOn w:val="Normalny"/>
    <w:next w:val="Normalny"/>
    <w:link w:val="CytatZnak"/>
    <w:uiPriority w:val="29"/>
    <w:qFormat/>
    <w:rsid w:val="003E36E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3E36E0"/>
    <w:rPr>
      <w:rFonts w:ascii="Verdana" w:hAnsi="Verdana"/>
      <w:i/>
      <w:iCs/>
      <w:color w:val="404040" w:themeColor="text1" w:themeTint="BF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3E36E0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3E36E0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E36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E36E0"/>
    <w:rPr>
      <w:rFonts w:ascii="Verdana" w:hAnsi="Verdana"/>
      <w:i/>
      <w:iCs/>
      <w:color w:val="0F4761" w:themeColor="accent1" w:themeShade="BF"/>
      <w:szCs w:val="24"/>
      <w:lang w:eastAsia="pl-PL"/>
    </w:rPr>
  </w:style>
  <w:style w:type="character" w:styleId="Odwoanieintensywne">
    <w:name w:val="Intense Reference"/>
    <w:basedOn w:val="Domylnaczcionkaakapitu"/>
    <w:uiPriority w:val="32"/>
    <w:qFormat/>
    <w:rsid w:val="003E36E0"/>
    <w:rPr>
      <w:b/>
      <w:bCs/>
      <w:smallCaps/>
      <w:color w:val="0F4761" w:themeColor="accent1" w:themeShade="BF"/>
      <w:spacing w:val="5"/>
    </w:rPr>
  </w:style>
  <w:style w:type="paragraph" w:styleId="NormalnyWeb">
    <w:name w:val="Normal (Web)"/>
    <w:basedOn w:val="Normalny"/>
    <w:uiPriority w:val="99"/>
    <w:semiHidden/>
    <w:unhideWhenUsed/>
    <w:rsid w:val="009A22D7"/>
    <w:pPr>
      <w:spacing w:before="100" w:beforeAutospacing="1" w:after="100" w:afterAutospacing="1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1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119</Words>
  <Characters>718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Olaf Oleński</dc:creator>
  <cp:keywords/>
  <dc:description/>
  <cp:lastModifiedBy>Olaf Oleński</cp:lastModifiedBy>
  <cp:revision>3</cp:revision>
  <dcterms:created xsi:type="dcterms:W3CDTF">2025-02-08T10:56:00Z</dcterms:created>
  <dcterms:modified xsi:type="dcterms:W3CDTF">2025-02-08T16:48:00Z</dcterms:modified>
</cp:coreProperties>
</file>