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72E28" w14:textId="77777777" w:rsidR="00DA36CA" w:rsidRPr="00DA36CA" w:rsidRDefault="00DA36CA" w:rsidP="00DA36CA">
      <w:pPr>
        <w:rPr>
          <w:b/>
          <w:bCs/>
        </w:rPr>
      </w:pPr>
      <w:r>
        <w:t>FAQ</w:t>
      </w:r>
      <w:r>
        <w:br/>
      </w:r>
      <w:r w:rsidRPr="00DA36CA">
        <w:rPr>
          <w:b/>
          <w:bCs/>
        </w:rPr>
        <w:t>AIFMD Countries and Geographical Areas (Regions)</w:t>
      </w:r>
    </w:p>
    <w:p w14:paraId="76326CB9" w14:textId="77777777" w:rsidR="00DA36CA" w:rsidRPr="00DA36CA" w:rsidRDefault="00DA36CA" w:rsidP="00DA36CA">
      <w:pPr>
        <w:rPr>
          <w:b/>
          <w:bCs/>
        </w:rPr>
      </w:pPr>
      <w:r w:rsidRPr="00DA36CA">
        <w:rPr>
          <w:b/>
          <w:bCs/>
          <w:i/>
          <w:iCs/>
        </w:rPr>
        <w:t>Geographical focus</w:t>
      </w:r>
      <w:r w:rsidRPr="00DA36CA">
        <w:rPr>
          <w:b/>
          <w:bCs/>
        </w:rPr>
        <w:t> (AIF Questions 78 - 93)</w:t>
      </w:r>
    </w:p>
    <w:p w14:paraId="0781FE41" w14:textId="77777777" w:rsidR="00DA36CA" w:rsidRPr="00DA36CA" w:rsidRDefault="00DA36CA" w:rsidP="00DA36CA">
      <w:r w:rsidRPr="00DA36CA">
        <w:rPr>
          <w:i/>
          <w:iCs/>
        </w:rPr>
        <w:t>Provide a geographical breakdown of the investments held by the AIF by percentage of the total net asset value of the AIF</w:t>
      </w:r>
      <w:r w:rsidRPr="00DA36CA">
        <w:t> [78] - [85]</w:t>
      </w:r>
    </w:p>
    <w:p w14:paraId="2103BFA2" w14:textId="77777777" w:rsidR="00DA36CA" w:rsidRPr="00DA36CA" w:rsidRDefault="00DA36CA" w:rsidP="00DA36CA">
      <w:r w:rsidRPr="00DA36CA">
        <w:rPr>
          <w:i/>
          <w:iCs/>
        </w:rPr>
        <w:t>Provide a geographical breakdown of the investments held by the AIF by percentage of the total aggregated value</w:t>
      </w:r>
      <w:r w:rsidRPr="00DA36CA">
        <w:t> [86] - [93]</w:t>
      </w:r>
    </w:p>
    <w:p w14:paraId="27DB7049" w14:textId="77777777" w:rsidR="00DA36CA" w:rsidRPr="00DA36CA" w:rsidRDefault="00DA36CA" w:rsidP="00DA36CA">
      <w:pPr>
        <w:rPr>
          <w:b/>
          <w:bCs/>
        </w:rPr>
      </w:pPr>
      <w:r w:rsidRPr="00DA36CA">
        <w:rPr>
          <w:b/>
          <w:bCs/>
        </w:rPr>
        <w:t>Explanation on </w:t>
      </w:r>
      <w:r w:rsidRPr="00DA36CA">
        <w:rPr>
          <w:b/>
          <w:bCs/>
          <w:i/>
          <w:iCs/>
        </w:rPr>
        <w:t>geographical breakdown</w:t>
      </w:r>
      <w:r w:rsidRPr="00DA36CA">
        <w:rPr>
          <w:b/>
          <w:bCs/>
        </w:rPr>
        <w:t> by the </w:t>
      </w:r>
      <w:hyperlink r:id="rId5" w:history="1">
        <w:r w:rsidRPr="00DA36CA">
          <w:rPr>
            <w:rStyle w:val="Hyperlink"/>
            <w:b/>
            <w:bCs/>
          </w:rPr>
          <w:t>ESMA AIFMD Q&amp;A</w:t>
        </w:r>
      </w:hyperlink>
      <w:r w:rsidRPr="00DA36CA">
        <w:rPr>
          <w:b/>
          <w:bCs/>
        </w:rPr>
        <w:t>:</w:t>
      </w:r>
    </w:p>
    <w:p w14:paraId="286F7078" w14:textId="77777777" w:rsidR="00DA36CA" w:rsidRPr="00DA36CA" w:rsidRDefault="00DA36CA" w:rsidP="00DA36CA">
      <w:pPr>
        <w:rPr>
          <w:b/>
          <w:bCs/>
        </w:rPr>
      </w:pPr>
      <w:r w:rsidRPr="00DA36CA">
        <w:rPr>
          <w:b/>
          <w:bCs/>
        </w:rPr>
        <w:t>Question 73 [last update 02 December 2015]:</w:t>
      </w:r>
    </w:p>
    <w:p w14:paraId="563A7E2A" w14:textId="77777777" w:rsidR="00DA36CA" w:rsidRPr="00DA36CA" w:rsidRDefault="00DA36CA" w:rsidP="00DA36CA">
      <w:r w:rsidRPr="00DA36CA">
        <w:t>How should AIFMs determine the geographical focus of assets in which they invest such as stocks, bonds or financial derivatives (questions 78 to 85 of the consolidated template for AIF-specific information)?</w:t>
      </w:r>
    </w:p>
    <w:p w14:paraId="1D06F18B" w14:textId="77777777" w:rsidR="00DA36CA" w:rsidRPr="00DA36CA" w:rsidRDefault="00DA36CA" w:rsidP="00DA36CA">
      <w:pPr>
        <w:rPr>
          <w:b/>
          <w:bCs/>
        </w:rPr>
      </w:pPr>
      <w:r w:rsidRPr="00DA36CA">
        <w:rPr>
          <w:b/>
          <w:bCs/>
        </w:rPr>
        <w:t>Answer 73:</w:t>
      </w:r>
    </w:p>
    <w:p w14:paraId="2E6D24A2" w14:textId="77777777" w:rsidR="00DA36CA" w:rsidRPr="00DA36CA" w:rsidRDefault="00DA36CA" w:rsidP="00DA36CA">
      <w:r w:rsidRPr="00DA36CA">
        <w:t>AIFMs should take into account the domicile of the company/entity to which the AIFs have an exposure. For example, if an AIF invests in a stock of a company domiciled in Europe but traded in the US, the corresponding geographical area would be Europe and not North-America. Similarly, an AIF that invest in a bond issued in the US market by a company domiciled in the Europe should select Europe. For financial derivative instruments such as options, AIFMs should look at the financial instrument underlying the financial derivative instruments and apply the same approach as for stocks and bonds.</w:t>
      </w:r>
    </w:p>
    <w:p w14:paraId="2C232B1A" w14:textId="77777777" w:rsidR="00DA36CA" w:rsidRPr="00DA36CA" w:rsidRDefault="00DA36CA" w:rsidP="00DA36CA">
      <w:r w:rsidRPr="00DA36CA">
        <w:t>Refer to the table below to determine which geographical area should be selected per country.</w:t>
      </w:r>
    </w:p>
    <w:tbl>
      <w:tblPr>
        <w:tblW w:w="0" w:type="auto"/>
        <w:tblCellMar>
          <w:left w:w="0" w:type="dxa"/>
          <w:right w:w="0" w:type="dxa"/>
        </w:tblCellMar>
        <w:tblLook w:val="04A0" w:firstRow="1" w:lastRow="0" w:firstColumn="1" w:lastColumn="0" w:noHBand="0" w:noVBand="1"/>
      </w:tblPr>
      <w:tblGrid>
        <w:gridCol w:w="866"/>
        <w:gridCol w:w="3020"/>
        <w:gridCol w:w="2402"/>
        <w:gridCol w:w="1999"/>
        <w:gridCol w:w="755"/>
      </w:tblGrid>
      <w:tr w:rsidR="00DA36CA" w:rsidRPr="00DA36CA" w14:paraId="77A7E9C2"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394C86" w14:textId="77777777" w:rsidR="00DA36CA" w:rsidRPr="00DA36CA" w:rsidRDefault="00DA36CA" w:rsidP="00DA36CA">
            <w:pPr>
              <w:rPr>
                <w:b/>
                <w:bCs/>
              </w:rPr>
            </w:pPr>
            <w:r w:rsidRPr="00DA36CA">
              <w:rPr>
                <w:b/>
                <w:bCs/>
              </w:rPr>
              <w:t>Code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39A6D8" w14:textId="77777777" w:rsidR="00DA36CA" w:rsidRPr="00DA36CA" w:rsidRDefault="00DA36CA" w:rsidP="00DA36CA">
            <w:pPr>
              <w:rPr>
                <w:b/>
                <w:bCs/>
              </w:rPr>
            </w:pPr>
            <w:r w:rsidRPr="00DA36CA">
              <w:rPr>
                <w:b/>
                <w:bCs/>
              </w:rPr>
              <w:t>Country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C2711A" w14:textId="77777777" w:rsidR="00DA36CA" w:rsidRPr="00DA36CA" w:rsidRDefault="00DA36CA" w:rsidP="00DA36CA">
            <w:pPr>
              <w:rPr>
                <w:b/>
                <w:bCs/>
              </w:rPr>
            </w:pPr>
            <w:r w:rsidRPr="00DA36CA">
              <w:rPr>
                <w:b/>
                <w:bCs/>
              </w:rPr>
              <w:t>Geographical area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979DAF9" w14:textId="77777777" w:rsidR="00DA36CA" w:rsidRPr="00DA36CA" w:rsidRDefault="00DA36CA" w:rsidP="00DA36CA">
            <w:pPr>
              <w:rPr>
                <w:b/>
                <w:bCs/>
              </w:rPr>
            </w:pPr>
            <w:r w:rsidRPr="00DA36CA">
              <w:rPr>
                <w:b/>
                <w:bCs/>
              </w:rPr>
              <w:t>Region Code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2D244D8" w14:textId="77777777" w:rsidR="00DA36CA" w:rsidRPr="00DA36CA" w:rsidRDefault="00DA36CA" w:rsidP="00DA36CA">
            <w:pPr>
              <w:rPr>
                <w:b/>
                <w:bCs/>
              </w:rPr>
            </w:pPr>
          </w:p>
        </w:tc>
      </w:tr>
      <w:tr w:rsidR="00DA36CA" w:rsidRPr="00DA36CA" w14:paraId="1D1580C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BFA8C4" w14:textId="77777777" w:rsidR="00DA36CA" w:rsidRPr="00DA36CA" w:rsidRDefault="00DA36CA" w:rsidP="00DA36CA">
            <w:r w:rsidRPr="00DA36CA">
              <w:t>BE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BA599E" w14:textId="77777777" w:rsidR="00DA36CA" w:rsidRPr="00DA36CA" w:rsidRDefault="00DA36CA" w:rsidP="00DA36CA">
            <w:r w:rsidRPr="00DA36CA">
              <w:t>Belgium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0CEA52"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8864999"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2C22515" w14:textId="77777777" w:rsidR="00DA36CA" w:rsidRPr="00DA36CA" w:rsidRDefault="00DA36CA" w:rsidP="00DA36CA">
            <w:r w:rsidRPr="00DA36CA">
              <w:t>G10</w:t>
            </w:r>
          </w:p>
        </w:tc>
      </w:tr>
      <w:tr w:rsidR="00DA36CA" w:rsidRPr="00DA36CA" w14:paraId="14B6688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FB2125" w14:textId="77777777" w:rsidR="00DA36CA" w:rsidRPr="00DA36CA" w:rsidRDefault="00DA36CA" w:rsidP="00DA36CA">
            <w:r w:rsidRPr="00DA36CA">
              <w:t>LU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9337F21" w14:textId="77777777" w:rsidR="00DA36CA" w:rsidRPr="00DA36CA" w:rsidRDefault="00DA36CA" w:rsidP="00DA36CA">
            <w:r w:rsidRPr="00DA36CA">
              <w:t>Luxembourg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7A0E40A"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591F50"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0130513" w14:textId="77777777" w:rsidR="00DA36CA" w:rsidRPr="00DA36CA" w:rsidRDefault="00DA36CA" w:rsidP="00DA36CA"/>
        </w:tc>
      </w:tr>
      <w:tr w:rsidR="00DA36CA" w:rsidRPr="00DA36CA" w14:paraId="3E4037A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D570A4" w14:textId="77777777" w:rsidR="00DA36CA" w:rsidRPr="00DA36CA" w:rsidRDefault="00DA36CA" w:rsidP="00DA36CA">
            <w:r w:rsidRPr="00DA36CA">
              <w:t>DE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B4F1CBD" w14:textId="77777777" w:rsidR="00DA36CA" w:rsidRPr="00DA36CA" w:rsidRDefault="00DA36CA" w:rsidP="00DA36CA">
            <w:r w:rsidRPr="00DA36CA">
              <w:t>Germany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0E84B5"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905EBF2"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33974BD" w14:textId="77777777" w:rsidR="00DA36CA" w:rsidRPr="00DA36CA" w:rsidRDefault="00DA36CA" w:rsidP="00DA36CA">
            <w:r w:rsidRPr="00DA36CA">
              <w:t>G10</w:t>
            </w:r>
          </w:p>
        </w:tc>
      </w:tr>
      <w:tr w:rsidR="00DA36CA" w:rsidRPr="00DA36CA" w14:paraId="3519B17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0A2BB1C" w14:textId="77777777" w:rsidR="00DA36CA" w:rsidRPr="00DA36CA" w:rsidRDefault="00DA36CA" w:rsidP="00DA36CA">
            <w:r w:rsidRPr="00DA36CA">
              <w:t>EE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DF0EDAD" w14:textId="77777777" w:rsidR="00DA36CA" w:rsidRPr="00DA36CA" w:rsidRDefault="00DA36CA" w:rsidP="00DA36CA">
            <w:r w:rsidRPr="00DA36CA">
              <w:t>Estonia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DACAC8"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AA238B2"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65B692" w14:textId="77777777" w:rsidR="00DA36CA" w:rsidRPr="00DA36CA" w:rsidRDefault="00DA36CA" w:rsidP="00DA36CA"/>
        </w:tc>
      </w:tr>
      <w:tr w:rsidR="00DA36CA" w:rsidRPr="00DA36CA" w14:paraId="6FD234F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BA0570" w14:textId="77777777" w:rsidR="00DA36CA" w:rsidRPr="00DA36CA" w:rsidRDefault="00DA36CA" w:rsidP="00DA36CA">
            <w:r w:rsidRPr="00DA36CA">
              <w:t>GR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C6F600C" w14:textId="77777777" w:rsidR="00DA36CA" w:rsidRPr="00DA36CA" w:rsidRDefault="00DA36CA" w:rsidP="00DA36CA">
            <w:r w:rsidRPr="00DA36CA">
              <w:t>Greece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7C47558"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D6614C"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95F8084" w14:textId="77777777" w:rsidR="00DA36CA" w:rsidRPr="00DA36CA" w:rsidRDefault="00DA36CA" w:rsidP="00DA36CA"/>
        </w:tc>
      </w:tr>
      <w:tr w:rsidR="00DA36CA" w:rsidRPr="00DA36CA" w14:paraId="4A926B8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47194F" w14:textId="77777777" w:rsidR="00DA36CA" w:rsidRPr="00DA36CA" w:rsidRDefault="00DA36CA" w:rsidP="00DA36CA">
            <w:r w:rsidRPr="00DA36CA">
              <w:t>ES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8A2D86C" w14:textId="77777777" w:rsidR="00DA36CA" w:rsidRPr="00DA36CA" w:rsidRDefault="00DA36CA" w:rsidP="00DA36CA">
            <w:r w:rsidRPr="00DA36CA">
              <w:t>Spain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55704A"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C1A48C"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D24449" w14:textId="77777777" w:rsidR="00DA36CA" w:rsidRPr="00DA36CA" w:rsidRDefault="00DA36CA" w:rsidP="00DA36CA"/>
        </w:tc>
      </w:tr>
      <w:tr w:rsidR="00DA36CA" w:rsidRPr="00DA36CA" w14:paraId="3821A2A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34E18D" w14:textId="77777777" w:rsidR="00DA36CA" w:rsidRPr="00DA36CA" w:rsidRDefault="00DA36CA" w:rsidP="00DA36CA">
            <w:r w:rsidRPr="00DA36CA">
              <w:t>FR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DBDDC8C" w14:textId="77777777" w:rsidR="00DA36CA" w:rsidRPr="00DA36CA" w:rsidRDefault="00DA36CA" w:rsidP="00DA36CA">
            <w:r w:rsidRPr="00DA36CA">
              <w:t>France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7C2F0A6"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971202"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9A9A64" w14:textId="77777777" w:rsidR="00DA36CA" w:rsidRPr="00DA36CA" w:rsidRDefault="00DA36CA" w:rsidP="00DA36CA">
            <w:r w:rsidRPr="00DA36CA">
              <w:t>G10</w:t>
            </w:r>
          </w:p>
        </w:tc>
      </w:tr>
      <w:tr w:rsidR="00DA36CA" w:rsidRPr="00DA36CA" w14:paraId="7C7D770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D68CC15" w14:textId="77777777" w:rsidR="00DA36CA" w:rsidRPr="00DA36CA" w:rsidRDefault="00DA36CA" w:rsidP="00DA36CA">
            <w:r w:rsidRPr="00DA36CA">
              <w:lastRenderedPageBreak/>
              <w:t>IE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86A3A6A" w14:textId="77777777" w:rsidR="00DA36CA" w:rsidRPr="00DA36CA" w:rsidRDefault="00DA36CA" w:rsidP="00DA36CA">
            <w:r w:rsidRPr="00DA36CA">
              <w:t>Ireland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4FC6DA"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8C8AF0"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BBAE8AF" w14:textId="77777777" w:rsidR="00DA36CA" w:rsidRPr="00DA36CA" w:rsidRDefault="00DA36CA" w:rsidP="00DA36CA"/>
        </w:tc>
      </w:tr>
      <w:tr w:rsidR="00DA36CA" w:rsidRPr="00DA36CA" w14:paraId="173F362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4D7375" w14:textId="77777777" w:rsidR="00DA36CA" w:rsidRPr="00DA36CA" w:rsidRDefault="00DA36CA" w:rsidP="00DA36CA">
            <w:r w:rsidRPr="00DA36CA">
              <w:t>IT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5336D4" w14:textId="77777777" w:rsidR="00DA36CA" w:rsidRPr="00DA36CA" w:rsidRDefault="00DA36CA" w:rsidP="00DA36CA">
            <w:r w:rsidRPr="00DA36CA">
              <w:t>Italy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56B4F70"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0D34F28"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9098B6" w14:textId="77777777" w:rsidR="00DA36CA" w:rsidRPr="00DA36CA" w:rsidRDefault="00DA36CA" w:rsidP="00DA36CA">
            <w:r w:rsidRPr="00DA36CA">
              <w:t>G10</w:t>
            </w:r>
          </w:p>
        </w:tc>
      </w:tr>
      <w:tr w:rsidR="00DA36CA" w:rsidRPr="00DA36CA" w14:paraId="761613A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F0DBE00" w14:textId="77777777" w:rsidR="00DA36CA" w:rsidRPr="00DA36CA" w:rsidRDefault="00DA36CA" w:rsidP="00DA36CA">
            <w:r w:rsidRPr="00DA36CA">
              <w:t>CY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D3EF08B" w14:textId="77777777" w:rsidR="00DA36CA" w:rsidRPr="00DA36CA" w:rsidRDefault="00DA36CA" w:rsidP="00DA36CA">
            <w:r w:rsidRPr="00DA36CA">
              <w:t>Cyprus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29F1016"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B39051E"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8623BF" w14:textId="77777777" w:rsidR="00DA36CA" w:rsidRPr="00DA36CA" w:rsidRDefault="00DA36CA" w:rsidP="00DA36CA"/>
        </w:tc>
      </w:tr>
      <w:tr w:rsidR="00DA36CA" w:rsidRPr="00DA36CA" w14:paraId="5A0DBA6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FDC404" w14:textId="77777777" w:rsidR="00DA36CA" w:rsidRPr="00DA36CA" w:rsidRDefault="00DA36CA" w:rsidP="00DA36CA">
            <w:r w:rsidRPr="00DA36CA">
              <w:t>MT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55A425" w14:textId="77777777" w:rsidR="00DA36CA" w:rsidRPr="00DA36CA" w:rsidRDefault="00DA36CA" w:rsidP="00DA36CA">
            <w:r w:rsidRPr="00DA36CA">
              <w:t>Malta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986FF5A"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FEE65B"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D7EF8D" w14:textId="77777777" w:rsidR="00DA36CA" w:rsidRPr="00DA36CA" w:rsidRDefault="00DA36CA" w:rsidP="00DA36CA"/>
        </w:tc>
      </w:tr>
      <w:tr w:rsidR="00DA36CA" w:rsidRPr="00DA36CA" w14:paraId="6239531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BB5EF5E" w14:textId="77777777" w:rsidR="00DA36CA" w:rsidRPr="00DA36CA" w:rsidRDefault="00DA36CA" w:rsidP="00DA36CA">
            <w:r w:rsidRPr="00DA36CA">
              <w:t>NL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ACC815" w14:textId="77777777" w:rsidR="00DA36CA" w:rsidRPr="00DA36CA" w:rsidRDefault="00DA36CA" w:rsidP="00DA36CA">
            <w:r w:rsidRPr="00DA36CA">
              <w:t>Netherlands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884ACCA"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E58F3C"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5B4C012" w14:textId="77777777" w:rsidR="00DA36CA" w:rsidRPr="00DA36CA" w:rsidRDefault="00DA36CA" w:rsidP="00DA36CA">
            <w:r w:rsidRPr="00DA36CA">
              <w:t>G10</w:t>
            </w:r>
          </w:p>
        </w:tc>
      </w:tr>
      <w:tr w:rsidR="00DA36CA" w:rsidRPr="00DA36CA" w14:paraId="112ADB9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36AB45" w14:textId="77777777" w:rsidR="00DA36CA" w:rsidRPr="00DA36CA" w:rsidRDefault="00DA36CA" w:rsidP="00DA36CA">
            <w:r w:rsidRPr="00DA36CA">
              <w:t>AT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8555C31" w14:textId="77777777" w:rsidR="00DA36CA" w:rsidRPr="00DA36CA" w:rsidRDefault="00DA36CA" w:rsidP="00DA36CA">
            <w:r w:rsidRPr="00DA36CA">
              <w:t>Austria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DBEB3BF"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02681A"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606C62" w14:textId="77777777" w:rsidR="00DA36CA" w:rsidRPr="00DA36CA" w:rsidRDefault="00DA36CA" w:rsidP="00DA36CA"/>
        </w:tc>
      </w:tr>
      <w:tr w:rsidR="00DA36CA" w:rsidRPr="00DA36CA" w14:paraId="09222DE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382B71" w14:textId="77777777" w:rsidR="00DA36CA" w:rsidRPr="00DA36CA" w:rsidRDefault="00DA36CA" w:rsidP="00DA36CA">
            <w:r w:rsidRPr="00DA36CA">
              <w:t>PT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9E76F3B" w14:textId="77777777" w:rsidR="00DA36CA" w:rsidRPr="00DA36CA" w:rsidRDefault="00DA36CA" w:rsidP="00DA36CA">
            <w:r w:rsidRPr="00DA36CA">
              <w:t>Portugal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A31AD3"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248FC2E"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FF1700" w14:textId="77777777" w:rsidR="00DA36CA" w:rsidRPr="00DA36CA" w:rsidRDefault="00DA36CA" w:rsidP="00DA36CA"/>
        </w:tc>
      </w:tr>
      <w:tr w:rsidR="00DA36CA" w:rsidRPr="00DA36CA" w14:paraId="42309F5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46B0CE" w14:textId="77777777" w:rsidR="00DA36CA" w:rsidRPr="00DA36CA" w:rsidRDefault="00DA36CA" w:rsidP="00DA36CA">
            <w:r w:rsidRPr="00DA36CA">
              <w:t>SI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5F9C526" w14:textId="77777777" w:rsidR="00DA36CA" w:rsidRPr="00DA36CA" w:rsidRDefault="00DA36CA" w:rsidP="00DA36CA">
            <w:r w:rsidRPr="00DA36CA">
              <w:t>Slovenia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0D1573"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2FCC408"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F925ED" w14:textId="77777777" w:rsidR="00DA36CA" w:rsidRPr="00DA36CA" w:rsidRDefault="00DA36CA" w:rsidP="00DA36CA"/>
        </w:tc>
      </w:tr>
      <w:tr w:rsidR="00DA36CA" w:rsidRPr="00DA36CA" w14:paraId="40F19B9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5E50FB" w14:textId="77777777" w:rsidR="00DA36CA" w:rsidRPr="00DA36CA" w:rsidRDefault="00DA36CA" w:rsidP="00DA36CA">
            <w:r w:rsidRPr="00DA36CA">
              <w:t>SK</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558EBD" w14:textId="77777777" w:rsidR="00DA36CA" w:rsidRPr="00DA36CA" w:rsidRDefault="00DA36CA" w:rsidP="00DA36CA">
            <w:r w:rsidRPr="00DA36CA">
              <w:t>Slovakia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451D587"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799953"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DFBD399" w14:textId="77777777" w:rsidR="00DA36CA" w:rsidRPr="00DA36CA" w:rsidRDefault="00DA36CA" w:rsidP="00DA36CA"/>
        </w:tc>
      </w:tr>
      <w:tr w:rsidR="00DA36CA" w:rsidRPr="00DA36CA" w14:paraId="15E7B3B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EB4913" w14:textId="77777777" w:rsidR="00DA36CA" w:rsidRPr="00DA36CA" w:rsidRDefault="00DA36CA" w:rsidP="00DA36CA">
            <w:r w:rsidRPr="00DA36CA">
              <w:t>FI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05F277B" w14:textId="77777777" w:rsidR="00DA36CA" w:rsidRPr="00DA36CA" w:rsidRDefault="00DA36CA" w:rsidP="00DA36CA">
            <w:r w:rsidRPr="00DA36CA">
              <w:t>Finland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7A81C2"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D0D4C8"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97FC64F" w14:textId="77777777" w:rsidR="00DA36CA" w:rsidRPr="00DA36CA" w:rsidRDefault="00DA36CA" w:rsidP="00DA36CA"/>
        </w:tc>
      </w:tr>
      <w:tr w:rsidR="00DA36CA" w:rsidRPr="00DA36CA" w14:paraId="542A84D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E76134" w14:textId="77777777" w:rsidR="00DA36CA" w:rsidRPr="00DA36CA" w:rsidRDefault="00DA36CA" w:rsidP="00DA36CA">
            <w:r w:rsidRPr="00DA36CA">
              <w:t>4F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B88F848" w14:textId="77777777" w:rsidR="00DA36CA" w:rsidRPr="00DA36CA" w:rsidRDefault="00DA36CA" w:rsidP="00DA36CA">
            <w:r w:rsidRPr="00DA36CA">
              <w:t>European Central Bank (ECB)</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A9CDAF"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D4458DE"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211E929" w14:textId="77777777" w:rsidR="00DA36CA" w:rsidRPr="00DA36CA" w:rsidRDefault="00DA36CA" w:rsidP="00DA36CA"/>
        </w:tc>
      </w:tr>
      <w:tr w:rsidR="00DA36CA" w:rsidRPr="00DA36CA" w14:paraId="137779F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367A50" w14:textId="77777777" w:rsidR="00DA36CA" w:rsidRPr="00DA36CA" w:rsidRDefault="00DA36CA" w:rsidP="00DA36CA">
            <w:r w:rsidRPr="00DA36CA">
              <w:t>4S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AFF478D" w14:textId="77777777" w:rsidR="00DA36CA" w:rsidRPr="00DA36CA" w:rsidRDefault="00DA36CA" w:rsidP="00DA36CA">
            <w:r w:rsidRPr="00DA36CA">
              <w:t>European Stability Mechanism (ESM)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68A2B1"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366288"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6EA332" w14:textId="77777777" w:rsidR="00DA36CA" w:rsidRPr="00DA36CA" w:rsidRDefault="00DA36CA" w:rsidP="00DA36CA"/>
        </w:tc>
      </w:tr>
      <w:tr w:rsidR="00DA36CA" w:rsidRPr="00DA36CA" w14:paraId="346EE3F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98E2F60" w14:textId="77777777" w:rsidR="00DA36CA" w:rsidRPr="00DA36CA" w:rsidRDefault="00DA36CA" w:rsidP="00DA36CA">
            <w:r w:rsidRPr="00DA36CA">
              <w:t>DK</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EBC5663" w14:textId="77777777" w:rsidR="00DA36CA" w:rsidRPr="00DA36CA" w:rsidRDefault="00DA36CA" w:rsidP="00DA36CA">
            <w:r w:rsidRPr="00DA36CA">
              <w:t>Denmark</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4AC5A4"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8D0ED3"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B7EA439" w14:textId="77777777" w:rsidR="00DA36CA" w:rsidRPr="00DA36CA" w:rsidRDefault="00DA36CA" w:rsidP="00DA36CA"/>
        </w:tc>
      </w:tr>
      <w:tr w:rsidR="00DA36CA" w:rsidRPr="00DA36CA" w14:paraId="6E0CA38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2B6819" w14:textId="77777777" w:rsidR="00DA36CA" w:rsidRPr="00DA36CA" w:rsidRDefault="00DA36CA" w:rsidP="00DA36CA">
            <w:r w:rsidRPr="00DA36CA">
              <w:t>SE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454EDE" w14:textId="77777777" w:rsidR="00DA36CA" w:rsidRPr="00DA36CA" w:rsidRDefault="00DA36CA" w:rsidP="00DA36CA">
            <w:r w:rsidRPr="00DA36CA">
              <w:t>Sweden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EF4E92"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A63285"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ECFF58" w14:textId="77777777" w:rsidR="00DA36CA" w:rsidRPr="00DA36CA" w:rsidRDefault="00DA36CA" w:rsidP="00DA36CA">
            <w:r w:rsidRPr="00DA36CA">
              <w:t>G10</w:t>
            </w:r>
          </w:p>
        </w:tc>
      </w:tr>
      <w:tr w:rsidR="00DA36CA" w:rsidRPr="00DA36CA" w14:paraId="6589C3F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E9E2E8" w14:textId="77777777" w:rsidR="00DA36CA" w:rsidRPr="00DA36CA" w:rsidRDefault="00DA36CA" w:rsidP="00DA36CA">
            <w:r w:rsidRPr="00DA36CA">
              <w:t>BG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8B2C41C" w14:textId="77777777" w:rsidR="00DA36CA" w:rsidRPr="00DA36CA" w:rsidRDefault="00DA36CA" w:rsidP="00DA36CA">
            <w:r w:rsidRPr="00DA36CA">
              <w:t>Bulgaria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1A3A50"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23C0E98"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0896B0" w14:textId="77777777" w:rsidR="00DA36CA" w:rsidRPr="00DA36CA" w:rsidRDefault="00DA36CA" w:rsidP="00DA36CA"/>
        </w:tc>
      </w:tr>
      <w:tr w:rsidR="00DA36CA" w:rsidRPr="00DA36CA" w14:paraId="6DDC93F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130AA08" w14:textId="77777777" w:rsidR="00DA36CA" w:rsidRPr="00DA36CA" w:rsidRDefault="00DA36CA" w:rsidP="00DA36CA">
            <w:r w:rsidRPr="00DA36CA">
              <w:t>CZ</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2F7EF09" w14:textId="77777777" w:rsidR="00DA36CA" w:rsidRPr="00DA36CA" w:rsidRDefault="00DA36CA" w:rsidP="00DA36CA">
            <w:r w:rsidRPr="00DA36CA">
              <w:t>Czech Republic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C9A2F78"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1BEA88"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01385F" w14:textId="77777777" w:rsidR="00DA36CA" w:rsidRPr="00DA36CA" w:rsidRDefault="00DA36CA" w:rsidP="00DA36CA"/>
        </w:tc>
      </w:tr>
      <w:tr w:rsidR="00DA36CA" w:rsidRPr="00DA36CA" w14:paraId="367CD6D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254385" w14:textId="77777777" w:rsidR="00DA36CA" w:rsidRPr="00DA36CA" w:rsidRDefault="00DA36CA" w:rsidP="00DA36CA">
            <w:r w:rsidRPr="00DA36CA">
              <w:t>HR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A9C2899" w14:textId="77777777" w:rsidR="00DA36CA" w:rsidRPr="00DA36CA" w:rsidRDefault="00DA36CA" w:rsidP="00DA36CA">
            <w:r w:rsidRPr="00DA36CA">
              <w:t>Croatia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3CE42E8"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E9A981"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1890EE" w14:textId="77777777" w:rsidR="00DA36CA" w:rsidRPr="00DA36CA" w:rsidRDefault="00DA36CA" w:rsidP="00DA36CA"/>
        </w:tc>
      </w:tr>
      <w:tr w:rsidR="00DA36CA" w:rsidRPr="00DA36CA" w14:paraId="6E96E8F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4B1B3F" w14:textId="77777777" w:rsidR="00DA36CA" w:rsidRPr="00DA36CA" w:rsidRDefault="00DA36CA" w:rsidP="00DA36CA">
            <w:r w:rsidRPr="00DA36CA">
              <w:t>HU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261269D" w14:textId="77777777" w:rsidR="00DA36CA" w:rsidRPr="00DA36CA" w:rsidRDefault="00DA36CA" w:rsidP="00DA36CA">
            <w:r w:rsidRPr="00DA36CA">
              <w:t>Hungary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133012"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F2816FB"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0065926" w14:textId="77777777" w:rsidR="00DA36CA" w:rsidRPr="00DA36CA" w:rsidRDefault="00DA36CA" w:rsidP="00DA36CA"/>
        </w:tc>
      </w:tr>
      <w:tr w:rsidR="00DA36CA" w:rsidRPr="00DA36CA" w14:paraId="256E30E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E73FD42" w14:textId="77777777" w:rsidR="00DA36CA" w:rsidRPr="00DA36CA" w:rsidRDefault="00DA36CA" w:rsidP="00DA36CA">
            <w:r w:rsidRPr="00DA36CA">
              <w:t>LT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C7A95D" w14:textId="77777777" w:rsidR="00DA36CA" w:rsidRPr="00DA36CA" w:rsidRDefault="00DA36CA" w:rsidP="00DA36CA">
            <w:r w:rsidRPr="00DA36CA">
              <w:t>Lithuania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0B92D34"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07E441"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CC6C94" w14:textId="77777777" w:rsidR="00DA36CA" w:rsidRPr="00DA36CA" w:rsidRDefault="00DA36CA" w:rsidP="00DA36CA"/>
        </w:tc>
      </w:tr>
      <w:tr w:rsidR="00DA36CA" w:rsidRPr="00DA36CA" w14:paraId="5BCBCBA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55C351" w14:textId="77777777" w:rsidR="00DA36CA" w:rsidRPr="00DA36CA" w:rsidRDefault="00DA36CA" w:rsidP="00DA36CA">
            <w:r w:rsidRPr="00DA36CA">
              <w:t>LV</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832A7E8" w14:textId="77777777" w:rsidR="00DA36CA" w:rsidRPr="00DA36CA" w:rsidRDefault="00DA36CA" w:rsidP="00DA36CA">
            <w:r w:rsidRPr="00DA36CA">
              <w:t>Latvia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A6052EF"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5A8AFE"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89308F8" w14:textId="77777777" w:rsidR="00DA36CA" w:rsidRPr="00DA36CA" w:rsidRDefault="00DA36CA" w:rsidP="00DA36CA"/>
        </w:tc>
      </w:tr>
      <w:tr w:rsidR="00DA36CA" w:rsidRPr="00DA36CA" w14:paraId="0FF129E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50193D" w14:textId="77777777" w:rsidR="00DA36CA" w:rsidRPr="00DA36CA" w:rsidRDefault="00DA36CA" w:rsidP="00DA36CA">
            <w:r w:rsidRPr="00DA36CA">
              <w:t>PL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E4F7A6" w14:textId="77777777" w:rsidR="00DA36CA" w:rsidRPr="00DA36CA" w:rsidRDefault="00DA36CA" w:rsidP="00DA36CA">
            <w:r w:rsidRPr="00DA36CA">
              <w:t>Poland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DFD87E1"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2527DDB"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1B32076" w14:textId="77777777" w:rsidR="00DA36CA" w:rsidRPr="00DA36CA" w:rsidRDefault="00DA36CA" w:rsidP="00DA36CA"/>
        </w:tc>
      </w:tr>
      <w:tr w:rsidR="00DA36CA" w:rsidRPr="00DA36CA" w14:paraId="3EC8148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E1775C" w14:textId="77777777" w:rsidR="00DA36CA" w:rsidRPr="00DA36CA" w:rsidRDefault="00DA36CA" w:rsidP="00DA36CA">
            <w:r w:rsidRPr="00DA36CA">
              <w:lastRenderedPageBreak/>
              <w:t>RO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ACC23D" w14:textId="77777777" w:rsidR="00DA36CA" w:rsidRPr="00DA36CA" w:rsidRDefault="00DA36CA" w:rsidP="00DA36CA">
            <w:r w:rsidRPr="00DA36CA">
              <w:t>Romania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A47261"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C4D35E"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EDBF13" w14:textId="77777777" w:rsidR="00DA36CA" w:rsidRPr="00DA36CA" w:rsidRDefault="00DA36CA" w:rsidP="00DA36CA"/>
        </w:tc>
      </w:tr>
      <w:tr w:rsidR="00DA36CA" w:rsidRPr="00DA36CA" w14:paraId="6174653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CC8EDC4" w14:textId="77777777" w:rsidR="00DA36CA" w:rsidRPr="00DA36CA" w:rsidRDefault="00DA36CA" w:rsidP="00DA36CA">
            <w:r w:rsidRPr="00DA36CA">
              <w:t>4A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5646CD" w14:textId="77777777" w:rsidR="00DA36CA" w:rsidRPr="00DA36CA" w:rsidRDefault="00DA36CA" w:rsidP="00DA36CA">
            <w:r w:rsidRPr="00DA36CA">
              <w:t>European Union Institutions (excluding ECB and ESM)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E71510"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200AE9"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B4F6F79" w14:textId="77777777" w:rsidR="00DA36CA" w:rsidRPr="00DA36CA" w:rsidRDefault="00DA36CA" w:rsidP="00DA36CA"/>
        </w:tc>
      </w:tr>
      <w:tr w:rsidR="00DA36CA" w:rsidRPr="00DA36CA" w14:paraId="02396E2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95B3343" w14:textId="77777777" w:rsidR="00DA36CA" w:rsidRPr="00DA36CA" w:rsidRDefault="00DA36CA" w:rsidP="00DA36CA">
            <w:r w:rsidRPr="00DA36CA">
              <w:t>IS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CA7418" w14:textId="77777777" w:rsidR="00DA36CA" w:rsidRPr="00DA36CA" w:rsidRDefault="00DA36CA" w:rsidP="00DA36CA">
            <w:r w:rsidRPr="00DA36CA">
              <w:t>Iceland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3D4A5FE"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FF0E2FB"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7408BA0" w14:textId="77777777" w:rsidR="00DA36CA" w:rsidRPr="00DA36CA" w:rsidRDefault="00DA36CA" w:rsidP="00DA36CA"/>
        </w:tc>
      </w:tr>
      <w:tr w:rsidR="00DA36CA" w:rsidRPr="00DA36CA" w14:paraId="6277B89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044109B" w14:textId="77777777" w:rsidR="00DA36CA" w:rsidRPr="00DA36CA" w:rsidRDefault="00DA36CA" w:rsidP="00DA36CA">
            <w:r w:rsidRPr="00DA36CA">
              <w:t>LI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3DF1DC" w14:textId="77777777" w:rsidR="00DA36CA" w:rsidRPr="00DA36CA" w:rsidRDefault="00DA36CA" w:rsidP="00DA36CA">
            <w:r w:rsidRPr="00DA36CA">
              <w:t>Liechtenstein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97476E4"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01C6F1"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339FBA6" w14:textId="77777777" w:rsidR="00DA36CA" w:rsidRPr="00DA36CA" w:rsidRDefault="00DA36CA" w:rsidP="00DA36CA"/>
        </w:tc>
      </w:tr>
      <w:tr w:rsidR="00DA36CA" w:rsidRPr="00DA36CA" w14:paraId="398BCA8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F155EC" w14:textId="77777777" w:rsidR="00DA36CA" w:rsidRPr="00DA36CA" w:rsidRDefault="00DA36CA" w:rsidP="00DA36CA">
            <w:r w:rsidRPr="00DA36CA">
              <w:t>NO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679F9C7" w14:textId="77777777" w:rsidR="00DA36CA" w:rsidRPr="00DA36CA" w:rsidRDefault="00DA36CA" w:rsidP="00DA36CA">
            <w:r w:rsidRPr="00DA36CA">
              <w:t>Norway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70263B"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9775E3A" w14:textId="77777777" w:rsidR="00DA36CA" w:rsidRPr="00DA36CA" w:rsidRDefault="00DA36CA" w:rsidP="00DA36CA">
            <w:r w:rsidRPr="00DA36CA">
              <w:t>EUROPEEEA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366CB23" w14:textId="77777777" w:rsidR="00DA36CA" w:rsidRPr="00DA36CA" w:rsidRDefault="00DA36CA" w:rsidP="00DA36CA"/>
        </w:tc>
      </w:tr>
      <w:tr w:rsidR="00DA36CA" w:rsidRPr="00DA36CA" w14:paraId="6649DA3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E50AC3" w14:textId="77777777" w:rsidR="00DA36CA" w:rsidRPr="00DA36CA" w:rsidRDefault="00DA36CA" w:rsidP="00DA36CA">
            <w:r w:rsidRPr="00DA36CA">
              <w:t>AD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7DAA863" w14:textId="77777777" w:rsidR="00DA36CA" w:rsidRPr="00DA36CA" w:rsidRDefault="00DA36CA" w:rsidP="00DA36CA">
            <w:r w:rsidRPr="00DA36CA">
              <w:t>Andorra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7ADE18"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A7096C"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2151BF" w14:textId="77777777" w:rsidR="00DA36CA" w:rsidRPr="00DA36CA" w:rsidRDefault="00DA36CA" w:rsidP="00DA36CA"/>
        </w:tc>
      </w:tr>
      <w:tr w:rsidR="00DA36CA" w:rsidRPr="00DA36CA" w14:paraId="1B466B1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A46256F" w14:textId="77777777" w:rsidR="00DA36CA" w:rsidRPr="00DA36CA" w:rsidRDefault="00DA36CA" w:rsidP="00DA36CA">
            <w:r w:rsidRPr="00DA36CA">
              <w:t>AL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016F3E8" w14:textId="77777777" w:rsidR="00DA36CA" w:rsidRPr="00DA36CA" w:rsidRDefault="00DA36CA" w:rsidP="00DA36CA">
            <w:r w:rsidRPr="00DA36CA">
              <w:t>Albania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B97EA49"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E03FF03"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5ADFBE" w14:textId="77777777" w:rsidR="00DA36CA" w:rsidRPr="00DA36CA" w:rsidRDefault="00DA36CA" w:rsidP="00DA36CA"/>
        </w:tc>
      </w:tr>
      <w:tr w:rsidR="00DA36CA" w:rsidRPr="00DA36CA" w14:paraId="317CD06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7864C5B" w14:textId="77777777" w:rsidR="00DA36CA" w:rsidRPr="00DA36CA" w:rsidRDefault="00DA36CA" w:rsidP="00DA36CA">
            <w:r w:rsidRPr="00DA36CA">
              <w:t>BA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2C2F73" w14:textId="77777777" w:rsidR="00DA36CA" w:rsidRPr="00DA36CA" w:rsidRDefault="00DA36CA" w:rsidP="00DA36CA">
            <w:r w:rsidRPr="00DA36CA">
              <w:t>Bosnia and Herzegovina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8253A4D"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73A689F"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6CC94FF" w14:textId="77777777" w:rsidR="00DA36CA" w:rsidRPr="00DA36CA" w:rsidRDefault="00DA36CA" w:rsidP="00DA36CA"/>
        </w:tc>
      </w:tr>
      <w:tr w:rsidR="00DA36CA" w:rsidRPr="00DA36CA" w14:paraId="6F38137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C54E4FA" w14:textId="77777777" w:rsidR="00DA36CA" w:rsidRPr="00DA36CA" w:rsidRDefault="00DA36CA" w:rsidP="00DA36CA">
            <w:r w:rsidRPr="00DA36CA">
              <w:t>BY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E11C90" w14:textId="77777777" w:rsidR="00DA36CA" w:rsidRPr="00DA36CA" w:rsidRDefault="00DA36CA" w:rsidP="00DA36CA">
            <w:r w:rsidRPr="00DA36CA">
              <w:t>Belarus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A11C708"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70D6E87"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955E4D1" w14:textId="77777777" w:rsidR="00DA36CA" w:rsidRPr="00DA36CA" w:rsidRDefault="00DA36CA" w:rsidP="00DA36CA"/>
        </w:tc>
      </w:tr>
      <w:tr w:rsidR="00DA36CA" w:rsidRPr="00DA36CA" w14:paraId="7F39E78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54FD203" w14:textId="77777777" w:rsidR="00DA36CA" w:rsidRPr="00DA36CA" w:rsidRDefault="00DA36CA" w:rsidP="00DA36CA">
            <w:r w:rsidRPr="00DA36CA">
              <w:t>FO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2389AD3" w14:textId="77777777" w:rsidR="00DA36CA" w:rsidRPr="00DA36CA" w:rsidRDefault="00DA36CA" w:rsidP="00DA36CA">
            <w:r w:rsidRPr="00DA36CA">
              <w:t>Faroe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987369"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3904634"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E2288A" w14:textId="77777777" w:rsidR="00DA36CA" w:rsidRPr="00DA36CA" w:rsidRDefault="00DA36CA" w:rsidP="00DA36CA"/>
        </w:tc>
      </w:tr>
      <w:tr w:rsidR="00DA36CA" w:rsidRPr="00DA36CA" w14:paraId="5E1E732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B735AF7" w14:textId="77777777" w:rsidR="00DA36CA" w:rsidRPr="00DA36CA" w:rsidRDefault="00DA36CA" w:rsidP="00DA36CA">
            <w:r w:rsidRPr="00DA36CA">
              <w:t>GG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3759AF5" w14:textId="77777777" w:rsidR="00DA36CA" w:rsidRPr="00DA36CA" w:rsidRDefault="00DA36CA" w:rsidP="00DA36CA">
            <w:r w:rsidRPr="00DA36CA">
              <w:t>Guernsey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C69222"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9E0CFC3"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08F222B" w14:textId="77777777" w:rsidR="00DA36CA" w:rsidRPr="00DA36CA" w:rsidRDefault="00DA36CA" w:rsidP="00DA36CA"/>
        </w:tc>
      </w:tr>
      <w:tr w:rsidR="00DA36CA" w:rsidRPr="00DA36CA" w14:paraId="262B692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35A851" w14:textId="77777777" w:rsidR="00DA36CA" w:rsidRPr="00DA36CA" w:rsidRDefault="00DA36CA" w:rsidP="00DA36CA">
            <w:r w:rsidRPr="00DA36CA">
              <w:t>GI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28707E4" w14:textId="77777777" w:rsidR="00DA36CA" w:rsidRPr="00DA36CA" w:rsidRDefault="00DA36CA" w:rsidP="00DA36CA">
            <w:r w:rsidRPr="00DA36CA">
              <w:t>Gibraltar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1466ED9"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175D70"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9686D07" w14:textId="77777777" w:rsidR="00DA36CA" w:rsidRPr="00DA36CA" w:rsidRDefault="00DA36CA" w:rsidP="00DA36CA"/>
        </w:tc>
      </w:tr>
      <w:tr w:rsidR="00DA36CA" w:rsidRPr="00DA36CA" w14:paraId="26AF94D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6CEAAE" w14:textId="77777777" w:rsidR="00DA36CA" w:rsidRPr="00DA36CA" w:rsidRDefault="00DA36CA" w:rsidP="00DA36CA">
            <w:r w:rsidRPr="00DA36CA">
              <w:t>IM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F74114A" w14:textId="77777777" w:rsidR="00DA36CA" w:rsidRPr="00DA36CA" w:rsidRDefault="00DA36CA" w:rsidP="00DA36CA">
            <w:r w:rsidRPr="00DA36CA">
              <w:t>Isle of Man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2C83C4B"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BDDF30"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281B64" w14:textId="77777777" w:rsidR="00DA36CA" w:rsidRPr="00DA36CA" w:rsidRDefault="00DA36CA" w:rsidP="00DA36CA"/>
        </w:tc>
      </w:tr>
      <w:tr w:rsidR="00DA36CA" w:rsidRPr="00DA36CA" w14:paraId="6CD877C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8ED907D" w14:textId="77777777" w:rsidR="00DA36CA" w:rsidRPr="00DA36CA" w:rsidRDefault="00DA36CA" w:rsidP="00DA36CA">
            <w:r w:rsidRPr="00DA36CA">
              <w:t>JE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CCCE79" w14:textId="77777777" w:rsidR="00DA36CA" w:rsidRPr="00DA36CA" w:rsidRDefault="00DA36CA" w:rsidP="00DA36CA">
            <w:r w:rsidRPr="00DA36CA">
              <w:t>Jersey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819C13D"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170D5C"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687836" w14:textId="77777777" w:rsidR="00DA36CA" w:rsidRPr="00DA36CA" w:rsidRDefault="00DA36CA" w:rsidP="00DA36CA"/>
        </w:tc>
      </w:tr>
      <w:tr w:rsidR="00DA36CA" w:rsidRPr="00DA36CA" w14:paraId="78910EF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77BDB2" w14:textId="77777777" w:rsidR="00DA36CA" w:rsidRPr="00DA36CA" w:rsidRDefault="00DA36CA" w:rsidP="00DA36CA">
            <w:r w:rsidRPr="00DA36CA">
              <w:t>MD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B53CB0" w14:textId="77777777" w:rsidR="00DA36CA" w:rsidRPr="00DA36CA" w:rsidRDefault="00DA36CA" w:rsidP="00DA36CA">
            <w:r w:rsidRPr="00DA36CA">
              <w:t>Moldova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E622C6"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DD0E2EB"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9E14CF" w14:textId="77777777" w:rsidR="00DA36CA" w:rsidRPr="00DA36CA" w:rsidRDefault="00DA36CA" w:rsidP="00DA36CA"/>
        </w:tc>
      </w:tr>
      <w:tr w:rsidR="00DA36CA" w:rsidRPr="00DA36CA" w14:paraId="4184298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FF7AAF6" w14:textId="77777777" w:rsidR="00DA36CA" w:rsidRPr="00DA36CA" w:rsidRDefault="00DA36CA" w:rsidP="00DA36CA">
            <w:r w:rsidRPr="00DA36CA">
              <w:lastRenderedPageBreak/>
              <w:t>ME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B66972E" w14:textId="77777777" w:rsidR="00DA36CA" w:rsidRPr="00DA36CA" w:rsidRDefault="00DA36CA" w:rsidP="00DA36CA">
            <w:r w:rsidRPr="00DA36CA">
              <w:t>Montenegro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9C28444"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6592CA0"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611BCC9" w14:textId="77777777" w:rsidR="00DA36CA" w:rsidRPr="00DA36CA" w:rsidRDefault="00DA36CA" w:rsidP="00DA36CA"/>
        </w:tc>
      </w:tr>
      <w:tr w:rsidR="00DA36CA" w:rsidRPr="00DA36CA" w14:paraId="2366895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6394CCD" w14:textId="77777777" w:rsidR="00DA36CA" w:rsidRPr="00DA36CA" w:rsidRDefault="00DA36CA" w:rsidP="00DA36CA">
            <w:r w:rsidRPr="00DA36CA">
              <w:t>MK</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440F84" w14:textId="77777777" w:rsidR="00DA36CA" w:rsidRPr="00DA36CA" w:rsidRDefault="00DA36CA" w:rsidP="00DA36CA">
            <w:r w:rsidRPr="00DA36CA">
              <w:t>Macedonia, the Former Yugoslav Republic of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1419E3"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B31F8A1"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71BDFD4" w14:textId="77777777" w:rsidR="00DA36CA" w:rsidRPr="00DA36CA" w:rsidRDefault="00DA36CA" w:rsidP="00DA36CA"/>
        </w:tc>
      </w:tr>
      <w:tr w:rsidR="00DA36CA" w:rsidRPr="00DA36CA" w14:paraId="67A0541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FB02A85" w14:textId="77777777" w:rsidR="00DA36CA" w:rsidRPr="00DA36CA" w:rsidRDefault="00DA36CA" w:rsidP="00DA36CA">
            <w:r w:rsidRPr="00DA36CA">
              <w:t>RS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5C0E94" w14:textId="77777777" w:rsidR="00DA36CA" w:rsidRPr="00DA36CA" w:rsidRDefault="00DA36CA" w:rsidP="00DA36CA">
            <w:r w:rsidRPr="00DA36CA">
              <w:t>Serbia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AA80A93"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BAA75D5"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772A59" w14:textId="77777777" w:rsidR="00DA36CA" w:rsidRPr="00DA36CA" w:rsidRDefault="00DA36CA" w:rsidP="00DA36CA"/>
        </w:tc>
      </w:tr>
      <w:tr w:rsidR="00DA36CA" w:rsidRPr="00DA36CA" w14:paraId="2AE35A7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C82785" w14:textId="77777777" w:rsidR="00DA36CA" w:rsidRPr="00DA36CA" w:rsidRDefault="00DA36CA" w:rsidP="00DA36CA">
            <w:r w:rsidRPr="00DA36CA">
              <w:t>RU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A0CF43" w14:textId="77777777" w:rsidR="00DA36CA" w:rsidRPr="00DA36CA" w:rsidRDefault="00DA36CA" w:rsidP="00DA36CA">
            <w:r w:rsidRPr="00DA36CA">
              <w:t>Russian Federation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3C3527"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1CFDDBA"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7A0A20" w14:textId="77777777" w:rsidR="00DA36CA" w:rsidRPr="00DA36CA" w:rsidRDefault="00DA36CA" w:rsidP="00DA36CA"/>
        </w:tc>
      </w:tr>
      <w:tr w:rsidR="00DA36CA" w:rsidRPr="00DA36CA" w14:paraId="61EB5CD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F139120" w14:textId="77777777" w:rsidR="00DA36CA" w:rsidRPr="00DA36CA" w:rsidRDefault="00DA36CA" w:rsidP="00DA36CA">
            <w:r w:rsidRPr="00DA36CA">
              <w:t>SM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B37468" w14:textId="77777777" w:rsidR="00DA36CA" w:rsidRPr="00DA36CA" w:rsidRDefault="00DA36CA" w:rsidP="00DA36CA">
            <w:r w:rsidRPr="00DA36CA">
              <w:t>San Marino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B859651"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E487C6"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039BBEE" w14:textId="77777777" w:rsidR="00DA36CA" w:rsidRPr="00DA36CA" w:rsidRDefault="00DA36CA" w:rsidP="00DA36CA"/>
        </w:tc>
      </w:tr>
      <w:tr w:rsidR="00DA36CA" w:rsidRPr="00DA36CA" w14:paraId="10328C4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54C972" w14:textId="77777777" w:rsidR="00DA36CA" w:rsidRPr="00DA36CA" w:rsidRDefault="00DA36CA" w:rsidP="00DA36CA">
            <w:r w:rsidRPr="00DA36CA">
              <w:t>TR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8C0D621" w14:textId="77777777" w:rsidR="00DA36CA" w:rsidRPr="00DA36CA" w:rsidRDefault="00DA36CA" w:rsidP="00DA36CA">
            <w:r w:rsidRPr="00DA36CA">
              <w:t>Turkey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8E3A745"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09508DD"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81D770" w14:textId="77777777" w:rsidR="00DA36CA" w:rsidRPr="00DA36CA" w:rsidRDefault="00DA36CA" w:rsidP="00DA36CA"/>
        </w:tc>
      </w:tr>
      <w:tr w:rsidR="00DA36CA" w:rsidRPr="00DA36CA" w14:paraId="60BE604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3D2AAE" w14:textId="77777777" w:rsidR="00DA36CA" w:rsidRPr="00DA36CA" w:rsidRDefault="00DA36CA" w:rsidP="00DA36CA">
            <w:r w:rsidRPr="00DA36CA">
              <w:t>UA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B9B5036" w14:textId="77777777" w:rsidR="00DA36CA" w:rsidRPr="00DA36CA" w:rsidRDefault="00DA36CA" w:rsidP="00DA36CA">
            <w:r w:rsidRPr="00DA36CA">
              <w:t>Ukraine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060CE34"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CD38FA2"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B3A2586" w14:textId="77777777" w:rsidR="00DA36CA" w:rsidRPr="00DA36CA" w:rsidRDefault="00DA36CA" w:rsidP="00DA36CA"/>
        </w:tc>
      </w:tr>
      <w:tr w:rsidR="00DA36CA" w:rsidRPr="00DA36CA" w14:paraId="67971CF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28001B3" w14:textId="77777777" w:rsidR="00DA36CA" w:rsidRPr="00DA36CA" w:rsidRDefault="00DA36CA" w:rsidP="00DA36CA">
            <w:r w:rsidRPr="00DA36CA">
              <w:t>GB</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3CDE036" w14:textId="77777777" w:rsidR="00DA36CA" w:rsidRPr="00DA36CA" w:rsidRDefault="00DA36CA" w:rsidP="00DA36CA">
            <w:r w:rsidRPr="00DA36CA">
              <w:t>United Kingdom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1F233B"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1974DF7"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96C883" w14:textId="77777777" w:rsidR="00DA36CA" w:rsidRPr="00DA36CA" w:rsidRDefault="00DA36CA" w:rsidP="00DA36CA">
            <w:r w:rsidRPr="00DA36CA">
              <w:t>G10</w:t>
            </w:r>
          </w:p>
        </w:tc>
      </w:tr>
      <w:tr w:rsidR="00DA36CA" w:rsidRPr="00DA36CA" w14:paraId="4D8C50B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B3FCFC2" w14:textId="77777777" w:rsidR="00DA36CA" w:rsidRPr="00DA36CA" w:rsidRDefault="00DA36CA" w:rsidP="00DA36CA">
            <w:r w:rsidRPr="00DA36CA">
              <w:t>VA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1201A5" w14:textId="77777777" w:rsidR="00DA36CA" w:rsidRPr="00DA36CA" w:rsidRDefault="00DA36CA" w:rsidP="00DA36CA">
            <w:r w:rsidRPr="00DA36CA">
              <w:t>Holy See (Vatican City State)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FD5EB50"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CB123C5"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2B60FE2" w14:textId="77777777" w:rsidR="00DA36CA" w:rsidRPr="00DA36CA" w:rsidRDefault="00DA36CA" w:rsidP="00DA36CA"/>
        </w:tc>
      </w:tr>
      <w:tr w:rsidR="00DA36CA" w:rsidRPr="00DA36CA" w14:paraId="15DC9A8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00F01F" w14:textId="77777777" w:rsidR="00DA36CA" w:rsidRPr="00DA36CA" w:rsidRDefault="00DA36CA" w:rsidP="00DA36CA">
            <w:r w:rsidRPr="00DA36CA">
              <w:t>CH</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E0889DD" w14:textId="77777777" w:rsidR="00DA36CA" w:rsidRPr="00DA36CA" w:rsidRDefault="00DA36CA" w:rsidP="00DA36CA">
            <w:r w:rsidRPr="00DA36CA">
              <w:t>Switzerland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89DAA64"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39EA6A1" w14:textId="77777777" w:rsidR="00DA36CA" w:rsidRPr="00DA36CA" w:rsidRDefault="00DA36CA" w:rsidP="00DA36CA">
            <w:r w:rsidRPr="00DA36CA">
              <w:t>EUROPENONEEA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6B4256" w14:textId="77777777" w:rsidR="00DA36CA" w:rsidRPr="00DA36CA" w:rsidRDefault="00DA36CA" w:rsidP="00DA36CA">
            <w:r w:rsidRPr="00DA36CA">
              <w:t>G10</w:t>
            </w:r>
          </w:p>
        </w:tc>
      </w:tr>
      <w:tr w:rsidR="00DA36CA" w:rsidRPr="00DA36CA" w14:paraId="4F28FE7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214393" w14:textId="77777777" w:rsidR="00DA36CA" w:rsidRPr="00DA36CA" w:rsidRDefault="00DA36CA" w:rsidP="00DA36CA">
            <w:r w:rsidRPr="00DA36CA">
              <w:t>DZ</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62A3505" w14:textId="77777777" w:rsidR="00DA36CA" w:rsidRPr="00DA36CA" w:rsidRDefault="00DA36CA" w:rsidP="00DA36CA">
            <w:r w:rsidRPr="00DA36CA">
              <w:t>Algeria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C40D9C2"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EEEB241"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6394C18" w14:textId="77777777" w:rsidR="00DA36CA" w:rsidRPr="00DA36CA" w:rsidRDefault="00DA36CA" w:rsidP="00DA36CA"/>
        </w:tc>
      </w:tr>
      <w:tr w:rsidR="00DA36CA" w:rsidRPr="00DA36CA" w14:paraId="6F1FE36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2B6516C" w14:textId="77777777" w:rsidR="00DA36CA" w:rsidRPr="00DA36CA" w:rsidRDefault="00DA36CA" w:rsidP="00DA36CA">
            <w:r w:rsidRPr="00DA36CA">
              <w:t>EG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5E9FA8" w14:textId="77777777" w:rsidR="00DA36CA" w:rsidRPr="00DA36CA" w:rsidRDefault="00DA36CA" w:rsidP="00DA36CA">
            <w:r w:rsidRPr="00DA36CA">
              <w:t>Egypt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41FE0F2"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60599DA"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EC164B" w14:textId="77777777" w:rsidR="00DA36CA" w:rsidRPr="00DA36CA" w:rsidRDefault="00DA36CA" w:rsidP="00DA36CA"/>
        </w:tc>
      </w:tr>
      <w:tr w:rsidR="00DA36CA" w:rsidRPr="00DA36CA" w14:paraId="576B083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63F468" w14:textId="77777777" w:rsidR="00DA36CA" w:rsidRPr="00DA36CA" w:rsidRDefault="00DA36CA" w:rsidP="00DA36CA">
            <w:r w:rsidRPr="00DA36CA">
              <w:t>LY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6A41BB6" w14:textId="77777777" w:rsidR="00DA36CA" w:rsidRPr="00DA36CA" w:rsidRDefault="00DA36CA" w:rsidP="00DA36CA">
            <w:r w:rsidRPr="00DA36CA">
              <w:t>Libya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0C7FE77"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37A03E8"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AF4ABAE" w14:textId="77777777" w:rsidR="00DA36CA" w:rsidRPr="00DA36CA" w:rsidRDefault="00DA36CA" w:rsidP="00DA36CA"/>
        </w:tc>
      </w:tr>
      <w:tr w:rsidR="00DA36CA" w:rsidRPr="00DA36CA" w14:paraId="48B07DB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02786FE" w14:textId="77777777" w:rsidR="00DA36CA" w:rsidRPr="00DA36CA" w:rsidRDefault="00DA36CA" w:rsidP="00DA36CA">
            <w:r w:rsidRPr="00DA36CA">
              <w:t>MA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7283A8" w14:textId="77777777" w:rsidR="00DA36CA" w:rsidRPr="00DA36CA" w:rsidRDefault="00DA36CA" w:rsidP="00DA36CA">
            <w:r w:rsidRPr="00DA36CA">
              <w:t>Morocco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31A584"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A7787D"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9C654CF" w14:textId="77777777" w:rsidR="00DA36CA" w:rsidRPr="00DA36CA" w:rsidRDefault="00DA36CA" w:rsidP="00DA36CA"/>
        </w:tc>
      </w:tr>
      <w:tr w:rsidR="00DA36CA" w:rsidRPr="00DA36CA" w14:paraId="72F84E1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D39A57" w14:textId="77777777" w:rsidR="00DA36CA" w:rsidRPr="00DA36CA" w:rsidRDefault="00DA36CA" w:rsidP="00DA36CA">
            <w:r w:rsidRPr="00DA36CA">
              <w:t>TN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D4D2AD" w14:textId="77777777" w:rsidR="00DA36CA" w:rsidRPr="00DA36CA" w:rsidRDefault="00DA36CA" w:rsidP="00DA36CA">
            <w:r w:rsidRPr="00DA36CA">
              <w:t>Tunisia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CA2ECDF"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165FF6E"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104DF53" w14:textId="77777777" w:rsidR="00DA36CA" w:rsidRPr="00DA36CA" w:rsidRDefault="00DA36CA" w:rsidP="00DA36CA"/>
        </w:tc>
      </w:tr>
      <w:tr w:rsidR="00DA36CA" w:rsidRPr="00DA36CA" w14:paraId="152DDAC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AD9A778" w14:textId="77777777" w:rsidR="00DA36CA" w:rsidRPr="00DA36CA" w:rsidRDefault="00DA36CA" w:rsidP="00DA36CA">
            <w:r w:rsidRPr="00DA36CA">
              <w:t>AO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FA8707" w14:textId="77777777" w:rsidR="00DA36CA" w:rsidRPr="00DA36CA" w:rsidRDefault="00DA36CA" w:rsidP="00DA36CA">
            <w:r w:rsidRPr="00DA36CA">
              <w:t>Angola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1AE89E"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B5ABD68"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321079D" w14:textId="77777777" w:rsidR="00DA36CA" w:rsidRPr="00DA36CA" w:rsidRDefault="00DA36CA" w:rsidP="00DA36CA"/>
        </w:tc>
      </w:tr>
      <w:tr w:rsidR="00DA36CA" w:rsidRPr="00DA36CA" w14:paraId="79D9EDE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2F5F89" w14:textId="77777777" w:rsidR="00DA36CA" w:rsidRPr="00DA36CA" w:rsidRDefault="00DA36CA" w:rsidP="00DA36CA">
            <w:r w:rsidRPr="00DA36CA">
              <w:lastRenderedPageBreak/>
              <w:t>BF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370D0AF" w14:textId="77777777" w:rsidR="00DA36CA" w:rsidRPr="00DA36CA" w:rsidRDefault="00DA36CA" w:rsidP="00DA36CA">
            <w:r w:rsidRPr="00DA36CA">
              <w:t>Burkina Faso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0268BF"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9793071"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9443CB5" w14:textId="77777777" w:rsidR="00DA36CA" w:rsidRPr="00DA36CA" w:rsidRDefault="00DA36CA" w:rsidP="00DA36CA"/>
        </w:tc>
      </w:tr>
      <w:tr w:rsidR="00DA36CA" w:rsidRPr="00DA36CA" w14:paraId="50C37AF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888A450" w14:textId="77777777" w:rsidR="00DA36CA" w:rsidRPr="00DA36CA" w:rsidRDefault="00DA36CA" w:rsidP="00DA36CA">
            <w:r w:rsidRPr="00DA36CA">
              <w:t>BI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147264" w14:textId="77777777" w:rsidR="00DA36CA" w:rsidRPr="00DA36CA" w:rsidRDefault="00DA36CA" w:rsidP="00DA36CA">
            <w:r w:rsidRPr="00DA36CA">
              <w:t>Burundi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7564A8"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A36476"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51DE22" w14:textId="77777777" w:rsidR="00DA36CA" w:rsidRPr="00DA36CA" w:rsidRDefault="00DA36CA" w:rsidP="00DA36CA"/>
        </w:tc>
      </w:tr>
      <w:tr w:rsidR="00DA36CA" w:rsidRPr="00DA36CA" w14:paraId="19BF08B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5153E8" w14:textId="77777777" w:rsidR="00DA36CA" w:rsidRPr="00DA36CA" w:rsidRDefault="00DA36CA" w:rsidP="00DA36CA">
            <w:r w:rsidRPr="00DA36CA">
              <w:t>BJ</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90CE6FD" w14:textId="77777777" w:rsidR="00DA36CA" w:rsidRPr="00DA36CA" w:rsidRDefault="00DA36CA" w:rsidP="00DA36CA">
            <w:r w:rsidRPr="00DA36CA">
              <w:t>Benin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F064D8D"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DA0BAA"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FE52E5" w14:textId="77777777" w:rsidR="00DA36CA" w:rsidRPr="00DA36CA" w:rsidRDefault="00DA36CA" w:rsidP="00DA36CA"/>
        </w:tc>
      </w:tr>
      <w:tr w:rsidR="00DA36CA" w:rsidRPr="00DA36CA" w14:paraId="7608DEA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0BF0391" w14:textId="77777777" w:rsidR="00DA36CA" w:rsidRPr="00DA36CA" w:rsidRDefault="00DA36CA" w:rsidP="00DA36CA">
            <w:r w:rsidRPr="00DA36CA">
              <w:t>BW</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F8A166" w14:textId="77777777" w:rsidR="00DA36CA" w:rsidRPr="00DA36CA" w:rsidRDefault="00DA36CA" w:rsidP="00DA36CA">
            <w:r w:rsidRPr="00DA36CA">
              <w:t>Botswana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54AA16"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E0DD447"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9569CE" w14:textId="77777777" w:rsidR="00DA36CA" w:rsidRPr="00DA36CA" w:rsidRDefault="00DA36CA" w:rsidP="00DA36CA"/>
        </w:tc>
      </w:tr>
      <w:tr w:rsidR="00DA36CA" w:rsidRPr="00DA36CA" w14:paraId="10E9AB4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D5265D6" w14:textId="77777777" w:rsidR="00DA36CA" w:rsidRPr="00DA36CA" w:rsidRDefault="00DA36CA" w:rsidP="00DA36CA">
            <w:r w:rsidRPr="00DA36CA">
              <w:t>CD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19B35B" w14:textId="77777777" w:rsidR="00DA36CA" w:rsidRPr="00DA36CA" w:rsidRDefault="00DA36CA" w:rsidP="00DA36CA">
            <w:r w:rsidRPr="00DA36CA">
              <w:t>Congo, the Democratic Republic of the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E02AA7D"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7533DC7"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F75AFE4" w14:textId="77777777" w:rsidR="00DA36CA" w:rsidRPr="00DA36CA" w:rsidRDefault="00DA36CA" w:rsidP="00DA36CA"/>
        </w:tc>
      </w:tr>
      <w:tr w:rsidR="00DA36CA" w:rsidRPr="00DA36CA" w14:paraId="5BA0FD1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F5D6AFB" w14:textId="77777777" w:rsidR="00DA36CA" w:rsidRPr="00DA36CA" w:rsidRDefault="00DA36CA" w:rsidP="00DA36CA">
            <w:r w:rsidRPr="00DA36CA">
              <w:t>CF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DE205C" w14:textId="77777777" w:rsidR="00DA36CA" w:rsidRPr="00DA36CA" w:rsidRDefault="00DA36CA" w:rsidP="00DA36CA">
            <w:r w:rsidRPr="00DA36CA">
              <w:t>Central African Republic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D8C48F4"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9D7A943"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85231E" w14:textId="77777777" w:rsidR="00DA36CA" w:rsidRPr="00DA36CA" w:rsidRDefault="00DA36CA" w:rsidP="00DA36CA"/>
        </w:tc>
      </w:tr>
      <w:tr w:rsidR="00DA36CA" w:rsidRPr="00DA36CA" w14:paraId="0D593B3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19D789" w14:textId="77777777" w:rsidR="00DA36CA" w:rsidRPr="00DA36CA" w:rsidRDefault="00DA36CA" w:rsidP="00DA36CA">
            <w:r w:rsidRPr="00DA36CA">
              <w:t>CG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6E727E" w14:textId="77777777" w:rsidR="00DA36CA" w:rsidRPr="00DA36CA" w:rsidRDefault="00DA36CA" w:rsidP="00DA36CA">
            <w:r w:rsidRPr="00DA36CA">
              <w:t>Congo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2B2FCE"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D5B81E"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D053F46" w14:textId="77777777" w:rsidR="00DA36CA" w:rsidRPr="00DA36CA" w:rsidRDefault="00DA36CA" w:rsidP="00DA36CA"/>
        </w:tc>
      </w:tr>
      <w:tr w:rsidR="00DA36CA" w:rsidRPr="00DA36CA" w14:paraId="7AC88AF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342990F" w14:textId="77777777" w:rsidR="00DA36CA" w:rsidRPr="00DA36CA" w:rsidRDefault="00DA36CA" w:rsidP="00DA36CA">
            <w:r w:rsidRPr="00DA36CA">
              <w:t>CI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CF69EA1" w14:textId="77777777" w:rsidR="00DA36CA" w:rsidRPr="00DA36CA" w:rsidRDefault="00DA36CA" w:rsidP="00DA36CA">
            <w:r w:rsidRPr="00DA36CA">
              <w:t>Côte d’Ivoire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C305996"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E993D4"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D8F8AC" w14:textId="77777777" w:rsidR="00DA36CA" w:rsidRPr="00DA36CA" w:rsidRDefault="00DA36CA" w:rsidP="00DA36CA"/>
        </w:tc>
      </w:tr>
      <w:tr w:rsidR="00DA36CA" w:rsidRPr="00DA36CA" w14:paraId="3E78EC5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A890810" w14:textId="77777777" w:rsidR="00DA36CA" w:rsidRPr="00DA36CA" w:rsidRDefault="00DA36CA" w:rsidP="00DA36CA">
            <w:r w:rsidRPr="00DA36CA">
              <w:t>CM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074D43" w14:textId="77777777" w:rsidR="00DA36CA" w:rsidRPr="00DA36CA" w:rsidRDefault="00DA36CA" w:rsidP="00DA36CA">
            <w:r w:rsidRPr="00DA36CA">
              <w:t>Cameroon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2C027F"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0687F0D"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3DF096A" w14:textId="77777777" w:rsidR="00DA36CA" w:rsidRPr="00DA36CA" w:rsidRDefault="00DA36CA" w:rsidP="00DA36CA"/>
        </w:tc>
      </w:tr>
      <w:tr w:rsidR="00DA36CA" w:rsidRPr="00DA36CA" w14:paraId="17474EB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010A937" w14:textId="77777777" w:rsidR="00DA36CA" w:rsidRPr="00DA36CA" w:rsidRDefault="00DA36CA" w:rsidP="00DA36CA">
            <w:r w:rsidRPr="00DA36CA">
              <w:t>CV</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387F5E" w14:textId="77777777" w:rsidR="00DA36CA" w:rsidRPr="00DA36CA" w:rsidRDefault="00DA36CA" w:rsidP="00DA36CA">
            <w:r w:rsidRPr="00DA36CA">
              <w:t>Cape Verde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7B119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05DA80A"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4046298" w14:textId="77777777" w:rsidR="00DA36CA" w:rsidRPr="00DA36CA" w:rsidRDefault="00DA36CA" w:rsidP="00DA36CA"/>
        </w:tc>
      </w:tr>
      <w:tr w:rsidR="00DA36CA" w:rsidRPr="00DA36CA" w14:paraId="6BCBA52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A29E3D" w14:textId="77777777" w:rsidR="00DA36CA" w:rsidRPr="00DA36CA" w:rsidRDefault="00DA36CA" w:rsidP="00DA36CA">
            <w:r w:rsidRPr="00DA36CA">
              <w:t>DJ</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9D5E01" w14:textId="77777777" w:rsidR="00DA36CA" w:rsidRPr="00DA36CA" w:rsidRDefault="00DA36CA" w:rsidP="00DA36CA">
            <w:r w:rsidRPr="00DA36CA">
              <w:t>Djibouti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2C3005"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43AF99E"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5871F61" w14:textId="77777777" w:rsidR="00DA36CA" w:rsidRPr="00DA36CA" w:rsidRDefault="00DA36CA" w:rsidP="00DA36CA"/>
        </w:tc>
      </w:tr>
      <w:tr w:rsidR="00DA36CA" w:rsidRPr="00DA36CA" w14:paraId="1BE5E72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8CA07C" w14:textId="77777777" w:rsidR="00DA36CA" w:rsidRPr="00DA36CA" w:rsidRDefault="00DA36CA" w:rsidP="00DA36CA">
            <w:r w:rsidRPr="00DA36CA">
              <w:t>ER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3F5C009" w14:textId="77777777" w:rsidR="00DA36CA" w:rsidRPr="00DA36CA" w:rsidRDefault="00DA36CA" w:rsidP="00DA36CA">
            <w:r w:rsidRPr="00DA36CA">
              <w:t>Eritrea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D5176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EE8C53"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C8A2CCF" w14:textId="77777777" w:rsidR="00DA36CA" w:rsidRPr="00DA36CA" w:rsidRDefault="00DA36CA" w:rsidP="00DA36CA"/>
        </w:tc>
      </w:tr>
      <w:tr w:rsidR="00DA36CA" w:rsidRPr="00DA36CA" w14:paraId="4E91253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DE28B5A" w14:textId="77777777" w:rsidR="00DA36CA" w:rsidRPr="00DA36CA" w:rsidRDefault="00DA36CA" w:rsidP="00DA36CA">
            <w:r w:rsidRPr="00DA36CA">
              <w:t>ET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08EC03" w14:textId="77777777" w:rsidR="00DA36CA" w:rsidRPr="00DA36CA" w:rsidRDefault="00DA36CA" w:rsidP="00DA36CA">
            <w:r w:rsidRPr="00DA36CA">
              <w:t>Ethiopia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5313A6"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2571A3"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9856C1B" w14:textId="77777777" w:rsidR="00DA36CA" w:rsidRPr="00DA36CA" w:rsidRDefault="00DA36CA" w:rsidP="00DA36CA"/>
        </w:tc>
      </w:tr>
      <w:tr w:rsidR="00DA36CA" w:rsidRPr="00DA36CA" w14:paraId="1A78390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4EA8C5" w14:textId="77777777" w:rsidR="00DA36CA" w:rsidRPr="00DA36CA" w:rsidRDefault="00DA36CA" w:rsidP="00DA36CA">
            <w:r w:rsidRPr="00DA36CA">
              <w:t>GA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AD60F6" w14:textId="77777777" w:rsidR="00DA36CA" w:rsidRPr="00DA36CA" w:rsidRDefault="00DA36CA" w:rsidP="00DA36CA">
            <w:r w:rsidRPr="00DA36CA">
              <w:t>Gabon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6D9D93"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42F2EE"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66E8F32" w14:textId="77777777" w:rsidR="00DA36CA" w:rsidRPr="00DA36CA" w:rsidRDefault="00DA36CA" w:rsidP="00DA36CA"/>
        </w:tc>
      </w:tr>
      <w:tr w:rsidR="00DA36CA" w:rsidRPr="00DA36CA" w14:paraId="5E94064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305614" w14:textId="77777777" w:rsidR="00DA36CA" w:rsidRPr="00DA36CA" w:rsidRDefault="00DA36CA" w:rsidP="00DA36CA">
            <w:r w:rsidRPr="00DA36CA">
              <w:t>GH</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662E7E7" w14:textId="77777777" w:rsidR="00DA36CA" w:rsidRPr="00DA36CA" w:rsidRDefault="00DA36CA" w:rsidP="00DA36CA">
            <w:r w:rsidRPr="00DA36CA">
              <w:t>Ghana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6749F5"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48D08F4"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9D6763" w14:textId="77777777" w:rsidR="00DA36CA" w:rsidRPr="00DA36CA" w:rsidRDefault="00DA36CA" w:rsidP="00DA36CA"/>
        </w:tc>
      </w:tr>
      <w:tr w:rsidR="00DA36CA" w:rsidRPr="00DA36CA" w14:paraId="0874162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FC185F1" w14:textId="77777777" w:rsidR="00DA36CA" w:rsidRPr="00DA36CA" w:rsidRDefault="00DA36CA" w:rsidP="00DA36CA">
            <w:r w:rsidRPr="00DA36CA">
              <w:t>GM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3C5892" w14:textId="77777777" w:rsidR="00DA36CA" w:rsidRPr="00DA36CA" w:rsidRDefault="00DA36CA" w:rsidP="00DA36CA">
            <w:r w:rsidRPr="00DA36CA">
              <w:t>Gambia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C1EDA25"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A36FB7"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01BB1D" w14:textId="77777777" w:rsidR="00DA36CA" w:rsidRPr="00DA36CA" w:rsidRDefault="00DA36CA" w:rsidP="00DA36CA"/>
        </w:tc>
      </w:tr>
      <w:tr w:rsidR="00DA36CA" w:rsidRPr="00DA36CA" w14:paraId="12FFB37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88204F2" w14:textId="77777777" w:rsidR="00DA36CA" w:rsidRPr="00DA36CA" w:rsidRDefault="00DA36CA" w:rsidP="00DA36CA">
            <w:r w:rsidRPr="00DA36CA">
              <w:t>GN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0495A6" w14:textId="77777777" w:rsidR="00DA36CA" w:rsidRPr="00DA36CA" w:rsidRDefault="00DA36CA" w:rsidP="00DA36CA">
            <w:r w:rsidRPr="00DA36CA">
              <w:t>Guinea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DEDE40F"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A52FCB9"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CB626EA" w14:textId="77777777" w:rsidR="00DA36CA" w:rsidRPr="00DA36CA" w:rsidRDefault="00DA36CA" w:rsidP="00DA36CA"/>
        </w:tc>
      </w:tr>
      <w:tr w:rsidR="00DA36CA" w:rsidRPr="00DA36CA" w14:paraId="272FAA8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9437D0" w14:textId="77777777" w:rsidR="00DA36CA" w:rsidRPr="00DA36CA" w:rsidRDefault="00DA36CA" w:rsidP="00DA36CA">
            <w:r w:rsidRPr="00DA36CA">
              <w:t>GQ</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F2E1C20" w14:textId="77777777" w:rsidR="00DA36CA" w:rsidRPr="00DA36CA" w:rsidRDefault="00DA36CA" w:rsidP="00DA36CA">
            <w:r w:rsidRPr="00DA36CA">
              <w:t>Equatorial Guinea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6F9D151"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DFD42A"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DDB0A88" w14:textId="77777777" w:rsidR="00DA36CA" w:rsidRPr="00DA36CA" w:rsidRDefault="00DA36CA" w:rsidP="00DA36CA"/>
        </w:tc>
      </w:tr>
      <w:tr w:rsidR="00DA36CA" w:rsidRPr="00DA36CA" w14:paraId="0B1DAAD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AD831C" w14:textId="77777777" w:rsidR="00DA36CA" w:rsidRPr="00DA36CA" w:rsidRDefault="00DA36CA" w:rsidP="00DA36CA">
            <w:r w:rsidRPr="00DA36CA">
              <w:t>GW</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8BBE5D" w14:textId="77777777" w:rsidR="00DA36CA" w:rsidRPr="00DA36CA" w:rsidRDefault="00DA36CA" w:rsidP="00DA36CA">
            <w:r w:rsidRPr="00DA36CA">
              <w:t>Guinea-Bissau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512AC9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72BB53"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891CAB" w14:textId="77777777" w:rsidR="00DA36CA" w:rsidRPr="00DA36CA" w:rsidRDefault="00DA36CA" w:rsidP="00DA36CA"/>
        </w:tc>
      </w:tr>
      <w:tr w:rsidR="00DA36CA" w:rsidRPr="00DA36CA" w14:paraId="59A2E74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2F77A3" w14:textId="77777777" w:rsidR="00DA36CA" w:rsidRPr="00DA36CA" w:rsidRDefault="00DA36CA" w:rsidP="00DA36CA">
            <w:r w:rsidRPr="00DA36CA">
              <w:t>IO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0D5BEB" w14:textId="77777777" w:rsidR="00DA36CA" w:rsidRPr="00DA36CA" w:rsidRDefault="00DA36CA" w:rsidP="00DA36CA">
            <w:r w:rsidRPr="00DA36CA">
              <w:t>British Indian Ocean Territory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8C0695"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9E57585"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2DA3EAB" w14:textId="77777777" w:rsidR="00DA36CA" w:rsidRPr="00DA36CA" w:rsidRDefault="00DA36CA" w:rsidP="00DA36CA"/>
        </w:tc>
      </w:tr>
      <w:tr w:rsidR="00DA36CA" w:rsidRPr="00DA36CA" w14:paraId="31D8F47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9909C96" w14:textId="77777777" w:rsidR="00DA36CA" w:rsidRPr="00DA36CA" w:rsidRDefault="00DA36CA" w:rsidP="00DA36CA">
            <w:r w:rsidRPr="00DA36CA">
              <w:t>KE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D40CFF" w14:textId="77777777" w:rsidR="00DA36CA" w:rsidRPr="00DA36CA" w:rsidRDefault="00DA36CA" w:rsidP="00DA36CA">
            <w:r w:rsidRPr="00DA36CA">
              <w:t>Kenya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0358B2"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86E7822"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1039786" w14:textId="77777777" w:rsidR="00DA36CA" w:rsidRPr="00DA36CA" w:rsidRDefault="00DA36CA" w:rsidP="00DA36CA"/>
        </w:tc>
      </w:tr>
      <w:tr w:rsidR="00DA36CA" w:rsidRPr="00DA36CA" w14:paraId="5FDE7F2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B26DAE2" w14:textId="77777777" w:rsidR="00DA36CA" w:rsidRPr="00DA36CA" w:rsidRDefault="00DA36CA" w:rsidP="00DA36CA">
            <w:r w:rsidRPr="00DA36CA">
              <w:lastRenderedPageBreak/>
              <w:t>KM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A7FAA6" w14:textId="77777777" w:rsidR="00DA36CA" w:rsidRPr="00DA36CA" w:rsidRDefault="00DA36CA" w:rsidP="00DA36CA">
            <w:r w:rsidRPr="00DA36CA">
              <w:t>Comoros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479788"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8D2575"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DE2C64E" w14:textId="77777777" w:rsidR="00DA36CA" w:rsidRPr="00DA36CA" w:rsidRDefault="00DA36CA" w:rsidP="00DA36CA"/>
        </w:tc>
      </w:tr>
      <w:tr w:rsidR="00DA36CA" w:rsidRPr="00DA36CA" w14:paraId="40FB2D4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C07BFD" w14:textId="77777777" w:rsidR="00DA36CA" w:rsidRPr="00DA36CA" w:rsidRDefault="00DA36CA" w:rsidP="00DA36CA">
            <w:r w:rsidRPr="00DA36CA">
              <w:t>LR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619909" w14:textId="77777777" w:rsidR="00DA36CA" w:rsidRPr="00DA36CA" w:rsidRDefault="00DA36CA" w:rsidP="00DA36CA">
            <w:r w:rsidRPr="00DA36CA">
              <w:t>Liberia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38DF7C"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3E28392"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3DE449E" w14:textId="77777777" w:rsidR="00DA36CA" w:rsidRPr="00DA36CA" w:rsidRDefault="00DA36CA" w:rsidP="00DA36CA"/>
        </w:tc>
      </w:tr>
      <w:tr w:rsidR="00DA36CA" w:rsidRPr="00DA36CA" w14:paraId="1D6714A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05BCE2" w14:textId="77777777" w:rsidR="00DA36CA" w:rsidRPr="00DA36CA" w:rsidRDefault="00DA36CA" w:rsidP="00DA36CA">
            <w:r w:rsidRPr="00DA36CA">
              <w:t>LS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2C291C" w14:textId="77777777" w:rsidR="00DA36CA" w:rsidRPr="00DA36CA" w:rsidRDefault="00DA36CA" w:rsidP="00DA36CA">
            <w:r w:rsidRPr="00DA36CA">
              <w:t>Lesotho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B31C627"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F8B9BBD"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9E265C6" w14:textId="77777777" w:rsidR="00DA36CA" w:rsidRPr="00DA36CA" w:rsidRDefault="00DA36CA" w:rsidP="00DA36CA"/>
        </w:tc>
      </w:tr>
      <w:tr w:rsidR="00DA36CA" w:rsidRPr="00DA36CA" w14:paraId="15DEEB3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6911016" w14:textId="77777777" w:rsidR="00DA36CA" w:rsidRPr="00DA36CA" w:rsidRDefault="00DA36CA" w:rsidP="00DA36CA">
            <w:r w:rsidRPr="00DA36CA">
              <w:t>MG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622CA4C" w14:textId="77777777" w:rsidR="00DA36CA" w:rsidRPr="00DA36CA" w:rsidRDefault="00DA36CA" w:rsidP="00DA36CA">
            <w:r w:rsidRPr="00DA36CA">
              <w:t>Madagascar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B7A931"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3E27FA4"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3476AF3" w14:textId="77777777" w:rsidR="00DA36CA" w:rsidRPr="00DA36CA" w:rsidRDefault="00DA36CA" w:rsidP="00DA36CA"/>
        </w:tc>
      </w:tr>
      <w:tr w:rsidR="00DA36CA" w:rsidRPr="00DA36CA" w14:paraId="330ED37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3F21EB5" w14:textId="77777777" w:rsidR="00DA36CA" w:rsidRPr="00DA36CA" w:rsidRDefault="00DA36CA" w:rsidP="00DA36CA">
            <w:r w:rsidRPr="00DA36CA">
              <w:t>ML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90C00D" w14:textId="77777777" w:rsidR="00DA36CA" w:rsidRPr="00DA36CA" w:rsidRDefault="00DA36CA" w:rsidP="00DA36CA">
            <w:r w:rsidRPr="00DA36CA">
              <w:t>Mali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E247256"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7432F4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7787435" w14:textId="77777777" w:rsidR="00DA36CA" w:rsidRPr="00DA36CA" w:rsidRDefault="00DA36CA" w:rsidP="00DA36CA"/>
        </w:tc>
      </w:tr>
      <w:tr w:rsidR="00DA36CA" w:rsidRPr="00DA36CA" w14:paraId="3920A86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D28D1C" w14:textId="77777777" w:rsidR="00DA36CA" w:rsidRPr="00DA36CA" w:rsidRDefault="00DA36CA" w:rsidP="00DA36CA">
            <w:r w:rsidRPr="00DA36CA">
              <w:t>MR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7C5D10" w14:textId="77777777" w:rsidR="00DA36CA" w:rsidRPr="00DA36CA" w:rsidRDefault="00DA36CA" w:rsidP="00DA36CA">
            <w:r w:rsidRPr="00DA36CA">
              <w:t>Mauritania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00B0C3F"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2E1BA21"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8AE7DE5" w14:textId="77777777" w:rsidR="00DA36CA" w:rsidRPr="00DA36CA" w:rsidRDefault="00DA36CA" w:rsidP="00DA36CA"/>
        </w:tc>
      </w:tr>
      <w:tr w:rsidR="00DA36CA" w:rsidRPr="00DA36CA" w14:paraId="49EE9F5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E9A567" w14:textId="77777777" w:rsidR="00DA36CA" w:rsidRPr="00DA36CA" w:rsidRDefault="00DA36CA" w:rsidP="00DA36CA">
            <w:r w:rsidRPr="00DA36CA">
              <w:t>MU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27B316B" w14:textId="77777777" w:rsidR="00DA36CA" w:rsidRPr="00DA36CA" w:rsidRDefault="00DA36CA" w:rsidP="00DA36CA">
            <w:r w:rsidRPr="00DA36CA">
              <w:t>Mauritius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2396E9"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F613599"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520DF7" w14:textId="77777777" w:rsidR="00DA36CA" w:rsidRPr="00DA36CA" w:rsidRDefault="00DA36CA" w:rsidP="00DA36CA"/>
        </w:tc>
      </w:tr>
      <w:tr w:rsidR="00DA36CA" w:rsidRPr="00DA36CA" w14:paraId="10CC2E9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2638194" w14:textId="77777777" w:rsidR="00DA36CA" w:rsidRPr="00DA36CA" w:rsidRDefault="00DA36CA" w:rsidP="00DA36CA">
            <w:r w:rsidRPr="00DA36CA">
              <w:t>MW</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6EF4B7" w14:textId="77777777" w:rsidR="00DA36CA" w:rsidRPr="00DA36CA" w:rsidRDefault="00DA36CA" w:rsidP="00DA36CA">
            <w:r w:rsidRPr="00DA36CA">
              <w:t>Malawi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1AEE42D"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D746811"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C9263A" w14:textId="77777777" w:rsidR="00DA36CA" w:rsidRPr="00DA36CA" w:rsidRDefault="00DA36CA" w:rsidP="00DA36CA"/>
        </w:tc>
      </w:tr>
      <w:tr w:rsidR="00DA36CA" w:rsidRPr="00DA36CA" w14:paraId="1045EFB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4239D64" w14:textId="77777777" w:rsidR="00DA36CA" w:rsidRPr="00DA36CA" w:rsidRDefault="00DA36CA" w:rsidP="00DA36CA">
            <w:r w:rsidRPr="00DA36CA">
              <w:t>MZ</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559AC97" w14:textId="77777777" w:rsidR="00DA36CA" w:rsidRPr="00DA36CA" w:rsidRDefault="00DA36CA" w:rsidP="00DA36CA">
            <w:r w:rsidRPr="00DA36CA">
              <w:t>Mozambique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C3EFD97"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93507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981B693" w14:textId="77777777" w:rsidR="00DA36CA" w:rsidRPr="00DA36CA" w:rsidRDefault="00DA36CA" w:rsidP="00DA36CA"/>
        </w:tc>
      </w:tr>
      <w:tr w:rsidR="00DA36CA" w:rsidRPr="00DA36CA" w14:paraId="1F79F55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0AB9F7" w14:textId="77777777" w:rsidR="00DA36CA" w:rsidRPr="00DA36CA" w:rsidRDefault="00DA36CA" w:rsidP="00DA36CA">
            <w:r w:rsidRPr="00DA36CA">
              <w:t>NA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8D1B30" w14:textId="77777777" w:rsidR="00DA36CA" w:rsidRPr="00DA36CA" w:rsidRDefault="00DA36CA" w:rsidP="00DA36CA">
            <w:r w:rsidRPr="00DA36CA">
              <w:t>Namibia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58CDD6"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DDD7CF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0EAFC6" w14:textId="77777777" w:rsidR="00DA36CA" w:rsidRPr="00DA36CA" w:rsidRDefault="00DA36CA" w:rsidP="00DA36CA"/>
        </w:tc>
      </w:tr>
      <w:tr w:rsidR="00DA36CA" w:rsidRPr="00DA36CA" w14:paraId="63E17A6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4C56C69" w14:textId="77777777" w:rsidR="00DA36CA" w:rsidRPr="00DA36CA" w:rsidRDefault="00DA36CA" w:rsidP="00DA36CA">
            <w:r w:rsidRPr="00DA36CA">
              <w:t>NE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DCCA44" w14:textId="77777777" w:rsidR="00DA36CA" w:rsidRPr="00DA36CA" w:rsidRDefault="00DA36CA" w:rsidP="00DA36CA">
            <w:r w:rsidRPr="00DA36CA">
              <w:t>Niger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5486F8A"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6EBDCFF"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189F0A3" w14:textId="77777777" w:rsidR="00DA36CA" w:rsidRPr="00DA36CA" w:rsidRDefault="00DA36CA" w:rsidP="00DA36CA"/>
        </w:tc>
      </w:tr>
      <w:tr w:rsidR="00DA36CA" w:rsidRPr="00DA36CA" w14:paraId="427ECF9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227FF0" w14:textId="77777777" w:rsidR="00DA36CA" w:rsidRPr="00DA36CA" w:rsidRDefault="00DA36CA" w:rsidP="00DA36CA">
            <w:r w:rsidRPr="00DA36CA">
              <w:t>NG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92F9F2" w14:textId="77777777" w:rsidR="00DA36CA" w:rsidRPr="00DA36CA" w:rsidRDefault="00DA36CA" w:rsidP="00DA36CA">
            <w:r w:rsidRPr="00DA36CA">
              <w:t>Nigeria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8B97FF"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552FEBB"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C0337C2" w14:textId="77777777" w:rsidR="00DA36CA" w:rsidRPr="00DA36CA" w:rsidRDefault="00DA36CA" w:rsidP="00DA36CA"/>
        </w:tc>
      </w:tr>
      <w:tr w:rsidR="00DA36CA" w:rsidRPr="00DA36CA" w14:paraId="168C7E4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5EDA919" w14:textId="77777777" w:rsidR="00DA36CA" w:rsidRPr="00DA36CA" w:rsidRDefault="00DA36CA" w:rsidP="00DA36CA">
            <w:r w:rsidRPr="00DA36CA">
              <w:t>RW</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97CD921" w14:textId="77777777" w:rsidR="00DA36CA" w:rsidRPr="00DA36CA" w:rsidRDefault="00DA36CA" w:rsidP="00DA36CA">
            <w:r w:rsidRPr="00DA36CA">
              <w:t>Rwanda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A2B7E8"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760EDA"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24BDA7" w14:textId="77777777" w:rsidR="00DA36CA" w:rsidRPr="00DA36CA" w:rsidRDefault="00DA36CA" w:rsidP="00DA36CA"/>
        </w:tc>
      </w:tr>
      <w:tr w:rsidR="00DA36CA" w:rsidRPr="00DA36CA" w14:paraId="79A77EC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6D4E54D" w14:textId="77777777" w:rsidR="00DA36CA" w:rsidRPr="00DA36CA" w:rsidRDefault="00DA36CA" w:rsidP="00DA36CA">
            <w:r w:rsidRPr="00DA36CA">
              <w:t>SC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06D7258" w14:textId="77777777" w:rsidR="00DA36CA" w:rsidRPr="00DA36CA" w:rsidRDefault="00DA36CA" w:rsidP="00DA36CA">
            <w:r w:rsidRPr="00DA36CA">
              <w:t>Seychelles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C87CBA"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365AE7B"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E38663" w14:textId="77777777" w:rsidR="00DA36CA" w:rsidRPr="00DA36CA" w:rsidRDefault="00DA36CA" w:rsidP="00DA36CA"/>
        </w:tc>
      </w:tr>
      <w:tr w:rsidR="00DA36CA" w:rsidRPr="00DA36CA" w14:paraId="24A6C36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9B740AE" w14:textId="77777777" w:rsidR="00DA36CA" w:rsidRPr="00DA36CA" w:rsidRDefault="00DA36CA" w:rsidP="00DA36CA">
            <w:r w:rsidRPr="00DA36CA">
              <w:t>SD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392973" w14:textId="77777777" w:rsidR="00DA36CA" w:rsidRPr="00DA36CA" w:rsidRDefault="00DA36CA" w:rsidP="00DA36CA">
            <w:r w:rsidRPr="00DA36CA">
              <w:t>Sudan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9F8239B"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7AAA7B"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FEAFADC" w14:textId="77777777" w:rsidR="00DA36CA" w:rsidRPr="00DA36CA" w:rsidRDefault="00DA36CA" w:rsidP="00DA36CA"/>
        </w:tc>
      </w:tr>
      <w:tr w:rsidR="00DA36CA" w:rsidRPr="00DA36CA" w14:paraId="4A117A6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CA24B03" w14:textId="77777777" w:rsidR="00DA36CA" w:rsidRPr="00DA36CA" w:rsidRDefault="00DA36CA" w:rsidP="00DA36CA">
            <w:r w:rsidRPr="00DA36CA">
              <w:t>SH</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92485B5" w14:textId="77777777" w:rsidR="00DA36CA" w:rsidRPr="00DA36CA" w:rsidRDefault="00DA36CA" w:rsidP="00DA36CA">
            <w:r w:rsidRPr="00DA36CA">
              <w:t>St Helena, Ascension and Tristan da Cunha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92A65DE"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A92CBD1"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A1E66B" w14:textId="77777777" w:rsidR="00DA36CA" w:rsidRPr="00DA36CA" w:rsidRDefault="00DA36CA" w:rsidP="00DA36CA"/>
        </w:tc>
      </w:tr>
      <w:tr w:rsidR="00DA36CA" w:rsidRPr="00DA36CA" w14:paraId="2F1DCBA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90971C" w14:textId="77777777" w:rsidR="00DA36CA" w:rsidRPr="00DA36CA" w:rsidRDefault="00DA36CA" w:rsidP="00DA36CA">
            <w:r w:rsidRPr="00DA36CA">
              <w:t>SL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501C5AC" w14:textId="77777777" w:rsidR="00DA36CA" w:rsidRPr="00DA36CA" w:rsidRDefault="00DA36CA" w:rsidP="00DA36CA">
            <w:r w:rsidRPr="00DA36CA">
              <w:t>Sierra Leone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090951"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B713E2"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B82AC6F" w14:textId="77777777" w:rsidR="00DA36CA" w:rsidRPr="00DA36CA" w:rsidRDefault="00DA36CA" w:rsidP="00DA36CA"/>
        </w:tc>
      </w:tr>
      <w:tr w:rsidR="00DA36CA" w:rsidRPr="00DA36CA" w14:paraId="6F0E889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1AC1C0" w14:textId="77777777" w:rsidR="00DA36CA" w:rsidRPr="00DA36CA" w:rsidRDefault="00DA36CA" w:rsidP="00DA36CA">
            <w:r w:rsidRPr="00DA36CA">
              <w:t>SN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E87B4CD" w14:textId="77777777" w:rsidR="00DA36CA" w:rsidRPr="00DA36CA" w:rsidRDefault="00DA36CA" w:rsidP="00DA36CA">
            <w:r w:rsidRPr="00DA36CA">
              <w:t>Senegal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72FCBFB"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FB115CE"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9E4D76" w14:textId="77777777" w:rsidR="00DA36CA" w:rsidRPr="00DA36CA" w:rsidRDefault="00DA36CA" w:rsidP="00DA36CA"/>
        </w:tc>
      </w:tr>
      <w:tr w:rsidR="00DA36CA" w:rsidRPr="00DA36CA" w14:paraId="35607FD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9B4288" w14:textId="77777777" w:rsidR="00DA36CA" w:rsidRPr="00DA36CA" w:rsidRDefault="00DA36CA" w:rsidP="00DA36CA">
            <w:r w:rsidRPr="00DA36CA">
              <w:t>SO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E541314" w14:textId="77777777" w:rsidR="00DA36CA" w:rsidRPr="00DA36CA" w:rsidRDefault="00DA36CA" w:rsidP="00DA36CA">
            <w:r w:rsidRPr="00DA36CA">
              <w:t>Somalia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6CBE87"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8D64032"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69A15E" w14:textId="77777777" w:rsidR="00DA36CA" w:rsidRPr="00DA36CA" w:rsidRDefault="00DA36CA" w:rsidP="00DA36CA"/>
        </w:tc>
      </w:tr>
      <w:tr w:rsidR="00DA36CA" w:rsidRPr="00DA36CA" w14:paraId="670FA6C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2165711" w14:textId="77777777" w:rsidR="00DA36CA" w:rsidRPr="00DA36CA" w:rsidRDefault="00DA36CA" w:rsidP="00DA36CA">
            <w:r w:rsidRPr="00DA36CA">
              <w:t>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E1704D6" w14:textId="77777777" w:rsidR="00DA36CA" w:rsidRPr="00DA36CA" w:rsidRDefault="00DA36CA" w:rsidP="00DA36CA">
            <w:r w:rsidRPr="00DA36CA">
              <w:t>Sao Tome and Principe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216188"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A7657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3EB5B05" w14:textId="77777777" w:rsidR="00DA36CA" w:rsidRPr="00DA36CA" w:rsidRDefault="00DA36CA" w:rsidP="00DA36CA"/>
        </w:tc>
      </w:tr>
      <w:tr w:rsidR="00DA36CA" w:rsidRPr="00DA36CA" w14:paraId="6FA43CC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7E29EF" w14:textId="77777777" w:rsidR="00DA36CA" w:rsidRPr="00DA36CA" w:rsidRDefault="00DA36CA" w:rsidP="00DA36CA">
            <w:r w:rsidRPr="00DA36CA">
              <w:t>SS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91BA984" w14:textId="77777777" w:rsidR="00DA36CA" w:rsidRPr="00DA36CA" w:rsidRDefault="00DA36CA" w:rsidP="00DA36CA">
            <w:r w:rsidRPr="00DA36CA">
              <w:t>South Sudan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42F1D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438FA2"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E9EFDF" w14:textId="77777777" w:rsidR="00DA36CA" w:rsidRPr="00DA36CA" w:rsidRDefault="00DA36CA" w:rsidP="00DA36CA"/>
        </w:tc>
      </w:tr>
      <w:tr w:rsidR="00DA36CA" w:rsidRPr="00DA36CA" w14:paraId="10163FE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ABCF81D" w14:textId="77777777" w:rsidR="00DA36CA" w:rsidRPr="00DA36CA" w:rsidRDefault="00DA36CA" w:rsidP="00DA36CA">
            <w:r w:rsidRPr="00DA36CA">
              <w:t>SZ</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E872537" w14:textId="77777777" w:rsidR="00DA36CA" w:rsidRPr="00DA36CA" w:rsidRDefault="00DA36CA" w:rsidP="00DA36CA">
            <w:r w:rsidRPr="00DA36CA">
              <w:t>Swaziland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1AB56B1"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529A87B"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A314AFB" w14:textId="77777777" w:rsidR="00DA36CA" w:rsidRPr="00DA36CA" w:rsidRDefault="00DA36CA" w:rsidP="00DA36CA"/>
        </w:tc>
      </w:tr>
      <w:tr w:rsidR="00DA36CA" w:rsidRPr="00DA36CA" w14:paraId="5E4D261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09F182D" w14:textId="77777777" w:rsidR="00DA36CA" w:rsidRPr="00DA36CA" w:rsidRDefault="00DA36CA" w:rsidP="00DA36CA">
            <w:r w:rsidRPr="00DA36CA">
              <w:lastRenderedPageBreak/>
              <w:t>TD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6F4F37" w14:textId="77777777" w:rsidR="00DA36CA" w:rsidRPr="00DA36CA" w:rsidRDefault="00DA36CA" w:rsidP="00DA36CA">
            <w:r w:rsidRPr="00DA36CA">
              <w:t>Chad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33EB4CA"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AA91FC"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AF39E6" w14:textId="77777777" w:rsidR="00DA36CA" w:rsidRPr="00DA36CA" w:rsidRDefault="00DA36CA" w:rsidP="00DA36CA"/>
        </w:tc>
      </w:tr>
      <w:tr w:rsidR="00DA36CA" w:rsidRPr="00DA36CA" w14:paraId="3519BF4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0BB0BCF" w14:textId="77777777" w:rsidR="00DA36CA" w:rsidRPr="00DA36CA" w:rsidRDefault="00DA36CA" w:rsidP="00DA36CA">
            <w:r w:rsidRPr="00DA36CA">
              <w:t>TG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C0DAAB" w14:textId="77777777" w:rsidR="00DA36CA" w:rsidRPr="00DA36CA" w:rsidRDefault="00DA36CA" w:rsidP="00DA36CA">
            <w:r w:rsidRPr="00DA36CA">
              <w:t>Togo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B919D2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45A7A6"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73D48AB" w14:textId="77777777" w:rsidR="00DA36CA" w:rsidRPr="00DA36CA" w:rsidRDefault="00DA36CA" w:rsidP="00DA36CA"/>
        </w:tc>
      </w:tr>
      <w:tr w:rsidR="00DA36CA" w:rsidRPr="00DA36CA" w14:paraId="5870F56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7CB1979" w14:textId="77777777" w:rsidR="00DA36CA" w:rsidRPr="00DA36CA" w:rsidRDefault="00DA36CA" w:rsidP="00DA36CA">
            <w:r w:rsidRPr="00DA36CA">
              <w:t>TZ</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9D1047" w14:textId="77777777" w:rsidR="00DA36CA" w:rsidRPr="00DA36CA" w:rsidRDefault="00DA36CA" w:rsidP="00DA36CA">
            <w:r w:rsidRPr="00DA36CA">
              <w:t>Tanzania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8614AF"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3D473D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86BBE50" w14:textId="77777777" w:rsidR="00DA36CA" w:rsidRPr="00DA36CA" w:rsidRDefault="00DA36CA" w:rsidP="00DA36CA"/>
        </w:tc>
      </w:tr>
      <w:tr w:rsidR="00DA36CA" w:rsidRPr="00DA36CA" w14:paraId="0ABA8C6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835174" w14:textId="77777777" w:rsidR="00DA36CA" w:rsidRPr="00DA36CA" w:rsidRDefault="00DA36CA" w:rsidP="00DA36CA">
            <w:r w:rsidRPr="00DA36CA">
              <w:t>UG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8D88B3C" w14:textId="77777777" w:rsidR="00DA36CA" w:rsidRPr="00DA36CA" w:rsidRDefault="00DA36CA" w:rsidP="00DA36CA">
            <w:r w:rsidRPr="00DA36CA">
              <w:t>Uganda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6624A33"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3C55DD1"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AD0C37" w14:textId="77777777" w:rsidR="00DA36CA" w:rsidRPr="00DA36CA" w:rsidRDefault="00DA36CA" w:rsidP="00DA36CA"/>
        </w:tc>
      </w:tr>
      <w:tr w:rsidR="00DA36CA" w:rsidRPr="00DA36CA" w14:paraId="35396D6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A8E69E" w14:textId="77777777" w:rsidR="00DA36CA" w:rsidRPr="00DA36CA" w:rsidRDefault="00DA36CA" w:rsidP="00DA36CA">
            <w:r w:rsidRPr="00DA36CA">
              <w:t>ZA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7A412C4" w14:textId="77777777" w:rsidR="00DA36CA" w:rsidRPr="00DA36CA" w:rsidRDefault="00DA36CA" w:rsidP="00DA36CA">
            <w:r w:rsidRPr="00DA36CA">
              <w:t>South 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C70BB1A"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BC69C6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D69F71B" w14:textId="77777777" w:rsidR="00DA36CA" w:rsidRPr="00DA36CA" w:rsidRDefault="00DA36CA" w:rsidP="00DA36CA"/>
        </w:tc>
      </w:tr>
      <w:tr w:rsidR="00DA36CA" w:rsidRPr="00DA36CA" w14:paraId="17137F0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726AA6F" w14:textId="77777777" w:rsidR="00DA36CA" w:rsidRPr="00DA36CA" w:rsidRDefault="00DA36CA" w:rsidP="00DA36CA">
            <w:r w:rsidRPr="00DA36CA">
              <w:t>ZM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1655000" w14:textId="77777777" w:rsidR="00DA36CA" w:rsidRPr="00DA36CA" w:rsidRDefault="00DA36CA" w:rsidP="00DA36CA">
            <w:r w:rsidRPr="00DA36CA">
              <w:t>Zambia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6BAC43A"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606AFB4"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98F3C92" w14:textId="77777777" w:rsidR="00DA36CA" w:rsidRPr="00DA36CA" w:rsidRDefault="00DA36CA" w:rsidP="00DA36CA"/>
        </w:tc>
      </w:tr>
      <w:tr w:rsidR="00DA36CA" w:rsidRPr="00DA36CA" w14:paraId="2DB4341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1FC64FD" w14:textId="77777777" w:rsidR="00DA36CA" w:rsidRPr="00DA36CA" w:rsidRDefault="00DA36CA" w:rsidP="00DA36CA">
            <w:r w:rsidRPr="00DA36CA">
              <w:t>ZW</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ABB2204" w14:textId="77777777" w:rsidR="00DA36CA" w:rsidRPr="00DA36CA" w:rsidRDefault="00DA36CA" w:rsidP="00DA36CA">
            <w:r w:rsidRPr="00DA36CA">
              <w:t>Zimbabwe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814C0B4"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319DA4"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D799E21" w14:textId="77777777" w:rsidR="00DA36CA" w:rsidRPr="00DA36CA" w:rsidRDefault="00DA36CA" w:rsidP="00DA36CA"/>
        </w:tc>
      </w:tr>
      <w:tr w:rsidR="00DA36CA" w:rsidRPr="00DA36CA" w14:paraId="3C0D64A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3E9FCE" w14:textId="77777777" w:rsidR="00DA36CA" w:rsidRPr="00DA36CA" w:rsidRDefault="00DA36CA" w:rsidP="00DA36CA">
            <w:r w:rsidRPr="00DA36CA">
              <w:t>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85990B" w14:textId="77777777" w:rsidR="00DA36CA" w:rsidRPr="00DA36CA" w:rsidRDefault="00DA36CA" w:rsidP="00DA36CA">
            <w:r w:rsidRPr="00DA36CA">
              <w:t>Canada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4D3AE6" w14:textId="77777777" w:rsidR="00DA36CA" w:rsidRPr="00DA36CA" w:rsidRDefault="00DA36CA" w:rsidP="00DA36CA">
            <w:r w:rsidRPr="00DA36CA">
              <w:t>North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BD965CB" w14:textId="77777777" w:rsidR="00DA36CA" w:rsidRPr="00DA36CA" w:rsidRDefault="00DA36CA" w:rsidP="00DA36CA">
            <w:r w:rsidRPr="00DA36CA">
              <w:t>NORTHAMERICA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22E73A" w14:textId="77777777" w:rsidR="00DA36CA" w:rsidRPr="00DA36CA" w:rsidRDefault="00DA36CA" w:rsidP="00DA36CA">
            <w:r w:rsidRPr="00DA36CA">
              <w:t>G10</w:t>
            </w:r>
          </w:p>
        </w:tc>
      </w:tr>
      <w:tr w:rsidR="00DA36CA" w:rsidRPr="00DA36CA" w14:paraId="5259387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8DC1B0F" w14:textId="77777777" w:rsidR="00DA36CA" w:rsidRPr="00DA36CA" w:rsidRDefault="00DA36CA" w:rsidP="00DA36CA">
            <w:r w:rsidRPr="00DA36CA">
              <w:t>GL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0702F6" w14:textId="77777777" w:rsidR="00DA36CA" w:rsidRPr="00DA36CA" w:rsidRDefault="00DA36CA" w:rsidP="00DA36CA">
            <w:r w:rsidRPr="00DA36CA">
              <w:t>Greenland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B098284" w14:textId="77777777" w:rsidR="00DA36CA" w:rsidRPr="00DA36CA" w:rsidRDefault="00DA36CA" w:rsidP="00DA36CA">
            <w:r w:rsidRPr="00DA36CA">
              <w:t>North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6E0D20E" w14:textId="77777777" w:rsidR="00DA36CA" w:rsidRPr="00DA36CA" w:rsidRDefault="00DA36CA" w:rsidP="00DA36CA">
            <w:r w:rsidRPr="00DA36CA">
              <w:t>NORTHAMERICA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9E71D3C" w14:textId="77777777" w:rsidR="00DA36CA" w:rsidRPr="00DA36CA" w:rsidRDefault="00DA36CA" w:rsidP="00DA36CA"/>
        </w:tc>
      </w:tr>
      <w:tr w:rsidR="00DA36CA" w:rsidRPr="00DA36CA" w14:paraId="3A4E956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3D86435" w14:textId="77777777" w:rsidR="00DA36CA" w:rsidRPr="00DA36CA" w:rsidRDefault="00DA36CA" w:rsidP="00DA36CA">
            <w:r w:rsidRPr="00DA36CA">
              <w:t>US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890E75" w14:textId="77777777" w:rsidR="00DA36CA" w:rsidRPr="00DA36CA" w:rsidRDefault="00DA36CA" w:rsidP="00DA36CA">
            <w:r w:rsidRPr="00DA36CA">
              <w:t>United States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FC8A1A" w14:textId="77777777" w:rsidR="00DA36CA" w:rsidRPr="00DA36CA" w:rsidRDefault="00DA36CA" w:rsidP="00DA36CA">
            <w:r w:rsidRPr="00DA36CA">
              <w:t>North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4ADAFE" w14:textId="77777777" w:rsidR="00DA36CA" w:rsidRPr="00DA36CA" w:rsidRDefault="00DA36CA" w:rsidP="00DA36CA">
            <w:r w:rsidRPr="00DA36CA">
              <w:t>NORTHAMERICA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8C00A0E" w14:textId="77777777" w:rsidR="00DA36CA" w:rsidRPr="00DA36CA" w:rsidRDefault="00DA36CA" w:rsidP="00DA36CA">
            <w:r w:rsidRPr="00DA36CA">
              <w:t>G10</w:t>
            </w:r>
          </w:p>
        </w:tc>
      </w:tr>
      <w:tr w:rsidR="00DA36CA" w:rsidRPr="00DA36CA" w14:paraId="45B05E6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3C558FE" w14:textId="77777777" w:rsidR="00DA36CA" w:rsidRPr="00DA36CA" w:rsidRDefault="00DA36CA" w:rsidP="00DA36CA">
            <w:r w:rsidRPr="00DA36CA">
              <w:t>AG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F3EF4C" w14:textId="77777777" w:rsidR="00DA36CA" w:rsidRPr="00DA36CA" w:rsidRDefault="00DA36CA" w:rsidP="00DA36CA">
            <w:r w:rsidRPr="00DA36CA">
              <w:t>Antigua and Barbuda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D302D85"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4F2B58"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3EBB9E" w14:textId="77777777" w:rsidR="00DA36CA" w:rsidRPr="00DA36CA" w:rsidRDefault="00DA36CA" w:rsidP="00DA36CA"/>
        </w:tc>
      </w:tr>
      <w:tr w:rsidR="00DA36CA" w:rsidRPr="00DA36CA" w14:paraId="000A731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22BCF6" w14:textId="77777777" w:rsidR="00DA36CA" w:rsidRPr="00DA36CA" w:rsidRDefault="00DA36CA" w:rsidP="00DA36CA">
            <w:r w:rsidRPr="00DA36CA">
              <w:t>AI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1B7E28A" w14:textId="77777777" w:rsidR="00DA36CA" w:rsidRPr="00DA36CA" w:rsidRDefault="00DA36CA" w:rsidP="00DA36CA">
            <w:r w:rsidRPr="00DA36CA">
              <w:t>Anguilla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67A9250"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74BDA28"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FD1B3A" w14:textId="77777777" w:rsidR="00DA36CA" w:rsidRPr="00DA36CA" w:rsidRDefault="00DA36CA" w:rsidP="00DA36CA"/>
        </w:tc>
      </w:tr>
      <w:tr w:rsidR="00DA36CA" w:rsidRPr="00DA36CA" w14:paraId="5B6D58C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BEDE5DD" w14:textId="77777777" w:rsidR="00DA36CA" w:rsidRPr="00DA36CA" w:rsidRDefault="00DA36CA" w:rsidP="00DA36CA">
            <w:r w:rsidRPr="00DA36CA">
              <w:t>AW</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0982514" w14:textId="77777777" w:rsidR="00DA36CA" w:rsidRPr="00DA36CA" w:rsidRDefault="00DA36CA" w:rsidP="00DA36CA">
            <w:r w:rsidRPr="00DA36CA">
              <w:t>Aruba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D356EB"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BA495E"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9D6661" w14:textId="77777777" w:rsidR="00DA36CA" w:rsidRPr="00DA36CA" w:rsidRDefault="00DA36CA" w:rsidP="00DA36CA"/>
        </w:tc>
      </w:tr>
      <w:tr w:rsidR="00DA36CA" w:rsidRPr="00DA36CA" w14:paraId="6E84214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F487D8" w14:textId="77777777" w:rsidR="00DA36CA" w:rsidRPr="00DA36CA" w:rsidRDefault="00DA36CA" w:rsidP="00DA36CA">
            <w:r w:rsidRPr="00DA36CA">
              <w:t>BB</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C0C1501" w14:textId="77777777" w:rsidR="00DA36CA" w:rsidRPr="00DA36CA" w:rsidRDefault="00DA36CA" w:rsidP="00DA36CA">
            <w:r w:rsidRPr="00DA36CA">
              <w:t>Barbados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68E8F4C"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1C1878"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EE3A6D6" w14:textId="77777777" w:rsidR="00DA36CA" w:rsidRPr="00DA36CA" w:rsidRDefault="00DA36CA" w:rsidP="00DA36CA"/>
        </w:tc>
      </w:tr>
      <w:tr w:rsidR="00DA36CA" w:rsidRPr="00DA36CA" w14:paraId="52ED347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DFE84B3" w14:textId="77777777" w:rsidR="00DA36CA" w:rsidRPr="00DA36CA" w:rsidRDefault="00DA36CA" w:rsidP="00DA36CA">
            <w:r w:rsidRPr="00DA36CA">
              <w:t>BM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35BF71" w14:textId="77777777" w:rsidR="00DA36CA" w:rsidRPr="00DA36CA" w:rsidRDefault="00DA36CA" w:rsidP="00DA36CA">
            <w:r w:rsidRPr="00DA36CA">
              <w:t>Bermuda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0FE018F"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B8E8491"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80A2AB" w14:textId="77777777" w:rsidR="00DA36CA" w:rsidRPr="00DA36CA" w:rsidRDefault="00DA36CA" w:rsidP="00DA36CA"/>
        </w:tc>
      </w:tr>
      <w:tr w:rsidR="00DA36CA" w:rsidRPr="00DA36CA" w14:paraId="55472AA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1038C5A" w14:textId="77777777" w:rsidR="00DA36CA" w:rsidRPr="00DA36CA" w:rsidRDefault="00DA36CA" w:rsidP="00DA36CA">
            <w:r w:rsidRPr="00DA36CA">
              <w:t>BQ</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02C5CF2" w14:textId="77777777" w:rsidR="00DA36CA" w:rsidRPr="00DA36CA" w:rsidRDefault="00DA36CA" w:rsidP="00DA36CA">
            <w:r w:rsidRPr="00DA36CA">
              <w:t>Bonaire, Sint Eustatius and Saba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0F67A52"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ABF5D6C"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6FFCEF" w14:textId="77777777" w:rsidR="00DA36CA" w:rsidRPr="00DA36CA" w:rsidRDefault="00DA36CA" w:rsidP="00DA36CA"/>
        </w:tc>
      </w:tr>
      <w:tr w:rsidR="00DA36CA" w:rsidRPr="00DA36CA" w14:paraId="4D8B662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63CFE20" w14:textId="77777777" w:rsidR="00DA36CA" w:rsidRPr="00DA36CA" w:rsidRDefault="00DA36CA" w:rsidP="00DA36CA">
            <w:r w:rsidRPr="00DA36CA">
              <w:t>BS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EDCBD9" w14:textId="77777777" w:rsidR="00DA36CA" w:rsidRPr="00DA36CA" w:rsidRDefault="00DA36CA" w:rsidP="00DA36CA">
            <w:r w:rsidRPr="00DA36CA">
              <w:t>Bahamas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9B1FC7B"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2FBA72"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E10975C" w14:textId="77777777" w:rsidR="00DA36CA" w:rsidRPr="00DA36CA" w:rsidRDefault="00DA36CA" w:rsidP="00DA36CA"/>
        </w:tc>
      </w:tr>
      <w:tr w:rsidR="00DA36CA" w:rsidRPr="00DA36CA" w14:paraId="487CE38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7DA0BA7" w14:textId="77777777" w:rsidR="00DA36CA" w:rsidRPr="00DA36CA" w:rsidRDefault="00DA36CA" w:rsidP="00DA36CA">
            <w:r w:rsidRPr="00DA36CA">
              <w:t>BZ</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2FDF5B1" w14:textId="77777777" w:rsidR="00DA36CA" w:rsidRPr="00DA36CA" w:rsidRDefault="00DA36CA" w:rsidP="00DA36CA">
            <w:r w:rsidRPr="00DA36CA">
              <w:t>Belize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C729B1"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975374"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69660D" w14:textId="77777777" w:rsidR="00DA36CA" w:rsidRPr="00DA36CA" w:rsidRDefault="00DA36CA" w:rsidP="00DA36CA"/>
        </w:tc>
      </w:tr>
      <w:tr w:rsidR="00DA36CA" w:rsidRPr="00DA36CA" w14:paraId="21B62CF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A328876" w14:textId="77777777" w:rsidR="00DA36CA" w:rsidRPr="00DA36CA" w:rsidRDefault="00DA36CA" w:rsidP="00DA36CA">
            <w:r w:rsidRPr="00DA36CA">
              <w:t>CR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AA1AD0" w14:textId="77777777" w:rsidR="00DA36CA" w:rsidRPr="00DA36CA" w:rsidRDefault="00DA36CA" w:rsidP="00DA36CA">
            <w:r w:rsidRPr="00DA36CA">
              <w:t>Costa 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BD398D2"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9A827C"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8CB2DA" w14:textId="77777777" w:rsidR="00DA36CA" w:rsidRPr="00DA36CA" w:rsidRDefault="00DA36CA" w:rsidP="00DA36CA"/>
        </w:tc>
      </w:tr>
      <w:tr w:rsidR="00DA36CA" w:rsidRPr="00DA36CA" w14:paraId="223CEBF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4E6C190" w14:textId="77777777" w:rsidR="00DA36CA" w:rsidRPr="00DA36CA" w:rsidRDefault="00DA36CA" w:rsidP="00DA36CA">
            <w:r w:rsidRPr="00DA36CA">
              <w:t>CU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39C8B01" w14:textId="77777777" w:rsidR="00DA36CA" w:rsidRPr="00DA36CA" w:rsidRDefault="00DA36CA" w:rsidP="00DA36CA">
            <w:r w:rsidRPr="00DA36CA">
              <w:t>Cuba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8D691A"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705C5B6"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37ECAF5" w14:textId="77777777" w:rsidR="00DA36CA" w:rsidRPr="00DA36CA" w:rsidRDefault="00DA36CA" w:rsidP="00DA36CA"/>
        </w:tc>
      </w:tr>
      <w:tr w:rsidR="00DA36CA" w:rsidRPr="00DA36CA" w14:paraId="17D9312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634A60B" w14:textId="77777777" w:rsidR="00DA36CA" w:rsidRPr="00DA36CA" w:rsidRDefault="00DA36CA" w:rsidP="00DA36CA">
            <w:r w:rsidRPr="00DA36CA">
              <w:t>CW</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CD2A286" w14:textId="77777777" w:rsidR="00DA36CA" w:rsidRPr="00DA36CA" w:rsidRDefault="00DA36CA" w:rsidP="00DA36CA">
            <w:r w:rsidRPr="00DA36CA">
              <w:t>Curaçao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7B1E72A"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EFE1318"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2F5B95" w14:textId="77777777" w:rsidR="00DA36CA" w:rsidRPr="00DA36CA" w:rsidRDefault="00DA36CA" w:rsidP="00DA36CA"/>
        </w:tc>
      </w:tr>
      <w:tr w:rsidR="00DA36CA" w:rsidRPr="00DA36CA" w14:paraId="160DE07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23E9C34" w14:textId="77777777" w:rsidR="00DA36CA" w:rsidRPr="00DA36CA" w:rsidRDefault="00DA36CA" w:rsidP="00DA36CA">
            <w:r w:rsidRPr="00DA36CA">
              <w:t>DM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6FB28DE" w14:textId="77777777" w:rsidR="00DA36CA" w:rsidRPr="00DA36CA" w:rsidRDefault="00DA36CA" w:rsidP="00DA36CA">
            <w:r w:rsidRPr="00DA36CA">
              <w:t>Dominica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5BAC68"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3F207DE"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724B3AE" w14:textId="77777777" w:rsidR="00DA36CA" w:rsidRPr="00DA36CA" w:rsidRDefault="00DA36CA" w:rsidP="00DA36CA"/>
        </w:tc>
      </w:tr>
      <w:tr w:rsidR="00DA36CA" w:rsidRPr="00DA36CA" w14:paraId="5413853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D6A2A26" w14:textId="77777777" w:rsidR="00DA36CA" w:rsidRPr="00DA36CA" w:rsidRDefault="00DA36CA" w:rsidP="00DA36CA">
            <w:r w:rsidRPr="00DA36CA">
              <w:lastRenderedPageBreak/>
              <w:t>DO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DFCE9E" w14:textId="77777777" w:rsidR="00DA36CA" w:rsidRPr="00DA36CA" w:rsidRDefault="00DA36CA" w:rsidP="00DA36CA">
            <w:r w:rsidRPr="00DA36CA">
              <w:t>Dominican Republic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0662EF"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D0E3501"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5143A75" w14:textId="77777777" w:rsidR="00DA36CA" w:rsidRPr="00DA36CA" w:rsidRDefault="00DA36CA" w:rsidP="00DA36CA"/>
        </w:tc>
      </w:tr>
      <w:tr w:rsidR="00DA36CA" w:rsidRPr="00DA36CA" w14:paraId="6F35C79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BE9E88C" w14:textId="77777777" w:rsidR="00DA36CA" w:rsidRPr="00DA36CA" w:rsidRDefault="00DA36CA" w:rsidP="00DA36CA">
            <w:r w:rsidRPr="00DA36CA">
              <w:t>GD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8AEF5E" w14:textId="77777777" w:rsidR="00DA36CA" w:rsidRPr="00DA36CA" w:rsidRDefault="00DA36CA" w:rsidP="00DA36CA">
            <w:r w:rsidRPr="00DA36CA">
              <w:t>Grenada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80DBEF2"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262FC90"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A80186D" w14:textId="77777777" w:rsidR="00DA36CA" w:rsidRPr="00DA36CA" w:rsidRDefault="00DA36CA" w:rsidP="00DA36CA"/>
        </w:tc>
      </w:tr>
      <w:tr w:rsidR="00DA36CA" w:rsidRPr="00DA36CA" w14:paraId="05CBC81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D36DC52" w14:textId="77777777" w:rsidR="00DA36CA" w:rsidRPr="00DA36CA" w:rsidRDefault="00DA36CA" w:rsidP="00DA36CA">
            <w:r w:rsidRPr="00DA36CA">
              <w:t>GT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CAF285B" w14:textId="77777777" w:rsidR="00DA36CA" w:rsidRPr="00DA36CA" w:rsidRDefault="00DA36CA" w:rsidP="00DA36CA">
            <w:r w:rsidRPr="00DA36CA">
              <w:t>Guatemala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6ABFA8F"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EB80F13"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271E8C" w14:textId="77777777" w:rsidR="00DA36CA" w:rsidRPr="00DA36CA" w:rsidRDefault="00DA36CA" w:rsidP="00DA36CA"/>
        </w:tc>
      </w:tr>
      <w:tr w:rsidR="00DA36CA" w:rsidRPr="00DA36CA" w14:paraId="76EB0F7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C8BF8C" w14:textId="77777777" w:rsidR="00DA36CA" w:rsidRPr="00DA36CA" w:rsidRDefault="00DA36CA" w:rsidP="00DA36CA">
            <w:r w:rsidRPr="00DA36CA">
              <w:t>HN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6954D9" w14:textId="77777777" w:rsidR="00DA36CA" w:rsidRPr="00DA36CA" w:rsidRDefault="00DA36CA" w:rsidP="00DA36CA">
            <w:r w:rsidRPr="00DA36CA">
              <w:t>Honduras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0E8CD65"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1C56E2"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03E08F9" w14:textId="77777777" w:rsidR="00DA36CA" w:rsidRPr="00DA36CA" w:rsidRDefault="00DA36CA" w:rsidP="00DA36CA"/>
        </w:tc>
      </w:tr>
      <w:tr w:rsidR="00DA36CA" w:rsidRPr="00DA36CA" w14:paraId="140FEBA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BC8432" w14:textId="77777777" w:rsidR="00DA36CA" w:rsidRPr="00DA36CA" w:rsidRDefault="00DA36CA" w:rsidP="00DA36CA">
            <w:r w:rsidRPr="00DA36CA">
              <w:t>HT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284EB4" w14:textId="77777777" w:rsidR="00DA36CA" w:rsidRPr="00DA36CA" w:rsidRDefault="00DA36CA" w:rsidP="00DA36CA">
            <w:r w:rsidRPr="00DA36CA">
              <w:t>Haiti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600F60"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3ADAB9"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2E5C6FF" w14:textId="77777777" w:rsidR="00DA36CA" w:rsidRPr="00DA36CA" w:rsidRDefault="00DA36CA" w:rsidP="00DA36CA"/>
        </w:tc>
      </w:tr>
      <w:tr w:rsidR="00DA36CA" w:rsidRPr="00DA36CA" w14:paraId="602F9B7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1D0E074" w14:textId="77777777" w:rsidR="00DA36CA" w:rsidRPr="00DA36CA" w:rsidRDefault="00DA36CA" w:rsidP="00DA36CA">
            <w:r w:rsidRPr="00DA36CA">
              <w:t>JM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3F9A1C" w14:textId="77777777" w:rsidR="00DA36CA" w:rsidRPr="00DA36CA" w:rsidRDefault="00DA36CA" w:rsidP="00DA36CA">
            <w:r w:rsidRPr="00DA36CA">
              <w:t>Jamaica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07E116"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52FCAE"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3B48A6F" w14:textId="77777777" w:rsidR="00DA36CA" w:rsidRPr="00DA36CA" w:rsidRDefault="00DA36CA" w:rsidP="00DA36CA"/>
        </w:tc>
      </w:tr>
      <w:tr w:rsidR="00DA36CA" w:rsidRPr="00DA36CA" w14:paraId="15E294C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6C0796" w14:textId="77777777" w:rsidR="00DA36CA" w:rsidRPr="00DA36CA" w:rsidRDefault="00DA36CA" w:rsidP="00DA36CA">
            <w:r w:rsidRPr="00DA36CA">
              <w:t>KN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46BD9C9" w14:textId="77777777" w:rsidR="00DA36CA" w:rsidRPr="00DA36CA" w:rsidRDefault="00DA36CA" w:rsidP="00DA36CA">
            <w:r w:rsidRPr="00DA36CA">
              <w:t>St Kitts and Nevis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88EDB1F"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B790BB4"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DC2D141" w14:textId="77777777" w:rsidR="00DA36CA" w:rsidRPr="00DA36CA" w:rsidRDefault="00DA36CA" w:rsidP="00DA36CA"/>
        </w:tc>
      </w:tr>
      <w:tr w:rsidR="00DA36CA" w:rsidRPr="00DA36CA" w14:paraId="6A7FD93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072CB9F" w14:textId="77777777" w:rsidR="00DA36CA" w:rsidRPr="00DA36CA" w:rsidRDefault="00DA36CA" w:rsidP="00DA36CA">
            <w:r w:rsidRPr="00DA36CA">
              <w:t>KY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EFA5C1E" w14:textId="77777777" w:rsidR="00DA36CA" w:rsidRPr="00DA36CA" w:rsidRDefault="00DA36CA" w:rsidP="00DA36CA">
            <w:r w:rsidRPr="00DA36CA">
              <w:t>Cayman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ACBE12"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F0483D7"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42BE00" w14:textId="77777777" w:rsidR="00DA36CA" w:rsidRPr="00DA36CA" w:rsidRDefault="00DA36CA" w:rsidP="00DA36CA"/>
        </w:tc>
      </w:tr>
      <w:tr w:rsidR="00DA36CA" w:rsidRPr="00DA36CA" w14:paraId="47BF86A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5BE1828" w14:textId="77777777" w:rsidR="00DA36CA" w:rsidRPr="00DA36CA" w:rsidRDefault="00DA36CA" w:rsidP="00DA36CA">
            <w:r w:rsidRPr="00DA36CA">
              <w:t>LC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8B1A14E" w14:textId="77777777" w:rsidR="00DA36CA" w:rsidRPr="00DA36CA" w:rsidRDefault="00DA36CA" w:rsidP="00DA36CA">
            <w:r w:rsidRPr="00DA36CA">
              <w:t>Saint Lucia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18600F5"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DF85C1"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61B1348" w14:textId="77777777" w:rsidR="00DA36CA" w:rsidRPr="00DA36CA" w:rsidRDefault="00DA36CA" w:rsidP="00DA36CA"/>
        </w:tc>
      </w:tr>
      <w:tr w:rsidR="00DA36CA" w:rsidRPr="00DA36CA" w14:paraId="563E423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99D71D0" w14:textId="77777777" w:rsidR="00DA36CA" w:rsidRPr="00DA36CA" w:rsidRDefault="00DA36CA" w:rsidP="00DA36CA">
            <w:r w:rsidRPr="00DA36CA">
              <w:t>MS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823F46E" w14:textId="77777777" w:rsidR="00DA36CA" w:rsidRPr="00DA36CA" w:rsidRDefault="00DA36CA" w:rsidP="00DA36CA">
            <w:r w:rsidRPr="00DA36CA">
              <w:t>Montserrat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664FED2"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B90967C"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E9BE81" w14:textId="77777777" w:rsidR="00DA36CA" w:rsidRPr="00DA36CA" w:rsidRDefault="00DA36CA" w:rsidP="00DA36CA"/>
        </w:tc>
      </w:tr>
      <w:tr w:rsidR="00DA36CA" w:rsidRPr="00DA36CA" w14:paraId="7ED3899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D7E17C9" w14:textId="77777777" w:rsidR="00DA36CA" w:rsidRPr="00DA36CA" w:rsidRDefault="00DA36CA" w:rsidP="00DA36CA">
            <w:r w:rsidRPr="00DA36CA">
              <w:t>MX</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9634685" w14:textId="77777777" w:rsidR="00DA36CA" w:rsidRPr="00DA36CA" w:rsidRDefault="00DA36CA" w:rsidP="00DA36CA">
            <w:r w:rsidRPr="00DA36CA">
              <w:t>Mexico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095479D"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9E93013"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E5FACE" w14:textId="77777777" w:rsidR="00DA36CA" w:rsidRPr="00DA36CA" w:rsidRDefault="00DA36CA" w:rsidP="00DA36CA"/>
        </w:tc>
      </w:tr>
      <w:tr w:rsidR="00DA36CA" w:rsidRPr="00DA36CA" w14:paraId="1BE6A0F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53A255" w14:textId="77777777" w:rsidR="00DA36CA" w:rsidRPr="00DA36CA" w:rsidRDefault="00DA36CA" w:rsidP="00DA36CA">
            <w:r w:rsidRPr="00DA36CA">
              <w:t>NI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7875D3C" w14:textId="77777777" w:rsidR="00DA36CA" w:rsidRPr="00DA36CA" w:rsidRDefault="00DA36CA" w:rsidP="00DA36CA">
            <w:r w:rsidRPr="00DA36CA">
              <w:t>Nicaragua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F10B624"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F2859C5"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08BA79" w14:textId="77777777" w:rsidR="00DA36CA" w:rsidRPr="00DA36CA" w:rsidRDefault="00DA36CA" w:rsidP="00DA36CA"/>
        </w:tc>
      </w:tr>
      <w:tr w:rsidR="00DA36CA" w:rsidRPr="00DA36CA" w14:paraId="0F07913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9BA7BAC" w14:textId="77777777" w:rsidR="00DA36CA" w:rsidRPr="00DA36CA" w:rsidRDefault="00DA36CA" w:rsidP="00DA36CA">
            <w:r w:rsidRPr="00DA36CA">
              <w:t>PA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227620F" w14:textId="77777777" w:rsidR="00DA36CA" w:rsidRPr="00DA36CA" w:rsidRDefault="00DA36CA" w:rsidP="00DA36CA">
            <w:r w:rsidRPr="00DA36CA">
              <w:t>Panama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BE99491"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AF56496"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32073CF" w14:textId="77777777" w:rsidR="00DA36CA" w:rsidRPr="00DA36CA" w:rsidRDefault="00DA36CA" w:rsidP="00DA36CA"/>
        </w:tc>
      </w:tr>
      <w:tr w:rsidR="00DA36CA" w:rsidRPr="00DA36CA" w14:paraId="6005FA9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05A8343" w14:textId="77777777" w:rsidR="00DA36CA" w:rsidRPr="00DA36CA" w:rsidRDefault="00DA36CA" w:rsidP="00DA36CA">
            <w:r w:rsidRPr="00DA36CA">
              <w:t>SV</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6A6620" w14:textId="77777777" w:rsidR="00DA36CA" w:rsidRPr="00DA36CA" w:rsidRDefault="00DA36CA" w:rsidP="00DA36CA">
            <w:r w:rsidRPr="00DA36CA">
              <w:t>El Salvador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BDCA9B9"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B67FEB7"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FA38A86" w14:textId="77777777" w:rsidR="00DA36CA" w:rsidRPr="00DA36CA" w:rsidRDefault="00DA36CA" w:rsidP="00DA36CA"/>
        </w:tc>
      </w:tr>
      <w:tr w:rsidR="00DA36CA" w:rsidRPr="00DA36CA" w14:paraId="2C2FC7F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06A55E1" w14:textId="77777777" w:rsidR="00DA36CA" w:rsidRPr="00DA36CA" w:rsidRDefault="00DA36CA" w:rsidP="00DA36CA">
            <w:r w:rsidRPr="00DA36CA">
              <w:t>SX</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6D8455" w14:textId="77777777" w:rsidR="00DA36CA" w:rsidRPr="00DA36CA" w:rsidRDefault="00DA36CA" w:rsidP="00DA36CA">
            <w:r w:rsidRPr="00DA36CA">
              <w:t>Sint Maarten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67AAACB"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AF6CF2A"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976588C" w14:textId="77777777" w:rsidR="00DA36CA" w:rsidRPr="00DA36CA" w:rsidRDefault="00DA36CA" w:rsidP="00DA36CA"/>
        </w:tc>
      </w:tr>
      <w:tr w:rsidR="00DA36CA" w:rsidRPr="00DA36CA" w14:paraId="05B32C0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017A8D9" w14:textId="77777777" w:rsidR="00DA36CA" w:rsidRPr="00DA36CA" w:rsidRDefault="00DA36CA" w:rsidP="00DA36CA">
            <w:r w:rsidRPr="00DA36CA">
              <w:t>TC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B55D4E" w14:textId="77777777" w:rsidR="00DA36CA" w:rsidRPr="00DA36CA" w:rsidRDefault="00DA36CA" w:rsidP="00DA36CA">
            <w:r w:rsidRPr="00DA36CA">
              <w:t>Turks and Caicos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6C95652"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017197"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36F739E" w14:textId="77777777" w:rsidR="00DA36CA" w:rsidRPr="00DA36CA" w:rsidRDefault="00DA36CA" w:rsidP="00DA36CA"/>
        </w:tc>
      </w:tr>
      <w:tr w:rsidR="00DA36CA" w:rsidRPr="00DA36CA" w14:paraId="7392F55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5ABA6EF" w14:textId="77777777" w:rsidR="00DA36CA" w:rsidRPr="00DA36CA" w:rsidRDefault="00DA36CA" w:rsidP="00DA36CA">
            <w:r w:rsidRPr="00DA36CA">
              <w:t>TT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52FFBBC" w14:textId="77777777" w:rsidR="00DA36CA" w:rsidRPr="00DA36CA" w:rsidRDefault="00DA36CA" w:rsidP="00DA36CA">
            <w:r w:rsidRPr="00DA36CA">
              <w:t>Trinidad and Tobago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CD93E20"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3141DE"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DB8BF62" w14:textId="77777777" w:rsidR="00DA36CA" w:rsidRPr="00DA36CA" w:rsidRDefault="00DA36CA" w:rsidP="00DA36CA"/>
        </w:tc>
      </w:tr>
      <w:tr w:rsidR="00DA36CA" w:rsidRPr="00DA36CA" w14:paraId="7543192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7DB8D55" w14:textId="77777777" w:rsidR="00DA36CA" w:rsidRPr="00DA36CA" w:rsidRDefault="00DA36CA" w:rsidP="00DA36CA">
            <w:r w:rsidRPr="00DA36CA">
              <w:t>VC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CC9D7A8" w14:textId="77777777" w:rsidR="00DA36CA" w:rsidRPr="00DA36CA" w:rsidRDefault="00DA36CA" w:rsidP="00DA36CA">
            <w:r w:rsidRPr="00DA36CA">
              <w:t>St Vincent and the Grenadines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66349CF"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A1354C0"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2A73FB0" w14:textId="77777777" w:rsidR="00DA36CA" w:rsidRPr="00DA36CA" w:rsidRDefault="00DA36CA" w:rsidP="00DA36CA"/>
        </w:tc>
      </w:tr>
      <w:tr w:rsidR="00DA36CA" w:rsidRPr="00DA36CA" w14:paraId="27860EE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A29D62D" w14:textId="77777777" w:rsidR="00DA36CA" w:rsidRPr="00DA36CA" w:rsidRDefault="00DA36CA" w:rsidP="00DA36CA">
            <w:r w:rsidRPr="00DA36CA">
              <w:t>VG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20A3585" w14:textId="77777777" w:rsidR="00DA36CA" w:rsidRPr="00DA36CA" w:rsidRDefault="00DA36CA" w:rsidP="00DA36CA">
            <w:r w:rsidRPr="00DA36CA">
              <w:t>Virgin Islands, British</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CB3F97E"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F77503C"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4DD235" w14:textId="77777777" w:rsidR="00DA36CA" w:rsidRPr="00DA36CA" w:rsidRDefault="00DA36CA" w:rsidP="00DA36CA"/>
        </w:tc>
      </w:tr>
      <w:tr w:rsidR="00DA36CA" w:rsidRPr="00DA36CA" w14:paraId="26CC4AC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F57620" w14:textId="77777777" w:rsidR="00DA36CA" w:rsidRPr="00DA36CA" w:rsidRDefault="00DA36CA" w:rsidP="00DA36CA">
            <w:r w:rsidRPr="00DA36CA">
              <w:t>VI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FC17FCB" w14:textId="77777777" w:rsidR="00DA36CA" w:rsidRPr="00DA36CA" w:rsidRDefault="00DA36CA" w:rsidP="00DA36CA">
            <w:r w:rsidRPr="00DA36CA">
              <w:t>Virgin Islands, U.S.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D50643D"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0225BAB"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1236AFD" w14:textId="77777777" w:rsidR="00DA36CA" w:rsidRPr="00DA36CA" w:rsidRDefault="00DA36CA" w:rsidP="00DA36CA"/>
        </w:tc>
      </w:tr>
      <w:tr w:rsidR="00DA36CA" w:rsidRPr="00DA36CA" w14:paraId="61A0225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65D3FC3" w14:textId="77777777" w:rsidR="00DA36CA" w:rsidRPr="00DA36CA" w:rsidRDefault="00DA36CA" w:rsidP="00DA36CA">
            <w:r w:rsidRPr="00DA36CA">
              <w:t>AR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63C74C" w14:textId="77777777" w:rsidR="00DA36CA" w:rsidRPr="00DA36CA" w:rsidRDefault="00DA36CA" w:rsidP="00DA36CA">
            <w:r w:rsidRPr="00DA36CA">
              <w:t>Argentina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E195F0"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41DE2B"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F50A7C" w14:textId="77777777" w:rsidR="00DA36CA" w:rsidRPr="00DA36CA" w:rsidRDefault="00DA36CA" w:rsidP="00DA36CA"/>
        </w:tc>
      </w:tr>
      <w:tr w:rsidR="00DA36CA" w:rsidRPr="00DA36CA" w14:paraId="71FF026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526801" w14:textId="77777777" w:rsidR="00DA36CA" w:rsidRPr="00DA36CA" w:rsidRDefault="00DA36CA" w:rsidP="00DA36CA">
            <w:r w:rsidRPr="00DA36CA">
              <w:t>BO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6CC6A2" w14:textId="77777777" w:rsidR="00DA36CA" w:rsidRPr="00DA36CA" w:rsidRDefault="00DA36CA" w:rsidP="00DA36CA">
            <w:r w:rsidRPr="00DA36CA">
              <w:t>Bolivia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B0CE747"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9117200"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D4F305B" w14:textId="77777777" w:rsidR="00DA36CA" w:rsidRPr="00DA36CA" w:rsidRDefault="00DA36CA" w:rsidP="00DA36CA"/>
        </w:tc>
      </w:tr>
      <w:tr w:rsidR="00DA36CA" w:rsidRPr="00DA36CA" w14:paraId="4C982E4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0C001C" w14:textId="77777777" w:rsidR="00DA36CA" w:rsidRPr="00DA36CA" w:rsidRDefault="00DA36CA" w:rsidP="00DA36CA">
            <w:r w:rsidRPr="00DA36CA">
              <w:lastRenderedPageBreak/>
              <w:t>BR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6D1227" w14:textId="77777777" w:rsidR="00DA36CA" w:rsidRPr="00DA36CA" w:rsidRDefault="00DA36CA" w:rsidP="00DA36CA">
            <w:r w:rsidRPr="00DA36CA">
              <w:t>Brazil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5E5627"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1C1D44"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9B805D" w14:textId="77777777" w:rsidR="00DA36CA" w:rsidRPr="00DA36CA" w:rsidRDefault="00DA36CA" w:rsidP="00DA36CA"/>
        </w:tc>
      </w:tr>
      <w:tr w:rsidR="00DA36CA" w:rsidRPr="00DA36CA" w14:paraId="260E409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342001" w14:textId="77777777" w:rsidR="00DA36CA" w:rsidRPr="00DA36CA" w:rsidRDefault="00DA36CA" w:rsidP="00DA36CA">
            <w:r w:rsidRPr="00DA36CA">
              <w:t>CL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BBC8168" w14:textId="77777777" w:rsidR="00DA36CA" w:rsidRPr="00DA36CA" w:rsidRDefault="00DA36CA" w:rsidP="00DA36CA">
            <w:r w:rsidRPr="00DA36CA">
              <w:t>Chile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9BD51B7"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F4B8A3"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D5C3948" w14:textId="77777777" w:rsidR="00DA36CA" w:rsidRPr="00DA36CA" w:rsidRDefault="00DA36CA" w:rsidP="00DA36CA"/>
        </w:tc>
      </w:tr>
      <w:tr w:rsidR="00DA36CA" w:rsidRPr="00DA36CA" w14:paraId="3F9736C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BCFEA79" w14:textId="77777777" w:rsidR="00DA36CA" w:rsidRPr="00DA36CA" w:rsidRDefault="00DA36CA" w:rsidP="00DA36CA">
            <w:r w:rsidRPr="00DA36CA">
              <w:t>CO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62D7BC" w14:textId="77777777" w:rsidR="00DA36CA" w:rsidRPr="00DA36CA" w:rsidRDefault="00DA36CA" w:rsidP="00DA36CA">
            <w:r w:rsidRPr="00DA36CA">
              <w:t>Colombia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4FB0E7A"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E674D98"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C186995" w14:textId="77777777" w:rsidR="00DA36CA" w:rsidRPr="00DA36CA" w:rsidRDefault="00DA36CA" w:rsidP="00DA36CA"/>
        </w:tc>
      </w:tr>
      <w:tr w:rsidR="00DA36CA" w:rsidRPr="00DA36CA" w14:paraId="4964484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1DF665" w14:textId="77777777" w:rsidR="00DA36CA" w:rsidRPr="00DA36CA" w:rsidRDefault="00DA36CA" w:rsidP="00DA36CA">
            <w:r w:rsidRPr="00DA36CA">
              <w:t>EC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38242B4" w14:textId="77777777" w:rsidR="00DA36CA" w:rsidRPr="00DA36CA" w:rsidRDefault="00DA36CA" w:rsidP="00DA36CA">
            <w:r w:rsidRPr="00DA36CA">
              <w:t>Ecuador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745CE33"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04806C"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BF9FDA" w14:textId="77777777" w:rsidR="00DA36CA" w:rsidRPr="00DA36CA" w:rsidRDefault="00DA36CA" w:rsidP="00DA36CA"/>
        </w:tc>
      </w:tr>
      <w:tr w:rsidR="00DA36CA" w:rsidRPr="00DA36CA" w14:paraId="5B16615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34F28E" w14:textId="77777777" w:rsidR="00DA36CA" w:rsidRPr="00DA36CA" w:rsidRDefault="00DA36CA" w:rsidP="00DA36CA">
            <w:r w:rsidRPr="00DA36CA">
              <w:t>FK</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49FE9D" w14:textId="77777777" w:rsidR="00DA36CA" w:rsidRPr="00DA36CA" w:rsidRDefault="00DA36CA" w:rsidP="00DA36CA">
            <w:r w:rsidRPr="00DA36CA">
              <w:t>Falkland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2B99C62"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5B14327"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6A0A36" w14:textId="77777777" w:rsidR="00DA36CA" w:rsidRPr="00DA36CA" w:rsidRDefault="00DA36CA" w:rsidP="00DA36CA"/>
        </w:tc>
      </w:tr>
      <w:tr w:rsidR="00DA36CA" w:rsidRPr="00DA36CA" w14:paraId="1B65575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4A0B7B3" w14:textId="77777777" w:rsidR="00DA36CA" w:rsidRPr="00DA36CA" w:rsidRDefault="00DA36CA" w:rsidP="00DA36CA">
            <w:r w:rsidRPr="00DA36CA">
              <w:t>GY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4B3FBE3" w14:textId="77777777" w:rsidR="00DA36CA" w:rsidRPr="00DA36CA" w:rsidRDefault="00DA36CA" w:rsidP="00DA36CA">
            <w:r w:rsidRPr="00DA36CA">
              <w:t>Guyana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D2ED3D"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1E3F25C"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D58BEB" w14:textId="77777777" w:rsidR="00DA36CA" w:rsidRPr="00DA36CA" w:rsidRDefault="00DA36CA" w:rsidP="00DA36CA"/>
        </w:tc>
      </w:tr>
      <w:tr w:rsidR="00DA36CA" w:rsidRPr="00DA36CA" w14:paraId="60E1FB7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9D47B74" w14:textId="77777777" w:rsidR="00DA36CA" w:rsidRPr="00DA36CA" w:rsidRDefault="00DA36CA" w:rsidP="00DA36CA">
            <w:r w:rsidRPr="00DA36CA">
              <w:t>PE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790BDC4" w14:textId="77777777" w:rsidR="00DA36CA" w:rsidRPr="00DA36CA" w:rsidRDefault="00DA36CA" w:rsidP="00DA36CA">
            <w:r w:rsidRPr="00DA36CA">
              <w:t>Peru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6CCAEE7"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5EB9F0"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0FD819" w14:textId="77777777" w:rsidR="00DA36CA" w:rsidRPr="00DA36CA" w:rsidRDefault="00DA36CA" w:rsidP="00DA36CA"/>
        </w:tc>
      </w:tr>
      <w:tr w:rsidR="00DA36CA" w:rsidRPr="00DA36CA" w14:paraId="2913C31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879E464" w14:textId="77777777" w:rsidR="00DA36CA" w:rsidRPr="00DA36CA" w:rsidRDefault="00DA36CA" w:rsidP="00DA36CA">
            <w:r w:rsidRPr="00DA36CA">
              <w:t>PY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3BC571" w14:textId="77777777" w:rsidR="00DA36CA" w:rsidRPr="00DA36CA" w:rsidRDefault="00DA36CA" w:rsidP="00DA36CA">
            <w:r w:rsidRPr="00DA36CA">
              <w:t>Paraguay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B125638"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98277D5"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3C3040" w14:textId="77777777" w:rsidR="00DA36CA" w:rsidRPr="00DA36CA" w:rsidRDefault="00DA36CA" w:rsidP="00DA36CA"/>
        </w:tc>
      </w:tr>
      <w:tr w:rsidR="00DA36CA" w:rsidRPr="00DA36CA" w14:paraId="4D79C5E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3134C1" w14:textId="77777777" w:rsidR="00DA36CA" w:rsidRPr="00DA36CA" w:rsidRDefault="00DA36CA" w:rsidP="00DA36CA">
            <w:r w:rsidRPr="00DA36CA">
              <w:t>SR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8C1CEAA" w14:textId="77777777" w:rsidR="00DA36CA" w:rsidRPr="00DA36CA" w:rsidRDefault="00DA36CA" w:rsidP="00DA36CA">
            <w:r w:rsidRPr="00DA36CA">
              <w:t>Suriname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224805"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431AFC0"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1301A9D" w14:textId="77777777" w:rsidR="00DA36CA" w:rsidRPr="00DA36CA" w:rsidRDefault="00DA36CA" w:rsidP="00DA36CA"/>
        </w:tc>
      </w:tr>
      <w:tr w:rsidR="00DA36CA" w:rsidRPr="00DA36CA" w14:paraId="1968C56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3AA636B" w14:textId="77777777" w:rsidR="00DA36CA" w:rsidRPr="00DA36CA" w:rsidRDefault="00DA36CA" w:rsidP="00DA36CA">
            <w:r w:rsidRPr="00DA36CA">
              <w:t>UY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B4EFAA" w14:textId="77777777" w:rsidR="00DA36CA" w:rsidRPr="00DA36CA" w:rsidRDefault="00DA36CA" w:rsidP="00DA36CA">
            <w:r w:rsidRPr="00DA36CA">
              <w:t>Uruguay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5B26E6"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F00CBD"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5257790" w14:textId="77777777" w:rsidR="00DA36CA" w:rsidRPr="00DA36CA" w:rsidRDefault="00DA36CA" w:rsidP="00DA36CA"/>
        </w:tc>
      </w:tr>
      <w:tr w:rsidR="00DA36CA" w:rsidRPr="00DA36CA" w14:paraId="674D374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69BE15" w14:textId="77777777" w:rsidR="00DA36CA" w:rsidRPr="00DA36CA" w:rsidRDefault="00DA36CA" w:rsidP="00DA36CA">
            <w:r w:rsidRPr="00DA36CA">
              <w:t>VE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AE1846" w14:textId="77777777" w:rsidR="00DA36CA" w:rsidRPr="00DA36CA" w:rsidRDefault="00DA36CA" w:rsidP="00DA36CA">
            <w:r w:rsidRPr="00DA36CA">
              <w:t>Venezuela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3E61DCE"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1242A7" w14:textId="77777777" w:rsidR="00DA36CA" w:rsidRPr="00DA36CA" w:rsidRDefault="00DA36CA" w:rsidP="00DA36CA">
            <w:r w:rsidRPr="00DA36CA">
              <w:t>SOUTHAMERICA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D93B9D7" w14:textId="77777777" w:rsidR="00DA36CA" w:rsidRPr="00DA36CA" w:rsidRDefault="00DA36CA" w:rsidP="00DA36CA"/>
        </w:tc>
      </w:tr>
      <w:tr w:rsidR="00DA36CA" w:rsidRPr="00DA36CA" w14:paraId="43CCB59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84EBE9E" w14:textId="77777777" w:rsidR="00DA36CA" w:rsidRPr="00DA36CA" w:rsidRDefault="00DA36CA" w:rsidP="00DA36CA">
            <w:r w:rsidRPr="00DA36CA">
              <w:t>IL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FF377BC" w14:textId="77777777" w:rsidR="00DA36CA" w:rsidRPr="00DA36CA" w:rsidRDefault="00DA36CA" w:rsidP="00DA36CA">
            <w:r w:rsidRPr="00DA36CA">
              <w:t>Israel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4533F2"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BE6C426"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EFFBB99" w14:textId="77777777" w:rsidR="00DA36CA" w:rsidRPr="00DA36CA" w:rsidRDefault="00DA36CA" w:rsidP="00DA36CA"/>
        </w:tc>
      </w:tr>
      <w:tr w:rsidR="00DA36CA" w:rsidRPr="00DA36CA" w14:paraId="2B40571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F5F8055" w14:textId="77777777" w:rsidR="00DA36CA" w:rsidRPr="00DA36CA" w:rsidRDefault="00DA36CA" w:rsidP="00DA36CA">
            <w:r w:rsidRPr="00DA36CA">
              <w:t>IR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DCAF6E0" w14:textId="77777777" w:rsidR="00DA36CA" w:rsidRPr="00DA36CA" w:rsidRDefault="00DA36CA" w:rsidP="00DA36CA">
            <w:r w:rsidRPr="00DA36CA">
              <w:t>Iran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6DB97A"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716FD0"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DB4705" w14:textId="77777777" w:rsidR="00DA36CA" w:rsidRPr="00DA36CA" w:rsidRDefault="00DA36CA" w:rsidP="00DA36CA"/>
        </w:tc>
      </w:tr>
      <w:tr w:rsidR="00DA36CA" w:rsidRPr="00DA36CA" w14:paraId="5C87406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5A0A1C" w14:textId="77777777" w:rsidR="00DA36CA" w:rsidRPr="00DA36CA" w:rsidRDefault="00DA36CA" w:rsidP="00DA36CA">
            <w:r w:rsidRPr="00DA36CA">
              <w:t>AE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42BE92" w14:textId="77777777" w:rsidR="00DA36CA" w:rsidRPr="00DA36CA" w:rsidRDefault="00DA36CA" w:rsidP="00DA36CA">
            <w:r w:rsidRPr="00DA36CA">
              <w:t>United Arab Emirates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95BE2D"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ADCE11"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3C7369F" w14:textId="77777777" w:rsidR="00DA36CA" w:rsidRPr="00DA36CA" w:rsidRDefault="00DA36CA" w:rsidP="00DA36CA"/>
        </w:tc>
      </w:tr>
      <w:tr w:rsidR="00DA36CA" w:rsidRPr="00DA36CA" w14:paraId="7E6A731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BFD7E3" w14:textId="77777777" w:rsidR="00DA36CA" w:rsidRPr="00DA36CA" w:rsidRDefault="00DA36CA" w:rsidP="00DA36CA">
            <w:r w:rsidRPr="00DA36CA">
              <w:t>BH</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9C9F915" w14:textId="77777777" w:rsidR="00DA36CA" w:rsidRPr="00DA36CA" w:rsidRDefault="00DA36CA" w:rsidP="00DA36CA">
            <w:r w:rsidRPr="00DA36CA">
              <w:t>Bahrain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655765"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D6A371"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B4919AA" w14:textId="77777777" w:rsidR="00DA36CA" w:rsidRPr="00DA36CA" w:rsidRDefault="00DA36CA" w:rsidP="00DA36CA"/>
        </w:tc>
      </w:tr>
      <w:tr w:rsidR="00DA36CA" w:rsidRPr="00DA36CA" w14:paraId="75D8275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4CDF526" w14:textId="77777777" w:rsidR="00DA36CA" w:rsidRPr="00DA36CA" w:rsidRDefault="00DA36CA" w:rsidP="00DA36CA">
            <w:r w:rsidRPr="00DA36CA">
              <w:t>IQ</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C428AD8" w14:textId="77777777" w:rsidR="00DA36CA" w:rsidRPr="00DA36CA" w:rsidRDefault="00DA36CA" w:rsidP="00DA36CA">
            <w:r w:rsidRPr="00DA36CA">
              <w:t>Iraq</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FD56AB8"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96BDE33"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381DB3" w14:textId="77777777" w:rsidR="00DA36CA" w:rsidRPr="00DA36CA" w:rsidRDefault="00DA36CA" w:rsidP="00DA36CA"/>
        </w:tc>
      </w:tr>
      <w:tr w:rsidR="00DA36CA" w:rsidRPr="00DA36CA" w14:paraId="2D2077F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69B06A" w14:textId="77777777" w:rsidR="00DA36CA" w:rsidRPr="00DA36CA" w:rsidRDefault="00DA36CA" w:rsidP="00DA36CA">
            <w:r w:rsidRPr="00DA36CA">
              <w:t>KW</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1A17F63" w14:textId="77777777" w:rsidR="00DA36CA" w:rsidRPr="00DA36CA" w:rsidRDefault="00DA36CA" w:rsidP="00DA36CA">
            <w:r w:rsidRPr="00DA36CA">
              <w:t>Kuwait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BA0F199"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86173BE"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DA20ED9" w14:textId="77777777" w:rsidR="00DA36CA" w:rsidRPr="00DA36CA" w:rsidRDefault="00DA36CA" w:rsidP="00DA36CA"/>
        </w:tc>
      </w:tr>
      <w:tr w:rsidR="00DA36CA" w:rsidRPr="00DA36CA" w14:paraId="47B733D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A73677" w14:textId="77777777" w:rsidR="00DA36CA" w:rsidRPr="00DA36CA" w:rsidRDefault="00DA36CA" w:rsidP="00DA36CA">
            <w:r w:rsidRPr="00DA36CA">
              <w:t>OM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6E1571D" w14:textId="77777777" w:rsidR="00DA36CA" w:rsidRPr="00DA36CA" w:rsidRDefault="00DA36CA" w:rsidP="00DA36CA">
            <w:r w:rsidRPr="00DA36CA">
              <w:t>Oman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DD7ABE1"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E9C75B"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491C81F" w14:textId="77777777" w:rsidR="00DA36CA" w:rsidRPr="00DA36CA" w:rsidRDefault="00DA36CA" w:rsidP="00DA36CA"/>
        </w:tc>
      </w:tr>
      <w:tr w:rsidR="00DA36CA" w:rsidRPr="00DA36CA" w14:paraId="40C773E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4C8C21" w14:textId="77777777" w:rsidR="00DA36CA" w:rsidRPr="00DA36CA" w:rsidRDefault="00DA36CA" w:rsidP="00DA36CA">
            <w:r w:rsidRPr="00DA36CA">
              <w:t>QA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5A8C3B3" w14:textId="77777777" w:rsidR="00DA36CA" w:rsidRPr="00DA36CA" w:rsidRDefault="00DA36CA" w:rsidP="00DA36CA">
            <w:r w:rsidRPr="00DA36CA">
              <w:t>Qatar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689193"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4A5B5A8"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436AE40" w14:textId="77777777" w:rsidR="00DA36CA" w:rsidRPr="00DA36CA" w:rsidRDefault="00DA36CA" w:rsidP="00DA36CA"/>
        </w:tc>
      </w:tr>
      <w:tr w:rsidR="00DA36CA" w:rsidRPr="00DA36CA" w14:paraId="7BD28F3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EB6A75B" w14:textId="77777777" w:rsidR="00DA36CA" w:rsidRPr="00DA36CA" w:rsidRDefault="00DA36CA" w:rsidP="00DA36CA">
            <w:r w:rsidRPr="00DA36CA">
              <w:t>SA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3F359D" w14:textId="77777777" w:rsidR="00DA36CA" w:rsidRPr="00DA36CA" w:rsidRDefault="00DA36CA" w:rsidP="00DA36CA">
            <w:r w:rsidRPr="00DA36CA">
              <w:t>Saudi Arabia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3F87C90"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ECF6074"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B41691" w14:textId="77777777" w:rsidR="00DA36CA" w:rsidRPr="00DA36CA" w:rsidRDefault="00DA36CA" w:rsidP="00DA36CA"/>
        </w:tc>
      </w:tr>
      <w:tr w:rsidR="00DA36CA" w:rsidRPr="00DA36CA" w14:paraId="6B4012D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CD2950" w14:textId="77777777" w:rsidR="00DA36CA" w:rsidRPr="00DA36CA" w:rsidRDefault="00DA36CA" w:rsidP="00DA36CA">
            <w:r w:rsidRPr="00DA36CA">
              <w:t>YE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B6D779" w14:textId="77777777" w:rsidR="00DA36CA" w:rsidRPr="00DA36CA" w:rsidRDefault="00DA36CA" w:rsidP="00DA36CA">
            <w:r w:rsidRPr="00DA36CA">
              <w:t>Yemen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752F00"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98D829"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A96978" w14:textId="77777777" w:rsidR="00DA36CA" w:rsidRPr="00DA36CA" w:rsidRDefault="00DA36CA" w:rsidP="00DA36CA"/>
        </w:tc>
      </w:tr>
      <w:tr w:rsidR="00DA36CA" w:rsidRPr="00DA36CA" w14:paraId="6CA45F7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205BD7" w14:textId="77777777" w:rsidR="00DA36CA" w:rsidRPr="00DA36CA" w:rsidRDefault="00DA36CA" w:rsidP="00DA36CA">
            <w:r w:rsidRPr="00DA36CA">
              <w:t>AM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86FF962" w14:textId="77777777" w:rsidR="00DA36CA" w:rsidRPr="00DA36CA" w:rsidRDefault="00DA36CA" w:rsidP="00DA36CA">
            <w:r w:rsidRPr="00DA36CA">
              <w:t>Armenia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ABEF9DF"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84AE9C"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C2B8544" w14:textId="77777777" w:rsidR="00DA36CA" w:rsidRPr="00DA36CA" w:rsidRDefault="00DA36CA" w:rsidP="00DA36CA"/>
        </w:tc>
      </w:tr>
      <w:tr w:rsidR="00DA36CA" w:rsidRPr="00DA36CA" w14:paraId="3642AF8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8EE2E71" w14:textId="77777777" w:rsidR="00DA36CA" w:rsidRPr="00DA36CA" w:rsidRDefault="00DA36CA" w:rsidP="00DA36CA">
            <w:r w:rsidRPr="00DA36CA">
              <w:lastRenderedPageBreak/>
              <w:t>AZ</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4788E79" w14:textId="77777777" w:rsidR="00DA36CA" w:rsidRPr="00DA36CA" w:rsidRDefault="00DA36CA" w:rsidP="00DA36CA">
            <w:r w:rsidRPr="00DA36CA">
              <w:t>Azerbaijan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FEA7AC"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7736B04"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DD6A45" w14:textId="77777777" w:rsidR="00DA36CA" w:rsidRPr="00DA36CA" w:rsidRDefault="00DA36CA" w:rsidP="00DA36CA"/>
        </w:tc>
      </w:tr>
      <w:tr w:rsidR="00DA36CA" w:rsidRPr="00DA36CA" w14:paraId="599539F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754E5C6" w14:textId="77777777" w:rsidR="00DA36CA" w:rsidRPr="00DA36CA" w:rsidRDefault="00DA36CA" w:rsidP="00DA36CA">
            <w:r w:rsidRPr="00DA36CA">
              <w:t>GE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EFFAFF3" w14:textId="77777777" w:rsidR="00DA36CA" w:rsidRPr="00DA36CA" w:rsidRDefault="00DA36CA" w:rsidP="00DA36CA">
            <w:r w:rsidRPr="00DA36CA">
              <w:t>Georgia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0DE102"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97DDA80"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3432FF" w14:textId="77777777" w:rsidR="00DA36CA" w:rsidRPr="00DA36CA" w:rsidRDefault="00DA36CA" w:rsidP="00DA36CA"/>
        </w:tc>
      </w:tr>
      <w:tr w:rsidR="00DA36CA" w:rsidRPr="00DA36CA" w14:paraId="66B99D1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DD0CE6" w14:textId="77777777" w:rsidR="00DA36CA" w:rsidRPr="00DA36CA" w:rsidRDefault="00DA36CA" w:rsidP="00DA36CA">
            <w:r w:rsidRPr="00DA36CA">
              <w:t>JO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44A36D" w14:textId="77777777" w:rsidR="00DA36CA" w:rsidRPr="00DA36CA" w:rsidRDefault="00DA36CA" w:rsidP="00DA36CA">
            <w:r w:rsidRPr="00DA36CA">
              <w:t>Jordan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3E7E8F"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8A3EB8"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194DB9B" w14:textId="77777777" w:rsidR="00DA36CA" w:rsidRPr="00DA36CA" w:rsidRDefault="00DA36CA" w:rsidP="00DA36CA"/>
        </w:tc>
      </w:tr>
      <w:tr w:rsidR="00DA36CA" w:rsidRPr="00DA36CA" w14:paraId="21B00A7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9CBE4F3" w14:textId="77777777" w:rsidR="00DA36CA" w:rsidRPr="00DA36CA" w:rsidRDefault="00DA36CA" w:rsidP="00DA36CA">
            <w:r w:rsidRPr="00DA36CA">
              <w:t>LB</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1B3292" w14:textId="77777777" w:rsidR="00DA36CA" w:rsidRPr="00DA36CA" w:rsidRDefault="00DA36CA" w:rsidP="00DA36CA">
            <w:r w:rsidRPr="00DA36CA">
              <w:t>Lebanon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6FBAEC"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62A5D6"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C80BBC3" w14:textId="77777777" w:rsidR="00DA36CA" w:rsidRPr="00DA36CA" w:rsidRDefault="00DA36CA" w:rsidP="00DA36CA"/>
        </w:tc>
      </w:tr>
      <w:tr w:rsidR="00DA36CA" w:rsidRPr="00DA36CA" w14:paraId="45DB04B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98D92C0" w14:textId="77777777" w:rsidR="00DA36CA" w:rsidRPr="00DA36CA" w:rsidRDefault="00DA36CA" w:rsidP="00DA36CA">
            <w:r w:rsidRPr="00DA36CA">
              <w:t>PS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43B9B3" w14:textId="77777777" w:rsidR="00DA36CA" w:rsidRPr="00DA36CA" w:rsidRDefault="00DA36CA" w:rsidP="00DA36CA">
            <w:r w:rsidRPr="00DA36CA">
              <w:t>Palestinian Territory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37DBE0"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5FADDAA"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16B2EE" w14:textId="77777777" w:rsidR="00DA36CA" w:rsidRPr="00DA36CA" w:rsidRDefault="00DA36CA" w:rsidP="00DA36CA"/>
        </w:tc>
      </w:tr>
      <w:tr w:rsidR="00DA36CA" w:rsidRPr="00DA36CA" w14:paraId="1CBC925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50B96B" w14:textId="77777777" w:rsidR="00DA36CA" w:rsidRPr="00DA36CA" w:rsidRDefault="00DA36CA" w:rsidP="00DA36CA">
            <w:r w:rsidRPr="00DA36CA">
              <w:t>SY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9E62F02" w14:textId="77777777" w:rsidR="00DA36CA" w:rsidRPr="00DA36CA" w:rsidRDefault="00DA36CA" w:rsidP="00DA36CA">
            <w:r w:rsidRPr="00DA36CA">
              <w:t>Syria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EA66AB9"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158EC96" w14:textId="77777777" w:rsidR="00DA36CA" w:rsidRPr="00DA36CA" w:rsidRDefault="00DA36CA" w:rsidP="00DA36CA">
            <w:r w:rsidRPr="00DA36CA">
              <w:t>MIDDLEEAST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B7904DD" w14:textId="77777777" w:rsidR="00DA36CA" w:rsidRPr="00DA36CA" w:rsidRDefault="00DA36CA" w:rsidP="00DA36CA"/>
        </w:tc>
      </w:tr>
      <w:tr w:rsidR="00DA36CA" w:rsidRPr="00DA36CA" w14:paraId="28B712F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946D76B" w14:textId="77777777" w:rsidR="00DA36CA" w:rsidRPr="00DA36CA" w:rsidRDefault="00DA36CA" w:rsidP="00DA36CA">
            <w:r w:rsidRPr="00DA36CA">
              <w:t>AF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DC2E61B" w14:textId="77777777" w:rsidR="00DA36CA" w:rsidRPr="00DA36CA" w:rsidRDefault="00DA36CA" w:rsidP="00DA36CA">
            <w:r w:rsidRPr="00DA36CA">
              <w:t>Afghanistan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9028987"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62D34A"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7509028" w14:textId="77777777" w:rsidR="00DA36CA" w:rsidRPr="00DA36CA" w:rsidRDefault="00DA36CA" w:rsidP="00DA36CA"/>
        </w:tc>
      </w:tr>
      <w:tr w:rsidR="00DA36CA" w:rsidRPr="00DA36CA" w14:paraId="22AF7D5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25E7B2D" w14:textId="77777777" w:rsidR="00DA36CA" w:rsidRPr="00DA36CA" w:rsidRDefault="00DA36CA" w:rsidP="00DA36CA">
            <w:r w:rsidRPr="00DA36CA">
              <w:t>BD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DA815BC" w14:textId="77777777" w:rsidR="00DA36CA" w:rsidRPr="00DA36CA" w:rsidRDefault="00DA36CA" w:rsidP="00DA36CA">
            <w:r w:rsidRPr="00DA36CA">
              <w:t>Bangladesh</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56A377"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C9E1B9"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DE559B6" w14:textId="77777777" w:rsidR="00DA36CA" w:rsidRPr="00DA36CA" w:rsidRDefault="00DA36CA" w:rsidP="00DA36CA"/>
        </w:tc>
      </w:tr>
      <w:tr w:rsidR="00DA36CA" w:rsidRPr="00DA36CA" w14:paraId="7659957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1689E31" w14:textId="77777777" w:rsidR="00DA36CA" w:rsidRPr="00DA36CA" w:rsidRDefault="00DA36CA" w:rsidP="00DA36CA">
            <w:r w:rsidRPr="00DA36CA">
              <w:t>BN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58995FD" w14:textId="77777777" w:rsidR="00DA36CA" w:rsidRPr="00DA36CA" w:rsidRDefault="00DA36CA" w:rsidP="00DA36CA">
            <w:r w:rsidRPr="00DA36CA">
              <w:t>Brunei Darussalam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A4C0318"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11F970D"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3F26D58" w14:textId="77777777" w:rsidR="00DA36CA" w:rsidRPr="00DA36CA" w:rsidRDefault="00DA36CA" w:rsidP="00DA36CA"/>
        </w:tc>
      </w:tr>
      <w:tr w:rsidR="00DA36CA" w:rsidRPr="00DA36CA" w14:paraId="709B0CC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5C81364" w14:textId="77777777" w:rsidR="00DA36CA" w:rsidRPr="00DA36CA" w:rsidRDefault="00DA36CA" w:rsidP="00DA36CA">
            <w:r w:rsidRPr="00DA36CA">
              <w:t>BT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9CD00D" w14:textId="77777777" w:rsidR="00DA36CA" w:rsidRPr="00DA36CA" w:rsidRDefault="00DA36CA" w:rsidP="00DA36CA">
            <w:r w:rsidRPr="00DA36CA">
              <w:t>Bhutan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5E64BB3"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EF30F15"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D967889" w14:textId="77777777" w:rsidR="00DA36CA" w:rsidRPr="00DA36CA" w:rsidRDefault="00DA36CA" w:rsidP="00DA36CA"/>
        </w:tc>
      </w:tr>
      <w:tr w:rsidR="00DA36CA" w:rsidRPr="00DA36CA" w14:paraId="35D4DEA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746863D" w14:textId="77777777" w:rsidR="00DA36CA" w:rsidRPr="00DA36CA" w:rsidRDefault="00DA36CA" w:rsidP="00DA36CA">
            <w:r w:rsidRPr="00DA36CA">
              <w:t>CN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7989885" w14:textId="77777777" w:rsidR="00DA36CA" w:rsidRPr="00DA36CA" w:rsidRDefault="00DA36CA" w:rsidP="00DA36CA">
            <w:r w:rsidRPr="00DA36CA">
              <w:t>China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1FEF4B"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2C0D4E"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0722F5" w14:textId="77777777" w:rsidR="00DA36CA" w:rsidRPr="00DA36CA" w:rsidRDefault="00DA36CA" w:rsidP="00DA36CA"/>
        </w:tc>
      </w:tr>
      <w:tr w:rsidR="00DA36CA" w:rsidRPr="00DA36CA" w14:paraId="306F1E2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6DA739" w14:textId="77777777" w:rsidR="00DA36CA" w:rsidRPr="00DA36CA" w:rsidRDefault="00DA36CA" w:rsidP="00DA36CA">
            <w:r w:rsidRPr="00DA36CA">
              <w:t>HK</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3B4FC4B" w14:textId="77777777" w:rsidR="00DA36CA" w:rsidRPr="00DA36CA" w:rsidRDefault="00DA36CA" w:rsidP="00DA36CA">
            <w:r w:rsidRPr="00DA36CA">
              <w:t>Hong Kong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3F80C4"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3BCFE6"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A36539" w14:textId="77777777" w:rsidR="00DA36CA" w:rsidRPr="00DA36CA" w:rsidRDefault="00DA36CA" w:rsidP="00DA36CA"/>
        </w:tc>
      </w:tr>
      <w:tr w:rsidR="00DA36CA" w:rsidRPr="00DA36CA" w14:paraId="4508BA9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E4FECF" w14:textId="77777777" w:rsidR="00DA36CA" w:rsidRPr="00DA36CA" w:rsidRDefault="00DA36CA" w:rsidP="00DA36CA">
            <w:r w:rsidRPr="00DA36CA">
              <w:t>ID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91024F7" w14:textId="77777777" w:rsidR="00DA36CA" w:rsidRPr="00DA36CA" w:rsidRDefault="00DA36CA" w:rsidP="00DA36CA">
            <w:r w:rsidRPr="00DA36CA">
              <w:t>Indonesia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B66E26F"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0999D5"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5F7499" w14:textId="77777777" w:rsidR="00DA36CA" w:rsidRPr="00DA36CA" w:rsidRDefault="00DA36CA" w:rsidP="00DA36CA"/>
        </w:tc>
      </w:tr>
      <w:tr w:rsidR="00DA36CA" w:rsidRPr="00DA36CA" w14:paraId="1288B15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AEA3439" w14:textId="77777777" w:rsidR="00DA36CA" w:rsidRPr="00DA36CA" w:rsidRDefault="00DA36CA" w:rsidP="00DA36CA">
            <w:r w:rsidRPr="00DA36CA">
              <w:lastRenderedPageBreak/>
              <w:t>IN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E26FF6" w14:textId="77777777" w:rsidR="00DA36CA" w:rsidRPr="00DA36CA" w:rsidRDefault="00DA36CA" w:rsidP="00DA36CA">
            <w:r w:rsidRPr="00DA36CA">
              <w:t>India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EDF094"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335127"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BD3AE1" w14:textId="77777777" w:rsidR="00DA36CA" w:rsidRPr="00DA36CA" w:rsidRDefault="00DA36CA" w:rsidP="00DA36CA"/>
        </w:tc>
      </w:tr>
      <w:tr w:rsidR="00DA36CA" w:rsidRPr="00DA36CA" w14:paraId="62E15E1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1091EA5" w14:textId="77777777" w:rsidR="00DA36CA" w:rsidRPr="00DA36CA" w:rsidRDefault="00DA36CA" w:rsidP="00DA36CA">
            <w:r w:rsidRPr="00DA36CA">
              <w:t>JP</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E95BF5" w14:textId="77777777" w:rsidR="00DA36CA" w:rsidRPr="00DA36CA" w:rsidRDefault="00DA36CA" w:rsidP="00DA36CA">
            <w:r w:rsidRPr="00DA36CA">
              <w:t>Japan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79B2CE"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CD326C"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A142BCF" w14:textId="77777777" w:rsidR="00DA36CA" w:rsidRPr="00DA36CA" w:rsidRDefault="00DA36CA" w:rsidP="00DA36CA">
            <w:r w:rsidRPr="00DA36CA">
              <w:t>G10</w:t>
            </w:r>
          </w:p>
        </w:tc>
      </w:tr>
      <w:tr w:rsidR="00DA36CA" w:rsidRPr="00DA36CA" w14:paraId="303705A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AE48E65" w14:textId="77777777" w:rsidR="00DA36CA" w:rsidRPr="00DA36CA" w:rsidRDefault="00DA36CA" w:rsidP="00DA36CA">
            <w:r w:rsidRPr="00DA36CA">
              <w:t>KG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D37AF4E" w14:textId="77777777" w:rsidR="00DA36CA" w:rsidRPr="00DA36CA" w:rsidRDefault="00DA36CA" w:rsidP="00DA36CA">
            <w:r w:rsidRPr="00DA36CA">
              <w:t>Kyrgyzstan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4D0B7E"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BEB78A"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9941003" w14:textId="77777777" w:rsidR="00DA36CA" w:rsidRPr="00DA36CA" w:rsidRDefault="00DA36CA" w:rsidP="00DA36CA"/>
        </w:tc>
      </w:tr>
      <w:tr w:rsidR="00DA36CA" w:rsidRPr="00DA36CA" w14:paraId="5226CB7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9DFB05A" w14:textId="77777777" w:rsidR="00DA36CA" w:rsidRPr="00DA36CA" w:rsidRDefault="00DA36CA" w:rsidP="00DA36CA">
            <w:r w:rsidRPr="00DA36CA">
              <w:t>KH</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7D55BF" w14:textId="77777777" w:rsidR="00DA36CA" w:rsidRPr="00DA36CA" w:rsidRDefault="00DA36CA" w:rsidP="00DA36CA">
            <w:r w:rsidRPr="00DA36CA">
              <w:t>Cambodia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44F4D30"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1510B40"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293D71" w14:textId="77777777" w:rsidR="00DA36CA" w:rsidRPr="00DA36CA" w:rsidRDefault="00DA36CA" w:rsidP="00DA36CA"/>
        </w:tc>
      </w:tr>
      <w:tr w:rsidR="00DA36CA" w:rsidRPr="00DA36CA" w14:paraId="79B021D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57F759" w14:textId="77777777" w:rsidR="00DA36CA" w:rsidRPr="00DA36CA" w:rsidRDefault="00DA36CA" w:rsidP="00DA36CA">
            <w:r w:rsidRPr="00DA36CA">
              <w:t>KP</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AB8D72B" w14:textId="77777777" w:rsidR="00DA36CA" w:rsidRPr="00DA36CA" w:rsidRDefault="00DA36CA" w:rsidP="00DA36CA">
            <w:r w:rsidRPr="00DA36CA">
              <w:t>North Korea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0234B2F"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5083D9E"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8308D78" w14:textId="77777777" w:rsidR="00DA36CA" w:rsidRPr="00DA36CA" w:rsidRDefault="00DA36CA" w:rsidP="00DA36CA"/>
        </w:tc>
      </w:tr>
      <w:tr w:rsidR="00DA36CA" w:rsidRPr="00DA36CA" w14:paraId="2E21B67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0F08A6" w14:textId="77777777" w:rsidR="00DA36CA" w:rsidRPr="00DA36CA" w:rsidRDefault="00DA36CA" w:rsidP="00DA36CA">
            <w:r w:rsidRPr="00DA36CA">
              <w:t>KR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CBB686" w14:textId="77777777" w:rsidR="00DA36CA" w:rsidRPr="00DA36CA" w:rsidRDefault="00DA36CA" w:rsidP="00DA36CA">
            <w:r w:rsidRPr="00DA36CA">
              <w:t>South Korea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E261404"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5DA8F0E"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AEEF5F" w14:textId="77777777" w:rsidR="00DA36CA" w:rsidRPr="00DA36CA" w:rsidRDefault="00DA36CA" w:rsidP="00DA36CA"/>
        </w:tc>
      </w:tr>
      <w:tr w:rsidR="00DA36CA" w:rsidRPr="00DA36CA" w14:paraId="28BAB30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622B2E" w14:textId="77777777" w:rsidR="00DA36CA" w:rsidRPr="00DA36CA" w:rsidRDefault="00DA36CA" w:rsidP="00DA36CA">
            <w:r w:rsidRPr="00DA36CA">
              <w:t>KZ</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71F5AC6" w14:textId="77777777" w:rsidR="00DA36CA" w:rsidRPr="00DA36CA" w:rsidRDefault="00DA36CA" w:rsidP="00DA36CA">
            <w:r w:rsidRPr="00DA36CA">
              <w:t>Kazakhstan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EA60AF"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28BCBB4"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8127FB8" w14:textId="77777777" w:rsidR="00DA36CA" w:rsidRPr="00DA36CA" w:rsidRDefault="00DA36CA" w:rsidP="00DA36CA"/>
        </w:tc>
      </w:tr>
      <w:tr w:rsidR="00DA36CA" w:rsidRPr="00DA36CA" w14:paraId="42F6893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73C135" w14:textId="77777777" w:rsidR="00DA36CA" w:rsidRPr="00DA36CA" w:rsidRDefault="00DA36CA" w:rsidP="00DA36CA">
            <w:r w:rsidRPr="00DA36CA">
              <w:t>LA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CC7CCAA" w14:textId="77777777" w:rsidR="00DA36CA" w:rsidRPr="00DA36CA" w:rsidRDefault="00DA36CA" w:rsidP="00DA36CA">
            <w:r w:rsidRPr="00DA36CA">
              <w:t>Laos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803A1BA"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601BBC"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814D9DC" w14:textId="77777777" w:rsidR="00DA36CA" w:rsidRPr="00DA36CA" w:rsidRDefault="00DA36CA" w:rsidP="00DA36CA"/>
        </w:tc>
      </w:tr>
      <w:tr w:rsidR="00DA36CA" w:rsidRPr="00DA36CA" w14:paraId="36C7046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6FBCB78" w14:textId="77777777" w:rsidR="00DA36CA" w:rsidRPr="00DA36CA" w:rsidRDefault="00DA36CA" w:rsidP="00DA36CA">
            <w:r w:rsidRPr="00DA36CA">
              <w:t>LK</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4B97A10" w14:textId="77777777" w:rsidR="00DA36CA" w:rsidRPr="00DA36CA" w:rsidRDefault="00DA36CA" w:rsidP="00DA36CA">
            <w:r w:rsidRPr="00DA36CA">
              <w:t>Sri Lanka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8C6584"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1F7183"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C529264" w14:textId="77777777" w:rsidR="00DA36CA" w:rsidRPr="00DA36CA" w:rsidRDefault="00DA36CA" w:rsidP="00DA36CA"/>
        </w:tc>
      </w:tr>
      <w:tr w:rsidR="00DA36CA" w:rsidRPr="00DA36CA" w14:paraId="515A6A1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01E4C7" w14:textId="77777777" w:rsidR="00DA36CA" w:rsidRPr="00DA36CA" w:rsidRDefault="00DA36CA" w:rsidP="00DA36CA">
            <w:r w:rsidRPr="00DA36CA">
              <w:t>MM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B26096" w14:textId="77777777" w:rsidR="00DA36CA" w:rsidRPr="00DA36CA" w:rsidRDefault="00DA36CA" w:rsidP="00DA36CA">
            <w:r w:rsidRPr="00DA36CA">
              <w:t>Burma/Myanmar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9304078"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B261D9A"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04A66E6" w14:textId="77777777" w:rsidR="00DA36CA" w:rsidRPr="00DA36CA" w:rsidRDefault="00DA36CA" w:rsidP="00DA36CA"/>
        </w:tc>
      </w:tr>
      <w:tr w:rsidR="00DA36CA" w:rsidRPr="00DA36CA" w14:paraId="5738BF3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A584DF" w14:textId="77777777" w:rsidR="00DA36CA" w:rsidRPr="00DA36CA" w:rsidRDefault="00DA36CA" w:rsidP="00DA36CA">
            <w:r w:rsidRPr="00DA36CA">
              <w:lastRenderedPageBreak/>
              <w:t>MN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CE72A8A" w14:textId="77777777" w:rsidR="00DA36CA" w:rsidRPr="00DA36CA" w:rsidRDefault="00DA36CA" w:rsidP="00DA36CA">
            <w:r w:rsidRPr="00DA36CA">
              <w:t>Mongolia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B57CD92"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7620EC"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8D9D120" w14:textId="77777777" w:rsidR="00DA36CA" w:rsidRPr="00DA36CA" w:rsidRDefault="00DA36CA" w:rsidP="00DA36CA"/>
        </w:tc>
      </w:tr>
      <w:tr w:rsidR="00DA36CA" w:rsidRPr="00DA36CA" w14:paraId="1A91221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70BC3B2" w14:textId="77777777" w:rsidR="00DA36CA" w:rsidRPr="00DA36CA" w:rsidRDefault="00DA36CA" w:rsidP="00DA36CA">
            <w:r w:rsidRPr="00DA36CA">
              <w:t>MO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95F5808" w14:textId="77777777" w:rsidR="00DA36CA" w:rsidRPr="00DA36CA" w:rsidRDefault="00DA36CA" w:rsidP="00DA36CA">
            <w:r w:rsidRPr="00DA36CA">
              <w:t>Macao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9C118FA"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E80224"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A6F851" w14:textId="77777777" w:rsidR="00DA36CA" w:rsidRPr="00DA36CA" w:rsidRDefault="00DA36CA" w:rsidP="00DA36CA"/>
        </w:tc>
      </w:tr>
      <w:tr w:rsidR="00DA36CA" w:rsidRPr="00DA36CA" w14:paraId="1875B64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D52D43" w14:textId="77777777" w:rsidR="00DA36CA" w:rsidRPr="00DA36CA" w:rsidRDefault="00DA36CA" w:rsidP="00DA36CA">
            <w:r w:rsidRPr="00DA36CA">
              <w:t>MV</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9362E92" w14:textId="77777777" w:rsidR="00DA36CA" w:rsidRPr="00DA36CA" w:rsidRDefault="00DA36CA" w:rsidP="00DA36CA">
            <w:r w:rsidRPr="00DA36CA">
              <w:t>Maldives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A5589B"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844E350"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5D145F6" w14:textId="77777777" w:rsidR="00DA36CA" w:rsidRPr="00DA36CA" w:rsidRDefault="00DA36CA" w:rsidP="00DA36CA"/>
        </w:tc>
      </w:tr>
      <w:tr w:rsidR="00DA36CA" w:rsidRPr="00DA36CA" w14:paraId="0E074AC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DF69D5" w14:textId="77777777" w:rsidR="00DA36CA" w:rsidRPr="00DA36CA" w:rsidRDefault="00DA36CA" w:rsidP="00DA36CA">
            <w:r w:rsidRPr="00DA36CA">
              <w:t>MY</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3EC039E" w14:textId="77777777" w:rsidR="00DA36CA" w:rsidRPr="00DA36CA" w:rsidRDefault="00DA36CA" w:rsidP="00DA36CA">
            <w:r w:rsidRPr="00DA36CA">
              <w:t>Malaysia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053AC53"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506C397"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F8A7715" w14:textId="77777777" w:rsidR="00DA36CA" w:rsidRPr="00DA36CA" w:rsidRDefault="00DA36CA" w:rsidP="00DA36CA"/>
        </w:tc>
      </w:tr>
      <w:tr w:rsidR="00DA36CA" w:rsidRPr="00DA36CA" w14:paraId="3A0CDFA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8CD8313" w14:textId="77777777" w:rsidR="00DA36CA" w:rsidRPr="00DA36CA" w:rsidRDefault="00DA36CA" w:rsidP="00DA36CA">
            <w:r w:rsidRPr="00DA36CA">
              <w:t>NP</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2A3943" w14:textId="77777777" w:rsidR="00DA36CA" w:rsidRPr="00DA36CA" w:rsidRDefault="00DA36CA" w:rsidP="00DA36CA">
            <w:r w:rsidRPr="00DA36CA">
              <w:t>Nepal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1E36C25"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CB8B91B"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A22FB5" w14:textId="77777777" w:rsidR="00DA36CA" w:rsidRPr="00DA36CA" w:rsidRDefault="00DA36CA" w:rsidP="00DA36CA"/>
        </w:tc>
      </w:tr>
      <w:tr w:rsidR="00DA36CA" w:rsidRPr="00DA36CA" w14:paraId="23AD464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AEC427D" w14:textId="77777777" w:rsidR="00DA36CA" w:rsidRPr="00DA36CA" w:rsidRDefault="00DA36CA" w:rsidP="00DA36CA">
            <w:r w:rsidRPr="00DA36CA">
              <w:t>PH</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BF79D1" w14:textId="77777777" w:rsidR="00DA36CA" w:rsidRPr="00DA36CA" w:rsidRDefault="00DA36CA" w:rsidP="00DA36CA">
            <w:r w:rsidRPr="00DA36CA">
              <w:t>Philippines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0B140E8"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B13F965"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8536DF0" w14:textId="77777777" w:rsidR="00DA36CA" w:rsidRPr="00DA36CA" w:rsidRDefault="00DA36CA" w:rsidP="00DA36CA"/>
        </w:tc>
      </w:tr>
      <w:tr w:rsidR="00DA36CA" w:rsidRPr="00DA36CA" w14:paraId="61E1094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96E3DE7" w14:textId="77777777" w:rsidR="00DA36CA" w:rsidRPr="00DA36CA" w:rsidRDefault="00DA36CA" w:rsidP="00DA36CA">
            <w:r w:rsidRPr="00DA36CA">
              <w:t>PK</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49A987" w14:textId="77777777" w:rsidR="00DA36CA" w:rsidRPr="00DA36CA" w:rsidRDefault="00DA36CA" w:rsidP="00DA36CA">
            <w:r w:rsidRPr="00DA36CA">
              <w:t>Pakistan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5F95505"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93F6468"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FFB971D" w14:textId="77777777" w:rsidR="00DA36CA" w:rsidRPr="00DA36CA" w:rsidRDefault="00DA36CA" w:rsidP="00DA36CA"/>
        </w:tc>
      </w:tr>
      <w:tr w:rsidR="00DA36CA" w:rsidRPr="00DA36CA" w14:paraId="055C780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2CD4AA" w14:textId="77777777" w:rsidR="00DA36CA" w:rsidRPr="00DA36CA" w:rsidRDefault="00DA36CA" w:rsidP="00DA36CA">
            <w:r w:rsidRPr="00DA36CA">
              <w:t>SG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E72D42" w14:textId="77777777" w:rsidR="00DA36CA" w:rsidRPr="00DA36CA" w:rsidRDefault="00DA36CA" w:rsidP="00DA36CA">
            <w:r w:rsidRPr="00DA36CA">
              <w:t>Singapore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2C04352"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4E394DB"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9D256E6" w14:textId="77777777" w:rsidR="00DA36CA" w:rsidRPr="00DA36CA" w:rsidRDefault="00DA36CA" w:rsidP="00DA36CA"/>
        </w:tc>
      </w:tr>
      <w:tr w:rsidR="00DA36CA" w:rsidRPr="00DA36CA" w14:paraId="608DE8E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750FB6" w14:textId="77777777" w:rsidR="00DA36CA" w:rsidRPr="00DA36CA" w:rsidRDefault="00DA36CA" w:rsidP="00DA36CA">
            <w:r w:rsidRPr="00DA36CA">
              <w:t>TH</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0E8A649" w14:textId="77777777" w:rsidR="00DA36CA" w:rsidRPr="00DA36CA" w:rsidRDefault="00DA36CA" w:rsidP="00DA36CA">
            <w:r w:rsidRPr="00DA36CA">
              <w:t>Thailand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8403150"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1B08807"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C5F56B3" w14:textId="77777777" w:rsidR="00DA36CA" w:rsidRPr="00DA36CA" w:rsidRDefault="00DA36CA" w:rsidP="00DA36CA"/>
        </w:tc>
      </w:tr>
      <w:tr w:rsidR="00DA36CA" w:rsidRPr="00DA36CA" w14:paraId="55BDD3E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2D5BAF" w14:textId="77777777" w:rsidR="00DA36CA" w:rsidRPr="00DA36CA" w:rsidRDefault="00DA36CA" w:rsidP="00DA36CA">
            <w:r w:rsidRPr="00DA36CA">
              <w:t>TJ</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231A05" w14:textId="77777777" w:rsidR="00DA36CA" w:rsidRPr="00DA36CA" w:rsidRDefault="00DA36CA" w:rsidP="00DA36CA">
            <w:r w:rsidRPr="00DA36CA">
              <w:t>Tajikistan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AA1CAA"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C1A8058"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FBAA0F7" w14:textId="77777777" w:rsidR="00DA36CA" w:rsidRPr="00DA36CA" w:rsidRDefault="00DA36CA" w:rsidP="00DA36CA"/>
        </w:tc>
      </w:tr>
      <w:tr w:rsidR="00DA36CA" w:rsidRPr="00DA36CA" w14:paraId="1EC2CFB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77639D" w14:textId="77777777" w:rsidR="00DA36CA" w:rsidRPr="00DA36CA" w:rsidRDefault="00DA36CA" w:rsidP="00DA36CA">
            <w:r w:rsidRPr="00DA36CA">
              <w:lastRenderedPageBreak/>
              <w:t>TL</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535734C" w14:textId="77777777" w:rsidR="00DA36CA" w:rsidRPr="00DA36CA" w:rsidRDefault="00DA36CA" w:rsidP="00DA36CA">
            <w:r w:rsidRPr="00DA36CA">
              <w:t>Timor-Leste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950ECA"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652FAD"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E2E6F3" w14:textId="77777777" w:rsidR="00DA36CA" w:rsidRPr="00DA36CA" w:rsidRDefault="00DA36CA" w:rsidP="00DA36CA"/>
        </w:tc>
      </w:tr>
      <w:tr w:rsidR="00DA36CA" w:rsidRPr="00DA36CA" w14:paraId="268FE86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2A79EB6" w14:textId="77777777" w:rsidR="00DA36CA" w:rsidRPr="00DA36CA" w:rsidRDefault="00DA36CA" w:rsidP="00DA36CA">
            <w:r w:rsidRPr="00DA36CA">
              <w:t>TM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806FED" w14:textId="77777777" w:rsidR="00DA36CA" w:rsidRPr="00DA36CA" w:rsidRDefault="00DA36CA" w:rsidP="00DA36CA">
            <w:r w:rsidRPr="00DA36CA">
              <w:t>Turkmenistan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52BFB2"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90FF61"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A225C6" w14:textId="77777777" w:rsidR="00DA36CA" w:rsidRPr="00DA36CA" w:rsidRDefault="00DA36CA" w:rsidP="00DA36CA"/>
        </w:tc>
      </w:tr>
      <w:tr w:rsidR="00DA36CA" w:rsidRPr="00DA36CA" w14:paraId="4C77640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9D2CE11" w14:textId="77777777" w:rsidR="00DA36CA" w:rsidRPr="00DA36CA" w:rsidRDefault="00DA36CA" w:rsidP="00DA36CA">
            <w:r w:rsidRPr="00DA36CA">
              <w:t>TW</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38538B" w14:textId="77777777" w:rsidR="00DA36CA" w:rsidRPr="00DA36CA" w:rsidRDefault="00DA36CA" w:rsidP="00DA36CA">
            <w:r w:rsidRPr="00DA36CA">
              <w:t>Taiwan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6E9CE98"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A7618E"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A56513D" w14:textId="77777777" w:rsidR="00DA36CA" w:rsidRPr="00DA36CA" w:rsidRDefault="00DA36CA" w:rsidP="00DA36CA"/>
        </w:tc>
      </w:tr>
      <w:tr w:rsidR="00DA36CA" w:rsidRPr="00DA36CA" w14:paraId="0AE2ACE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455CB4" w14:textId="77777777" w:rsidR="00DA36CA" w:rsidRPr="00DA36CA" w:rsidRDefault="00DA36CA" w:rsidP="00DA36CA">
            <w:r w:rsidRPr="00DA36CA">
              <w:t>UZ</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F02180B" w14:textId="77777777" w:rsidR="00DA36CA" w:rsidRPr="00DA36CA" w:rsidRDefault="00DA36CA" w:rsidP="00DA36CA">
            <w:r w:rsidRPr="00DA36CA">
              <w:t>Uzbekistan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612FBF"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716C62"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57B5B5" w14:textId="77777777" w:rsidR="00DA36CA" w:rsidRPr="00DA36CA" w:rsidRDefault="00DA36CA" w:rsidP="00DA36CA"/>
        </w:tc>
      </w:tr>
      <w:tr w:rsidR="00DA36CA" w:rsidRPr="00DA36CA" w14:paraId="08B564D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0F228F" w14:textId="77777777" w:rsidR="00DA36CA" w:rsidRPr="00DA36CA" w:rsidRDefault="00DA36CA" w:rsidP="00DA36CA">
            <w:r w:rsidRPr="00DA36CA">
              <w:t>VN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0AD943A" w14:textId="77777777" w:rsidR="00DA36CA" w:rsidRPr="00DA36CA" w:rsidRDefault="00DA36CA" w:rsidP="00DA36CA">
            <w:r w:rsidRPr="00DA36CA">
              <w:t>Viet Nam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E1C4B77"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87D844"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C807FD9" w14:textId="77777777" w:rsidR="00DA36CA" w:rsidRPr="00DA36CA" w:rsidRDefault="00DA36CA" w:rsidP="00DA36CA"/>
        </w:tc>
      </w:tr>
      <w:tr w:rsidR="00DA36CA" w:rsidRPr="00DA36CA" w14:paraId="4155E09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E9C6F3" w14:textId="77777777" w:rsidR="00DA36CA" w:rsidRPr="00DA36CA" w:rsidRDefault="00DA36CA" w:rsidP="00DA36CA">
            <w:r w:rsidRPr="00DA36CA">
              <w:t>AU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0821903" w14:textId="77777777" w:rsidR="00DA36CA" w:rsidRPr="00DA36CA" w:rsidRDefault="00DA36CA" w:rsidP="00DA36CA">
            <w:r w:rsidRPr="00DA36CA">
              <w:t>Australia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0685E5"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74B7B21"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BF9222" w14:textId="77777777" w:rsidR="00DA36CA" w:rsidRPr="00DA36CA" w:rsidRDefault="00DA36CA" w:rsidP="00DA36CA"/>
        </w:tc>
      </w:tr>
      <w:tr w:rsidR="00DA36CA" w:rsidRPr="00DA36CA" w14:paraId="0DC1403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696E511" w14:textId="77777777" w:rsidR="00DA36CA" w:rsidRPr="00DA36CA" w:rsidRDefault="00DA36CA" w:rsidP="00DA36CA">
            <w:r w:rsidRPr="00DA36CA">
              <w:t>FJ</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DE8495" w14:textId="77777777" w:rsidR="00DA36CA" w:rsidRPr="00DA36CA" w:rsidRDefault="00DA36CA" w:rsidP="00DA36CA">
            <w:r w:rsidRPr="00DA36CA">
              <w:t>Fiji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9125F1"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F6951E9"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6783CCC" w14:textId="77777777" w:rsidR="00DA36CA" w:rsidRPr="00DA36CA" w:rsidRDefault="00DA36CA" w:rsidP="00DA36CA"/>
        </w:tc>
      </w:tr>
      <w:tr w:rsidR="00DA36CA" w:rsidRPr="00DA36CA" w14:paraId="19535FD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9C868B9" w14:textId="77777777" w:rsidR="00DA36CA" w:rsidRPr="00DA36CA" w:rsidRDefault="00DA36CA" w:rsidP="00DA36CA">
            <w:r w:rsidRPr="00DA36CA">
              <w:t>FM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86661A4" w14:textId="77777777" w:rsidR="00DA36CA" w:rsidRPr="00DA36CA" w:rsidRDefault="00DA36CA" w:rsidP="00DA36CA">
            <w:r w:rsidRPr="00DA36CA">
              <w:t>Micronesia, Federated States of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ABCA1A6"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924BAD"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46DF4C1" w14:textId="77777777" w:rsidR="00DA36CA" w:rsidRPr="00DA36CA" w:rsidRDefault="00DA36CA" w:rsidP="00DA36CA"/>
        </w:tc>
      </w:tr>
      <w:tr w:rsidR="00DA36CA" w:rsidRPr="00DA36CA" w14:paraId="6D27B61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E9078C6" w14:textId="77777777" w:rsidR="00DA36CA" w:rsidRPr="00DA36CA" w:rsidRDefault="00DA36CA" w:rsidP="00DA36CA">
            <w:r w:rsidRPr="00DA36CA">
              <w:t>KI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7760A36" w14:textId="77777777" w:rsidR="00DA36CA" w:rsidRPr="00DA36CA" w:rsidRDefault="00DA36CA" w:rsidP="00DA36CA">
            <w:r w:rsidRPr="00DA36CA">
              <w:t>Kiribati</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672A1FF"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6BD6829"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B51D365" w14:textId="77777777" w:rsidR="00DA36CA" w:rsidRPr="00DA36CA" w:rsidRDefault="00DA36CA" w:rsidP="00DA36CA"/>
        </w:tc>
      </w:tr>
      <w:tr w:rsidR="00DA36CA" w:rsidRPr="00DA36CA" w14:paraId="2894559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824A02" w14:textId="77777777" w:rsidR="00DA36CA" w:rsidRPr="00DA36CA" w:rsidRDefault="00DA36CA" w:rsidP="00DA36CA">
            <w:r w:rsidRPr="00DA36CA">
              <w:t>MH</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5DEFB0" w14:textId="77777777" w:rsidR="00DA36CA" w:rsidRPr="00DA36CA" w:rsidRDefault="00DA36CA" w:rsidP="00DA36CA">
            <w:r w:rsidRPr="00DA36CA">
              <w:t>Marshall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C11F49"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DA0005"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F3FAB1D" w14:textId="77777777" w:rsidR="00DA36CA" w:rsidRPr="00DA36CA" w:rsidRDefault="00DA36CA" w:rsidP="00DA36CA"/>
        </w:tc>
      </w:tr>
      <w:tr w:rsidR="00DA36CA" w:rsidRPr="00DA36CA" w14:paraId="57D70345"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DA39A4E" w14:textId="77777777" w:rsidR="00DA36CA" w:rsidRPr="00DA36CA" w:rsidRDefault="00DA36CA" w:rsidP="00DA36CA">
            <w:r w:rsidRPr="00DA36CA">
              <w:lastRenderedPageBreak/>
              <w:t>MP</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8637B20" w14:textId="77777777" w:rsidR="00DA36CA" w:rsidRPr="00DA36CA" w:rsidRDefault="00DA36CA" w:rsidP="00DA36CA">
            <w:r w:rsidRPr="00DA36CA">
              <w:t>Northern Mariana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775DD4"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D577ABD"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00C6DA4" w14:textId="77777777" w:rsidR="00DA36CA" w:rsidRPr="00DA36CA" w:rsidRDefault="00DA36CA" w:rsidP="00DA36CA"/>
        </w:tc>
      </w:tr>
      <w:tr w:rsidR="00DA36CA" w:rsidRPr="00DA36CA" w14:paraId="60856269"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A54DF9" w14:textId="77777777" w:rsidR="00DA36CA" w:rsidRPr="00DA36CA" w:rsidRDefault="00DA36CA" w:rsidP="00DA36CA">
            <w:r w:rsidRPr="00DA36CA">
              <w:t>NC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6AD367A" w14:textId="77777777" w:rsidR="00DA36CA" w:rsidRPr="00DA36CA" w:rsidRDefault="00DA36CA" w:rsidP="00DA36CA">
            <w:r w:rsidRPr="00DA36CA">
              <w:t>New Caledonia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E0FCB40"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EF5236D"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D5CE9E3" w14:textId="77777777" w:rsidR="00DA36CA" w:rsidRPr="00DA36CA" w:rsidRDefault="00DA36CA" w:rsidP="00DA36CA"/>
        </w:tc>
      </w:tr>
      <w:tr w:rsidR="00DA36CA" w:rsidRPr="00DA36CA" w14:paraId="6915577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81D31C7" w14:textId="77777777" w:rsidR="00DA36CA" w:rsidRPr="00DA36CA" w:rsidRDefault="00DA36CA" w:rsidP="00DA36CA">
            <w:r w:rsidRPr="00DA36CA">
              <w:t>NR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30BA51E" w14:textId="77777777" w:rsidR="00DA36CA" w:rsidRPr="00DA36CA" w:rsidRDefault="00DA36CA" w:rsidP="00DA36CA">
            <w:r w:rsidRPr="00DA36CA">
              <w:t>Nauru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0CA3342"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81D5022"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797E413" w14:textId="77777777" w:rsidR="00DA36CA" w:rsidRPr="00DA36CA" w:rsidRDefault="00DA36CA" w:rsidP="00DA36CA"/>
        </w:tc>
      </w:tr>
      <w:tr w:rsidR="00DA36CA" w:rsidRPr="00DA36CA" w14:paraId="7B908FB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2C92A4C" w14:textId="77777777" w:rsidR="00DA36CA" w:rsidRPr="00DA36CA" w:rsidRDefault="00DA36CA" w:rsidP="00DA36CA">
            <w:r w:rsidRPr="00DA36CA">
              <w:t>NZ</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A689D0C" w14:textId="77777777" w:rsidR="00DA36CA" w:rsidRPr="00DA36CA" w:rsidRDefault="00DA36CA" w:rsidP="00DA36CA">
            <w:r w:rsidRPr="00DA36CA">
              <w:t>New Zealand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A5D9D85"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70A7B8"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0DF24B9" w14:textId="77777777" w:rsidR="00DA36CA" w:rsidRPr="00DA36CA" w:rsidRDefault="00DA36CA" w:rsidP="00DA36CA"/>
        </w:tc>
      </w:tr>
      <w:tr w:rsidR="00DA36CA" w:rsidRPr="00DA36CA" w14:paraId="21A68FB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3E75140" w14:textId="77777777" w:rsidR="00DA36CA" w:rsidRPr="00DA36CA" w:rsidRDefault="00DA36CA" w:rsidP="00DA36CA">
            <w:r w:rsidRPr="00DA36CA">
              <w:t>PF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24ED61" w14:textId="77777777" w:rsidR="00DA36CA" w:rsidRPr="00DA36CA" w:rsidRDefault="00DA36CA" w:rsidP="00DA36CA">
            <w:r w:rsidRPr="00DA36CA">
              <w:t>French Polynesia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FB34FB7"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062980"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072DD75" w14:textId="77777777" w:rsidR="00DA36CA" w:rsidRPr="00DA36CA" w:rsidRDefault="00DA36CA" w:rsidP="00DA36CA"/>
        </w:tc>
      </w:tr>
      <w:tr w:rsidR="00DA36CA" w:rsidRPr="00DA36CA" w14:paraId="1C204AE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DE3705D" w14:textId="77777777" w:rsidR="00DA36CA" w:rsidRPr="00DA36CA" w:rsidRDefault="00DA36CA" w:rsidP="00DA36CA">
            <w:r w:rsidRPr="00DA36CA">
              <w:t>PG</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95A6B50" w14:textId="77777777" w:rsidR="00DA36CA" w:rsidRPr="00DA36CA" w:rsidRDefault="00DA36CA" w:rsidP="00DA36CA">
            <w:r w:rsidRPr="00DA36CA">
              <w:t>Papua New Guinea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D3B97F"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1802A61"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E6C4FF" w14:textId="77777777" w:rsidR="00DA36CA" w:rsidRPr="00DA36CA" w:rsidRDefault="00DA36CA" w:rsidP="00DA36CA"/>
        </w:tc>
      </w:tr>
      <w:tr w:rsidR="00DA36CA" w:rsidRPr="00DA36CA" w14:paraId="46F7657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DE702DF" w14:textId="77777777" w:rsidR="00DA36CA" w:rsidRPr="00DA36CA" w:rsidRDefault="00DA36CA" w:rsidP="00DA36CA">
            <w:r w:rsidRPr="00DA36CA">
              <w:t>PN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265F543" w14:textId="77777777" w:rsidR="00DA36CA" w:rsidRPr="00DA36CA" w:rsidRDefault="00DA36CA" w:rsidP="00DA36CA">
            <w:r w:rsidRPr="00DA36CA">
              <w:t>Pitcairn</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7ED36B"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81A609"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0CB6BE7" w14:textId="77777777" w:rsidR="00DA36CA" w:rsidRPr="00DA36CA" w:rsidRDefault="00DA36CA" w:rsidP="00DA36CA"/>
        </w:tc>
      </w:tr>
      <w:tr w:rsidR="00DA36CA" w:rsidRPr="00DA36CA" w14:paraId="3F8B825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FB88E1" w14:textId="77777777" w:rsidR="00DA36CA" w:rsidRPr="00DA36CA" w:rsidRDefault="00DA36CA" w:rsidP="00DA36CA">
            <w:r w:rsidRPr="00DA36CA">
              <w:t>PW</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BED7A3" w14:textId="77777777" w:rsidR="00DA36CA" w:rsidRPr="00DA36CA" w:rsidRDefault="00DA36CA" w:rsidP="00DA36CA">
            <w:r w:rsidRPr="00DA36CA">
              <w:t>Palau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3634F07"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3DB659C"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2D5CFA3" w14:textId="77777777" w:rsidR="00DA36CA" w:rsidRPr="00DA36CA" w:rsidRDefault="00DA36CA" w:rsidP="00DA36CA"/>
        </w:tc>
      </w:tr>
      <w:tr w:rsidR="00DA36CA" w:rsidRPr="00DA36CA" w14:paraId="22E2A4C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6154E67" w14:textId="77777777" w:rsidR="00DA36CA" w:rsidRPr="00DA36CA" w:rsidRDefault="00DA36CA" w:rsidP="00DA36CA">
            <w:r w:rsidRPr="00DA36CA">
              <w:t>SB</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6DA1BA" w14:textId="77777777" w:rsidR="00DA36CA" w:rsidRPr="00DA36CA" w:rsidRDefault="00DA36CA" w:rsidP="00DA36CA">
            <w:r w:rsidRPr="00DA36CA">
              <w:t>Solomon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AE25462"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7CBF817"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6F93E96" w14:textId="77777777" w:rsidR="00DA36CA" w:rsidRPr="00DA36CA" w:rsidRDefault="00DA36CA" w:rsidP="00DA36CA"/>
        </w:tc>
      </w:tr>
      <w:tr w:rsidR="00DA36CA" w:rsidRPr="00DA36CA" w14:paraId="53321C4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BD77D04" w14:textId="77777777" w:rsidR="00DA36CA" w:rsidRPr="00DA36CA" w:rsidRDefault="00DA36CA" w:rsidP="00DA36CA">
            <w:r w:rsidRPr="00DA36CA">
              <w:t>TO</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E3FACA" w14:textId="77777777" w:rsidR="00DA36CA" w:rsidRPr="00DA36CA" w:rsidRDefault="00DA36CA" w:rsidP="00DA36CA">
            <w:r w:rsidRPr="00DA36CA">
              <w:t>Tonga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918E66E"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4CFC00"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36C7785" w14:textId="77777777" w:rsidR="00DA36CA" w:rsidRPr="00DA36CA" w:rsidRDefault="00DA36CA" w:rsidP="00DA36CA"/>
        </w:tc>
      </w:tr>
      <w:tr w:rsidR="00DA36CA" w:rsidRPr="00DA36CA" w14:paraId="02354AE6"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72DBE1" w14:textId="77777777" w:rsidR="00DA36CA" w:rsidRPr="00DA36CA" w:rsidRDefault="00DA36CA" w:rsidP="00DA36CA">
            <w:r w:rsidRPr="00DA36CA">
              <w:lastRenderedPageBreak/>
              <w:t>TV</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6A20A8" w14:textId="77777777" w:rsidR="00DA36CA" w:rsidRPr="00DA36CA" w:rsidRDefault="00DA36CA" w:rsidP="00DA36CA">
            <w:r w:rsidRPr="00DA36CA">
              <w:t>Tuvalu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3737F4F"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0E7CEF9"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FBCEB2" w14:textId="77777777" w:rsidR="00DA36CA" w:rsidRPr="00DA36CA" w:rsidRDefault="00DA36CA" w:rsidP="00DA36CA"/>
        </w:tc>
      </w:tr>
      <w:tr w:rsidR="00DA36CA" w:rsidRPr="00DA36CA" w14:paraId="11AEAAC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8710ED" w14:textId="77777777" w:rsidR="00DA36CA" w:rsidRPr="00DA36CA" w:rsidRDefault="00DA36CA" w:rsidP="00DA36CA">
            <w:r w:rsidRPr="00DA36CA">
              <w:t>VU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5A136DB" w14:textId="77777777" w:rsidR="00DA36CA" w:rsidRPr="00DA36CA" w:rsidRDefault="00DA36CA" w:rsidP="00DA36CA">
            <w:r w:rsidRPr="00DA36CA">
              <w:t>Vanuatu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4C24979"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C897F99"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1F0E5DB" w14:textId="77777777" w:rsidR="00DA36CA" w:rsidRPr="00DA36CA" w:rsidRDefault="00DA36CA" w:rsidP="00DA36CA"/>
        </w:tc>
      </w:tr>
      <w:tr w:rsidR="00DA36CA" w:rsidRPr="00DA36CA" w14:paraId="73C96EA4"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DB1C57" w14:textId="77777777" w:rsidR="00DA36CA" w:rsidRPr="00DA36CA" w:rsidRDefault="00DA36CA" w:rsidP="00DA36CA">
            <w:r w:rsidRPr="00DA36CA">
              <w:t>WF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DB2A59" w14:textId="77777777" w:rsidR="00DA36CA" w:rsidRPr="00DA36CA" w:rsidRDefault="00DA36CA" w:rsidP="00DA36CA">
            <w:r w:rsidRPr="00DA36CA">
              <w:t>Wallis and Futuna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6F44BCF"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50D15DF"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20CE566" w14:textId="77777777" w:rsidR="00DA36CA" w:rsidRPr="00DA36CA" w:rsidRDefault="00DA36CA" w:rsidP="00DA36CA"/>
        </w:tc>
      </w:tr>
      <w:tr w:rsidR="00DA36CA" w:rsidRPr="00DA36CA" w14:paraId="4B30181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A67BB2" w14:textId="77777777" w:rsidR="00DA36CA" w:rsidRPr="00DA36CA" w:rsidRDefault="00DA36CA" w:rsidP="00DA36CA">
            <w:r w:rsidRPr="00DA36CA">
              <w:t>WS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AE427B8" w14:textId="77777777" w:rsidR="00DA36CA" w:rsidRPr="00DA36CA" w:rsidRDefault="00DA36CA" w:rsidP="00DA36CA">
            <w:r w:rsidRPr="00DA36CA">
              <w:t>Samoa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DD47F54"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C25B047"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CE869D0" w14:textId="77777777" w:rsidR="00DA36CA" w:rsidRPr="00DA36CA" w:rsidRDefault="00DA36CA" w:rsidP="00DA36CA"/>
        </w:tc>
      </w:tr>
      <w:tr w:rsidR="00DA36CA" w:rsidRPr="00DA36CA" w14:paraId="71B6B69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F1A22A6" w14:textId="77777777" w:rsidR="00DA36CA" w:rsidRPr="00DA36CA" w:rsidRDefault="00DA36CA" w:rsidP="00DA36CA">
            <w:r w:rsidRPr="00DA36CA">
              <w:t>CC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8AFF56C" w14:textId="77777777" w:rsidR="00DA36CA" w:rsidRPr="00DA36CA" w:rsidRDefault="00DA36CA" w:rsidP="00DA36CA">
            <w:r w:rsidRPr="00DA36CA">
              <w:t>Cocos (Keeling)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1671624"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AC917C1"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FA11530" w14:textId="77777777" w:rsidR="00DA36CA" w:rsidRPr="00DA36CA" w:rsidRDefault="00DA36CA" w:rsidP="00DA36CA"/>
        </w:tc>
      </w:tr>
      <w:tr w:rsidR="00DA36CA" w:rsidRPr="00DA36CA" w14:paraId="20B6207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9889F9F" w14:textId="77777777" w:rsidR="00DA36CA" w:rsidRPr="00DA36CA" w:rsidRDefault="00DA36CA" w:rsidP="00DA36CA">
            <w:r w:rsidRPr="00DA36CA">
              <w:t>CX</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9605088" w14:textId="77777777" w:rsidR="00DA36CA" w:rsidRPr="00DA36CA" w:rsidRDefault="00DA36CA" w:rsidP="00DA36CA">
            <w:r w:rsidRPr="00DA36CA">
              <w:t>Christmas Island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EFE4CF8"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DB9E95"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05FA7D2" w14:textId="77777777" w:rsidR="00DA36CA" w:rsidRPr="00DA36CA" w:rsidRDefault="00DA36CA" w:rsidP="00DA36CA"/>
        </w:tc>
      </w:tr>
      <w:tr w:rsidR="00DA36CA" w:rsidRPr="00DA36CA" w14:paraId="40111C4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6096FB2" w14:textId="77777777" w:rsidR="00DA36CA" w:rsidRPr="00DA36CA" w:rsidRDefault="00DA36CA" w:rsidP="00DA36CA">
            <w:r w:rsidRPr="00DA36CA">
              <w:t>HM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30EC50C" w14:textId="77777777" w:rsidR="00DA36CA" w:rsidRPr="00DA36CA" w:rsidRDefault="00DA36CA" w:rsidP="00DA36CA">
            <w:r w:rsidRPr="00DA36CA">
              <w:t>Heard Island and McDonald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8AA3ED7"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639A403"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C55BBC4" w14:textId="77777777" w:rsidR="00DA36CA" w:rsidRPr="00DA36CA" w:rsidRDefault="00DA36CA" w:rsidP="00DA36CA"/>
        </w:tc>
      </w:tr>
      <w:tr w:rsidR="00DA36CA" w:rsidRPr="00DA36CA" w14:paraId="740BC8C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B76B3F8" w14:textId="77777777" w:rsidR="00DA36CA" w:rsidRPr="00DA36CA" w:rsidRDefault="00DA36CA" w:rsidP="00DA36CA">
            <w:r w:rsidRPr="00DA36CA">
              <w:t>NF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3E32BAD" w14:textId="77777777" w:rsidR="00DA36CA" w:rsidRPr="00DA36CA" w:rsidRDefault="00DA36CA" w:rsidP="00DA36CA">
            <w:r w:rsidRPr="00DA36CA">
              <w:t>Norfolk Island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D0F6BFA"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3AE57BF"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2691306" w14:textId="77777777" w:rsidR="00DA36CA" w:rsidRPr="00DA36CA" w:rsidRDefault="00DA36CA" w:rsidP="00DA36CA"/>
        </w:tc>
      </w:tr>
      <w:tr w:rsidR="00DA36CA" w:rsidRPr="00DA36CA" w14:paraId="4719E00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323A22B" w14:textId="77777777" w:rsidR="00DA36CA" w:rsidRPr="00DA36CA" w:rsidRDefault="00DA36CA" w:rsidP="00DA36CA">
            <w:r w:rsidRPr="00DA36CA">
              <w:t>AS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910ED91" w14:textId="77777777" w:rsidR="00DA36CA" w:rsidRPr="00DA36CA" w:rsidRDefault="00DA36CA" w:rsidP="00DA36CA">
            <w:r w:rsidRPr="00DA36CA">
              <w:t>American Samoa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9769204"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4CC9916"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8198BED" w14:textId="77777777" w:rsidR="00DA36CA" w:rsidRPr="00DA36CA" w:rsidRDefault="00DA36CA" w:rsidP="00DA36CA"/>
        </w:tc>
      </w:tr>
      <w:tr w:rsidR="00DA36CA" w:rsidRPr="00DA36CA" w14:paraId="4E25CBE8"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6B38F8F" w14:textId="77777777" w:rsidR="00DA36CA" w:rsidRPr="00DA36CA" w:rsidRDefault="00DA36CA" w:rsidP="00DA36CA">
            <w:r w:rsidRPr="00DA36CA">
              <w:t>GU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1972AD3" w14:textId="77777777" w:rsidR="00DA36CA" w:rsidRPr="00DA36CA" w:rsidRDefault="00DA36CA" w:rsidP="00DA36CA">
            <w:r w:rsidRPr="00DA36CA">
              <w:t>Guam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F52E49A"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A18BCD7"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211563A" w14:textId="77777777" w:rsidR="00DA36CA" w:rsidRPr="00DA36CA" w:rsidRDefault="00DA36CA" w:rsidP="00DA36CA"/>
        </w:tc>
      </w:tr>
      <w:tr w:rsidR="00DA36CA" w:rsidRPr="00DA36CA" w14:paraId="490BFD2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B0C5F25" w14:textId="77777777" w:rsidR="00DA36CA" w:rsidRPr="00DA36CA" w:rsidRDefault="00DA36CA" w:rsidP="00DA36CA">
            <w:r w:rsidRPr="00DA36CA">
              <w:lastRenderedPageBreak/>
              <w:t>UM</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AADC71" w14:textId="77777777" w:rsidR="00DA36CA" w:rsidRPr="00DA36CA" w:rsidRDefault="00DA36CA" w:rsidP="00DA36CA">
            <w:r w:rsidRPr="00DA36CA">
              <w:t>US Minor Outlying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9D7B842"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3C4BAAF"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D3A84F7" w14:textId="77777777" w:rsidR="00DA36CA" w:rsidRPr="00DA36CA" w:rsidRDefault="00DA36CA" w:rsidP="00DA36CA"/>
        </w:tc>
      </w:tr>
      <w:tr w:rsidR="00DA36CA" w:rsidRPr="00DA36CA" w14:paraId="3AAE4AB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BFC9484" w14:textId="77777777" w:rsidR="00DA36CA" w:rsidRPr="00DA36CA" w:rsidRDefault="00DA36CA" w:rsidP="00DA36CA">
            <w:r w:rsidRPr="00DA36CA">
              <w:t>CK</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3DA7EBE" w14:textId="77777777" w:rsidR="00DA36CA" w:rsidRPr="00DA36CA" w:rsidRDefault="00DA36CA" w:rsidP="00DA36CA">
            <w:r w:rsidRPr="00DA36CA">
              <w:t>Cook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03D235B"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8215DA"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D8D2416" w14:textId="77777777" w:rsidR="00DA36CA" w:rsidRPr="00DA36CA" w:rsidRDefault="00DA36CA" w:rsidP="00DA36CA"/>
        </w:tc>
      </w:tr>
      <w:tr w:rsidR="00DA36CA" w:rsidRPr="00DA36CA" w14:paraId="6AB9A0CC"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B7434F4" w14:textId="77777777" w:rsidR="00DA36CA" w:rsidRPr="00DA36CA" w:rsidRDefault="00DA36CA" w:rsidP="00DA36CA">
            <w:r w:rsidRPr="00DA36CA">
              <w:t>NU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4204783" w14:textId="77777777" w:rsidR="00DA36CA" w:rsidRPr="00DA36CA" w:rsidRDefault="00DA36CA" w:rsidP="00DA36CA">
            <w:r w:rsidRPr="00DA36CA">
              <w:t>Niue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5644262"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253829F"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8C6B926" w14:textId="77777777" w:rsidR="00DA36CA" w:rsidRPr="00DA36CA" w:rsidRDefault="00DA36CA" w:rsidP="00DA36CA"/>
        </w:tc>
      </w:tr>
      <w:tr w:rsidR="00DA36CA" w:rsidRPr="00DA36CA" w14:paraId="40C2E6B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E5AA293" w14:textId="77777777" w:rsidR="00DA36CA" w:rsidRPr="00DA36CA" w:rsidRDefault="00DA36CA" w:rsidP="00DA36CA">
            <w:r w:rsidRPr="00DA36CA">
              <w:t>TK</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61BD3E5" w14:textId="77777777" w:rsidR="00DA36CA" w:rsidRPr="00DA36CA" w:rsidRDefault="00DA36CA" w:rsidP="00DA36CA">
            <w:r w:rsidRPr="00DA36CA">
              <w:t>Tokelau</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49CC0A6"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C976C95"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82D6686" w14:textId="77777777" w:rsidR="00DA36CA" w:rsidRPr="00DA36CA" w:rsidRDefault="00DA36CA" w:rsidP="00DA36CA"/>
        </w:tc>
      </w:tr>
      <w:tr w:rsidR="00DA36CA" w:rsidRPr="00DA36CA" w14:paraId="308C544A"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019D1A0" w14:textId="77777777" w:rsidR="00DA36CA" w:rsidRPr="00DA36CA" w:rsidRDefault="00DA36CA" w:rsidP="00DA36CA">
            <w:r w:rsidRPr="00DA36CA">
              <w:t>AQ</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98BA41E" w14:textId="77777777" w:rsidR="00DA36CA" w:rsidRPr="00DA36CA" w:rsidRDefault="00DA36CA" w:rsidP="00DA36CA">
            <w:r w:rsidRPr="00DA36CA">
              <w:t>Antarctica</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D23E732"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56929E7"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E795A5D" w14:textId="77777777" w:rsidR="00DA36CA" w:rsidRPr="00DA36CA" w:rsidRDefault="00DA36CA" w:rsidP="00DA36CA"/>
        </w:tc>
      </w:tr>
      <w:tr w:rsidR="00DA36CA" w:rsidRPr="00DA36CA" w14:paraId="5E8F09D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28A5EB2" w14:textId="77777777" w:rsidR="00DA36CA" w:rsidRPr="00DA36CA" w:rsidRDefault="00DA36CA" w:rsidP="00DA36CA">
            <w:r w:rsidRPr="00DA36CA">
              <w:t>BV</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15F94E6" w14:textId="77777777" w:rsidR="00DA36CA" w:rsidRPr="00DA36CA" w:rsidRDefault="00DA36CA" w:rsidP="00DA36CA">
            <w:r w:rsidRPr="00DA36CA">
              <w:t>Bouvet Island</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AE02B46"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4E8EF99"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73CB240" w14:textId="77777777" w:rsidR="00DA36CA" w:rsidRPr="00DA36CA" w:rsidRDefault="00DA36CA" w:rsidP="00DA36CA"/>
        </w:tc>
      </w:tr>
      <w:tr w:rsidR="00DA36CA" w:rsidRPr="00DA36CA" w14:paraId="002099D7"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079F0C6" w14:textId="77777777" w:rsidR="00DA36CA" w:rsidRPr="00DA36CA" w:rsidRDefault="00DA36CA" w:rsidP="00DA36CA">
            <w:r w:rsidRPr="00DA36CA">
              <w:t>GS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116AA14" w14:textId="77777777" w:rsidR="00DA36CA" w:rsidRPr="00DA36CA" w:rsidRDefault="00DA36CA" w:rsidP="00DA36CA">
            <w:r w:rsidRPr="00DA36CA">
              <w:t>South Georgia and the South Sandwich Islands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87AC69"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EE2E9C"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47ED0E4" w14:textId="77777777" w:rsidR="00DA36CA" w:rsidRPr="00DA36CA" w:rsidRDefault="00DA36CA" w:rsidP="00DA36CA"/>
        </w:tc>
      </w:tr>
      <w:tr w:rsidR="00DA36CA" w:rsidRPr="00DA36CA" w14:paraId="3CBDD86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DBA8CDE" w14:textId="77777777" w:rsidR="00DA36CA" w:rsidRPr="00DA36CA" w:rsidRDefault="00DA36CA" w:rsidP="00DA36CA">
            <w:r w:rsidRPr="00DA36CA">
              <w:t>TF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8BB1097" w14:textId="77777777" w:rsidR="00DA36CA" w:rsidRPr="00DA36CA" w:rsidRDefault="00DA36CA" w:rsidP="00DA36CA">
            <w:r w:rsidRPr="00DA36CA">
              <w:t>French Southern and Antarctic Lands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B786751"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5206F03" w14:textId="77777777" w:rsidR="00DA36CA" w:rsidRPr="00DA36CA" w:rsidRDefault="00DA36CA" w:rsidP="00DA36CA">
            <w:r w:rsidRPr="00DA36CA">
              <w:t>ASIAPACIFIC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84F7EBD" w14:textId="77777777" w:rsidR="00DA36CA" w:rsidRPr="00DA36CA" w:rsidRDefault="00DA36CA" w:rsidP="00DA36CA"/>
        </w:tc>
      </w:tr>
    </w:tbl>
    <w:p w14:paraId="5A24972D" w14:textId="77777777" w:rsidR="00DA36CA" w:rsidRPr="00DA36CA" w:rsidRDefault="00DA36CA" w:rsidP="00DA36CA">
      <w:r w:rsidRPr="00DA36CA">
        <w:t>Based on Annex III of the </w:t>
      </w:r>
      <w:hyperlink r:id="rId6" w:history="1">
        <w:r w:rsidRPr="00DA36CA">
          <w:rPr>
            <w:rStyle w:val="Hyperlink"/>
          </w:rPr>
          <w:t>ESMA Guidelines on reporting obligations under Articles 3(3)(d) and 24(1), (2) and (4) of the AIFMD</w:t>
        </w:r>
      </w:hyperlink>
      <w:r w:rsidRPr="00DA36CA">
        <w:t>: Table of geographical areas.</w:t>
      </w:r>
    </w:p>
    <w:p w14:paraId="48C8816C" w14:textId="77777777" w:rsidR="00DA36CA" w:rsidRPr="00DA36CA" w:rsidRDefault="00DA36CA" w:rsidP="00DA36CA">
      <w:pPr>
        <w:rPr>
          <w:rStyle w:val="Hyperlink"/>
        </w:rPr>
      </w:pPr>
      <w:r w:rsidRPr="00DA36CA">
        <w:fldChar w:fldCharType="begin"/>
      </w:r>
      <w:r w:rsidRPr="00DA36CA">
        <w:instrText>HYPERLINK "https://www.aifmd-annex-iv.com/en/faq/"</w:instrText>
      </w:r>
      <w:r w:rsidRPr="00DA36CA">
        <w:fldChar w:fldCharType="separate"/>
      </w:r>
    </w:p>
    <w:p w14:paraId="4F19F189" w14:textId="77777777" w:rsidR="00DA36CA" w:rsidRPr="00DA36CA" w:rsidRDefault="00DA36CA" w:rsidP="00DA36CA">
      <w:pPr>
        <w:rPr>
          <w:rStyle w:val="Hyperlink"/>
        </w:rPr>
      </w:pPr>
      <w:r w:rsidRPr="00DA36CA">
        <w:rPr>
          <w:rStyle w:val="Hyperlink"/>
        </w:rPr>
        <w:t>More FAQs</w:t>
      </w:r>
    </w:p>
    <w:p w14:paraId="315404CA" w14:textId="77777777" w:rsidR="00DA36CA" w:rsidRPr="00DA36CA" w:rsidRDefault="00DA36CA" w:rsidP="00DA36CA">
      <w:r w:rsidRPr="00DA36CA">
        <w:fldChar w:fldCharType="end"/>
      </w:r>
    </w:p>
    <w:p w14:paraId="2829345E" w14:textId="557CAA51" w:rsidR="00DA36CA" w:rsidRDefault="00DA36CA">
      <w:r>
        <w:br w:type="page"/>
      </w:r>
    </w:p>
    <w:p w14:paraId="69A29FB2" w14:textId="77777777" w:rsidR="00DA36CA" w:rsidRPr="00DA36CA" w:rsidRDefault="00DA36CA" w:rsidP="00DA36CA">
      <w:pPr>
        <w:rPr>
          <w:b/>
          <w:bCs/>
        </w:rPr>
      </w:pPr>
      <w:r w:rsidRPr="00DA36CA">
        <w:rPr>
          <w:b/>
          <w:bCs/>
        </w:rPr>
        <w:lastRenderedPageBreak/>
        <w:t>AIFMD Reporting Period Start and End Date</w:t>
      </w:r>
    </w:p>
    <w:p w14:paraId="1ED56ED2" w14:textId="77777777" w:rsidR="00DA36CA" w:rsidRPr="00DA36CA" w:rsidRDefault="00DA36CA" w:rsidP="00DA36CA">
      <w:pPr>
        <w:rPr>
          <w:b/>
          <w:bCs/>
        </w:rPr>
      </w:pPr>
      <w:r w:rsidRPr="00DA36CA">
        <w:rPr>
          <w:b/>
          <w:bCs/>
        </w:rPr>
        <w:t>For Funds (AIFs) and Managers (AIFMs)</w:t>
      </w:r>
    </w:p>
    <w:p w14:paraId="7D092B21" w14:textId="77777777" w:rsidR="00DA36CA" w:rsidRPr="00DA36CA" w:rsidRDefault="00DA36CA" w:rsidP="00DA36CA">
      <w:pPr>
        <w:rPr>
          <w:b/>
          <w:bCs/>
        </w:rPr>
      </w:pPr>
      <w:r w:rsidRPr="00DA36CA">
        <w:rPr>
          <w:b/>
          <w:bCs/>
        </w:rPr>
        <w:t>The Reporting period start date (AIF(M) Question 6)</w:t>
      </w:r>
    </w:p>
    <w:p w14:paraId="63C87DB5" w14:textId="77777777" w:rsidR="00DA36CA" w:rsidRPr="00DA36CA" w:rsidRDefault="00DA36CA" w:rsidP="00DA36CA">
      <w:r w:rsidRPr="00DA36CA">
        <w:t>The </w:t>
      </w:r>
      <w:r w:rsidRPr="00DA36CA">
        <w:rPr>
          <w:i/>
          <w:iCs/>
        </w:rPr>
        <w:t>Reporting period start date</w:t>
      </w:r>
      <w:r w:rsidRPr="00DA36CA">
        <w:t> (AIF(M) Question 6) for funds is always the first calendar day of the </w:t>
      </w:r>
      <w:r w:rsidRPr="00DA36CA">
        <w:rPr>
          <w:i/>
          <w:iCs/>
        </w:rPr>
        <w:t>Reporting period type</w:t>
      </w:r>
      <w:r w:rsidRPr="00DA36CA">
        <w:t> (AIF(M) Question 8) in the </w:t>
      </w:r>
      <w:r w:rsidRPr="00DA36CA">
        <w:rPr>
          <w:i/>
          <w:iCs/>
        </w:rPr>
        <w:t>Reporting period year</w:t>
      </w:r>
      <w:r w:rsidRPr="00DA36CA">
        <w:t> (AIF(M) Question 9). As such it is completely fixed and does not need to be entered on our templates.</w:t>
      </w:r>
    </w:p>
    <w:p w14:paraId="1D8B782D" w14:textId="77777777" w:rsidR="00DA36CA" w:rsidRPr="00DA36CA" w:rsidRDefault="00DA36CA" w:rsidP="00DA36CA">
      <w:pPr>
        <w:rPr>
          <w:b/>
          <w:bCs/>
        </w:rPr>
      </w:pPr>
      <w:r w:rsidRPr="00DA36CA">
        <w:rPr>
          <w:b/>
          <w:bCs/>
        </w:rPr>
        <w:t>The Reporting period end date (AIF(M) Question 7)</w:t>
      </w:r>
    </w:p>
    <w:p w14:paraId="0A8E0DA6" w14:textId="77777777" w:rsidR="00DA36CA" w:rsidRPr="00DA36CA" w:rsidRDefault="00DA36CA" w:rsidP="00DA36CA">
      <w:r w:rsidRPr="00DA36CA">
        <w:t>The </w:t>
      </w:r>
      <w:r w:rsidRPr="00DA36CA">
        <w:rPr>
          <w:i/>
          <w:iCs/>
        </w:rPr>
        <w:t>Reporting period end date</w:t>
      </w:r>
      <w:r w:rsidRPr="00DA36CA">
        <w:t> (AIF(M) Question 7) is usually the last calendar day of the </w:t>
      </w:r>
      <w:r w:rsidRPr="00DA36CA">
        <w:rPr>
          <w:i/>
          <w:iCs/>
        </w:rPr>
        <w:t>Reporting period type</w:t>
      </w:r>
      <w:r w:rsidRPr="00DA36CA">
        <w:t> (AIF(M) Question 8) in the </w:t>
      </w:r>
      <w:r w:rsidRPr="00DA36CA">
        <w:rPr>
          <w:i/>
          <w:iCs/>
        </w:rPr>
        <w:t>Reporting period year</w:t>
      </w:r>
      <w:r w:rsidRPr="00DA36CA">
        <w:t> (AIF(M) Question 9).</w:t>
      </w:r>
    </w:p>
    <w:p w14:paraId="06AE4EBB" w14:textId="77777777" w:rsidR="00DA36CA" w:rsidRPr="00DA36CA" w:rsidRDefault="00DA36CA" w:rsidP="00DA36CA">
      <w:pPr>
        <w:numPr>
          <w:ilvl w:val="0"/>
          <w:numId w:val="2"/>
        </w:numPr>
      </w:pPr>
      <w:r w:rsidRPr="00DA36CA">
        <w:t>For Funds (AIFs): This date is always the last calendar day of the period. It is fixed - even in the event of liquidation - and does not need to be entered into our templates.</w:t>
      </w:r>
    </w:p>
    <w:p w14:paraId="680F22F7" w14:textId="77777777" w:rsidR="00DA36CA" w:rsidRPr="00DA36CA" w:rsidRDefault="00DA36CA" w:rsidP="00DA36CA">
      <w:pPr>
        <w:numPr>
          <w:ilvl w:val="0"/>
          <w:numId w:val="2"/>
        </w:numPr>
      </w:pPr>
      <w:r w:rsidRPr="00DA36CA">
        <w:t>For Managers (AIFMs): This is usually the last calendar day of the period. In that case it is fixed and does not need to be entered into our templates. However, if the manager was liquidated during the reporting period, the liquidation date must be entered as the Reporting period end date.</w:t>
      </w:r>
    </w:p>
    <w:p w14:paraId="27BD3F10" w14:textId="77777777" w:rsidR="00DA36CA" w:rsidRPr="00DA36CA" w:rsidRDefault="00DA36CA" w:rsidP="00DA36CA">
      <w:pPr>
        <w:rPr>
          <w:rStyle w:val="Hyperlink"/>
        </w:rPr>
      </w:pPr>
      <w:r w:rsidRPr="00DA36CA">
        <w:fldChar w:fldCharType="begin"/>
      </w:r>
      <w:r w:rsidRPr="00DA36CA">
        <w:instrText>HYPERLINK "https://www.aifmd-annex-iv.com/en/faq/"</w:instrText>
      </w:r>
      <w:r w:rsidRPr="00DA36CA">
        <w:fldChar w:fldCharType="separate"/>
      </w:r>
    </w:p>
    <w:p w14:paraId="222920C8" w14:textId="77777777" w:rsidR="00DA36CA" w:rsidRPr="00DA36CA" w:rsidRDefault="00DA36CA" w:rsidP="00DA36CA">
      <w:pPr>
        <w:rPr>
          <w:rStyle w:val="Hyperlink"/>
        </w:rPr>
      </w:pPr>
      <w:r w:rsidRPr="00DA36CA">
        <w:rPr>
          <w:rStyle w:val="Hyperlink"/>
        </w:rPr>
        <w:t>More FAQs</w:t>
      </w:r>
    </w:p>
    <w:p w14:paraId="1EDB5593" w14:textId="77777777" w:rsidR="00DA36CA" w:rsidRPr="00DA36CA" w:rsidRDefault="00DA36CA" w:rsidP="00DA36CA">
      <w:r w:rsidRPr="00DA36CA">
        <w:fldChar w:fldCharType="end"/>
      </w:r>
    </w:p>
    <w:p w14:paraId="2A9EC2A3" w14:textId="3C90D25E" w:rsidR="00DA36CA" w:rsidRDefault="00DA36CA">
      <w:r>
        <w:br w:type="page"/>
      </w:r>
    </w:p>
    <w:p w14:paraId="26525FF5" w14:textId="77777777" w:rsidR="00DA36CA" w:rsidRPr="00DA36CA" w:rsidRDefault="00DA36CA" w:rsidP="00DA36CA">
      <w:pPr>
        <w:rPr>
          <w:b/>
          <w:bCs/>
        </w:rPr>
      </w:pPr>
      <w:r w:rsidRPr="00DA36CA">
        <w:rPr>
          <w:b/>
          <w:bCs/>
        </w:rPr>
        <w:lastRenderedPageBreak/>
        <w:t>AIFMD Reporting Period Type and Inception date</w:t>
      </w:r>
    </w:p>
    <w:p w14:paraId="4138030F" w14:textId="77777777" w:rsidR="00DA36CA" w:rsidRPr="00DA36CA" w:rsidRDefault="00DA36CA" w:rsidP="00DA36CA">
      <w:pPr>
        <w:rPr>
          <w:b/>
          <w:bCs/>
        </w:rPr>
      </w:pPr>
      <w:r w:rsidRPr="00DA36CA">
        <w:rPr>
          <w:b/>
          <w:bCs/>
          <w:i/>
          <w:iCs/>
        </w:rPr>
        <w:t>Reporting period type</w:t>
      </w:r>
      <w:r w:rsidRPr="00DA36CA">
        <w:rPr>
          <w:b/>
          <w:bCs/>
        </w:rPr>
        <w:t> (AIF Question 8)</w:t>
      </w:r>
    </w:p>
    <w:p w14:paraId="1CDA341D" w14:textId="77777777" w:rsidR="00DA36CA" w:rsidRPr="00DA36CA" w:rsidRDefault="00DA36CA" w:rsidP="00DA36CA">
      <w:r w:rsidRPr="00DA36CA">
        <w:t>The </w:t>
      </w:r>
      <w:r w:rsidRPr="00DA36CA">
        <w:rPr>
          <w:i/>
          <w:iCs/>
        </w:rPr>
        <w:t>Reporting period type</w:t>
      </w:r>
      <w:r w:rsidRPr="00DA36CA">
        <w:t> [8] determines the reporting period. The </w:t>
      </w:r>
      <w:r w:rsidRPr="00DA36CA">
        <w:rPr>
          <w:i/>
          <w:iCs/>
        </w:rPr>
        <w:t>Reporting period start date</w:t>
      </w:r>
      <w:r w:rsidRPr="00DA36CA">
        <w:t> [6] and </w:t>
      </w:r>
      <w:r w:rsidRPr="00DA36CA">
        <w:rPr>
          <w:i/>
          <w:iCs/>
        </w:rPr>
        <w:t>Reporting period end date</w:t>
      </w:r>
      <w:r w:rsidRPr="00DA36CA">
        <w:t> [7] are determined based on it, and as such they do not have to be entered in our templates.</w:t>
      </w:r>
    </w:p>
    <w:p w14:paraId="7A0DF1F5" w14:textId="77777777" w:rsidR="00DA36CA" w:rsidRPr="00DA36CA" w:rsidRDefault="00DA36CA" w:rsidP="00DA36CA">
      <w:r w:rsidRPr="00DA36CA">
        <w:t>The </w:t>
      </w:r>
      <w:r w:rsidRPr="00DA36CA">
        <w:rPr>
          <w:i/>
          <w:iCs/>
        </w:rPr>
        <w:t>Reporting period type</w:t>
      </w:r>
      <w:r w:rsidRPr="00DA36CA">
        <w:t> can have the following values:</w:t>
      </w:r>
    </w:p>
    <w:tbl>
      <w:tblPr>
        <w:tblW w:w="0" w:type="auto"/>
        <w:shd w:val="clear" w:color="auto" w:fill="FFFFFF"/>
        <w:tblCellMar>
          <w:left w:w="0" w:type="dxa"/>
          <w:right w:w="0" w:type="dxa"/>
        </w:tblCellMar>
        <w:tblLook w:val="04A0" w:firstRow="1" w:lastRow="0" w:firstColumn="1" w:lastColumn="0" w:noHBand="0" w:noVBand="1"/>
      </w:tblPr>
      <w:tblGrid>
        <w:gridCol w:w="2569"/>
        <w:gridCol w:w="3527"/>
      </w:tblGrid>
      <w:tr w:rsidR="00DA36CA" w:rsidRPr="00DA36CA" w14:paraId="682E68EE"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083167" w14:textId="77777777" w:rsidR="00DA36CA" w:rsidRPr="00DA36CA" w:rsidRDefault="00DA36CA" w:rsidP="00DA36CA">
            <w:pPr>
              <w:rPr>
                <w:b/>
                <w:bCs/>
              </w:rPr>
            </w:pPr>
            <w:r w:rsidRPr="00DA36CA">
              <w:rPr>
                <w:b/>
                <w:bCs/>
              </w:rPr>
              <w:t>Reporting Period Type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95BF763" w14:textId="77777777" w:rsidR="00DA36CA" w:rsidRPr="00DA36CA" w:rsidRDefault="00DA36CA" w:rsidP="00DA36CA">
            <w:pPr>
              <w:rPr>
                <w:b/>
                <w:bCs/>
              </w:rPr>
            </w:pPr>
            <w:r w:rsidRPr="00DA36CA">
              <w:rPr>
                <w:b/>
                <w:bCs/>
              </w:rPr>
              <w:t>Description</w:t>
            </w:r>
          </w:p>
        </w:tc>
      </w:tr>
      <w:tr w:rsidR="00DA36CA" w:rsidRPr="00DA36CA" w14:paraId="7FDC6C8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7C55BD" w14:textId="77777777" w:rsidR="00DA36CA" w:rsidRPr="00DA36CA" w:rsidRDefault="00DA36CA" w:rsidP="00DA36CA">
            <w:r w:rsidRPr="00DA36CA">
              <w:t>Q1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F22759" w14:textId="77777777" w:rsidR="00DA36CA" w:rsidRPr="00DA36CA" w:rsidRDefault="00DA36CA" w:rsidP="00DA36CA">
            <w:r w:rsidRPr="00DA36CA">
              <w:t>1st quarter of the calendar year</w:t>
            </w:r>
          </w:p>
        </w:tc>
      </w:tr>
      <w:tr w:rsidR="00DA36CA" w:rsidRPr="00DA36CA" w14:paraId="2F27D23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63D5AA7" w14:textId="77777777" w:rsidR="00DA36CA" w:rsidRPr="00DA36CA" w:rsidRDefault="00DA36CA" w:rsidP="00DA36CA">
            <w:r w:rsidRPr="00DA36CA">
              <w:t>Q2</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ACB9534" w14:textId="77777777" w:rsidR="00DA36CA" w:rsidRPr="00DA36CA" w:rsidRDefault="00DA36CA" w:rsidP="00DA36CA">
            <w:r w:rsidRPr="00DA36CA">
              <w:t>2nd quarter of the calendar year</w:t>
            </w:r>
          </w:p>
        </w:tc>
      </w:tr>
      <w:tr w:rsidR="00DA36CA" w:rsidRPr="00DA36CA" w14:paraId="3857821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B97303" w14:textId="77777777" w:rsidR="00DA36CA" w:rsidRPr="00DA36CA" w:rsidRDefault="00DA36CA" w:rsidP="00DA36CA">
            <w:r w:rsidRPr="00DA36CA">
              <w:t>Q3</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7DEF70" w14:textId="77777777" w:rsidR="00DA36CA" w:rsidRPr="00DA36CA" w:rsidRDefault="00DA36CA" w:rsidP="00DA36CA">
            <w:r w:rsidRPr="00DA36CA">
              <w:t>3rd quarter of the calendar year</w:t>
            </w:r>
          </w:p>
        </w:tc>
      </w:tr>
      <w:tr w:rsidR="00DA36CA" w:rsidRPr="00DA36CA" w14:paraId="200DA14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02777FE" w14:textId="77777777" w:rsidR="00DA36CA" w:rsidRPr="00DA36CA" w:rsidRDefault="00DA36CA" w:rsidP="00DA36CA">
            <w:r w:rsidRPr="00DA36CA">
              <w:t>Q4</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532FC80" w14:textId="77777777" w:rsidR="00DA36CA" w:rsidRPr="00DA36CA" w:rsidRDefault="00DA36CA" w:rsidP="00DA36CA">
            <w:r w:rsidRPr="00DA36CA">
              <w:t>4th quarter of the calendar year</w:t>
            </w:r>
          </w:p>
        </w:tc>
      </w:tr>
      <w:tr w:rsidR="00DA36CA" w:rsidRPr="00DA36CA" w14:paraId="249C4C6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5F1E8E7" w14:textId="77777777" w:rsidR="00DA36CA" w:rsidRPr="00DA36CA" w:rsidRDefault="00DA36CA" w:rsidP="00DA36CA">
            <w:r w:rsidRPr="00DA36CA">
              <w:t>H1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C80CF44" w14:textId="77777777" w:rsidR="00DA36CA" w:rsidRPr="00DA36CA" w:rsidRDefault="00DA36CA" w:rsidP="00DA36CA">
            <w:r w:rsidRPr="00DA36CA">
              <w:t>1st half of the calendar year</w:t>
            </w:r>
          </w:p>
        </w:tc>
      </w:tr>
      <w:tr w:rsidR="00DA36CA" w:rsidRPr="00DA36CA" w14:paraId="562C795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B2AF5A4" w14:textId="77777777" w:rsidR="00DA36CA" w:rsidRPr="00DA36CA" w:rsidRDefault="00DA36CA" w:rsidP="00DA36CA">
            <w:r w:rsidRPr="00DA36CA">
              <w:t>H2</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1E443B" w14:textId="77777777" w:rsidR="00DA36CA" w:rsidRPr="00DA36CA" w:rsidRDefault="00DA36CA" w:rsidP="00DA36CA">
            <w:r w:rsidRPr="00DA36CA">
              <w:t>2nd half of the calendar year</w:t>
            </w:r>
          </w:p>
        </w:tc>
      </w:tr>
      <w:tr w:rsidR="00DA36CA" w:rsidRPr="00DA36CA" w14:paraId="68BFDC4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3385D72" w14:textId="77777777" w:rsidR="00DA36CA" w:rsidRPr="00DA36CA" w:rsidRDefault="00DA36CA" w:rsidP="00DA36CA">
            <w:r w:rsidRPr="00DA36CA">
              <w:t>Y1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4659989" w14:textId="77777777" w:rsidR="00DA36CA" w:rsidRPr="00DA36CA" w:rsidRDefault="00DA36CA" w:rsidP="00DA36CA">
            <w:r w:rsidRPr="00DA36CA">
              <w:t>the calendar year</w:t>
            </w:r>
          </w:p>
        </w:tc>
      </w:tr>
      <w:tr w:rsidR="00DA36CA" w:rsidRPr="00DA36CA" w14:paraId="25F9F1E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373B4BE" w14:textId="77777777" w:rsidR="00DA36CA" w:rsidRPr="00DA36CA" w:rsidRDefault="00DA36CA" w:rsidP="00DA36CA">
            <w:r w:rsidRPr="00DA36CA">
              <w:t>X1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8E9A209" w14:textId="77777777" w:rsidR="00DA36CA" w:rsidRPr="00DA36CA" w:rsidRDefault="00DA36CA" w:rsidP="00DA36CA">
            <w:r w:rsidRPr="00DA36CA">
              <w:t>1st quarter to 3rd quarter</w:t>
            </w:r>
          </w:p>
        </w:tc>
      </w:tr>
      <w:tr w:rsidR="00DA36CA" w:rsidRPr="00DA36CA" w14:paraId="5F2BA38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C24BCB" w14:textId="77777777" w:rsidR="00DA36CA" w:rsidRPr="00DA36CA" w:rsidRDefault="00DA36CA" w:rsidP="00DA36CA">
            <w:r w:rsidRPr="00DA36CA">
              <w:t>X2</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8E25D8C" w14:textId="77777777" w:rsidR="00DA36CA" w:rsidRPr="00DA36CA" w:rsidRDefault="00DA36CA" w:rsidP="00DA36CA">
            <w:r w:rsidRPr="00DA36CA">
              <w:t>2nd quarter to 4th quarter</w:t>
            </w:r>
          </w:p>
        </w:tc>
      </w:tr>
    </w:tbl>
    <w:p w14:paraId="282DEF14" w14:textId="77777777" w:rsidR="00DA36CA" w:rsidRPr="00DA36CA" w:rsidRDefault="00DA36CA" w:rsidP="00DA36CA">
      <w:pPr>
        <w:rPr>
          <w:b/>
          <w:bCs/>
        </w:rPr>
      </w:pPr>
      <w:r w:rsidRPr="00DA36CA">
        <w:rPr>
          <w:b/>
          <w:bCs/>
          <w:i/>
          <w:iCs/>
        </w:rPr>
        <w:t>Inception date</w:t>
      </w:r>
      <w:r w:rsidRPr="00DA36CA">
        <w:rPr>
          <w:b/>
          <w:bCs/>
        </w:rPr>
        <w:t> (AIF Question 22)</w:t>
      </w:r>
    </w:p>
    <w:p w14:paraId="0539951B" w14:textId="77777777" w:rsidR="00DA36CA" w:rsidRPr="00DA36CA" w:rsidRDefault="00DA36CA" w:rsidP="00DA36CA">
      <w:r w:rsidRPr="00DA36CA">
        <w:t>The start date of the </w:t>
      </w:r>
      <w:r w:rsidRPr="00DA36CA">
        <w:rPr>
          <w:i/>
          <w:iCs/>
        </w:rPr>
        <w:t>Reporting Period Type</w:t>
      </w:r>
      <w:r w:rsidRPr="00DA36CA">
        <w:t> [8] in the </w:t>
      </w:r>
      <w:r w:rsidRPr="00DA36CA">
        <w:rPr>
          <w:i/>
          <w:iCs/>
        </w:rPr>
        <w:t>Reporting Period Year</w:t>
      </w:r>
      <w:r w:rsidRPr="00DA36CA">
        <w:t> [9] must be on or after the </w:t>
      </w:r>
      <w:r w:rsidRPr="00DA36CA">
        <w:rPr>
          <w:i/>
          <w:iCs/>
        </w:rPr>
        <w:t>Inception Date</w:t>
      </w:r>
      <w:r w:rsidRPr="00DA36CA">
        <w:t> [22].</w:t>
      </w:r>
    </w:p>
    <w:p w14:paraId="0D19E130" w14:textId="77777777" w:rsidR="00DA36CA" w:rsidRPr="00DA36CA" w:rsidRDefault="00DA36CA" w:rsidP="00DA36CA">
      <w:r w:rsidRPr="00DA36CA">
        <w:t>The table below shows examples for a fund with a yearly reporting obligation.</w:t>
      </w:r>
    </w:p>
    <w:tbl>
      <w:tblPr>
        <w:tblW w:w="0" w:type="auto"/>
        <w:shd w:val="clear" w:color="auto" w:fill="FFFFFF"/>
        <w:tblCellMar>
          <w:left w:w="0" w:type="dxa"/>
          <w:right w:w="0" w:type="dxa"/>
        </w:tblCellMar>
        <w:tblLook w:val="04A0" w:firstRow="1" w:lastRow="0" w:firstColumn="1" w:lastColumn="0" w:noHBand="0" w:noVBand="1"/>
      </w:tblPr>
      <w:tblGrid>
        <w:gridCol w:w="2204"/>
        <w:gridCol w:w="2120"/>
        <w:gridCol w:w="4718"/>
      </w:tblGrid>
      <w:tr w:rsidR="00DA36CA" w:rsidRPr="00DA36CA" w14:paraId="10DBE1BA"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E0A0A4" w14:textId="77777777" w:rsidR="00DA36CA" w:rsidRPr="00DA36CA" w:rsidRDefault="00DA36CA" w:rsidP="00DA36CA">
            <w:pPr>
              <w:rPr>
                <w:b/>
                <w:bCs/>
              </w:rPr>
            </w:pPr>
            <w:r w:rsidRPr="00DA36CA">
              <w:rPr>
                <w:b/>
                <w:bCs/>
              </w:rPr>
              <w:t>Example Inception Date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87F81E1" w14:textId="77777777" w:rsidR="00DA36CA" w:rsidRPr="00DA36CA" w:rsidRDefault="00DA36CA" w:rsidP="00DA36CA">
            <w:pPr>
              <w:rPr>
                <w:b/>
                <w:bCs/>
              </w:rPr>
            </w:pPr>
            <w:r w:rsidRPr="00DA36CA">
              <w:rPr>
                <w:b/>
                <w:bCs/>
              </w:rPr>
              <w:t>Reporting Period Type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EA66776" w14:textId="77777777" w:rsidR="00DA36CA" w:rsidRPr="00DA36CA" w:rsidRDefault="00DA36CA" w:rsidP="00DA36CA">
            <w:pPr>
              <w:rPr>
                <w:b/>
                <w:bCs/>
              </w:rPr>
            </w:pPr>
            <w:r w:rsidRPr="00DA36CA">
              <w:rPr>
                <w:b/>
                <w:bCs/>
              </w:rPr>
              <w:t>Description</w:t>
            </w:r>
          </w:p>
        </w:tc>
      </w:tr>
      <w:tr w:rsidR="00DA36CA" w:rsidRPr="00DA36CA" w14:paraId="754A2FE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E6F5776" w14:textId="77777777" w:rsidR="00DA36CA" w:rsidRPr="00DA36CA" w:rsidRDefault="00DA36CA" w:rsidP="00DA36CA">
            <w:r w:rsidRPr="00DA36CA">
              <w:t>2021-06-06</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7B413A" w14:textId="77777777" w:rsidR="00DA36CA" w:rsidRPr="00DA36CA" w:rsidRDefault="00DA36CA" w:rsidP="00DA36CA">
            <w:r w:rsidRPr="00DA36CA">
              <w:t>Y1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823579" w14:textId="77777777" w:rsidR="00DA36CA" w:rsidRPr="00DA36CA" w:rsidRDefault="00DA36CA" w:rsidP="00DA36CA">
            <w:r w:rsidRPr="00DA36CA">
              <w:t>Inception date before this reporting year, report the whole year.</w:t>
            </w:r>
          </w:p>
        </w:tc>
      </w:tr>
      <w:tr w:rsidR="00DA36CA" w:rsidRPr="00DA36CA" w14:paraId="486225B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A1CC607" w14:textId="77777777" w:rsidR="00DA36CA" w:rsidRPr="00DA36CA" w:rsidRDefault="00DA36CA" w:rsidP="00DA36CA">
            <w:r w:rsidRPr="00DA36CA">
              <w:t>2022-01-28</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E5C000" w14:textId="77777777" w:rsidR="00DA36CA" w:rsidRPr="00DA36CA" w:rsidRDefault="00DA36CA" w:rsidP="00DA36CA">
            <w:r w:rsidRPr="00DA36CA">
              <w:t>X2</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03A874" w14:textId="77777777" w:rsidR="00DA36CA" w:rsidRPr="00DA36CA" w:rsidRDefault="00DA36CA" w:rsidP="00DA36CA">
            <w:r w:rsidRPr="00DA36CA">
              <w:t>Inception date in Q1, report over Q2, Q3 &amp; Q4.</w:t>
            </w:r>
          </w:p>
        </w:tc>
      </w:tr>
      <w:tr w:rsidR="00DA36CA" w:rsidRPr="00DA36CA" w14:paraId="50F6CA6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84D7A1A" w14:textId="77777777" w:rsidR="00DA36CA" w:rsidRPr="00DA36CA" w:rsidRDefault="00DA36CA" w:rsidP="00DA36CA">
            <w:r w:rsidRPr="00DA36CA">
              <w:t>2022-04-08</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52201F" w14:textId="77777777" w:rsidR="00DA36CA" w:rsidRPr="00DA36CA" w:rsidRDefault="00DA36CA" w:rsidP="00DA36CA">
            <w:r w:rsidRPr="00DA36CA">
              <w:t>H2</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CA715AA" w14:textId="77777777" w:rsidR="00DA36CA" w:rsidRPr="00DA36CA" w:rsidRDefault="00DA36CA" w:rsidP="00DA36CA">
            <w:r w:rsidRPr="00DA36CA">
              <w:t>Inception date in Q2, report over Q3 &amp; Q4.</w:t>
            </w:r>
          </w:p>
        </w:tc>
      </w:tr>
      <w:tr w:rsidR="00DA36CA" w:rsidRPr="00DA36CA" w14:paraId="3A41E9D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6C00C11" w14:textId="77777777" w:rsidR="00DA36CA" w:rsidRPr="00DA36CA" w:rsidRDefault="00DA36CA" w:rsidP="00DA36CA">
            <w:r w:rsidRPr="00DA36CA">
              <w:lastRenderedPageBreak/>
              <w:t>2022-08-06</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09BAD90" w14:textId="77777777" w:rsidR="00DA36CA" w:rsidRPr="00DA36CA" w:rsidRDefault="00DA36CA" w:rsidP="00DA36CA">
            <w:r w:rsidRPr="00DA36CA">
              <w:t>Q4</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F5E286E" w14:textId="77777777" w:rsidR="00DA36CA" w:rsidRPr="00DA36CA" w:rsidRDefault="00DA36CA" w:rsidP="00DA36CA">
            <w:r w:rsidRPr="00DA36CA">
              <w:t>Inception date in Q3, report over Q4 only.</w:t>
            </w:r>
          </w:p>
        </w:tc>
      </w:tr>
      <w:tr w:rsidR="00DA36CA" w:rsidRPr="00DA36CA" w14:paraId="339F507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DB59E54" w14:textId="77777777" w:rsidR="00DA36CA" w:rsidRPr="00DA36CA" w:rsidRDefault="00DA36CA" w:rsidP="00DA36CA">
            <w:r w:rsidRPr="00DA36CA">
              <w:t>2022-10-01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B87A43B" w14:textId="77777777" w:rsidR="00DA36CA" w:rsidRPr="00DA36CA" w:rsidRDefault="00DA36CA" w:rsidP="00DA36CA">
            <w:r w:rsidRPr="00DA36CA">
              <w:t>Q4</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DB4293F" w14:textId="77777777" w:rsidR="00DA36CA" w:rsidRPr="00DA36CA" w:rsidRDefault="00DA36CA" w:rsidP="00DA36CA">
            <w:r w:rsidRPr="00DA36CA">
              <w:t>Inception date at start of Q4, report over Q4 only.</w:t>
            </w:r>
          </w:p>
        </w:tc>
      </w:tr>
    </w:tbl>
    <w:p w14:paraId="01DEEBBB" w14:textId="77777777" w:rsidR="00DA36CA" w:rsidRPr="00DA36CA" w:rsidRDefault="00DA36CA" w:rsidP="00DA36CA">
      <w:pPr>
        <w:rPr>
          <w:b/>
          <w:bCs/>
        </w:rPr>
      </w:pPr>
      <w:r w:rsidRPr="00DA36CA">
        <w:rPr>
          <w:b/>
          <w:bCs/>
          <w:i/>
          <w:iCs/>
        </w:rPr>
        <w:t>Exception for the BaFin (Germany)</w:t>
      </w:r>
    </w:p>
    <w:p w14:paraId="60061A22" w14:textId="77777777" w:rsidR="00DA36CA" w:rsidRPr="00DA36CA" w:rsidRDefault="00DA36CA" w:rsidP="00DA36CA">
      <w:r w:rsidRPr="00DA36CA">
        <w:t>The ESMA checks: “The inception date should not be after the start date of the reporting period.”. So the inception date can be equal to the reporting period start date.</w:t>
      </w:r>
    </w:p>
    <w:p w14:paraId="652562D8" w14:textId="77777777" w:rsidR="00DA36CA" w:rsidRPr="00DA36CA" w:rsidRDefault="00DA36CA" w:rsidP="00DA36CA">
      <w:r w:rsidRPr="00DA36CA">
        <w:t xml:space="preserve">The BaFin checks: “The inception date is not allowed as it should be before the reporting start date”. So the inception date </w:t>
      </w:r>
      <w:proofErr w:type="spellStart"/>
      <w:r w:rsidRPr="00DA36CA">
        <w:t>can not</w:t>
      </w:r>
      <w:proofErr w:type="spellEnd"/>
      <w:r w:rsidRPr="00DA36CA">
        <w:t xml:space="preserve"> be equal to the reporting period start date.</w:t>
      </w:r>
    </w:p>
    <w:p w14:paraId="664DD6CD" w14:textId="77777777" w:rsidR="00DA36CA" w:rsidRPr="00DA36CA" w:rsidRDefault="00DA36CA" w:rsidP="00DA36CA">
      <w:r w:rsidRPr="00DA36CA">
        <w:t>Which leads to the difference that e.g. 1 July gets Reporting Period Type H2 according to the ESMA rules and Q4 according to the BaFin rules.</w:t>
      </w:r>
    </w:p>
    <w:p w14:paraId="53366A9C" w14:textId="77777777" w:rsidR="00DA36CA" w:rsidRPr="00DA36CA" w:rsidRDefault="00DA36CA" w:rsidP="00DA36CA">
      <w:r w:rsidRPr="00DA36CA">
        <w:t>The Matterhorn software automatically handles these subtle differences between reporting countries.</w:t>
      </w:r>
    </w:p>
    <w:p w14:paraId="69A4D157" w14:textId="77777777" w:rsidR="00DA36CA" w:rsidRPr="00DA36CA" w:rsidRDefault="00DA36CA" w:rsidP="00DA36CA"/>
    <w:p w14:paraId="72FFDB4E" w14:textId="77777777" w:rsidR="00DA36CA" w:rsidRPr="00DA36CA" w:rsidRDefault="00DA36CA" w:rsidP="00DA36CA">
      <w:pPr>
        <w:rPr>
          <w:b/>
          <w:bCs/>
        </w:rPr>
      </w:pPr>
      <w:r w:rsidRPr="00DA36CA">
        <w:rPr>
          <w:b/>
          <w:bCs/>
        </w:rPr>
        <w:t>Explanation on </w:t>
      </w:r>
      <w:r w:rsidRPr="00DA36CA">
        <w:rPr>
          <w:b/>
          <w:bCs/>
          <w:i/>
          <w:iCs/>
        </w:rPr>
        <w:t>Inception date of the AIF</w:t>
      </w:r>
      <w:r w:rsidRPr="00DA36CA">
        <w:rPr>
          <w:b/>
          <w:bCs/>
        </w:rPr>
        <w:t> by the </w:t>
      </w:r>
      <w:hyperlink r:id="rId7" w:tgtFrame="MRSR_HELP" w:history="1">
        <w:r w:rsidRPr="00DA36CA">
          <w:rPr>
            <w:rStyle w:val="Hyperlink"/>
            <w:b/>
            <w:bCs/>
          </w:rPr>
          <w:t>ESMA AIFMD Q&amp;A</w:t>
        </w:r>
      </w:hyperlink>
      <w:r w:rsidRPr="00DA36CA">
        <w:rPr>
          <w:b/>
          <w:bCs/>
        </w:rPr>
        <w:t>:</w:t>
      </w:r>
    </w:p>
    <w:p w14:paraId="5C8D4455" w14:textId="77777777" w:rsidR="00DA36CA" w:rsidRPr="00DA36CA" w:rsidRDefault="00DA36CA" w:rsidP="00DA36CA">
      <w:pPr>
        <w:rPr>
          <w:b/>
          <w:bCs/>
        </w:rPr>
      </w:pPr>
      <w:r w:rsidRPr="00DA36CA">
        <w:rPr>
          <w:b/>
          <w:bCs/>
        </w:rPr>
        <w:t>Question 12 [last update 25 March 2014]:</w:t>
      </w:r>
    </w:p>
    <w:p w14:paraId="32835A9B" w14:textId="77777777" w:rsidR="00DA36CA" w:rsidRPr="00DA36CA" w:rsidRDefault="00DA36CA" w:rsidP="00DA36CA">
      <w:r w:rsidRPr="00DA36CA">
        <w:t>According to question 22 of the consolidated reporting template, AIFMs must indicate the inception date of the AIF. What does inception date mean?</w:t>
      </w:r>
    </w:p>
    <w:p w14:paraId="7437AB18" w14:textId="77777777" w:rsidR="00DA36CA" w:rsidRPr="00DA36CA" w:rsidRDefault="00DA36CA" w:rsidP="00DA36CA">
      <w:pPr>
        <w:rPr>
          <w:b/>
          <w:bCs/>
        </w:rPr>
      </w:pPr>
      <w:r w:rsidRPr="00DA36CA">
        <w:rPr>
          <w:b/>
          <w:bCs/>
        </w:rPr>
        <w:t>Answer 12:</w:t>
      </w:r>
    </w:p>
    <w:p w14:paraId="16ABC02B" w14:textId="77777777" w:rsidR="00DA36CA" w:rsidRPr="00DA36CA" w:rsidRDefault="00DA36CA" w:rsidP="00DA36CA">
      <w:r w:rsidRPr="00DA36CA">
        <w:t>If an AIF is subject to pre-</w:t>
      </w:r>
      <w:proofErr w:type="spellStart"/>
      <w:r w:rsidRPr="00DA36CA">
        <w:t>authorisation</w:t>
      </w:r>
      <w:proofErr w:type="spellEnd"/>
      <w:r w:rsidRPr="00DA36CA">
        <w:t xml:space="preserve">, the inception date should be the date of </w:t>
      </w:r>
      <w:proofErr w:type="spellStart"/>
      <w:r w:rsidRPr="00DA36CA">
        <w:t>authorisation</w:t>
      </w:r>
      <w:proofErr w:type="spellEnd"/>
      <w:r w:rsidRPr="00DA36CA">
        <w:t>. If an AIF is established without pre-</w:t>
      </w:r>
      <w:proofErr w:type="spellStart"/>
      <w:r w:rsidRPr="00DA36CA">
        <w:t>authorisation</w:t>
      </w:r>
      <w:proofErr w:type="spellEnd"/>
      <w:r w:rsidRPr="00DA36CA">
        <w:t xml:space="preserve"> by the competent authority, the inception date should be the date when the AIF was established. Finally, if the AIF is subject to registration obligation at national level with its competent authority after the date of establishment, the inception date should be the date when the AIF was constituted.</w:t>
      </w:r>
    </w:p>
    <w:p w14:paraId="1AE345E7" w14:textId="789535F5" w:rsidR="00DA36CA" w:rsidRDefault="00DA36CA">
      <w:r>
        <w:br w:type="page"/>
      </w:r>
    </w:p>
    <w:p w14:paraId="03E833C8" w14:textId="77777777" w:rsidR="00DA36CA" w:rsidRPr="00DA36CA" w:rsidRDefault="00DA36CA" w:rsidP="00DA36CA">
      <w:pPr>
        <w:rPr>
          <w:b/>
          <w:bCs/>
        </w:rPr>
      </w:pPr>
      <w:r w:rsidRPr="00DA36CA">
        <w:rPr>
          <w:b/>
          <w:bCs/>
        </w:rPr>
        <w:lastRenderedPageBreak/>
        <w:t>AIFMD Risk Measure Type Validations</w:t>
      </w:r>
    </w:p>
    <w:p w14:paraId="7E1741AA" w14:textId="77777777" w:rsidR="00DA36CA" w:rsidRPr="00DA36CA" w:rsidRDefault="00DA36CA" w:rsidP="00DA36CA">
      <w:r w:rsidRPr="00DA36CA">
        <w:t xml:space="preserve">This only concerns </w:t>
      </w:r>
      <w:proofErr w:type="spellStart"/>
      <w:r w:rsidRPr="00DA36CA">
        <w:t>Authorised</w:t>
      </w:r>
      <w:proofErr w:type="spellEnd"/>
      <w:r w:rsidRPr="00DA36CA">
        <w:t xml:space="preserve"> (non-Light) funds.</w:t>
      </w:r>
    </w:p>
    <w:p w14:paraId="5D3F17EF" w14:textId="77777777" w:rsidR="00DA36CA" w:rsidRPr="00DA36CA" w:rsidRDefault="00DA36CA" w:rsidP="00DA36CA">
      <w:pPr>
        <w:rPr>
          <w:b/>
          <w:bCs/>
        </w:rPr>
      </w:pPr>
      <w:r w:rsidRPr="00DA36CA">
        <w:rPr>
          <w:b/>
          <w:bCs/>
          <w:i/>
          <w:iCs/>
        </w:rPr>
        <w:t>Risk Measure Type</w:t>
      </w:r>
      <w:r w:rsidRPr="00DA36CA">
        <w:rPr>
          <w:b/>
          <w:bCs/>
        </w:rPr>
        <w:t> (AIF Question 138)</w:t>
      </w:r>
    </w:p>
    <w:p w14:paraId="58860B5B" w14:textId="77777777" w:rsidR="00DA36CA" w:rsidRPr="00DA36CA" w:rsidRDefault="00DA36CA" w:rsidP="00DA36CA">
      <w:r w:rsidRPr="00DA36CA">
        <w:t>There are 7 </w:t>
      </w:r>
      <w:r w:rsidRPr="00DA36CA">
        <w:rPr>
          <w:i/>
          <w:iCs/>
        </w:rPr>
        <w:t>Risk Measure Types</w:t>
      </w:r>
      <w:r w:rsidRPr="00DA36CA">
        <w:t> [138] that can be reported, of which four must always be present in the AIFMD report. This is actively monitored by the </w:t>
      </w:r>
      <w:hyperlink r:id="rId8" w:history="1">
        <w:r w:rsidRPr="00DA36CA">
          <w:rPr>
            <w:rStyle w:val="Hyperlink"/>
          </w:rPr>
          <w:t>ESMA</w:t>
        </w:r>
      </w:hyperlink>
      <w:r w:rsidRPr="00DA36CA">
        <w:t> since 2022.</w:t>
      </w:r>
    </w:p>
    <w:tbl>
      <w:tblPr>
        <w:tblW w:w="0" w:type="auto"/>
        <w:shd w:val="clear" w:color="auto" w:fill="FFFFFF"/>
        <w:tblCellMar>
          <w:left w:w="0" w:type="dxa"/>
          <w:right w:w="0" w:type="dxa"/>
        </w:tblCellMar>
        <w:tblLook w:val="04A0" w:firstRow="1" w:lastRow="0" w:firstColumn="1" w:lastColumn="0" w:noHBand="0" w:noVBand="1"/>
      </w:tblPr>
      <w:tblGrid>
        <w:gridCol w:w="2222"/>
        <w:gridCol w:w="2615"/>
        <w:gridCol w:w="4205"/>
      </w:tblGrid>
      <w:tr w:rsidR="00DA36CA" w:rsidRPr="00DA36CA" w14:paraId="44064488"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96E929A" w14:textId="77777777" w:rsidR="00DA36CA" w:rsidRPr="00DA36CA" w:rsidRDefault="00DA36CA" w:rsidP="00DA36CA">
            <w:pPr>
              <w:rPr>
                <w:b/>
                <w:bCs/>
              </w:rPr>
            </w:pPr>
            <w:r w:rsidRPr="00DA36CA">
              <w:rPr>
                <w:b/>
                <w:bCs/>
              </w:rPr>
              <w:t>Risk Measure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1FAF10B" w14:textId="77777777" w:rsidR="00DA36CA" w:rsidRPr="00DA36CA" w:rsidRDefault="00DA36CA" w:rsidP="00DA36CA">
            <w:pPr>
              <w:rPr>
                <w:b/>
                <w:bCs/>
              </w:rPr>
            </w:pPr>
            <w:r w:rsidRPr="00DA36CA">
              <w:rPr>
                <w:b/>
                <w:bCs/>
              </w:rPr>
              <w:t>Risk Measure Type [138]</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2FDF754" w14:textId="77777777" w:rsidR="00DA36CA" w:rsidRPr="00DA36CA" w:rsidRDefault="00DA36CA" w:rsidP="00DA36CA">
            <w:pPr>
              <w:rPr>
                <w:b/>
                <w:bCs/>
              </w:rPr>
            </w:pPr>
          </w:p>
        </w:tc>
      </w:tr>
      <w:tr w:rsidR="00DA36CA" w:rsidRPr="00DA36CA" w14:paraId="78C9FCF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F7FE847" w14:textId="77777777" w:rsidR="00DA36CA" w:rsidRPr="00DA36CA" w:rsidRDefault="00DA36CA" w:rsidP="00DA36CA">
            <w:r w:rsidRPr="00DA36CA">
              <w:t>Net Equity 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8FEC196" w14:textId="77777777" w:rsidR="00DA36CA" w:rsidRPr="00DA36CA" w:rsidRDefault="00DA36CA" w:rsidP="00DA36CA">
            <w:r w:rsidRPr="00DA36CA">
              <w:t>NET_EQTY_DELTA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557082" w14:textId="77777777" w:rsidR="00DA36CA" w:rsidRPr="00DA36CA" w:rsidRDefault="00DA36CA" w:rsidP="00DA36CA">
            <w:r w:rsidRPr="00DA36CA">
              <w:t>Must be present</w:t>
            </w:r>
          </w:p>
        </w:tc>
      </w:tr>
      <w:tr w:rsidR="00DA36CA" w:rsidRPr="00DA36CA" w14:paraId="58A1206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7FABCD0" w14:textId="77777777" w:rsidR="00DA36CA" w:rsidRPr="00DA36CA" w:rsidRDefault="00DA36CA" w:rsidP="00DA36CA">
            <w:r w:rsidRPr="00DA36CA">
              <w:t>Net FX 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2A682D" w14:textId="77777777" w:rsidR="00DA36CA" w:rsidRPr="00DA36CA" w:rsidRDefault="00DA36CA" w:rsidP="00DA36CA">
            <w:r w:rsidRPr="00DA36CA">
              <w:t>NET_FX_DELTA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AEB86DA" w14:textId="77777777" w:rsidR="00DA36CA" w:rsidRPr="00DA36CA" w:rsidRDefault="00DA36CA" w:rsidP="00DA36CA">
            <w:r w:rsidRPr="00DA36CA">
              <w:t>Must be present for the CSSF (Luxembourg) only</w:t>
            </w:r>
          </w:p>
        </w:tc>
      </w:tr>
      <w:tr w:rsidR="00DA36CA" w:rsidRPr="00DA36CA" w14:paraId="22A61D3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863F225" w14:textId="77777777" w:rsidR="00DA36CA" w:rsidRPr="00DA36CA" w:rsidRDefault="00DA36CA" w:rsidP="00DA36CA">
            <w:r w:rsidRPr="00DA36CA">
              <w:t>Net Commodity 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D4D452A" w14:textId="77777777" w:rsidR="00DA36CA" w:rsidRPr="00DA36CA" w:rsidRDefault="00DA36CA" w:rsidP="00DA36CA">
            <w:r w:rsidRPr="00DA36CA">
              <w:t>NET_CTY_DELTA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8634049" w14:textId="77777777" w:rsidR="00DA36CA" w:rsidRPr="00DA36CA" w:rsidRDefault="00DA36CA" w:rsidP="00DA36CA">
            <w:r w:rsidRPr="00DA36CA">
              <w:t>Must be present for the CSSF (Luxembourg) only</w:t>
            </w:r>
          </w:p>
        </w:tc>
      </w:tr>
      <w:tr w:rsidR="00DA36CA" w:rsidRPr="00DA36CA" w14:paraId="57E1C8C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9BC9C81" w14:textId="77777777" w:rsidR="00DA36CA" w:rsidRPr="00DA36CA" w:rsidRDefault="00DA36CA" w:rsidP="00DA36CA">
            <w:r w:rsidRPr="00DA36CA">
              <w:t>Net DV01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CCD78E" w14:textId="77777777" w:rsidR="00DA36CA" w:rsidRPr="00DA36CA" w:rsidRDefault="00DA36CA" w:rsidP="00DA36CA">
            <w:r w:rsidRPr="00DA36CA">
              <w:t>NET_DV01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76427E" w14:textId="77777777" w:rsidR="00DA36CA" w:rsidRPr="00DA36CA" w:rsidRDefault="00DA36CA" w:rsidP="00DA36CA">
            <w:r w:rsidRPr="00DA36CA">
              <w:t>Must be present</w:t>
            </w:r>
          </w:p>
        </w:tc>
      </w:tr>
      <w:tr w:rsidR="00DA36CA" w:rsidRPr="00DA36CA" w14:paraId="0AA31D5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BE0F89A" w14:textId="77777777" w:rsidR="00DA36CA" w:rsidRPr="00DA36CA" w:rsidRDefault="00DA36CA" w:rsidP="00DA36CA">
            <w:r w:rsidRPr="00DA36CA">
              <w:t>Net CS01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ADF227" w14:textId="77777777" w:rsidR="00DA36CA" w:rsidRPr="00DA36CA" w:rsidRDefault="00DA36CA" w:rsidP="00DA36CA">
            <w:r w:rsidRPr="00DA36CA">
              <w:t>NET_CS01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C2FA393" w14:textId="77777777" w:rsidR="00DA36CA" w:rsidRPr="00DA36CA" w:rsidRDefault="00DA36CA" w:rsidP="00DA36CA">
            <w:r w:rsidRPr="00DA36CA">
              <w:t>Must be present</w:t>
            </w:r>
          </w:p>
        </w:tc>
      </w:tr>
      <w:tr w:rsidR="00DA36CA" w:rsidRPr="00DA36CA" w14:paraId="27B5406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A94B67" w14:textId="77777777" w:rsidR="00DA36CA" w:rsidRPr="00DA36CA" w:rsidRDefault="00DA36CA" w:rsidP="00DA36CA">
            <w:r w:rsidRPr="00DA36CA">
              <w:t>Vega exposure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FBE7C1F" w14:textId="77777777" w:rsidR="00DA36CA" w:rsidRPr="00DA36CA" w:rsidRDefault="00DA36CA" w:rsidP="00DA36CA">
            <w:r w:rsidRPr="00DA36CA">
              <w:t>VEGA_EXPO</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AC729A" w14:textId="77777777" w:rsidR="00DA36CA" w:rsidRPr="00DA36CA" w:rsidRDefault="00DA36CA" w:rsidP="00DA36CA"/>
        </w:tc>
      </w:tr>
      <w:tr w:rsidR="00DA36CA" w:rsidRPr="00DA36CA" w14:paraId="234F3D9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F74B40A" w14:textId="77777777" w:rsidR="00DA36CA" w:rsidRPr="00DA36CA" w:rsidRDefault="00DA36CA" w:rsidP="00DA36CA">
            <w:r w:rsidRPr="00DA36CA">
              <w:t>Value at Risk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B2BD0CD" w14:textId="77777777" w:rsidR="00DA36CA" w:rsidRPr="00DA36CA" w:rsidRDefault="00DA36CA" w:rsidP="00DA36CA">
            <w:r w:rsidRPr="00DA36CA">
              <w:t>VAR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AF63B57" w14:textId="77777777" w:rsidR="00DA36CA" w:rsidRPr="00DA36CA" w:rsidRDefault="00DA36CA" w:rsidP="00DA36CA">
            <w:r w:rsidRPr="00DA36CA">
              <w:t>Must be present</w:t>
            </w:r>
          </w:p>
        </w:tc>
      </w:tr>
    </w:tbl>
    <w:p w14:paraId="31FB950A" w14:textId="77777777" w:rsidR="00DA36CA" w:rsidRPr="00DA36CA" w:rsidRDefault="00DA36CA" w:rsidP="00DA36CA">
      <w:r w:rsidRPr="00DA36CA">
        <w:t>For our template this means that four RISK records must be added for each fund, or six when reporting to the CSSF (Luxembourg).</w:t>
      </w:r>
    </w:p>
    <w:p w14:paraId="1B9174C8" w14:textId="77777777" w:rsidR="00DA36CA" w:rsidRPr="00DA36CA" w:rsidRDefault="00DA36CA" w:rsidP="00DA36CA">
      <w:pPr>
        <w:rPr>
          <w:b/>
          <w:bCs/>
        </w:rPr>
      </w:pPr>
      <w:r w:rsidRPr="00DA36CA">
        <w:rPr>
          <w:b/>
          <w:bCs/>
        </w:rPr>
        <w:t>What to do if a mandatory risk measure is not applicable to a fund?</w:t>
      </w:r>
    </w:p>
    <w:p w14:paraId="3639CF75" w14:textId="77777777" w:rsidR="00DA36CA" w:rsidRPr="00DA36CA" w:rsidRDefault="00DA36CA" w:rsidP="00DA36CA">
      <w:r w:rsidRPr="00DA36CA">
        <w:t>if a mandatory risk measure is not applicable to a fund, a dummy record with a zero value must be reported. The reasons should be explained in the </w:t>
      </w:r>
      <w:r w:rsidRPr="00DA36CA">
        <w:rPr>
          <w:i/>
          <w:iCs/>
        </w:rPr>
        <w:t>Risk Measure Description</w:t>
      </w:r>
      <w:r w:rsidRPr="00DA36CA">
        <w:t> [147].</w:t>
      </w:r>
    </w:p>
    <w:p w14:paraId="62D89B2F" w14:textId="77777777" w:rsidR="00DA36CA" w:rsidRPr="00DA36CA" w:rsidRDefault="00DA36CA" w:rsidP="00DA36CA">
      <w:pPr>
        <w:rPr>
          <w:b/>
          <w:bCs/>
        </w:rPr>
      </w:pPr>
      <w:r w:rsidRPr="00DA36CA">
        <w:rPr>
          <w:b/>
          <w:bCs/>
        </w:rPr>
        <w:t>How does Matterhorn help?</w:t>
      </w:r>
    </w:p>
    <w:p w14:paraId="2AC6588E" w14:textId="77777777" w:rsidR="00DA36CA" w:rsidRPr="00DA36CA" w:rsidRDefault="00DA36CA" w:rsidP="00DA36CA">
      <w:r w:rsidRPr="00DA36CA">
        <w:t>When our software determines based on the Sub-Asset Types in the fund that a mandatory Risk Measure is not applicable, the software automatically inserts a dummy RISK record for that Risk Measure. A dummy record will only be inserted when the template does not already contain a RISK record for the Risk Measure.</w:t>
      </w:r>
    </w:p>
    <w:p w14:paraId="16400A71" w14:textId="77777777" w:rsidR="00DA36CA" w:rsidRPr="00DA36CA" w:rsidRDefault="00DA36CA" w:rsidP="00DA36CA">
      <w:r w:rsidRPr="00DA36CA">
        <w:t>The dummy record has all values set to zero and the following description:</w:t>
      </w:r>
    </w:p>
    <w:tbl>
      <w:tblPr>
        <w:tblW w:w="0" w:type="auto"/>
        <w:shd w:val="clear" w:color="auto" w:fill="FFFFFF"/>
        <w:tblCellMar>
          <w:left w:w="0" w:type="dxa"/>
          <w:right w:w="0" w:type="dxa"/>
        </w:tblCellMar>
        <w:tblLook w:val="04A0" w:firstRow="1" w:lastRow="0" w:firstColumn="1" w:lastColumn="0" w:noHBand="0" w:noVBand="1"/>
      </w:tblPr>
      <w:tblGrid>
        <w:gridCol w:w="2278"/>
        <w:gridCol w:w="2657"/>
        <w:gridCol w:w="4107"/>
      </w:tblGrid>
      <w:tr w:rsidR="00DA36CA" w:rsidRPr="00DA36CA" w14:paraId="035BA9E4"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1DD5623" w14:textId="77777777" w:rsidR="00DA36CA" w:rsidRPr="00DA36CA" w:rsidRDefault="00DA36CA" w:rsidP="00DA36CA">
            <w:pPr>
              <w:rPr>
                <w:b/>
                <w:bCs/>
              </w:rPr>
            </w:pPr>
            <w:r w:rsidRPr="00DA36CA">
              <w:rPr>
                <w:b/>
                <w:bCs/>
              </w:rPr>
              <w:lastRenderedPageBreak/>
              <w:t>Risk Measure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33E4254" w14:textId="77777777" w:rsidR="00DA36CA" w:rsidRPr="00DA36CA" w:rsidRDefault="00DA36CA" w:rsidP="00DA36CA">
            <w:pPr>
              <w:rPr>
                <w:b/>
                <w:bCs/>
              </w:rPr>
            </w:pPr>
            <w:r w:rsidRPr="00DA36CA">
              <w:rPr>
                <w:b/>
                <w:bCs/>
              </w:rPr>
              <w:t>Risk Measure Type [138]</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833A2D" w14:textId="77777777" w:rsidR="00DA36CA" w:rsidRPr="00DA36CA" w:rsidRDefault="00DA36CA" w:rsidP="00DA36CA">
            <w:pPr>
              <w:rPr>
                <w:b/>
                <w:bCs/>
              </w:rPr>
            </w:pPr>
            <w:r w:rsidRPr="00DA36CA">
              <w:rPr>
                <w:b/>
                <w:bCs/>
              </w:rPr>
              <w:t>Description [147]</w:t>
            </w:r>
          </w:p>
        </w:tc>
      </w:tr>
      <w:tr w:rsidR="00DA36CA" w:rsidRPr="00DA36CA" w14:paraId="0323124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9145A0" w14:textId="77777777" w:rsidR="00DA36CA" w:rsidRPr="00DA36CA" w:rsidRDefault="00DA36CA" w:rsidP="00DA36CA">
            <w:r w:rsidRPr="00DA36CA">
              <w:t>Net Equity 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28F4FF" w14:textId="77777777" w:rsidR="00DA36CA" w:rsidRPr="00DA36CA" w:rsidRDefault="00DA36CA" w:rsidP="00DA36CA">
            <w:r w:rsidRPr="00DA36CA">
              <w:t>NET_EQTY_DELTA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4BCDCC" w14:textId="77777777" w:rsidR="00DA36CA" w:rsidRPr="00DA36CA" w:rsidRDefault="00DA36CA" w:rsidP="00DA36CA">
            <w:r w:rsidRPr="00DA36CA">
              <w:t>Not applicable given AIF’s predominant type.</w:t>
            </w:r>
          </w:p>
        </w:tc>
      </w:tr>
      <w:tr w:rsidR="00DA36CA" w:rsidRPr="00DA36CA" w14:paraId="4761507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8121B4" w14:textId="77777777" w:rsidR="00DA36CA" w:rsidRPr="00DA36CA" w:rsidRDefault="00DA36CA" w:rsidP="00DA36CA">
            <w:r w:rsidRPr="00DA36CA">
              <w:t>Net FX 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BF6F685" w14:textId="77777777" w:rsidR="00DA36CA" w:rsidRPr="00DA36CA" w:rsidRDefault="00DA36CA" w:rsidP="00DA36CA">
            <w:r w:rsidRPr="00DA36CA">
              <w:t>NET_FX_DELTA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5C2E1A" w14:textId="77777777" w:rsidR="00DA36CA" w:rsidRPr="00DA36CA" w:rsidRDefault="00DA36CA" w:rsidP="00DA36CA">
            <w:r w:rsidRPr="00DA36CA">
              <w:t>Not applicable given AIF’s positions.</w:t>
            </w:r>
          </w:p>
        </w:tc>
      </w:tr>
      <w:tr w:rsidR="00DA36CA" w:rsidRPr="00DA36CA" w14:paraId="0C3E1BD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B59E2B0" w14:textId="77777777" w:rsidR="00DA36CA" w:rsidRPr="00DA36CA" w:rsidRDefault="00DA36CA" w:rsidP="00DA36CA">
            <w:r w:rsidRPr="00DA36CA">
              <w:t>Net Commodity 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25A6FE0" w14:textId="77777777" w:rsidR="00DA36CA" w:rsidRPr="00DA36CA" w:rsidRDefault="00DA36CA" w:rsidP="00DA36CA">
            <w:r w:rsidRPr="00DA36CA">
              <w:t>NET_CTY_DELTA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282BA9F" w14:textId="77777777" w:rsidR="00DA36CA" w:rsidRPr="00DA36CA" w:rsidRDefault="00DA36CA" w:rsidP="00DA36CA">
            <w:r w:rsidRPr="00DA36CA">
              <w:t>Not applicable given AIF’s predominant type.</w:t>
            </w:r>
          </w:p>
        </w:tc>
      </w:tr>
      <w:tr w:rsidR="00DA36CA" w:rsidRPr="00DA36CA" w14:paraId="014BE66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5BFA64E" w14:textId="77777777" w:rsidR="00DA36CA" w:rsidRPr="00DA36CA" w:rsidRDefault="00DA36CA" w:rsidP="00DA36CA">
            <w:r w:rsidRPr="00DA36CA">
              <w:t>Net DV01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45BE0F1" w14:textId="77777777" w:rsidR="00DA36CA" w:rsidRPr="00DA36CA" w:rsidRDefault="00DA36CA" w:rsidP="00DA36CA">
            <w:r w:rsidRPr="00DA36CA">
              <w:t>NET_DV01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D158E4" w14:textId="77777777" w:rsidR="00DA36CA" w:rsidRPr="00DA36CA" w:rsidRDefault="00DA36CA" w:rsidP="00DA36CA">
            <w:r w:rsidRPr="00DA36CA">
              <w:t>Not applicable given AIF’s predominant type.</w:t>
            </w:r>
          </w:p>
        </w:tc>
      </w:tr>
      <w:tr w:rsidR="00DA36CA" w:rsidRPr="00DA36CA" w14:paraId="060452E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D34434" w14:textId="77777777" w:rsidR="00DA36CA" w:rsidRPr="00DA36CA" w:rsidRDefault="00DA36CA" w:rsidP="00DA36CA">
            <w:r w:rsidRPr="00DA36CA">
              <w:t>Net CS01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EEC549C" w14:textId="77777777" w:rsidR="00DA36CA" w:rsidRPr="00DA36CA" w:rsidRDefault="00DA36CA" w:rsidP="00DA36CA">
            <w:r w:rsidRPr="00DA36CA">
              <w:t>NET_CS01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B76C22F" w14:textId="77777777" w:rsidR="00DA36CA" w:rsidRPr="00DA36CA" w:rsidRDefault="00DA36CA" w:rsidP="00DA36CA">
            <w:r w:rsidRPr="00DA36CA">
              <w:t>Not applicable given AIF’s predominant type.</w:t>
            </w:r>
          </w:p>
        </w:tc>
      </w:tr>
      <w:tr w:rsidR="00DA36CA" w:rsidRPr="00DA36CA" w14:paraId="69D2369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EE1D5F" w14:textId="77777777" w:rsidR="00DA36CA" w:rsidRPr="00DA36CA" w:rsidRDefault="00DA36CA" w:rsidP="00DA36CA">
            <w:r w:rsidRPr="00DA36CA">
              <w:t>Value at Risk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FE9A618" w14:textId="77777777" w:rsidR="00DA36CA" w:rsidRPr="00DA36CA" w:rsidRDefault="00DA36CA" w:rsidP="00DA36CA">
            <w:r w:rsidRPr="00DA36CA">
              <w:t>VAR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195C5CF" w14:textId="77777777" w:rsidR="00DA36CA" w:rsidRPr="00DA36CA" w:rsidRDefault="00DA36CA" w:rsidP="00DA36CA">
            <w:r w:rsidRPr="00DA36CA">
              <w:t>Not applicable given AIF’s predominant type.</w:t>
            </w:r>
          </w:p>
        </w:tc>
      </w:tr>
    </w:tbl>
    <w:p w14:paraId="40844480" w14:textId="77777777" w:rsidR="00DA36CA" w:rsidRPr="00DA36CA" w:rsidRDefault="00DA36CA" w:rsidP="00DA36CA">
      <w:pPr>
        <w:numPr>
          <w:ilvl w:val="0"/>
          <w:numId w:val="3"/>
        </w:numPr>
      </w:pPr>
      <w:r w:rsidRPr="00DA36CA">
        <w:t>The description for Net Equity &amp; Commodity Delta, Net DV01 &amp; Net CS01 comes from ESMA AIFMD Q&amp;A Question 86, see below.</w:t>
      </w:r>
    </w:p>
    <w:p w14:paraId="2D44B00D" w14:textId="77777777" w:rsidR="00DA36CA" w:rsidRPr="00DA36CA" w:rsidRDefault="00DA36CA" w:rsidP="00DA36CA">
      <w:pPr>
        <w:numPr>
          <w:ilvl w:val="0"/>
          <w:numId w:val="3"/>
        </w:numPr>
      </w:pPr>
      <w:r w:rsidRPr="00DA36CA">
        <w:t>The description for Value at Risk stems from the fact that most reporting member states do not require it yet. See </w:t>
      </w:r>
      <w:hyperlink r:id="rId9" w:history="1">
        <w:r w:rsidRPr="00DA36CA">
          <w:rPr>
            <w:rStyle w:val="Hyperlink"/>
          </w:rPr>
          <w:t>AIFMD Directive 2011/61/EU - Article 24(5)</w:t>
        </w:r>
      </w:hyperlink>
      <w:r w:rsidRPr="00DA36CA">
        <w:t>.</w:t>
      </w:r>
    </w:p>
    <w:p w14:paraId="3F22BC7D" w14:textId="77777777" w:rsidR="00DA36CA" w:rsidRPr="00DA36CA" w:rsidRDefault="00DA36CA" w:rsidP="00DA36CA">
      <w:pPr>
        <w:numPr>
          <w:ilvl w:val="0"/>
          <w:numId w:val="3"/>
        </w:numPr>
      </w:pPr>
      <w:r w:rsidRPr="00DA36CA">
        <w:t>Please feel free to change the description by adding a RISK record to the template.</w:t>
      </w:r>
    </w:p>
    <w:p w14:paraId="32A5D21D" w14:textId="77777777" w:rsidR="00DA36CA" w:rsidRPr="00DA36CA" w:rsidRDefault="00DA36CA" w:rsidP="00DA36CA">
      <w:pPr>
        <w:rPr>
          <w:b/>
          <w:bCs/>
        </w:rPr>
      </w:pPr>
      <w:r w:rsidRPr="00DA36CA">
        <w:rPr>
          <w:b/>
          <w:bCs/>
        </w:rPr>
        <w:t>Net Equity Delta</w:t>
      </w:r>
    </w:p>
    <w:p w14:paraId="1E7A800C" w14:textId="77777777" w:rsidR="00DA36CA" w:rsidRPr="00DA36CA" w:rsidRDefault="00DA36CA" w:rsidP="00DA36CA">
      <w:r w:rsidRPr="00DA36CA">
        <w:t>When Net Equity Delta is applicable and no derivatives and no shorts are present, our software automatically calculates it and inserts the proper RISK record.</w:t>
      </w:r>
    </w:p>
    <w:p w14:paraId="5C8F1A35" w14:textId="77777777" w:rsidR="00DA36CA" w:rsidRPr="00DA36CA" w:rsidRDefault="00DA36CA" w:rsidP="00DA36CA">
      <w:pPr>
        <w:rPr>
          <w:b/>
          <w:bCs/>
        </w:rPr>
      </w:pPr>
      <w:r w:rsidRPr="00DA36CA">
        <w:rPr>
          <w:b/>
          <w:bCs/>
        </w:rPr>
        <w:t>Net FX Delta - for the CSSF (Luxembourg) only</w:t>
      </w:r>
    </w:p>
    <w:p w14:paraId="78ED58E3" w14:textId="77777777" w:rsidR="00DA36CA" w:rsidRPr="00DA36CA" w:rsidRDefault="00DA36CA" w:rsidP="00DA36CA">
      <w:r w:rsidRPr="00DA36CA">
        <w:t>When no foreign exchange derivatives (DER_FEX_****) are present, our software automatically calculates it and inserts the proper RISK record.</w:t>
      </w:r>
    </w:p>
    <w:p w14:paraId="44780369" w14:textId="77777777" w:rsidR="00DA36CA" w:rsidRPr="00DA36CA" w:rsidRDefault="00DA36CA" w:rsidP="00DA36CA">
      <w:pPr>
        <w:rPr>
          <w:b/>
          <w:bCs/>
        </w:rPr>
      </w:pPr>
      <w:r w:rsidRPr="00DA36CA">
        <w:rPr>
          <w:b/>
          <w:bCs/>
        </w:rPr>
        <w:t>Net Commodity Delta - for the CSSF (Luxembourg) only</w:t>
      </w:r>
    </w:p>
    <w:p w14:paraId="4B27B23A" w14:textId="77777777" w:rsidR="00DA36CA" w:rsidRPr="00DA36CA" w:rsidRDefault="00DA36CA" w:rsidP="00DA36CA">
      <w:r w:rsidRPr="00DA36CA">
        <w:t>When no commodity derivatives (DER_CTY_****) are present, our software automatically inserts the proper dummy RISK record.</w:t>
      </w:r>
    </w:p>
    <w:p w14:paraId="4CED482A" w14:textId="77777777" w:rsidR="00DA36CA" w:rsidRPr="00DA36CA" w:rsidRDefault="00DA36CA" w:rsidP="00DA36CA">
      <w:pPr>
        <w:rPr>
          <w:b/>
          <w:bCs/>
        </w:rPr>
      </w:pPr>
      <w:r w:rsidRPr="00DA36CA">
        <w:rPr>
          <w:b/>
          <w:bCs/>
        </w:rPr>
        <w:t>How does Matterhorn determine the applicability of a Risk Measure?</w:t>
      </w:r>
    </w:p>
    <w:p w14:paraId="45F65F14" w14:textId="77777777" w:rsidR="00DA36CA" w:rsidRPr="00DA36CA" w:rsidRDefault="00DA36CA" w:rsidP="00DA36CA">
      <w:r w:rsidRPr="00DA36CA">
        <w:t>As the Value at Risk is not yet required by most reporting member states, the dummy record for Value at Risk is always added when a VAR record is not present in the input template. Please add a RISK record to the template if this is not applicable to your situation.</w:t>
      </w:r>
    </w:p>
    <w:p w14:paraId="17AA6AB8" w14:textId="77777777" w:rsidR="00DA36CA" w:rsidRPr="00DA36CA" w:rsidRDefault="00DA36CA" w:rsidP="00DA36CA">
      <w:r w:rsidRPr="00DA36CA">
        <w:lastRenderedPageBreak/>
        <w:t>For the other risk measure types, our software checks all POSITION records for the following Sub-Asset Types [65]:</w:t>
      </w:r>
    </w:p>
    <w:tbl>
      <w:tblPr>
        <w:tblW w:w="0" w:type="auto"/>
        <w:shd w:val="clear" w:color="auto" w:fill="FFFFFF"/>
        <w:tblCellMar>
          <w:left w:w="0" w:type="dxa"/>
          <w:right w:w="0" w:type="dxa"/>
        </w:tblCellMar>
        <w:tblLook w:val="04A0" w:firstRow="1" w:lastRow="0" w:firstColumn="1" w:lastColumn="0" w:noHBand="0" w:noVBand="1"/>
      </w:tblPr>
      <w:tblGrid>
        <w:gridCol w:w="1782"/>
        <w:gridCol w:w="2290"/>
        <w:gridCol w:w="4970"/>
      </w:tblGrid>
      <w:tr w:rsidR="00DA36CA" w:rsidRPr="00DA36CA" w14:paraId="22DC6AC6"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FCCD042" w14:textId="77777777" w:rsidR="00DA36CA" w:rsidRPr="00DA36CA" w:rsidRDefault="00DA36CA" w:rsidP="00DA36CA">
            <w:pPr>
              <w:rPr>
                <w:b/>
                <w:bCs/>
              </w:rPr>
            </w:pPr>
            <w:r w:rsidRPr="00DA36CA">
              <w:rPr>
                <w:b/>
                <w:bCs/>
              </w:rPr>
              <w:t>Risk Measure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F5E75C0" w14:textId="77777777" w:rsidR="00DA36CA" w:rsidRPr="00DA36CA" w:rsidRDefault="00DA36CA" w:rsidP="00DA36CA">
            <w:pPr>
              <w:rPr>
                <w:b/>
                <w:bCs/>
              </w:rPr>
            </w:pPr>
            <w:r w:rsidRPr="00DA36CA">
              <w:rPr>
                <w:b/>
                <w:bCs/>
              </w:rPr>
              <w:t>Risk Measure Type [138]</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D837AB" w14:textId="77777777" w:rsidR="00DA36CA" w:rsidRPr="00DA36CA" w:rsidRDefault="00DA36CA" w:rsidP="00DA36CA">
            <w:pPr>
              <w:rPr>
                <w:b/>
                <w:bCs/>
              </w:rPr>
            </w:pPr>
            <w:r w:rsidRPr="00DA36CA">
              <w:rPr>
                <w:b/>
                <w:bCs/>
              </w:rPr>
              <w:t>Applicable for Sub-Asset Types [65]</w:t>
            </w:r>
          </w:p>
        </w:tc>
      </w:tr>
      <w:tr w:rsidR="00DA36CA" w:rsidRPr="00DA36CA" w14:paraId="6DAF3B4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F8E4A0" w14:textId="77777777" w:rsidR="00DA36CA" w:rsidRPr="00DA36CA" w:rsidRDefault="00DA36CA" w:rsidP="00DA36CA">
            <w:r w:rsidRPr="00DA36CA">
              <w:t>Net Equity 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67BEE4" w14:textId="77777777" w:rsidR="00DA36CA" w:rsidRPr="00DA36CA" w:rsidRDefault="00DA36CA" w:rsidP="00DA36CA">
            <w:r w:rsidRPr="00DA36CA">
              <w:t>NET_EQTY_DELTA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1318E7" w14:textId="77777777" w:rsidR="00DA36CA" w:rsidRPr="00DA36CA" w:rsidRDefault="00DA36CA" w:rsidP="00DA36CA">
            <w:r w:rsidRPr="00DA36CA">
              <w:t>Listed &amp; Unlisted Equity, Equity Derivatives.</w:t>
            </w:r>
          </w:p>
        </w:tc>
      </w:tr>
      <w:tr w:rsidR="00DA36CA" w:rsidRPr="00DA36CA" w14:paraId="202882D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682A34E" w14:textId="77777777" w:rsidR="00DA36CA" w:rsidRPr="00DA36CA" w:rsidRDefault="00DA36CA" w:rsidP="00DA36CA">
            <w:r w:rsidRPr="00DA36CA">
              <w:t>Net FX 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BFD94E" w14:textId="77777777" w:rsidR="00DA36CA" w:rsidRPr="00DA36CA" w:rsidRDefault="00DA36CA" w:rsidP="00DA36CA">
            <w:r w:rsidRPr="00DA36CA">
              <w:t>NET_FX_DELTA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004374" w14:textId="77777777" w:rsidR="00DA36CA" w:rsidRPr="00DA36CA" w:rsidRDefault="00DA36CA" w:rsidP="00DA36CA">
            <w:r w:rsidRPr="00DA36CA">
              <w:t>Foreign exchange derivatives and all Sub-Asset Types where currency of the exposure [128] is not equal to the AIF Base currency [49].</w:t>
            </w:r>
          </w:p>
        </w:tc>
      </w:tr>
      <w:tr w:rsidR="00DA36CA" w:rsidRPr="00DA36CA" w14:paraId="08626A5C"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D3174A9" w14:textId="77777777" w:rsidR="00DA36CA" w:rsidRPr="00DA36CA" w:rsidRDefault="00DA36CA" w:rsidP="00DA36CA">
            <w:r w:rsidRPr="00DA36CA">
              <w:t>Net Commodity 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D555474" w14:textId="77777777" w:rsidR="00DA36CA" w:rsidRPr="00DA36CA" w:rsidRDefault="00DA36CA" w:rsidP="00DA36CA">
            <w:r w:rsidRPr="00DA36CA">
              <w:t>NET_CTY_DELTA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D95D6E8" w14:textId="77777777" w:rsidR="00DA36CA" w:rsidRPr="00DA36CA" w:rsidRDefault="00DA36CA" w:rsidP="00DA36CA">
            <w:r w:rsidRPr="00DA36CA">
              <w:t>Commodity derivatives.</w:t>
            </w:r>
          </w:p>
        </w:tc>
      </w:tr>
      <w:tr w:rsidR="00DA36CA" w:rsidRPr="00DA36CA" w14:paraId="7271D51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2970A5D" w14:textId="77777777" w:rsidR="00DA36CA" w:rsidRPr="00DA36CA" w:rsidRDefault="00DA36CA" w:rsidP="00DA36CA">
            <w:r w:rsidRPr="00DA36CA">
              <w:t>Net DV01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755B71" w14:textId="77777777" w:rsidR="00DA36CA" w:rsidRPr="00DA36CA" w:rsidRDefault="00DA36CA" w:rsidP="00DA36CA">
            <w:r w:rsidRPr="00DA36CA">
              <w:t>NET_DV01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C41C6BC" w14:textId="77777777" w:rsidR="00DA36CA" w:rsidRPr="00DA36CA" w:rsidRDefault="00DA36CA" w:rsidP="00DA36CA">
            <w:r w:rsidRPr="00DA36CA">
              <w:t>Bonds, Fixed income derivatives, Interest rate derivatives.</w:t>
            </w:r>
          </w:p>
        </w:tc>
      </w:tr>
      <w:tr w:rsidR="00DA36CA" w:rsidRPr="00DA36CA" w14:paraId="0E5A6983"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409A9EE" w14:textId="77777777" w:rsidR="00DA36CA" w:rsidRPr="00DA36CA" w:rsidRDefault="00DA36CA" w:rsidP="00DA36CA">
            <w:r w:rsidRPr="00DA36CA">
              <w:t>Net CS01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C8D49E" w14:textId="77777777" w:rsidR="00DA36CA" w:rsidRPr="00DA36CA" w:rsidRDefault="00DA36CA" w:rsidP="00DA36CA">
            <w:r w:rsidRPr="00DA36CA">
              <w:t>NET_CS01</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91A457" w14:textId="77777777" w:rsidR="00DA36CA" w:rsidRPr="00DA36CA" w:rsidRDefault="00DA36CA" w:rsidP="00DA36CA">
            <w:r w:rsidRPr="00DA36CA">
              <w:t>Bonds, Fixed income derivatives, Interest rate derivatives.</w:t>
            </w:r>
          </w:p>
        </w:tc>
      </w:tr>
    </w:tbl>
    <w:p w14:paraId="3D8E7A24" w14:textId="77777777" w:rsidR="00DA36CA" w:rsidRPr="00DA36CA" w:rsidRDefault="00DA36CA" w:rsidP="00DA36CA">
      <w:r w:rsidRPr="00DA36CA">
        <w:t>If no applicable Sub-Asset Type is found, the dummy record is added. In case our software can calculate the risk, the risk record is added. Otherwise, a record must be added to the input template.</w:t>
      </w:r>
    </w:p>
    <w:p w14:paraId="1DF08FB8" w14:textId="77777777" w:rsidR="00DA36CA" w:rsidRPr="00DA36CA" w:rsidRDefault="00DA36CA" w:rsidP="00DA36CA">
      <w:r w:rsidRPr="00DA36CA">
        <w:t>Note that CIUs (Collective Investment Undertakings) are ignored in our checks and calculations. If CIUs are present which need to be included, please add the appropriate RISK record to the template.</w:t>
      </w:r>
    </w:p>
    <w:p w14:paraId="30C65B1D" w14:textId="77777777" w:rsidR="00DA36CA" w:rsidRPr="00DA36CA" w:rsidRDefault="00DA36CA" w:rsidP="00DA36CA">
      <w:r w:rsidRPr="00DA36CA">
        <w:t>Please add a RISK record to the template if the dummy records or the calculations are not applicable to your situation.</w:t>
      </w:r>
    </w:p>
    <w:p w14:paraId="44A23623" w14:textId="77777777" w:rsidR="00DA36CA" w:rsidRPr="00DA36CA" w:rsidRDefault="00DA36CA" w:rsidP="00DA36CA">
      <w:pPr>
        <w:rPr>
          <w:b/>
          <w:bCs/>
        </w:rPr>
      </w:pPr>
      <w:r w:rsidRPr="00DA36CA">
        <w:rPr>
          <w:b/>
          <w:bCs/>
        </w:rPr>
        <w:t>Relevant articles from the ESMA:</w:t>
      </w:r>
    </w:p>
    <w:p w14:paraId="1E03A4F3" w14:textId="77777777" w:rsidR="00DA36CA" w:rsidRPr="00DA36CA" w:rsidRDefault="00DA36CA" w:rsidP="00DA36CA">
      <w:pPr>
        <w:rPr>
          <w:b/>
          <w:bCs/>
        </w:rPr>
      </w:pPr>
      <w:r w:rsidRPr="00DA36CA">
        <w:rPr>
          <w:b/>
          <w:bCs/>
        </w:rPr>
        <w:t>Explanation on </w:t>
      </w:r>
      <w:r w:rsidRPr="00DA36CA">
        <w:rPr>
          <w:b/>
          <w:bCs/>
          <w:i/>
          <w:iCs/>
        </w:rPr>
        <w:t>Risk measure type NET DV01</w:t>
      </w:r>
      <w:r w:rsidRPr="00DA36CA">
        <w:rPr>
          <w:b/>
          <w:bCs/>
        </w:rPr>
        <w:t> by the </w:t>
      </w:r>
      <w:hyperlink r:id="rId10" w:history="1">
        <w:r w:rsidRPr="00DA36CA">
          <w:rPr>
            <w:rStyle w:val="Hyperlink"/>
            <w:b/>
            <w:bCs/>
          </w:rPr>
          <w:t>ESMA AIFMD Q&amp;A</w:t>
        </w:r>
      </w:hyperlink>
      <w:r w:rsidRPr="00DA36CA">
        <w:rPr>
          <w:b/>
          <w:bCs/>
        </w:rPr>
        <w:t>:</w:t>
      </w:r>
    </w:p>
    <w:p w14:paraId="0CDBB5A7" w14:textId="77777777" w:rsidR="00DA36CA" w:rsidRPr="00DA36CA" w:rsidRDefault="00DA36CA" w:rsidP="00DA36CA">
      <w:pPr>
        <w:rPr>
          <w:b/>
          <w:bCs/>
        </w:rPr>
      </w:pPr>
      <w:r w:rsidRPr="00DA36CA">
        <w:rPr>
          <w:b/>
          <w:bCs/>
        </w:rPr>
        <w:t>Question 84 [last update 28 May 2021]:</w:t>
      </w:r>
    </w:p>
    <w:p w14:paraId="63D4840F" w14:textId="77777777" w:rsidR="00DA36CA" w:rsidRPr="00DA36CA" w:rsidRDefault="00DA36CA" w:rsidP="00DA36CA">
      <w:r w:rsidRPr="00DA36CA">
        <w:t>Which risk is measured by NET DV01? How shall it be reported?</w:t>
      </w:r>
    </w:p>
    <w:p w14:paraId="6ADB1CB9" w14:textId="77777777" w:rsidR="00DA36CA" w:rsidRPr="00DA36CA" w:rsidRDefault="00DA36CA" w:rsidP="00DA36CA">
      <w:pPr>
        <w:rPr>
          <w:b/>
          <w:bCs/>
        </w:rPr>
      </w:pPr>
      <w:r w:rsidRPr="00DA36CA">
        <w:rPr>
          <w:b/>
          <w:bCs/>
        </w:rPr>
        <w:t>Answer 84 [last update 28 May 2021]:</w:t>
      </w:r>
    </w:p>
    <w:p w14:paraId="72E9C6E9" w14:textId="77777777" w:rsidR="00DA36CA" w:rsidRPr="00DA36CA" w:rsidRDefault="00DA36CA" w:rsidP="00DA36CA">
      <w:r w:rsidRPr="00DA36CA">
        <w:t xml:space="preserve">Net DV01 should be the value change in price (value) of a portfolio and measures the portfolio’s sensitivity to a change in the yield curve. Assume an increase of 1bp in the risk-free rate curve (assume a parallel shift) at the end of the reporting period. The effect on the </w:t>
      </w:r>
      <w:r w:rsidRPr="00DA36CA">
        <w:lastRenderedPageBreak/>
        <w:t>total net asset value of the AIF (taking into account all the positions (including derivative positions) of the portfolio) shall be reported as a monetary value in base currency for each maturity bucket (&lt; 5 years, 5-15 years and &gt;15 years) as specified in data fields 140-142. Report: (</w:t>
      </w:r>
      <w:proofErr w:type="spellStart"/>
      <w:r w:rsidRPr="00DA36CA">
        <w:t>i</w:t>
      </w:r>
      <w:proofErr w:type="spellEnd"/>
      <w:r w:rsidRPr="00DA36CA">
        <w:t>) a negative value if the variation of the net asset value is negative; (ii) a positive value if the variation is positive and (iii) a zero if the AIF is neutral or not exposed at all to this risk. In case a measure of risk is not applicable for an AIF or when AIFM report a zero value, the reasons should be explained in the „Risk Measure Description” (data field 147). As indicated in the Guidelines, DV01 is defined as in ISDA definition.</w:t>
      </w:r>
      <w:r w:rsidRPr="00DA36CA">
        <w:br/>
      </w:r>
      <w:r w:rsidRPr="00DA36CA">
        <w:br/>
        <w:t>For example, assume an AIF with NAV of 100M EUR encountering the following portfolio decline after a general increase of 1bp in the risk-free yield curve: 0.01%, decline for maturity bucket &lt;5 years, 0.02% decline for maturity bucket 5-15 years and 0.03% decline for maturity bucket &gt;15 years. Then for these maturity buckets it should report, in base currency, respectively: “-10000”, “-20000” and “-30000”.</w:t>
      </w:r>
    </w:p>
    <w:p w14:paraId="0D80D375" w14:textId="77777777" w:rsidR="00DA36CA" w:rsidRPr="00DA36CA" w:rsidRDefault="00DA36CA" w:rsidP="00DA36CA">
      <w:pPr>
        <w:rPr>
          <w:b/>
          <w:bCs/>
        </w:rPr>
      </w:pPr>
      <w:r w:rsidRPr="00DA36CA">
        <w:rPr>
          <w:b/>
          <w:bCs/>
        </w:rPr>
        <w:t>Explanation on </w:t>
      </w:r>
      <w:r w:rsidRPr="00DA36CA">
        <w:rPr>
          <w:b/>
          <w:bCs/>
          <w:i/>
          <w:iCs/>
        </w:rPr>
        <w:t>Risk measure type NET CS01</w:t>
      </w:r>
      <w:r w:rsidRPr="00DA36CA">
        <w:rPr>
          <w:b/>
          <w:bCs/>
        </w:rPr>
        <w:t> by the </w:t>
      </w:r>
      <w:hyperlink r:id="rId11" w:history="1">
        <w:r w:rsidRPr="00DA36CA">
          <w:rPr>
            <w:rStyle w:val="Hyperlink"/>
            <w:b/>
            <w:bCs/>
          </w:rPr>
          <w:t>ESMA AIFMD Q&amp;A</w:t>
        </w:r>
      </w:hyperlink>
      <w:r w:rsidRPr="00DA36CA">
        <w:rPr>
          <w:b/>
          <w:bCs/>
        </w:rPr>
        <w:t>:</w:t>
      </w:r>
    </w:p>
    <w:p w14:paraId="223CD7E4" w14:textId="77777777" w:rsidR="00DA36CA" w:rsidRPr="00DA36CA" w:rsidRDefault="00DA36CA" w:rsidP="00DA36CA">
      <w:pPr>
        <w:rPr>
          <w:b/>
          <w:bCs/>
        </w:rPr>
      </w:pPr>
      <w:r w:rsidRPr="00DA36CA">
        <w:rPr>
          <w:b/>
          <w:bCs/>
        </w:rPr>
        <w:t>Question 85 [last update 28 May 2021]:</w:t>
      </w:r>
    </w:p>
    <w:p w14:paraId="13331C00" w14:textId="77777777" w:rsidR="00DA36CA" w:rsidRPr="00DA36CA" w:rsidRDefault="00DA36CA" w:rsidP="00DA36CA">
      <w:r w:rsidRPr="00DA36CA">
        <w:t>Which risk is measured by NET CS01? How shall it be reported?</w:t>
      </w:r>
    </w:p>
    <w:p w14:paraId="2AC5DB22" w14:textId="77777777" w:rsidR="00DA36CA" w:rsidRPr="00DA36CA" w:rsidRDefault="00DA36CA" w:rsidP="00DA36CA">
      <w:pPr>
        <w:rPr>
          <w:b/>
          <w:bCs/>
        </w:rPr>
      </w:pPr>
      <w:r w:rsidRPr="00DA36CA">
        <w:rPr>
          <w:b/>
          <w:bCs/>
        </w:rPr>
        <w:t>Answer 85 [last update 28 May 2021]:</w:t>
      </w:r>
    </w:p>
    <w:p w14:paraId="0374647F" w14:textId="77777777" w:rsidR="00DA36CA" w:rsidRPr="00DA36CA" w:rsidRDefault="00DA36CA" w:rsidP="00DA36CA">
      <w:r w:rsidRPr="00DA36CA">
        <w:t>Net CS01 measures the portfolio’s sensitivity to a change in credit spreads. Assume a general increase in all credit spreads of 1bp at the end of the reporting period. The effect on the total net asset value of the AIF (taking into account all the positions (including derivative positions) of the portfolio) should be reported as a monetary value in base currency for each maturity bucket (&lt; 5 years, 5-15 years and &gt;15 years) as specified in data fields 140-142. Report: (</w:t>
      </w:r>
      <w:proofErr w:type="spellStart"/>
      <w:r w:rsidRPr="00DA36CA">
        <w:t>i</w:t>
      </w:r>
      <w:proofErr w:type="spellEnd"/>
      <w:r w:rsidRPr="00DA36CA">
        <w:t>) a negative value if the variation of the net asset value is negative; (ii) a positive value if the variation is positive and (iii) a zero if the AIF is neutral or not exposed at all to this risk. In case a measure of risk is not applicable for an AIF or when AIFM report a zero value, the reasons should be explained in the “Risk Measure Description” (data field 147). As indicated in the Guidelines, CS01 is defined as in ISDA definition.</w:t>
      </w:r>
      <w:r w:rsidRPr="00DA36CA">
        <w:br/>
      </w:r>
      <w:r w:rsidRPr="00DA36CA">
        <w:br/>
        <w:t>For example, assume an AIF with NAV of 100M EUR encountering the following portfolio decline after a general increase of 1bp in all credit spreads: 0.01%, decline for maturity bucket &lt;5 years, 0.02% decline for maturity bucket 5-15 years and 0.03% decline for maturity bucket &gt;15 years. Then for these maturity buckets it should report, in base currency, respectively: “-10000”, “-20000” and “-30000”.</w:t>
      </w:r>
    </w:p>
    <w:p w14:paraId="23401802" w14:textId="77777777" w:rsidR="00DA36CA" w:rsidRPr="00DA36CA" w:rsidRDefault="00DA36CA" w:rsidP="00DA36CA">
      <w:pPr>
        <w:rPr>
          <w:b/>
          <w:bCs/>
        </w:rPr>
      </w:pPr>
      <w:r w:rsidRPr="00DA36CA">
        <w:rPr>
          <w:b/>
          <w:bCs/>
        </w:rPr>
        <w:t>Explanation on </w:t>
      </w:r>
      <w:r w:rsidRPr="00DA36CA">
        <w:rPr>
          <w:b/>
          <w:bCs/>
          <w:i/>
          <w:iCs/>
        </w:rPr>
        <w:t>Risk measure type Net Equity Delta</w:t>
      </w:r>
      <w:r w:rsidRPr="00DA36CA">
        <w:rPr>
          <w:b/>
          <w:bCs/>
        </w:rPr>
        <w:t> by the </w:t>
      </w:r>
      <w:hyperlink r:id="rId12" w:history="1">
        <w:r w:rsidRPr="00DA36CA">
          <w:rPr>
            <w:rStyle w:val="Hyperlink"/>
            <w:b/>
            <w:bCs/>
          </w:rPr>
          <w:t>ESMA AIFMD Q&amp;A</w:t>
        </w:r>
      </w:hyperlink>
      <w:r w:rsidRPr="00DA36CA">
        <w:rPr>
          <w:b/>
          <w:bCs/>
        </w:rPr>
        <w:t>:</w:t>
      </w:r>
    </w:p>
    <w:p w14:paraId="6CE5BD38" w14:textId="77777777" w:rsidR="00DA36CA" w:rsidRPr="00DA36CA" w:rsidRDefault="00DA36CA" w:rsidP="00DA36CA">
      <w:pPr>
        <w:rPr>
          <w:b/>
          <w:bCs/>
        </w:rPr>
      </w:pPr>
      <w:r w:rsidRPr="00DA36CA">
        <w:rPr>
          <w:b/>
          <w:bCs/>
        </w:rPr>
        <w:t>Question 86 [last update 28 May 2021]:</w:t>
      </w:r>
    </w:p>
    <w:p w14:paraId="44990BE6" w14:textId="77777777" w:rsidR="00DA36CA" w:rsidRPr="00DA36CA" w:rsidRDefault="00DA36CA" w:rsidP="00DA36CA">
      <w:r w:rsidRPr="00DA36CA">
        <w:t>Which risk is measured by Net Equity Delta? How shall it be reported?</w:t>
      </w:r>
    </w:p>
    <w:p w14:paraId="3E6A4874" w14:textId="77777777" w:rsidR="00DA36CA" w:rsidRPr="00DA36CA" w:rsidRDefault="00DA36CA" w:rsidP="00DA36CA">
      <w:pPr>
        <w:rPr>
          <w:b/>
          <w:bCs/>
        </w:rPr>
      </w:pPr>
      <w:r w:rsidRPr="00DA36CA">
        <w:rPr>
          <w:b/>
          <w:bCs/>
        </w:rPr>
        <w:lastRenderedPageBreak/>
        <w:t>Answer 86 [last update 28 May 2021]:</w:t>
      </w:r>
    </w:p>
    <w:p w14:paraId="0E6A5213" w14:textId="77777777" w:rsidR="00DA36CA" w:rsidRPr="00DA36CA" w:rsidRDefault="00DA36CA" w:rsidP="00DA36CA">
      <w:r w:rsidRPr="00DA36CA">
        <w:t xml:space="preserve">Net equity delta is used to </w:t>
      </w:r>
      <w:proofErr w:type="spellStart"/>
      <w:r w:rsidRPr="00DA36CA">
        <w:t>analyse</w:t>
      </w:r>
      <w:proofErr w:type="spellEnd"/>
      <w:r w:rsidRPr="00DA36CA">
        <w:t xml:space="preserve"> portfolio’s sensitivity to movements in equity prices. Assume all equity prices the AIF is exposed to decline by 1% at the end of the reporting period. Report the effect on the total net asset value of the AIF (taking into account all the positions (including derivative positions) of the portfolio) as a monetary value in base currency. In the case of derivative positions, a decline of 1% in the value of the underlying should be considered, and not in the value of the derivative. Hence, it shall report: (</w:t>
      </w:r>
      <w:proofErr w:type="spellStart"/>
      <w:r w:rsidRPr="00DA36CA">
        <w:t>i</w:t>
      </w:r>
      <w:proofErr w:type="spellEnd"/>
      <w:r w:rsidRPr="00DA36CA">
        <w:t>) a negative value if the variation of the net asset value is negative; (ii) a positive value if the variation is positive and (iii) a zero if the AIF is neutral or not exposed at all to this risk. In case a measure of risk is not applicable for an AIF or when AIFM report a zero value, the reasons should be explained in the “Risk Measure Description” (data field 147).</w:t>
      </w:r>
      <w:r w:rsidRPr="00DA36CA">
        <w:br/>
      </w:r>
      <w:r w:rsidRPr="00DA36CA">
        <w:br/>
        <w:t>Example:</w:t>
      </w:r>
    </w:p>
    <w:p w14:paraId="1FDB64C4" w14:textId="77777777" w:rsidR="00DA36CA" w:rsidRPr="00DA36CA" w:rsidRDefault="00DA36CA" w:rsidP="00DA36CA">
      <w:pPr>
        <w:numPr>
          <w:ilvl w:val="0"/>
          <w:numId w:val="4"/>
        </w:numPr>
      </w:pPr>
      <w:r w:rsidRPr="00DA36CA">
        <w:t>Assume at the quarter-end that the NAV sensitivity of an AIF to a 1% equity price decline is -0.5% and that its NAV is 100M EUR, then the figure to be reported under the field “net equity delta” would be “-500000”.</w:t>
      </w:r>
    </w:p>
    <w:p w14:paraId="3EB58014" w14:textId="77777777" w:rsidR="00DA36CA" w:rsidRPr="00DA36CA" w:rsidRDefault="00DA36CA" w:rsidP="00DA36CA">
      <w:r w:rsidRPr="00DA36CA">
        <w:br/>
      </w:r>
    </w:p>
    <w:p w14:paraId="53FF670A" w14:textId="77777777" w:rsidR="00DA36CA" w:rsidRPr="00DA36CA" w:rsidRDefault="00DA36CA" w:rsidP="00DA36CA">
      <w:pPr>
        <w:numPr>
          <w:ilvl w:val="0"/>
          <w:numId w:val="4"/>
        </w:numPr>
      </w:pPr>
      <w:r w:rsidRPr="00DA36CA">
        <w:t>Assume the AIF is fully exposed to fixed-income instruments, then a zero would be reported under the field “net equity delta” and “Not applicable given AIF's predominant type” would be reported in the Risk Measure Description field (147).</w:t>
      </w:r>
    </w:p>
    <w:p w14:paraId="0F43EFD1" w14:textId="6C5D3C7F" w:rsidR="00DA36CA" w:rsidRDefault="00DA36CA">
      <w:r>
        <w:br w:type="page"/>
      </w:r>
    </w:p>
    <w:p w14:paraId="7FDDAF4E" w14:textId="77777777" w:rsidR="00DA36CA" w:rsidRPr="00DA36CA" w:rsidRDefault="00DA36CA" w:rsidP="00DA36CA">
      <w:pPr>
        <w:rPr>
          <w:b/>
          <w:bCs/>
        </w:rPr>
      </w:pPr>
      <w:r w:rsidRPr="00DA36CA">
        <w:rPr>
          <w:b/>
          <w:bCs/>
        </w:rPr>
        <w:lastRenderedPageBreak/>
        <w:t>How should AIFMs report a Master-Feeder structure?</w:t>
      </w:r>
    </w:p>
    <w:p w14:paraId="769B4EA0" w14:textId="77777777" w:rsidR="00DA36CA" w:rsidRPr="00DA36CA" w:rsidRDefault="00DA36CA" w:rsidP="00DA36CA">
      <w:r w:rsidRPr="00DA36CA">
        <w:t xml:space="preserve">This concerns Registered (Light) and </w:t>
      </w:r>
      <w:proofErr w:type="spellStart"/>
      <w:r w:rsidRPr="00DA36CA">
        <w:t>Authorised</w:t>
      </w:r>
      <w:proofErr w:type="spellEnd"/>
      <w:r w:rsidRPr="00DA36CA">
        <w:t xml:space="preserve"> (non-Light) funds.</w:t>
      </w:r>
    </w:p>
    <w:p w14:paraId="3F2443BD" w14:textId="77777777" w:rsidR="00DA36CA" w:rsidRPr="00DA36CA" w:rsidRDefault="00DA36CA" w:rsidP="00DA36CA">
      <w:pPr>
        <w:rPr>
          <w:b/>
          <w:bCs/>
        </w:rPr>
      </w:pPr>
      <w:r w:rsidRPr="00DA36CA">
        <w:rPr>
          <w:b/>
          <w:bCs/>
          <w:i/>
          <w:iCs/>
        </w:rPr>
        <w:t>Master Feeder Structure</w:t>
      </w:r>
      <w:r w:rsidRPr="00DA36CA">
        <w:rPr>
          <w:b/>
          <w:bCs/>
        </w:rPr>
        <w:t> (AIF Questions 41-44)</w:t>
      </w:r>
    </w:p>
    <w:p w14:paraId="6D478DFD" w14:textId="77777777" w:rsidR="00DA36CA" w:rsidRPr="00DA36CA" w:rsidRDefault="00DA36CA" w:rsidP="00DA36CA">
      <w:r w:rsidRPr="00DA36CA">
        <w:t>A feeder must use the Sub-Asset Types in the following table (all starting with “CIU_”) to report a position in a master fund. Each position in a master fund needs a separate POSITION record.</w:t>
      </w:r>
    </w:p>
    <w:tbl>
      <w:tblPr>
        <w:tblW w:w="0" w:type="auto"/>
        <w:tblCellMar>
          <w:left w:w="0" w:type="dxa"/>
          <w:right w:w="0" w:type="dxa"/>
        </w:tblCellMar>
        <w:tblLook w:val="04A0" w:firstRow="1" w:lastRow="0" w:firstColumn="1" w:lastColumn="0" w:noHBand="0" w:noVBand="1"/>
      </w:tblPr>
      <w:tblGrid>
        <w:gridCol w:w="2260"/>
        <w:gridCol w:w="6782"/>
      </w:tblGrid>
      <w:tr w:rsidR="00DA36CA" w:rsidRPr="00DA36CA" w14:paraId="0790694F"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D1F0510" w14:textId="77777777" w:rsidR="00DA36CA" w:rsidRPr="00DA36CA" w:rsidRDefault="00DA36CA" w:rsidP="00DA36CA">
            <w:pPr>
              <w:rPr>
                <w:b/>
                <w:bCs/>
              </w:rPr>
            </w:pPr>
            <w:r w:rsidRPr="00DA36CA">
              <w:rPr>
                <w:b/>
                <w:bCs/>
              </w:rPr>
              <w:t>Sub-Asset Type Code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A123537" w14:textId="77777777" w:rsidR="00DA36CA" w:rsidRPr="00DA36CA" w:rsidRDefault="00DA36CA" w:rsidP="00DA36CA">
            <w:pPr>
              <w:rPr>
                <w:b/>
                <w:bCs/>
              </w:rPr>
            </w:pPr>
            <w:r w:rsidRPr="00DA36CA">
              <w:rPr>
                <w:b/>
                <w:bCs/>
              </w:rPr>
              <w:t>Sub-Asset Type</w:t>
            </w:r>
          </w:p>
        </w:tc>
      </w:tr>
      <w:tr w:rsidR="00DA36CA" w:rsidRPr="00DA36CA" w14:paraId="240DF450"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A24A582" w14:textId="77777777" w:rsidR="00DA36CA" w:rsidRPr="00DA36CA" w:rsidRDefault="00DA36CA" w:rsidP="00DA36CA">
            <w:r w:rsidRPr="00DA36CA">
              <w:t>CIU_OAM_MMFC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AEE53B3" w14:textId="77777777" w:rsidR="00DA36CA" w:rsidRPr="00DA36CA" w:rsidRDefault="00DA36CA" w:rsidP="00DA36CA">
            <w:r w:rsidRPr="00DA36CA">
              <w:t>Investment in CIU operated/managed by the AIFM - Money Market Funds and cash management CIU</w:t>
            </w:r>
          </w:p>
        </w:tc>
      </w:tr>
      <w:tr w:rsidR="00DA36CA" w:rsidRPr="00DA36CA" w14:paraId="740576BB"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6626552" w14:textId="77777777" w:rsidR="00DA36CA" w:rsidRPr="00DA36CA" w:rsidRDefault="00DA36CA" w:rsidP="00DA36CA">
            <w:r w:rsidRPr="00DA36CA">
              <w:t>CIU_OAM_AETF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7D5E6D6" w14:textId="77777777" w:rsidR="00DA36CA" w:rsidRPr="00DA36CA" w:rsidRDefault="00DA36CA" w:rsidP="00DA36CA">
            <w:r w:rsidRPr="00DA36CA">
              <w:t>Investment in CIU operated/managed by the AIFM - ETF</w:t>
            </w:r>
          </w:p>
        </w:tc>
      </w:tr>
      <w:tr w:rsidR="00DA36CA" w:rsidRPr="00DA36CA" w14:paraId="15C01BCF"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0A8DFB8" w14:textId="77777777" w:rsidR="00DA36CA" w:rsidRPr="00DA36CA" w:rsidRDefault="00DA36CA" w:rsidP="00DA36CA">
            <w:r w:rsidRPr="00DA36CA">
              <w:t>CIU_OAM_OTHR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99B4C05" w14:textId="77777777" w:rsidR="00DA36CA" w:rsidRPr="00DA36CA" w:rsidRDefault="00DA36CA" w:rsidP="00DA36CA">
            <w:r w:rsidRPr="00DA36CA">
              <w:t>Investment in CIU operated/managed by the AIFM - Other CIU</w:t>
            </w:r>
          </w:p>
        </w:tc>
      </w:tr>
      <w:tr w:rsidR="00DA36CA" w:rsidRPr="00DA36CA" w14:paraId="147971EE"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5F78C53" w14:textId="77777777" w:rsidR="00DA36CA" w:rsidRPr="00DA36CA" w:rsidRDefault="00DA36CA" w:rsidP="00DA36CA">
            <w:r w:rsidRPr="00DA36CA">
              <w:t>CIU_NAM_MMFC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4CF0181" w14:textId="77777777" w:rsidR="00DA36CA" w:rsidRPr="00DA36CA" w:rsidRDefault="00DA36CA" w:rsidP="00DA36CA">
            <w:r w:rsidRPr="00DA36CA">
              <w:t>Investment in CIU </w:t>
            </w:r>
            <w:r w:rsidRPr="00DA36CA">
              <w:rPr>
                <w:b/>
                <w:bCs/>
              </w:rPr>
              <w:t>not</w:t>
            </w:r>
            <w:r w:rsidRPr="00DA36CA">
              <w:t> operated/managed by the AIFM - Money Market Funds and cash management CIU</w:t>
            </w:r>
          </w:p>
        </w:tc>
      </w:tr>
      <w:tr w:rsidR="00DA36CA" w:rsidRPr="00DA36CA" w14:paraId="5881D05D"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214768E" w14:textId="77777777" w:rsidR="00DA36CA" w:rsidRPr="00DA36CA" w:rsidRDefault="00DA36CA" w:rsidP="00DA36CA">
            <w:r w:rsidRPr="00DA36CA">
              <w:t>CIU_NAM_AETF</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614D6D1" w14:textId="77777777" w:rsidR="00DA36CA" w:rsidRPr="00DA36CA" w:rsidRDefault="00DA36CA" w:rsidP="00DA36CA">
            <w:r w:rsidRPr="00DA36CA">
              <w:t>Investment in CIU </w:t>
            </w:r>
            <w:r w:rsidRPr="00DA36CA">
              <w:rPr>
                <w:b/>
                <w:bCs/>
              </w:rPr>
              <w:t>not</w:t>
            </w:r>
            <w:r w:rsidRPr="00DA36CA">
              <w:t> operated/managed by the AIFM - ETF</w:t>
            </w:r>
          </w:p>
        </w:tc>
      </w:tr>
      <w:tr w:rsidR="00DA36CA" w:rsidRPr="00DA36CA" w14:paraId="0DD5B7B2"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72361B8" w14:textId="77777777" w:rsidR="00DA36CA" w:rsidRPr="00DA36CA" w:rsidRDefault="00DA36CA" w:rsidP="00DA36CA">
            <w:r w:rsidRPr="00DA36CA">
              <w:t>CIU_NAM_OTHR</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36892D4" w14:textId="77777777" w:rsidR="00DA36CA" w:rsidRPr="00DA36CA" w:rsidRDefault="00DA36CA" w:rsidP="00DA36CA">
            <w:r w:rsidRPr="00DA36CA">
              <w:t>Investment in CIU </w:t>
            </w:r>
            <w:r w:rsidRPr="00DA36CA">
              <w:rPr>
                <w:b/>
                <w:bCs/>
              </w:rPr>
              <w:t>not</w:t>
            </w:r>
            <w:r w:rsidRPr="00DA36CA">
              <w:t> operated/managed by the AIFM - Other CIU</w:t>
            </w:r>
          </w:p>
        </w:tc>
      </w:tr>
    </w:tbl>
    <w:p w14:paraId="5AF4D1B3" w14:textId="77777777" w:rsidR="00DA36CA" w:rsidRPr="00DA36CA" w:rsidRDefault="00DA36CA" w:rsidP="00DA36CA">
      <w:r w:rsidRPr="00DA36CA">
        <w:t>Please make sure that the POSITION Instrument Name (AIF Question 67) is equal to the master AIF Name (AIF Question 18). The software uses this to find the national codes for the master funds. The matching is case-insensitive. Furthermore, spaces, accents, periods and commas are ignored.</w:t>
      </w:r>
    </w:p>
    <w:p w14:paraId="7D1D960B" w14:textId="77777777" w:rsidR="00DA36CA" w:rsidRPr="00DA36CA" w:rsidRDefault="00DA36CA" w:rsidP="00DA36CA">
      <w:pPr>
        <w:rPr>
          <w:b/>
          <w:bCs/>
        </w:rPr>
      </w:pPr>
      <w:r w:rsidRPr="00DA36CA">
        <w:rPr>
          <w:b/>
          <w:bCs/>
        </w:rPr>
        <w:t>A fund is reported as a FEEDER in AIF question 41 and its masters are reported in AIF questions 42-44 when:</w:t>
      </w:r>
    </w:p>
    <w:p w14:paraId="731211EA" w14:textId="77777777" w:rsidR="00DA36CA" w:rsidRPr="00DA36CA" w:rsidRDefault="00DA36CA" w:rsidP="00DA36CA">
      <w:pPr>
        <w:numPr>
          <w:ilvl w:val="0"/>
          <w:numId w:val="5"/>
        </w:numPr>
      </w:pPr>
      <w:r w:rsidRPr="00DA36CA">
        <w:t>The fund does not have a fund-of-funds strategy (see </w:t>
      </w:r>
      <w:hyperlink r:id="rId13" w:anchor="Q76" w:history="1">
        <w:r w:rsidRPr="00DA36CA">
          <w:rPr>
            <w:rStyle w:val="Hyperlink"/>
          </w:rPr>
          <w:t>Question 76</w:t>
        </w:r>
      </w:hyperlink>
      <w:r w:rsidRPr="00DA36CA">
        <w:t> below) </w:t>
      </w:r>
      <w:r w:rsidRPr="00DA36CA">
        <w:rPr>
          <w:b/>
          <w:bCs/>
        </w:rPr>
        <w:t>and</w:t>
      </w:r>
    </w:p>
    <w:p w14:paraId="174629D5" w14:textId="77777777" w:rsidR="00DA36CA" w:rsidRPr="00DA36CA" w:rsidRDefault="00DA36CA" w:rsidP="00DA36CA">
      <w:pPr>
        <w:numPr>
          <w:ilvl w:val="0"/>
          <w:numId w:val="5"/>
        </w:numPr>
      </w:pPr>
      <w:r w:rsidRPr="00DA36CA">
        <w:t>The fund has a sum of the Instrument position value (AIF Question 76) of all POSITIONS with Sub-Asset types starting with “CIU_” which is at least 85% of the sum of all Instrument position values. Cash (SEC_CSH_OTHC) is excluded from this calculation. The 85% is defined in </w:t>
      </w:r>
      <w:hyperlink r:id="rId14" w:anchor="85%" w:history="1">
        <w:r w:rsidRPr="00DA36CA">
          <w:rPr>
            <w:rStyle w:val="Hyperlink"/>
          </w:rPr>
          <w:t>“Article 4 - Definitions”</w:t>
        </w:r>
      </w:hyperlink>
      <w:r w:rsidRPr="00DA36CA">
        <w:t> below.</w:t>
      </w:r>
    </w:p>
    <w:p w14:paraId="79BF928A" w14:textId="77777777" w:rsidR="00DA36CA" w:rsidRPr="00DA36CA" w:rsidRDefault="00DA36CA" w:rsidP="00DA36CA">
      <w:pPr>
        <w:rPr>
          <w:b/>
          <w:bCs/>
        </w:rPr>
      </w:pPr>
      <w:r w:rsidRPr="00DA36CA">
        <w:rPr>
          <w:b/>
          <w:bCs/>
        </w:rPr>
        <w:t>A fund is reported as a MASTER in AIF question 41 when:</w:t>
      </w:r>
    </w:p>
    <w:p w14:paraId="4565A0E2" w14:textId="77777777" w:rsidR="00DA36CA" w:rsidRPr="00DA36CA" w:rsidRDefault="00DA36CA" w:rsidP="00DA36CA">
      <w:r w:rsidRPr="00DA36CA">
        <w:t>it is reported in a POSITION record with a Sub-Asset Type starting with “CIU_”.</w:t>
      </w:r>
    </w:p>
    <w:p w14:paraId="66D9D58A" w14:textId="77777777" w:rsidR="00DA36CA" w:rsidRPr="00DA36CA" w:rsidRDefault="00DA36CA" w:rsidP="00DA36CA">
      <w:pPr>
        <w:rPr>
          <w:b/>
          <w:bCs/>
        </w:rPr>
      </w:pPr>
      <w:r w:rsidRPr="00DA36CA">
        <w:rPr>
          <w:b/>
          <w:bCs/>
        </w:rPr>
        <w:t>What is the influence on the calculation of the manager report (AIFM)?</w:t>
      </w:r>
    </w:p>
    <w:p w14:paraId="4DE20E5C" w14:textId="77777777" w:rsidR="00DA36CA" w:rsidRPr="00DA36CA" w:rsidRDefault="00DA36CA" w:rsidP="00DA36CA">
      <w:r w:rsidRPr="00DA36CA">
        <w:lastRenderedPageBreak/>
        <w:t>Position records with Sub-Asset Types starting with “</w:t>
      </w:r>
      <w:r w:rsidRPr="00DA36CA">
        <w:rPr>
          <w:b/>
          <w:bCs/>
        </w:rPr>
        <w:t>CIU_OAM_</w:t>
      </w:r>
      <w:r w:rsidRPr="00DA36CA">
        <w:t>” are </w:t>
      </w:r>
      <w:r w:rsidRPr="00DA36CA">
        <w:rPr>
          <w:b/>
          <w:bCs/>
        </w:rPr>
        <w:t>not</w:t>
      </w:r>
      <w:r w:rsidRPr="00DA36CA">
        <w:t> included in the calculations for the manager report (AIFM) to avoid duplication of assets under management. See </w:t>
      </w:r>
      <w:hyperlink r:id="rId15" w:anchor="Q71" w:history="1">
        <w:r w:rsidRPr="00DA36CA">
          <w:rPr>
            <w:rStyle w:val="Hyperlink"/>
          </w:rPr>
          <w:t>Question 71</w:t>
        </w:r>
      </w:hyperlink>
      <w:r w:rsidRPr="00DA36CA">
        <w:t> below.</w:t>
      </w:r>
    </w:p>
    <w:p w14:paraId="744DC998" w14:textId="77777777" w:rsidR="00DA36CA" w:rsidRPr="00DA36CA" w:rsidRDefault="00DA36CA" w:rsidP="00DA36CA">
      <w:pPr>
        <w:rPr>
          <w:b/>
          <w:bCs/>
        </w:rPr>
      </w:pPr>
      <w:r w:rsidRPr="00DA36CA">
        <w:rPr>
          <w:b/>
          <w:bCs/>
        </w:rPr>
        <w:t>What if this algorithm does not fit a fund?</w:t>
      </w:r>
    </w:p>
    <w:p w14:paraId="673BB4D1" w14:textId="77777777" w:rsidR="00DA36CA" w:rsidRPr="00DA36CA" w:rsidRDefault="00DA36CA" w:rsidP="00DA36CA">
      <w:r w:rsidRPr="00DA36CA">
        <w:t>Please contact us at </w:t>
      </w:r>
      <w:hyperlink r:id="rId16" w:history="1">
        <w:r w:rsidRPr="00DA36CA">
          <w:rPr>
            <w:rStyle w:val="Hyperlink"/>
          </w:rPr>
          <w:t>support@matterhorn-rs.com</w:t>
        </w:r>
      </w:hyperlink>
      <w:r w:rsidRPr="00DA36CA">
        <w:t> or </w:t>
      </w:r>
      <w:hyperlink r:id="rId17" w:tgtFrame="MRSR_HELP" w:history="1">
        <w:r w:rsidRPr="00DA36CA">
          <w:rPr>
            <w:rStyle w:val="Hyperlink"/>
          </w:rPr>
          <w:t>+31 85 401 8256</w:t>
        </w:r>
      </w:hyperlink>
      <w:r w:rsidRPr="00DA36CA">
        <w:t>.</w:t>
      </w:r>
    </w:p>
    <w:p w14:paraId="7894A5A4" w14:textId="77777777" w:rsidR="00DA36CA" w:rsidRPr="00DA36CA" w:rsidRDefault="00DA36CA" w:rsidP="00DA36CA">
      <w:pPr>
        <w:rPr>
          <w:b/>
          <w:bCs/>
        </w:rPr>
      </w:pPr>
      <w:r w:rsidRPr="00DA36CA">
        <w:rPr>
          <w:b/>
          <w:bCs/>
        </w:rPr>
        <w:t>What if a fund uses an older template with MASTER or MASTER_FEEDER records?</w:t>
      </w:r>
    </w:p>
    <w:p w14:paraId="79A37E1C" w14:textId="77777777" w:rsidR="00DA36CA" w:rsidRPr="00DA36CA" w:rsidRDefault="00DA36CA" w:rsidP="00DA36CA">
      <w:r w:rsidRPr="00DA36CA">
        <w:t>The software is fully backwards compatible, MASTER or MASTER_FEEDER records can still be used.</w:t>
      </w:r>
    </w:p>
    <w:p w14:paraId="1029E9FE" w14:textId="77777777" w:rsidR="00DA36CA" w:rsidRPr="00DA36CA" w:rsidRDefault="00DA36CA" w:rsidP="00DA36CA">
      <w:r w:rsidRPr="00DA36CA">
        <w:t>If any MASTER or MASTER_FEEDER records are present in the input, the software does not automatically determine Master-Feeder structures. This even when the MASTER or MASTER_FEEDER records belong to another fund.</w:t>
      </w:r>
    </w:p>
    <w:p w14:paraId="33026574" w14:textId="77777777" w:rsidR="00DA36CA" w:rsidRPr="00DA36CA" w:rsidRDefault="00DA36CA" w:rsidP="00DA36CA">
      <w:pPr>
        <w:rPr>
          <w:b/>
          <w:bCs/>
        </w:rPr>
      </w:pPr>
      <w:r w:rsidRPr="00DA36CA">
        <w:rPr>
          <w:b/>
          <w:bCs/>
        </w:rPr>
        <w:t>Relevant articles:</w:t>
      </w:r>
    </w:p>
    <w:p w14:paraId="7DFAE51C" w14:textId="77777777" w:rsidR="00DA36CA" w:rsidRPr="00DA36CA" w:rsidRDefault="00DA36CA" w:rsidP="00DA36CA">
      <w:pPr>
        <w:rPr>
          <w:b/>
          <w:bCs/>
        </w:rPr>
      </w:pPr>
      <w:r w:rsidRPr="00DA36CA">
        <w:rPr>
          <w:b/>
          <w:bCs/>
        </w:rPr>
        <w:t>Explanation on </w:t>
      </w:r>
      <w:r w:rsidRPr="00DA36CA">
        <w:rPr>
          <w:b/>
          <w:bCs/>
          <w:i/>
          <w:iCs/>
        </w:rPr>
        <w:t>feeder AIF</w:t>
      </w:r>
      <w:r w:rsidRPr="00DA36CA">
        <w:rPr>
          <w:b/>
          <w:bCs/>
        </w:rPr>
        <w:t> from </w:t>
      </w:r>
      <w:hyperlink r:id="rId18" w:tgtFrame="MRSR_HELP" w:history="1">
        <w:r w:rsidRPr="00DA36CA">
          <w:rPr>
            <w:rStyle w:val="Hyperlink"/>
            <w:b/>
            <w:bCs/>
          </w:rPr>
          <w:t>AIFMD Directive 2011/61/EU</w:t>
        </w:r>
      </w:hyperlink>
      <w:r w:rsidRPr="00DA36CA">
        <w:rPr>
          <w:b/>
          <w:bCs/>
        </w:rPr>
        <w:t>:</w:t>
      </w:r>
    </w:p>
    <w:p w14:paraId="1D345870" w14:textId="77777777" w:rsidR="00DA36CA" w:rsidRPr="00DA36CA" w:rsidRDefault="00DA36CA" w:rsidP="00DA36CA">
      <w:pPr>
        <w:rPr>
          <w:b/>
          <w:bCs/>
        </w:rPr>
      </w:pPr>
      <w:r w:rsidRPr="00DA36CA">
        <w:rPr>
          <w:b/>
          <w:bCs/>
        </w:rPr>
        <w:t>Article 4 - Definitions:</w:t>
      </w:r>
    </w:p>
    <w:p w14:paraId="7C317E80" w14:textId="77777777" w:rsidR="00DA36CA" w:rsidRPr="00DA36CA" w:rsidRDefault="00DA36CA" w:rsidP="00DA36CA">
      <w:r w:rsidRPr="00DA36CA">
        <w:t>(m) ‘feeder AIF’ means an AIF which:</w:t>
      </w:r>
    </w:p>
    <w:p w14:paraId="11CEEF16" w14:textId="77777777" w:rsidR="00DA36CA" w:rsidRPr="00DA36CA" w:rsidRDefault="00DA36CA" w:rsidP="00DA36CA">
      <w:r w:rsidRPr="00DA36CA">
        <w:t>    (</w:t>
      </w:r>
      <w:proofErr w:type="spellStart"/>
      <w:r w:rsidRPr="00DA36CA">
        <w:t>i</w:t>
      </w:r>
      <w:proofErr w:type="spellEnd"/>
      <w:r w:rsidRPr="00DA36CA">
        <w:t>) invests at least 85% of its assets in units or shares of another AIF (the ‘master AIF’);</w:t>
      </w:r>
    </w:p>
    <w:p w14:paraId="4AB6D8C3" w14:textId="77777777" w:rsidR="00DA36CA" w:rsidRPr="00DA36CA" w:rsidRDefault="00DA36CA" w:rsidP="00DA36CA">
      <w:r w:rsidRPr="00DA36CA">
        <w:t>    (ii) invests at least 85% of its assets in more than one master AIFs where those master AIFs have identical investment strategies; or</w:t>
      </w:r>
    </w:p>
    <w:p w14:paraId="63A68C66" w14:textId="77777777" w:rsidR="00DA36CA" w:rsidRPr="00DA36CA" w:rsidRDefault="00DA36CA" w:rsidP="00DA36CA">
      <w:r w:rsidRPr="00DA36CA">
        <w:t>    (iii) has otherwise an exposure of at least 85% of its assets to such a master AIF;</w:t>
      </w:r>
    </w:p>
    <w:p w14:paraId="076523E9" w14:textId="77777777" w:rsidR="00DA36CA" w:rsidRPr="00DA36CA" w:rsidRDefault="00DA36CA" w:rsidP="00DA36CA">
      <w:pPr>
        <w:rPr>
          <w:b/>
          <w:bCs/>
        </w:rPr>
      </w:pPr>
      <w:r w:rsidRPr="00DA36CA">
        <w:rPr>
          <w:b/>
          <w:bCs/>
        </w:rPr>
        <w:t>Explanation on </w:t>
      </w:r>
      <w:r w:rsidRPr="00DA36CA">
        <w:rPr>
          <w:b/>
          <w:bCs/>
          <w:i/>
          <w:iCs/>
        </w:rPr>
        <w:t>avoiding duplication of assets under management</w:t>
      </w:r>
      <w:r w:rsidRPr="00DA36CA">
        <w:rPr>
          <w:b/>
          <w:bCs/>
        </w:rPr>
        <w:t> by the </w:t>
      </w:r>
      <w:hyperlink r:id="rId19" w:tgtFrame="MRSR_HELP" w:history="1">
        <w:r w:rsidRPr="00DA36CA">
          <w:rPr>
            <w:rStyle w:val="Hyperlink"/>
            <w:b/>
            <w:bCs/>
          </w:rPr>
          <w:t>ESMA AIFMD Q&amp;A</w:t>
        </w:r>
      </w:hyperlink>
      <w:r w:rsidRPr="00DA36CA">
        <w:rPr>
          <w:b/>
          <w:bCs/>
        </w:rPr>
        <w:t>:</w:t>
      </w:r>
    </w:p>
    <w:p w14:paraId="4E1F68FA" w14:textId="77777777" w:rsidR="00DA36CA" w:rsidRPr="00DA36CA" w:rsidRDefault="00DA36CA" w:rsidP="00DA36CA">
      <w:pPr>
        <w:rPr>
          <w:b/>
          <w:bCs/>
        </w:rPr>
      </w:pPr>
      <w:r w:rsidRPr="00DA36CA">
        <w:rPr>
          <w:b/>
          <w:bCs/>
        </w:rPr>
        <w:t>Question 71 [last update 02 December 2015]:</w:t>
      </w:r>
    </w:p>
    <w:p w14:paraId="260B15AA" w14:textId="77777777" w:rsidR="00DA36CA" w:rsidRPr="00DA36CA" w:rsidRDefault="00DA36CA" w:rsidP="00DA36CA">
      <w:r w:rsidRPr="00DA36CA">
        <w:t>According to Article 2(4) of the implementing Regulation, AIFMs may exclude investments of AIFs in other AIFs they manage for the purpose of calculating the total value of assets under management. Does ESMA expect AIFMs to exclude such investments from the calculation of the total value of assets under management?</w:t>
      </w:r>
    </w:p>
    <w:p w14:paraId="124AE23E" w14:textId="77777777" w:rsidR="00DA36CA" w:rsidRPr="00DA36CA" w:rsidRDefault="00DA36CA" w:rsidP="00DA36CA">
      <w:pPr>
        <w:rPr>
          <w:b/>
          <w:bCs/>
        </w:rPr>
      </w:pPr>
      <w:r w:rsidRPr="00DA36CA">
        <w:rPr>
          <w:b/>
          <w:bCs/>
        </w:rPr>
        <w:t>Answer 71:</w:t>
      </w:r>
    </w:p>
    <w:p w14:paraId="5DD622F0" w14:textId="77777777" w:rsidR="00DA36CA" w:rsidRPr="00DA36CA" w:rsidRDefault="00DA36CA" w:rsidP="00DA36CA">
      <w:r w:rsidRPr="00DA36CA">
        <w:t>Yes. In order to ensure the comparability of the results at an EU level, it is important that AIFMs calculate their total value of assets under management in the same manner. In situations where feeder AIFs invest in master AIFs and where these are managed by the same AIFM, it is important to ensure that there is no duplication of assets under management.</w:t>
      </w:r>
    </w:p>
    <w:p w14:paraId="7B0736C9" w14:textId="77777777" w:rsidR="00DA36CA" w:rsidRPr="00DA36CA" w:rsidRDefault="00DA36CA" w:rsidP="00DA36CA">
      <w:pPr>
        <w:rPr>
          <w:b/>
          <w:bCs/>
        </w:rPr>
      </w:pPr>
      <w:r w:rsidRPr="00DA36CA">
        <w:rPr>
          <w:b/>
          <w:bCs/>
        </w:rPr>
        <w:t>Explanation on </w:t>
      </w:r>
      <w:r w:rsidRPr="00DA36CA">
        <w:rPr>
          <w:b/>
          <w:bCs/>
          <w:i/>
          <w:iCs/>
        </w:rPr>
        <w:t>investment strategy of a feeder AIF</w:t>
      </w:r>
      <w:r w:rsidRPr="00DA36CA">
        <w:rPr>
          <w:b/>
          <w:bCs/>
        </w:rPr>
        <w:t> by the </w:t>
      </w:r>
      <w:hyperlink r:id="rId20" w:tgtFrame="MRSR_HELP" w:history="1">
        <w:r w:rsidRPr="00DA36CA">
          <w:rPr>
            <w:rStyle w:val="Hyperlink"/>
            <w:b/>
            <w:bCs/>
          </w:rPr>
          <w:t>ESMA AIFMD Q&amp;A</w:t>
        </w:r>
      </w:hyperlink>
      <w:r w:rsidRPr="00DA36CA">
        <w:rPr>
          <w:b/>
          <w:bCs/>
        </w:rPr>
        <w:t>:</w:t>
      </w:r>
    </w:p>
    <w:p w14:paraId="5ECDC8E9" w14:textId="77777777" w:rsidR="00DA36CA" w:rsidRPr="00DA36CA" w:rsidRDefault="00DA36CA" w:rsidP="00DA36CA">
      <w:pPr>
        <w:rPr>
          <w:b/>
          <w:bCs/>
        </w:rPr>
      </w:pPr>
      <w:r w:rsidRPr="00DA36CA">
        <w:rPr>
          <w:b/>
          <w:bCs/>
        </w:rPr>
        <w:lastRenderedPageBreak/>
        <w:t>Question 76 [last update 02 December 2015]:</w:t>
      </w:r>
    </w:p>
    <w:p w14:paraId="17A17148" w14:textId="77777777" w:rsidR="00DA36CA" w:rsidRPr="00DA36CA" w:rsidRDefault="00DA36CA" w:rsidP="00DA36CA">
      <w:r w:rsidRPr="00DA36CA">
        <w:t>When reporting the investment strategy of a feeder AIF, should AIFMs look through the master AIF?</w:t>
      </w:r>
    </w:p>
    <w:p w14:paraId="27839A72" w14:textId="77777777" w:rsidR="00DA36CA" w:rsidRPr="00DA36CA" w:rsidRDefault="00DA36CA" w:rsidP="00DA36CA">
      <w:pPr>
        <w:rPr>
          <w:b/>
          <w:bCs/>
        </w:rPr>
      </w:pPr>
      <w:r w:rsidRPr="00DA36CA">
        <w:rPr>
          <w:b/>
          <w:bCs/>
        </w:rPr>
        <w:t>Answer 76:</w:t>
      </w:r>
    </w:p>
    <w:p w14:paraId="7EC8BF3B" w14:textId="77777777" w:rsidR="00DA36CA" w:rsidRPr="00DA36CA" w:rsidRDefault="00DA36CA" w:rsidP="00DA36CA">
      <w:r w:rsidRPr="00DA36CA">
        <w:t>ESMA expects that in most instances, feeder AIFs will have the same investment strategy as the master AIF unless the investments made by the feeder AIF in other assets make the resulting strategy different.</w:t>
      </w:r>
    </w:p>
    <w:p w14:paraId="765D46FF" w14:textId="77777777" w:rsidR="00DA36CA" w:rsidRPr="00DA36CA" w:rsidRDefault="00DA36CA" w:rsidP="00DA36CA">
      <w:pPr>
        <w:rPr>
          <w:b/>
          <w:bCs/>
        </w:rPr>
      </w:pPr>
      <w:r w:rsidRPr="00DA36CA">
        <w:rPr>
          <w:b/>
          <w:bCs/>
        </w:rPr>
        <w:t>Explanation on </w:t>
      </w:r>
      <w:r w:rsidRPr="00DA36CA">
        <w:rPr>
          <w:b/>
          <w:bCs/>
          <w:i/>
          <w:iCs/>
        </w:rPr>
        <w:t>master/feeder structures and controlled structures</w:t>
      </w:r>
      <w:r w:rsidRPr="00DA36CA">
        <w:rPr>
          <w:b/>
          <w:bCs/>
        </w:rPr>
        <w:t> by the </w:t>
      </w:r>
      <w:hyperlink r:id="rId21" w:tgtFrame="MRSR_HELP" w:history="1">
        <w:r w:rsidRPr="00DA36CA">
          <w:rPr>
            <w:rStyle w:val="Hyperlink"/>
            <w:b/>
            <w:bCs/>
          </w:rPr>
          <w:t>ESMA AIFMD Q&amp;A</w:t>
        </w:r>
      </w:hyperlink>
      <w:r w:rsidRPr="00DA36CA">
        <w:rPr>
          <w:b/>
          <w:bCs/>
        </w:rPr>
        <w:t>:</w:t>
      </w:r>
    </w:p>
    <w:p w14:paraId="73799B8C" w14:textId="77777777" w:rsidR="00DA36CA" w:rsidRPr="00DA36CA" w:rsidRDefault="00DA36CA" w:rsidP="00DA36CA">
      <w:pPr>
        <w:rPr>
          <w:b/>
          <w:bCs/>
        </w:rPr>
      </w:pPr>
      <w:r w:rsidRPr="00DA36CA">
        <w:rPr>
          <w:b/>
          <w:bCs/>
        </w:rPr>
        <w:t>Question 77 [last update 02 December 2015]:</w:t>
      </w:r>
    </w:p>
    <w:p w14:paraId="1B512DE4" w14:textId="77777777" w:rsidR="00DA36CA" w:rsidRPr="00DA36CA" w:rsidRDefault="00DA36CA" w:rsidP="00DA36CA">
      <w:r w:rsidRPr="00DA36CA">
        <w:t>Should AIFMs include master/feeder structures when answering questions 290 to 293 [controlled structures] of the consolidated template for AIF-specific information?</w:t>
      </w:r>
    </w:p>
    <w:p w14:paraId="145A4A30" w14:textId="77777777" w:rsidR="00DA36CA" w:rsidRPr="00DA36CA" w:rsidRDefault="00DA36CA" w:rsidP="00DA36CA">
      <w:pPr>
        <w:rPr>
          <w:b/>
          <w:bCs/>
        </w:rPr>
      </w:pPr>
      <w:r w:rsidRPr="00DA36CA">
        <w:rPr>
          <w:b/>
          <w:bCs/>
        </w:rPr>
        <w:t>Answer 77:</w:t>
      </w:r>
    </w:p>
    <w:p w14:paraId="66DCDC6A" w14:textId="77777777" w:rsidR="00DA36CA" w:rsidRPr="00DA36CA" w:rsidRDefault="00DA36CA" w:rsidP="00DA36CA">
      <w:r w:rsidRPr="00DA36CA">
        <w:t>No.</w:t>
      </w:r>
    </w:p>
    <w:p w14:paraId="4FE6BD7C" w14:textId="0C33A1FE" w:rsidR="00DA36CA" w:rsidRDefault="00DA36CA">
      <w:r>
        <w:br w:type="page"/>
      </w:r>
    </w:p>
    <w:p w14:paraId="49E250FA" w14:textId="6F018EB7" w:rsidR="00DA36CA" w:rsidRPr="00DA36CA" w:rsidRDefault="00DA36CA" w:rsidP="00DA36CA">
      <w:r w:rsidRPr="00DA36CA">
        <w:lastRenderedPageBreak/>
        <w:drawing>
          <wp:inline distT="0" distB="0" distL="0" distR="0" wp14:anchorId="08180C3F" wp14:editId="75483AB8">
            <wp:extent cx="3429000" cy="1000125"/>
            <wp:effectExtent l="0" t="0" r="0" b="9525"/>
            <wp:docPr id="4" name="Afbeelding 4" descr="{Go to homepag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 to homepage">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0" cy="1000125"/>
                    </a:xfrm>
                    <a:prstGeom prst="rect">
                      <a:avLst/>
                    </a:prstGeom>
                    <a:noFill/>
                    <a:ln>
                      <a:noFill/>
                    </a:ln>
                  </pic:spPr>
                </pic:pic>
              </a:graphicData>
            </a:graphic>
          </wp:inline>
        </w:drawing>
      </w:r>
    </w:p>
    <w:p w14:paraId="0A495C04" w14:textId="77777777" w:rsidR="00DA36CA" w:rsidRPr="00DA36CA" w:rsidRDefault="00DA36CA" w:rsidP="00DA36CA">
      <w:pPr>
        <w:numPr>
          <w:ilvl w:val="0"/>
          <w:numId w:val="6"/>
        </w:numPr>
      </w:pPr>
      <w:hyperlink r:id="rId24" w:history="1">
        <w:r w:rsidRPr="00DA36CA">
          <w:rPr>
            <w:rStyle w:val="Hyperlink"/>
          </w:rPr>
          <w:t>Home</w:t>
        </w:r>
      </w:hyperlink>
    </w:p>
    <w:p w14:paraId="3B5BCD16" w14:textId="77777777" w:rsidR="00DA36CA" w:rsidRPr="00DA36CA" w:rsidRDefault="00DA36CA" w:rsidP="00DA36CA">
      <w:pPr>
        <w:numPr>
          <w:ilvl w:val="0"/>
          <w:numId w:val="6"/>
        </w:numPr>
      </w:pPr>
      <w:hyperlink r:id="rId25" w:history="1">
        <w:r w:rsidRPr="00DA36CA">
          <w:rPr>
            <w:rStyle w:val="Hyperlink"/>
          </w:rPr>
          <w:t>FAQs</w:t>
        </w:r>
      </w:hyperlink>
    </w:p>
    <w:p w14:paraId="4BD79158" w14:textId="77777777" w:rsidR="00DA36CA" w:rsidRPr="00DA36CA" w:rsidRDefault="00DA36CA" w:rsidP="00DA36CA">
      <w:pPr>
        <w:numPr>
          <w:ilvl w:val="0"/>
          <w:numId w:val="6"/>
        </w:numPr>
      </w:pPr>
      <w:hyperlink r:id="rId26" w:history="1">
        <w:r w:rsidRPr="00DA36CA">
          <w:rPr>
            <w:rStyle w:val="Hyperlink"/>
          </w:rPr>
          <w:t>Login</w:t>
        </w:r>
      </w:hyperlink>
    </w:p>
    <w:p w14:paraId="27EFBA55" w14:textId="77777777" w:rsidR="00DA36CA" w:rsidRPr="00DA36CA" w:rsidRDefault="00DA36CA" w:rsidP="00DA36CA">
      <w:pPr>
        <w:numPr>
          <w:ilvl w:val="0"/>
          <w:numId w:val="6"/>
        </w:numPr>
      </w:pPr>
      <w:hyperlink r:id="rId27" w:history="1">
        <w:r w:rsidRPr="00DA36CA">
          <w:rPr>
            <w:rStyle w:val="Hyperlink"/>
          </w:rPr>
          <w:t>Contact</w:t>
        </w:r>
      </w:hyperlink>
    </w:p>
    <w:p w14:paraId="32CC0ECB" w14:textId="77777777" w:rsidR="00DA36CA" w:rsidRPr="00DA36CA" w:rsidRDefault="00DA36CA" w:rsidP="00DA36CA">
      <w:pPr>
        <w:numPr>
          <w:ilvl w:val="0"/>
          <w:numId w:val="6"/>
        </w:numPr>
      </w:pPr>
      <w:hyperlink r:id="rId28" w:history="1">
        <w:r w:rsidRPr="00DA36CA">
          <w:rPr>
            <w:rStyle w:val="Hyperlink"/>
          </w:rPr>
          <w:t>Get a free trial</w:t>
        </w:r>
      </w:hyperlink>
    </w:p>
    <w:p w14:paraId="59605943" w14:textId="77777777" w:rsidR="00DA36CA" w:rsidRPr="00DA36CA" w:rsidRDefault="00DA36CA" w:rsidP="00DA36CA">
      <w:pPr>
        <w:rPr>
          <w:b/>
          <w:bCs/>
        </w:rPr>
      </w:pPr>
      <w:r w:rsidRPr="00DA36CA">
        <w:rPr>
          <w:b/>
          <w:bCs/>
        </w:rPr>
        <w:t>AIFMD FAQ</w:t>
      </w:r>
    </w:p>
    <w:p w14:paraId="604D3F2C" w14:textId="77777777" w:rsidR="00DA36CA" w:rsidRPr="00DA36CA" w:rsidRDefault="00DA36CA" w:rsidP="00DA36CA">
      <w:pPr>
        <w:rPr>
          <w:b/>
          <w:bCs/>
        </w:rPr>
      </w:pPr>
      <w:r w:rsidRPr="00DA36CA">
        <w:rPr>
          <w:b/>
          <w:bCs/>
        </w:rPr>
        <w:t>How should AIFMs report Cash?</w:t>
      </w:r>
    </w:p>
    <w:p w14:paraId="0E7D610A" w14:textId="77777777" w:rsidR="00DA36CA" w:rsidRPr="00DA36CA" w:rsidRDefault="00DA36CA" w:rsidP="00DA36CA">
      <w:r w:rsidRPr="00DA36CA">
        <w:t>Cash should be reported in the instruments, exposures &amp; portfolio of an AIF.</w:t>
      </w:r>
    </w:p>
    <w:p w14:paraId="7B007F3E" w14:textId="77777777" w:rsidR="00DA36CA" w:rsidRPr="00DA36CA" w:rsidRDefault="00DA36CA" w:rsidP="00DA36CA">
      <w:pPr>
        <w:rPr>
          <w:b/>
          <w:bCs/>
        </w:rPr>
      </w:pPr>
      <w:r w:rsidRPr="00DA36CA">
        <w:rPr>
          <w:b/>
          <w:bCs/>
        </w:rPr>
        <w:t>Must AIFMs report cash?</w:t>
      </w:r>
    </w:p>
    <w:p w14:paraId="5D1E59B8" w14:textId="77777777" w:rsidR="00DA36CA" w:rsidRPr="00DA36CA" w:rsidRDefault="00DA36CA" w:rsidP="00DA36CA">
      <w:r w:rsidRPr="00DA36CA">
        <w:t>Yes.</w:t>
      </w:r>
    </w:p>
    <w:p w14:paraId="7064CCC5" w14:textId="77777777" w:rsidR="00DA36CA" w:rsidRPr="00DA36CA" w:rsidRDefault="00DA36CA" w:rsidP="00DA36CA">
      <w:pPr>
        <w:rPr>
          <w:b/>
          <w:bCs/>
        </w:rPr>
      </w:pPr>
      <w:r w:rsidRPr="00DA36CA">
        <w:rPr>
          <w:b/>
          <w:bCs/>
        </w:rPr>
        <w:t>How does this translate to the Matterhorn template?</w:t>
      </w:r>
    </w:p>
    <w:p w14:paraId="6610951B" w14:textId="77777777" w:rsidR="00DA36CA" w:rsidRPr="00DA36CA" w:rsidRDefault="00DA36CA" w:rsidP="00DA36CA">
      <w:r w:rsidRPr="00DA36CA">
        <w:t>Just add entries for cash to the POSITION records. All the template questions mentioned in the ESMA AIFMD Q&amp;A’s below are created automatically from those POSITIONS records.</w:t>
      </w:r>
    </w:p>
    <w:p w14:paraId="25350A3F" w14:textId="77777777" w:rsidR="00DA36CA" w:rsidRPr="00DA36CA" w:rsidRDefault="00DA36CA" w:rsidP="00DA36CA">
      <w:r w:rsidRPr="00DA36CA">
        <w:t>Cash is reported by using the following Sub-Asset Type in a POSITION record.</w:t>
      </w:r>
    </w:p>
    <w:tbl>
      <w:tblPr>
        <w:tblW w:w="0" w:type="auto"/>
        <w:tblCellMar>
          <w:left w:w="0" w:type="dxa"/>
          <w:right w:w="0" w:type="dxa"/>
        </w:tblCellMar>
        <w:tblLook w:val="04A0" w:firstRow="1" w:lastRow="0" w:firstColumn="1" w:lastColumn="0" w:noHBand="0" w:noVBand="1"/>
      </w:tblPr>
      <w:tblGrid>
        <w:gridCol w:w="2411"/>
        <w:gridCol w:w="6631"/>
      </w:tblGrid>
      <w:tr w:rsidR="00DA36CA" w:rsidRPr="00DA36CA" w14:paraId="5E8916A6"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7ED6D9C4" w14:textId="77777777" w:rsidR="00DA36CA" w:rsidRPr="00DA36CA" w:rsidRDefault="00DA36CA" w:rsidP="00DA36CA">
            <w:pPr>
              <w:rPr>
                <w:b/>
                <w:bCs/>
              </w:rPr>
            </w:pPr>
            <w:r w:rsidRPr="00DA36CA">
              <w:rPr>
                <w:b/>
                <w:bCs/>
              </w:rPr>
              <w:t>Sub-Asset Type Code</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36D2DF7" w14:textId="77777777" w:rsidR="00DA36CA" w:rsidRPr="00DA36CA" w:rsidRDefault="00DA36CA" w:rsidP="00DA36CA">
            <w:pPr>
              <w:rPr>
                <w:b/>
                <w:bCs/>
              </w:rPr>
            </w:pPr>
            <w:r w:rsidRPr="00DA36CA">
              <w:rPr>
                <w:b/>
                <w:bCs/>
              </w:rPr>
              <w:t>Sub-Asset Type</w:t>
            </w:r>
          </w:p>
        </w:tc>
      </w:tr>
      <w:tr w:rsidR="00DA36CA" w:rsidRPr="00DA36CA" w14:paraId="36D5E613"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36C7CE" w14:textId="77777777" w:rsidR="00DA36CA" w:rsidRPr="00DA36CA" w:rsidRDefault="00DA36CA" w:rsidP="00DA36CA">
            <w:r w:rsidRPr="00DA36CA">
              <w:t>SEC_CSH_OTHC</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C9BFA15" w14:textId="77777777" w:rsidR="00DA36CA" w:rsidRPr="00DA36CA" w:rsidRDefault="00DA36CA" w:rsidP="00DA36CA">
            <w:r w:rsidRPr="00DA36CA">
              <w:t>Other cash and cash equivalents (excluding government securities)</w:t>
            </w:r>
          </w:p>
        </w:tc>
      </w:tr>
    </w:tbl>
    <w:p w14:paraId="46E836DA" w14:textId="77777777" w:rsidR="00DA36CA" w:rsidRPr="00DA36CA" w:rsidRDefault="00DA36CA" w:rsidP="00DA36CA">
      <w:pPr>
        <w:rPr>
          <w:b/>
          <w:bCs/>
        </w:rPr>
      </w:pPr>
      <w:r w:rsidRPr="00DA36CA">
        <w:rPr>
          <w:b/>
          <w:bCs/>
        </w:rPr>
        <w:t>Relevant questions from Section III "Reporting to national competent authorities under Articles 3, 24 and 42" of the </w:t>
      </w:r>
      <w:hyperlink r:id="rId29" w:history="1">
        <w:r w:rsidRPr="00DA36CA">
          <w:rPr>
            <w:rStyle w:val="Hyperlink"/>
            <w:b/>
            <w:bCs/>
          </w:rPr>
          <w:t>ESMA AIFMD Q&amp;A</w:t>
        </w:r>
      </w:hyperlink>
      <w:r w:rsidRPr="00DA36CA">
        <w:rPr>
          <w:b/>
          <w:bCs/>
        </w:rPr>
        <w:t>:</w:t>
      </w:r>
    </w:p>
    <w:p w14:paraId="558D1BC4" w14:textId="77777777" w:rsidR="00DA36CA" w:rsidRPr="00DA36CA" w:rsidRDefault="00DA36CA" w:rsidP="00DA36CA">
      <w:pPr>
        <w:rPr>
          <w:b/>
          <w:bCs/>
        </w:rPr>
      </w:pPr>
      <w:r w:rsidRPr="00DA36CA">
        <w:rPr>
          <w:b/>
          <w:bCs/>
        </w:rPr>
        <w:t>Question 63 [last update 12 May 2015]:</w:t>
      </w:r>
    </w:p>
    <w:p w14:paraId="216F0E7D" w14:textId="77777777" w:rsidR="00DA36CA" w:rsidRPr="00DA36CA" w:rsidRDefault="00DA36CA" w:rsidP="00DA36CA">
      <w:r w:rsidRPr="00DA36CA">
        <w:t>Should AIFMs take into account cash and cash equivalents for the purpose of the main instruments in which the AIF is trading (questions 64 to 77 of the consolidated reporting template), the principal exposures of the AIF (questions 94 to 102 of the consolidated reporting template) and the five most important portfolio concentrations (questions 103 to 112 of the consolidated reporting template)?</w:t>
      </w:r>
    </w:p>
    <w:p w14:paraId="3C8B948C" w14:textId="77777777" w:rsidR="00DA36CA" w:rsidRPr="00DA36CA" w:rsidRDefault="00DA36CA" w:rsidP="00DA36CA">
      <w:pPr>
        <w:rPr>
          <w:b/>
          <w:bCs/>
        </w:rPr>
      </w:pPr>
      <w:r w:rsidRPr="00DA36CA">
        <w:rPr>
          <w:b/>
          <w:bCs/>
        </w:rPr>
        <w:t>Answer 63:</w:t>
      </w:r>
    </w:p>
    <w:p w14:paraId="51CE8F1B" w14:textId="77777777" w:rsidR="00DA36CA" w:rsidRPr="00DA36CA" w:rsidRDefault="00DA36CA" w:rsidP="00DA36CA">
      <w:r w:rsidRPr="00DA36CA">
        <w:lastRenderedPageBreak/>
        <w:t>Yes.</w:t>
      </w:r>
    </w:p>
    <w:p w14:paraId="7C54ED40" w14:textId="77777777" w:rsidR="00DA36CA" w:rsidRPr="00DA36CA" w:rsidRDefault="00DA36CA" w:rsidP="00DA36CA">
      <w:pPr>
        <w:rPr>
          <w:b/>
          <w:bCs/>
        </w:rPr>
      </w:pPr>
      <w:r w:rsidRPr="00DA36CA">
        <w:rPr>
          <w:b/>
          <w:bCs/>
        </w:rPr>
        <w:t>Question 15 [last update 25 March 2014]:</w:t>
      </w:r>
    </w:p>
    <w:p w14:paraId="611EA669" w14:textId="77777777" w:rsidR="00DA36CA" w:rsidRPr="00DA36CA" w:rsidRDefault="00DA36CA" w:rsidP="00DA36CA">
      <w:r w:rsidRPr="00DA36CA">
        <w:t>Is cash resulting from repurchase agreements included in the amount of cash and cash equivalents to be reported by AIFMs under questions 121-124 [Individual Exposures]?</w:t>
      </w:r>
    </w:p>
    <w:p w14:paraId="6FE2F537" w14:textId="77777777" w:rsidR="00DA36CA" w:rsidRPr="00DA36CA" w:rsidRDefault="00DA36CA" w:rsidP="00DA36CA">
      <w:pPr>
        <w:rPr>
          <w:b/>
          <w:bCs/>
        </w:rPr>
      </w:pPr>
      <w:r w:rsidRPr="00DA36CA">
        <w:rPr>
          <w:b/>
          <w:bCs/>
        </w:rPr>
        <w:t>Answer 65:</w:t>
      </w:r>
    </w:p>
    <w:p w14:paraId="70E62E79" w14:textId="77777777" w:rsidR="00DA36CA" w:rsidRPr="00DA36CA" w:rsidRDefault="00DA36CA" w:rsidP="00DA36CA">
      <w:r w:rsidRPr="00DA36CA">
        <w:t>Yes. When reporting information on cash and cash equivalents, AIFMs should include all amounts of cash held, including as a result of repurchase arrangements.</w:t>
      </w:r>
    </w:p>
    <w:p w14:paraId="4991BC96" w14:textId="77777777" w:rsidR="00DA36CA" w:rsidRPr="00DA36CA" w:rsidRDefault="00DA36CA" w:rsidP="00DA36CA">
      <w:pPr>
        <w:rPr>
          <w:b/>
          <w:bCs/>
        </w:rPr>
      </w:pPr>
      <w:r w:rsidRPr="00DA36CA">
        <w:rPr>
          <w:b/>
          <w:bCs/>
        </w:rPr>
        <w:t>Question 43 [last update 30 September 2014]:</w:t>
      </w:r>
    </w:p>
    <w:p w14:paraId="76FC9E3B" w14:textId="77777777" w:rsidR="00DA36CA" w:rsidRPr="00DA36CA" w:rsidRDefault="00DA36CA" w:rsidP="00DA36CA">
      <w:r w:rsidRPr="00DA36CA">
        <w:t>Should AIFMs include cash accounts when reporting information on the total number of open positions (question 218 of the consolidated reporting template for AIF specific information)?</w:t>
      </w:r>
    </w:p>
    <w:p w14:paraId="544F322C" w14:textId="77777777" w:rsidR="00DA36CA" w:rsidRPr="00DA36CA" w:rsidRDefault="00DA36CA" w:rsidP="00DA36CA">
      <w:pPr>
        <w:rPr>
          <w:b/>
          <w:bCs/>
        </w:rPr>
      </w:pPr>
      <w:r w:rsidRPr="00DA36CA">
        <w:rPr>
          <w:b/>
          <w:bCs/>
        </w:rPr>
        <w:t>Answer 43:</w:t>
      </w:r>
    </w:p>
    <w:p w14:paraId="7D449BD2" w14:textId="77777777" w:rsidR="00DA36CA" w:rsidRPr="00DA36CA" w:rsidRDefault="00DA36CA" w:rsidP="00DA36CA">
      <w:r w:rsidRPr="00DA36CA">
        <w:t>Yes, AIFMs should take into account all cash accounts that exist.</w:t>
      </w:r>
    </w:p>
    <w:p w14:paraId="4C1ABF53" w14:textId="77777777" w:rsidR="00DA36CA" w:rsidRPr="00DA36CA" w:rsidRDefault="00DA36CA" w:rsidP="00DA36CA">
      <w:pPr>
        <w:rPr>
          <w:b/>
          <w:bCs/>
        </w:rPr>
      </w:pPr>
      <w:r w:rsidRPr="00DA36CA">
        <w:rPr>
          <w:b/>
          <w:bCs/>
        </w:rPr>
        <w:t>Question 46 [last update 30 September 2014]:</w:t>
      </w:r>
    </w:p>
    <w:p w14:paraId="392AACB1" w14:textId="77777777" w:rsidR="00DA36CA" w:rsidRPr="00DA36CA" w:rsidRDefault="00DA36CA" w:rsidP="00DA36CA">
      <w:r w:rsidRPr="00DA36CA">
        <w:t>How should AIFMs treat bank overdrafts for the purpose of information on individual exposures (questions 123 and 124 of the consolidated reporting template)?</w:t>
      </w:r>
    </w:p>
    <w:p w14:paraId="352FDE77" w14:textId="77777777" w:rsidR="00DA36CA" w:rsidRPr="00DA36CA" w:rsidRDefault="00DA36CA" w:rsidP="00DA36CA">
      <w:pPr>
        <w:rPr>
          <w:b/>
          <w:bCs/>
        </w:rPr>
      </w:pPr>
      <w:r w:rsidRPr="00DA36CA">
        <w:rPr>
          <w:b/>
          <w:bCs/>
        </w:rPr>
        <w:t>Answer 46:</w:t>
      </w:r>
    </w:p>
    <w:p w14:paraId="08763EBF" w14:textId="77777777" w:rsidR="00DA36CA" w:rsidRPr="00DA36CA" w:rsidRDefault="00DA36CA" w:rsidP="00DA36CA">
      <w:r w:rsidRPr="00DA36CA">
        <w:t>AIFMs should treat bank overdrafts as short positions in ‘Cash and Cash Equivalent’.</w:t>
      </w:r>
    </w:p>
    <w:p w14:paraId="3B51CBC0" w14:textId="77777777" w:rsidR="00DA36CA" w:rsidRPr="00DA36CA" w:rsidRDefault="00DA36CA" w:rsidP="00DA36CA">
      <w:pPr>
        <w:rPr>
          <w:rStyle w:val="Hyperlink"/>
        </w:rPr>
      </w:pPr>
      <w:r w:rsidRPr="00DA36CA">
        <w:fldChar w:fldCharType="begin"/>
      </w:r>
      <w:r w:rsidRPr="00DA36CA">
        <w:instrText>HYPERLINK "https://www.aifmd-annex-iv.com/en/faq/"</w:instrText>
      </w:r>
      <w:r w:rsidRPr="00DA36CA">
        <w:fldChar w:fldCharType="separate"/>
      </w:r>
    </w:p>
    <w:p w14:paraId="4C025E97" w14:textId="77777777" w:rsidR="00DA36CA" w:rsidRPr="00DA36CA" w:rsidRDefault="00DA36CA" w:rsidP="00DA36CA">
      <w:pPr>
        <w:rPr>
          <w:rStyle w:val="Hyperlink"/>
        </w:rPr>
      </w:pPr>
      <w:r w:rsidRPr="00DA36CA">
        <w:rPr>
          <w:rStyle w:val="Hyperlink"/>
        </w:rPr>
        <w:t>More FAQs</w:t>
      </w:r>
    </w:p>
    <w:p w14:paraId="11F39888" w14:textId="77777777" w:rsidR="00DA36CA" w:rsidRPr="00DA36CA" w:rsidRDefault="00DA36CA" w:rsidP="00DA36CA">
      <w:r w:rsidRPr="00DA36CA">
        <w:fldChar w:fldCharType="end"/>
      </w:r>
    </w:p>
    <w:p w14:paraId="492F4C6F" w14:textId="77777777" w:rsidR="00DA36CA" w:rsidRPr="00DA36CA" w:rsidRDefault="00DA36CA" w:rsidP="00DA36CA">
      <w:hyperlink r:id="rId30" w:history="1">
        <w:r w:rsidRPr="00DA36CA">
          <w:rPr>
            <w:rStyle w:val="Hyperlink"/>
          </w:rPr>
          <w:t xml:space="preserve">Copyright Matterhorn Reporting Services </w:t>
        </w:r>
        <w:proofErr w:type="spellStart"/>
        <w:r w:rsidRPr="00DA36CA">
          <w:rPr>
            <w:rStyle w:val="Hyperlink"/>
          </w:rPr>
          <w:t>B.V.</w:t>
        </w:r>
      </w:hyperlink>
      <w:hyperlink r:id="rId31" w:history="1">
        <w:r w:rsidRPr="00DA36CA">
          <w:rPr>
            <w:rStyle w:val="Hyperlink"/>
          </w:rPr>
          <w:t>privacy</w:t>
        </w:r>
        <w:proofErr w:type="spellEnd"/>
        <w:r w:rsidRPr="00DA36CA">
          <w:rPr>
            <w:rStyle w:val="Hyperlink"/>
          </w:rPr>
          <w:t xml:space="preserve"> </w:t>
        </w:r>
        <w:proofErr w:type="spellStart"/>
        <w:r w:rsidRPr="00DA36CA">
          <w:rPr>
            <w:rStyle w:val="Hyperlink"/>
          </w:rPr>
          <w:t>policy</w:t>
        </w:r>
      </w:hyperlink>
      <w:hyperlink r:id="rId32" w:history="1">
        <w:r w:rsidRPr="00DA36CA">
          <w:rPr>
            <w:rStyle w:val="Hyperlink"/>
          </w:rPr>
          <w:t>Terms</w:t>
        </w:r>
        <w:proofErr w:type="spellEnd"/>
        <w:r w:rsidRPr="00DA36CA">
          <w:rPr>
            <w:rStyle w:val="Hyperlink"/>
          </w:rPr>
          <w:t xml:space="preserve"> and Conditions</w:t>
        </w:r>
      </w:hyperlink>
    </w:p>
    <w:p w14:paraId="36940C8D" w14:textId="69365611" w:rsidR="00DA36CA" w:rsidRPr="00DA36CA" w:rsidRDefault="00DA36CA" w:rsidP="00DA36CA">
      <w:r w:rsidRPr="00DA36CA">
        <w:drawing>
          <wp:inline distT="0" distB="0" distL="0" distR="0" wp14:anchorId="1D9A7760" wp14:editId="40571E68">
            <wp:extent cx="323850" cy="323850"/>
            <wp:effectExtent l="0" t="0" r="0" b="0"/>
            <wp:docPr id="3" name="Afbeelding 3" descr="linkedIn">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33DA5488" w14:textId="4E944346" w:rsidR="00DA36CA" w:rsidRDefault="00DA36CA">
      <w:r>
        <w:br w:type="page"/>
      </w:r>
    </w:p>
    <w:p w14:paraId="2C38BFFB" w14:textId="77777777" w:rsidR="00DA36CA" w:rsidRPr="00DA36CA" w:rsidRDefault="00DA36CA" w:rsidP="00DA36CA">
      <w:pPr>
        <w:rPr>
          <w:b/>
          <w:bCs/>
        </w:rPr>
      </w:pPr>
      <w:r w:rsidRPr="00DA36CA">
        <w:rPr>
          <w:b/>
          <w:bCs/>
        </w:rPr>
        <w:lastRenderedPageBreak/>
        <w:t>How should AIFMs report Controlled Structures?</w:t>
      </w:r>
    </w:p>
    <w:p w14:paraId="1829CD23" w14:textId="77777777" w:rsidR="00DA36CA" w:rsidRPr="00DA36CA" w:rsidRDefault="00DA36CA" w:rsidP="00DA36CA">
      <w:pPr>
        <w:rPr>
          <w:b/>
          <w:bCs/>
        </w:rPr>
      </w:pPr>
      <w:r w:rsidRPr="00DA36CA">
        <w:rPr>
          <w:b/>
          <w:bCs/>
          <w:i/>
          <w:iCs/>
        </w:rPr>
        <w:t>Controlled Structures</w:t>
      </w:r>
      <w:r w:rsidRPr="00DA36CA">
        <w:rPr>
          <w:b/>
          <w:bCs/>
        </w:rPr>
        <w:t> (AIF Questions 290-293)</w:t>
      </w:r>
    </w:p>
    <w:p w14:paraId="16AF8019" w14:textId="77777777" w:rsidR="00DA36CA" w:rsidRPr="00DA36CA" w:rsidRDefault="00DA36CA" w:rsidP="00DA36CA">
      <w:r w:rsidRPr="00DA36CA">
        <w:t>“Gross exposure of financial and, as the case may be, or legal structures controlled by the AIF as defined in Recital 78 of the AIFMD”</w:t>
      </w:r>
    </w:p>
    <w:p w14:paraId="65D20464" w14:textId="77777777" w:rsidR="00DA36CA" w:rsidRPr="00DA36CA" w:rsidRDefault="00DA36CA" w:rsidP="00DA36CA">
      <w:pPr>
        <w:rPr>
          <w:b/>
          <w:bCs/>
        </w:rPr>
      </w:pPr>
      <w:hyperlink r:id="rId35" w:tgtFrame="MRSR_HELP" w:history="1">
        <w:r w:rsidRPr="00DA36CA">
          <w:rPr>
            <w:rStyle w:val="Hyperlink"/>
            <w:b/>
            <w:bCs/>
          </w:rPr>
          <w:t>AIFMD Directive 2011/61/EU</w:t>
        </w:r>
      </w:hyperlink>
      <w:r w:rsidRPr="00DA36CA">
        <w:rPr>
          <w:b/>
          <w:bCs/>
        </w:rPr>
        <w:t> - Recital 78:</w:t>
      </w:r>
    </w:p>
    <w:p w14:paraId="44FF4AD7" w14:textId="77777777" w:rsidR="00DA36CA" w:rsidRPr="00DA36CA" w:rsidRDefault="00DA36CA" w:rsidP="00DA36CA">
      <w:r w:rsidRPr="00DA36CA">
        <w:t>(78)</w:t>
      </w:r>
    </w:p>
    <w:p w14:paraId="10E70422" w14:textId="77777777" w:rsidR="00DA36CA" w:rsidRPr="00DA36CA" w:rsidRDefault="00DA36CA" w:rsidP="00DA36CA">
      <w:r w:rsidRPr="00DA36CA">
        <w:t>The Commission should be empowered to adopt delegated acts in accordance with </w:t>
      </w:r>
      <w:hyperlink r:id="rId36" w:anchor="article_290" w:history="1">
        <w:r w:rsidRPr="00DA36CA">
          <w:rPr>
            <w:rStyle w:val="Hyperlink"/>
          </w:rPr>
          <w:t>Article 290 TFEU</w:t>
        </w:r>
      </w:hyperlink>
      <w:r w:rsidRPr="00DA36CA">
        <w:t> where expressly provided for in this Directive. In particular, the Commission should be empowered to adopt delegated acts to specify the methods of leverage as defined in this Directive, including any financial and/or legal structures involving third parties controlled by the relevant AIF where those structures are specifically set up to directly or indirectly create leverage at the level of the AIF. In particular for private equity and venture capital funds this means that leverage that exists at the level of a portfolio company is not intended to be included when referring to such financial or legal structures.</w:t>
      </w:r>
    </w:p>
    <w:p w14:paraId="099640A8" w14:textId="77777777" w:rsidR="00DA36CA" w:rsidRPr="00DA36CA" w:rsidRDefault="00DA36CA" w:rsidP="00DA36CA">
      <w:pPr>
        <w:rPr>
          <w:b/>
          <w:bCs/>
        </w:rPr>
      </w:pPr>
      <w:hyperlink r:id="rId37" w:tgtFrame="MRSR_HELP" w:history="1">
        <w:r w:rsidRPr="00DA36CA">
          <w:rPr>
            <w:rStyle w:val="Hyperlink"/>
            <w:b/>
            <w:bCs/>
          </w:rPr>
          <w:t>Consolidated version of the Treaty on the Functioning of the European Union (TFEU)</w:t>
        </w:r>
      </w:hyperlink>
      <w:r w:rsidRPr="00DA36CA">
        <w:rPr>
          <w:b/>
          <w:bCs/>
        </w:rPr>
        <w:t> - Article 290:</w:t>
      </w:r>
    </w:p>
    <w:p w14:paraId="643B1843" w14:textId="77777777" w:rsidR="00DA36CA" w:rsidRPr="00DA36CA" w:rsidRDefault="00DA36CA" w:rsidP="00DA36CA">
      <w:r w:rsidRPr="00DA36CA">
        <w:t>1. A legislative act may delegate to the Commission the power to adopt non-legislative acts of general application to supplement or amend certain non-essential elements of the legislative act.</w:t>
      </w:r>
    </w:p>
    <w:p w14:paraId="4A1EBB20" w14:textId="77777777" w:rsidR="00DA36CA" w:rsidRPr="00DA36CA" w:rsidRDefault="00DA36CA" w:rsidP="00DA36CA">
      <w:r w:rsidRPr="00DA36CA">
        <w:t>The objectives, content, scope and duration of the delegation of power shall be explicitly defined in the legislative acts. The essential elements of an area shall be reserved for the legislative act and accordingly shall not be the subject of a delegation of power.</w:t>
      </w:r>
    </w:p>
    <w:p w14:paraId="17FD8CF9" w14:textId="77777777" w:rsidR="00DA36CA" w:rsidRPr="00DA36CA" w:rsidRDefault="00DA36CA" w:rsidP="00DA36CA">
      <w:r w:rsidRPr="00DA36CA">
        <w:t>2. Legislative acts shall explicitly lay down the conditions to which the delegation is subject; these conditions may be as follows:</w:t>
      </w:r>
    </w:p>
    <w:p w14:paraId="7515F7D5" w14:textId="77777777" w:rsidR="00DA36CA" w:rsidRPr="00DA36CA" w:rsidRDefault="00DA36CA" w:rsidP="00DA36CA">
      <w:r w:rsidRPr="00DA36CA">
        <w:t>(a)</w:t>
      </w:r>
    </w:p>
    <w:p w14:paraId="66D19C3D" w14:textId="77777777" w:rsidR="00DA36CA" w:rsidRPr="00DA36CA" w:rsidRDefault="00DA36CA" w:rsidP="00DA36CA">
      <w:r w:rsidRPr="00DA36CA">
        <w:t>the European Parliament or the Council may decide to revoke the delegation;</w:t>
      </w:r>
    </w:p>
    <w:p w14:paraId="1263C5BA" w14:textId="77777777" w:rsidR="00DA36CA" w:rsidRPr="00DA36CA" w:rsidRDefault="00DA36CA" w:rsidP="00DA36CA">
      <w:r w:rsidRPr="00DA36CA">
        <w:t>(b)</w:t>
      </w:r>
    </w:p>
    <w:p w14:paraId="18A523D3" w14:textId="77777777" w:rsidR="00DA36CA" w:rsidRPr="00DA36CA" w:rsidRDefault="00DA36CA" w:rsidP="00DA36CA">
      <w:r w:rsidRPr="00DA36CA">
        <w:t>the delegated act may enter into force only if no objection has been expressed by the European Parliament or the Council within a period set by the legislative act.</w:t>
      </w:r>
    </w:p>
    <w:p w14:paraId="125C126C" w14:textId="77777777" w:rsidR="00DA36CA" w:rsidRPr="00DA36CA" w:rsidRDefault="00DA36CA" w:rsidP="00DA36CA">
      <w:r w:rsidRPr="00DA36CA">
        <w:t>For the purposes of (a) and (b), the European Parliament shall act by a majority of its component members, and the Council by a qualified majority.</w:t>
      </w:r>
    </w:p>
    <w:p w14:paraId="713B789F" w14:textId="77777777" w:rsidR="00DA36CA" w:rsidRPr="00DA36CA" w:rsidRDefault="00DA36CA" w:rsidP="00DA36CA">
      <w:r w:rsidRPr="00DA36CA">
        <w:t>3. The adjective "delegated" shall be inserted in the title of delegated acts.</w:t>
      </w:r>
    </w:p>
    <w:p w14:paraId="28E5BA7C" w14:textId="041772B0" w:rsidR="00DA36CA" w:rsidRDefault="00DA36CA">
      <w:r>
        <w:br w:type="page"/>
      </w:r>
    </w:p>
    <w:p w14:paraId="6347C3BC" w14:textId="77777777" w:rsidR="00DA36CA" w:rsidRPr="00DA36CA" w:rsidRDefault="00DA36CA" w:rsidP="00DA36CA">
      <w:pPr>
        <w:rPr>
          <w:b/>
          <w:bCs/>
        </w:rPr>
      </w:pPr>
      <w:r w:rsidRPr="00DA36CA">
        <w:rPr>
          <w:b/>
          <w:bCs/>
        </w:rPr>
        <w:lastRenderedPageBreak/>
        <w:t>How should AIFMs report Dominant Influence?</w:t>
      </w:r>
    </w:p>
    <w:p w14:paraId="532D0166" w14:textId="77777777" w:rsidR="00DA36CA" w:rsidRPr="00DA36CA" w:rsidRDefault="00DA36CA" w:rsidP="00DA36CA">
      <w:pPr>
        <w:rPr>
          <w:b/>
          <w:bCs/>
        </w:rPr>
      </w:pPr>
      <w:r w:rsidRPr="00DA36CA">
        <w:rPr>
          <w:b/>
          <w:bCs/>
          <w:i/>
          <w:iCs/>
        </w:rPr>
        <w:t>Dominant Influence</w:t>
      </w:r>
      <w:r w:rsidRPr="00DA36CA">
        <w:rPr>
          <w:b/>
          <w:bCs/>
        </w:rPr>
        <w:t> (AIF Questions 131-136)</w:t>
      </w:r>
    </w:p>
    <w:p w14:paraId="009B9ACC" w14:textId="77777777" w:rsidR="00DA36CA" w:rsidRPr="00DA36CA" w:rsidRDefault="00DA36CA" w:rsidP="00DA36CA">
      <w:r w:rsidRPr="00DA36CA">
        <w:t>Complete these questions only if your predominant AIF type (AIF Question 57) is ‘private equity fund’.</w:t>
      </w:r>
    </w:p>
    <w:p w14:paraId="6C8E376F" w14:textId="77777777" w:rsidR="00DA36CA" w:rsidRPr="00DA36CA" w:rsidRDefault="00DA36CA" w:rsidP="00DA36CA">
      <w:pPr>
        <w:rPr>
          <w:b/>
          <w:bCs/>
        </w:rPr>
      </w:pPr>
      <w:hyperlink r:id="rId38" w:tgtFrame="MRSR_HELP" w:history="1">
        <w:r w:rsidRPr="00DA36CA">
          <w:rPr>
            <w:rStyle w:val="Hyperlink"/>
            <w:b/>
            <w:bCs/>
          </w:rPr>
          <w:t>Directive 83/349/EEC</w:t>
        </w:r>
      </w:hyperlink>
      <w:r w:rsidRPr="00DA36CA">
        <w:rPr>
          <w:b/>
          <w:bCs/>
        </w:rPr>
        <w:t> - Article 1:</w:t>
      </w:r>
    </w:p>
    <w:p w14:paraId="26F1876D" w14:textId="77777777" w:rsidR="00DA36CA" w:rsidRPr="00DA36CA" w:rsidRDefault="00DA36CA" w:rsidP="00DA36CA">
      <w:r w:rsidRPr="00DA36CA">
        <w:t>1. A Member State shall require any undertaking governed by its national law to draw up consolidated accounts and a consolidated annual report if that undertaking (a parent undertaking):</w:t>
      </w:r>
    </w:p>
    <w:p w14:paraId="1AE52768" w14:textId="77777777" w:rsidR="00DA36CA" w:rsidRPr="00DA36CA" w:rsidRDefault="00DA36CA" w:rsidP="00DA36CA">
      <w:r w:rsidRPr="00DA36CA">
        <w:t>(a)</w:t>
      </w:r>
    </w:p>
    <w:p w14:paraId="64258D35" w14:textId="77777777" w:rsidR="00DA36CA" w:rsidRPr="00DA36CA" w:rsidRDefault="00DA36CA" w:rsidP="00DA36CA">
      <w:r w:rsidRPr="00DA36CA">
        <w:t>has a majority of the shareholders' or members' voting rights in another undertaking (a subsidiary undertaking); or</w:t>
      </w:r>
    </w:p>
    <w:p w14:paraId="0FA70E96" w14:textId="77777777" w:rsidR="00DA36CA" w:rsidRPr="00DA36CA" w:rsidRDefault="00DA36CA" w:rsidP="00DA36CA">
      <w:r w:rsidRPr="00DA36CA">
        <w:t>(b)</w:t>
      </w:r>
    </w:p>
    <w:p w14:paraId="16E74C4A" w14:textId="77777777" w:rsidR="00DA36CA" w:rsidRPr="00DA36CA" w:rsidRDefault="00DA36CA" w:rsidP="00DA36CA">
      <w:r w:rsidRPr="00DA36CA">
        <w:t>has the right to appoint or remove a majority of the members of the administrative, management or supervisory body of another undertaking (a subsidiary undertaking) and is at the same time a shareholder in or member of that undertaking; or</w:t>
      </w:r>
    </w:p>
    <w:p w14:paraId="42666469" w14:textId="77777777" w:rsidR="00DA36CA" w:rsidRPr="00DA36CA" w:rsidRDefault="00DA36CA" w:rsidP="00DA36CA">
      <w:r w:rsidRPr="00DA36CA">
        <w:t>(c)</w:t>
      </w:r>
    </w:p>
    <w:p w14:paraId="6D26EC74" w14:textId="77777777" w:rsidR="00DA36CA" w:rsidRPr="00DA36CA" w:rsidRDefault="00DA36CA" w:rsidP="00DA36CA">
      <w:r w:rsidRPr="00DA36CA">
        <w:t>has the right to exercise a dominant influence over an undertaking (a subsidiary undertaking) of which it is a shareholder or member, pursuant to a contract entered into with that undertaking or to a provision in its memorandum or articles of association, where the law governing that subsidiary undertaking permits its being subject to such contracts or provisions. A Member State need not prescribe that a parent undertaking must be a shareholder in or member of its subsidiary undertaking. Those Member States the laws of which do not provide for such contracts or clauses shall not be required to apply this provision; or</w:t>
      </w:r>
    </w:p>
    <w:p w14:paraId="094A15F4" w14:textId="77777777" w:rsidR="00DA36CA" w:rsidRPr="00DA36CA" w:rsidRDefault="00DA36CA" w:rsidP="00DA36CA">
      <w:r w:rsidRPr="00DA36CA">
        <w:t>(d)</w:t>
      </w:r>
    </w:p>
    <w:p w14:paraId="7A38F632" w14:textId="77777777" w:rsidR="00DA36CA" w:rsidRPr="00DA36CA" w:rsidRDefault="00DA36CA" w:rsidP="00DA36CA">
      <w:r w:rsidRPr="00DA36CA">
        <w:t>is a shareholder in or member of an undertaking, and:</w:t>
      </w:r>
    </w:p>
    <w:p w14:paraId="7649E415" w14:textId="77777777" w:rsidR="00DA36CA" w:rsidRPr="00DA36CA" w:rsidRDefault="00DA36CA" w:rsidP="00DA36CA">
      <w:r w:rsidRPr="00DA36CA">
        <w:t>(aa)</w:t>
      </w:r>
    </w:p>
    <w:p w14:paraId="0BBFE6A7" w14:textId="77777777" w:rsidR="00DA36CA" w:rsidRPr="00DA36CA" w:rsidRDefault="00DA36CA" w:rsidP="00DA36CA">
      <w:r w:rsidRPr="00DA36CA">
        <w:t>a majority of the members of the administrative, management or supervisory bodies of that undertaking (a subsidiary undertaking) who have held office during the financial year, during the preceding financial year and up to the time when the consolidated accounts are drawn up, have been appointed solely as a result of the exercise of its voting rights; or</w:t>
      </w:r>
    </w:p>
    <w:p w14:paraId="5C00533B" w14:textId="77777777" w:rsidR="00DA36CA" w:rsidRPr="00DA36CA" w:rsidRDefault="00DA36CA" w:rsidP="00DA36CA">
      <w:r w:rsidRPr="00DA36CA">
        <w:t>(aa)</w:t>
      </w:r>
    </w:p>
    <w:p w14:paraId="1385F1FA" w14:textId="77777777" w:rsidR="00DA36CA" w:rsidRPr="00DA36CA" w:rsidRDefault="00DA36CA" w:rsidP="00DA36CA">
      <w:r w:rsidRPr="00DA36CA">
        <w:lastRenderedPageBreak/>
        <w:t>controls alone, pursuant to an agreement with other shareholders in or members of that undertaking (a subsidiary undertaking), a majority of shareholders' or members' voting rights in that undertaking. The Member States may introduce more detailed provisions concerning the form and contents of such agreements.</w:t>
      </w:r>
    </w:p>
    <w:p w14:paraId="14A0BABF" w14:textId="77777777" w:rsidR="00DA36CA" w:rsidRPr="00DA36CA" w:rsidRDefault="00DA36CA" w:rsidP="00DA36CA">
      <w:r w:rsidRPr="00DA36CA">
        <w:t>The Member States shall prescribe at least the arrangements referred to in (bb) above.</w:t>
      </w:r>
    </w:p>
    <w:p w14:paraId="7528EA54" w14:textId="77777777" w:rsidR="00DA36CA" w:rsidRPr="00DA36CA" w:rsidRDefault="00DA36CA" w:rsidP="00DA36CA">
      <w:r w:rsidRPr="00DA36CA">
        <w:t>They may make the application of (aa) above dependent upon the holding's representing 20 % or more of the shareholders' or members' voting rights.</w:t>
      </w:r>
    </w:p>
    <w:p w14:paraId="3DB29A84" w14:textId="77777777" w:rsidR="00DA36CA" w:rsidRPr="00DA36CA" w:rsidRDefault="00DA36CA" w:rsidP="00DA36CA">
      <w:r w:rsidRPr="00DA36CA">
        <w:t>However, (aa) above shall not apply where another undertaking has the rights referred to in subparagraphs (a), (b) or (c) above with regard to that subsidiary undertaking.</w:t>
      </w:r>
    </w:p>
    <w:p w14:paraId="07DE997E" w14:textId="77777777" w:rsidR="00DA36CA" w:rsidRPr="00DA36CA" w:rsidRDefault="00DA36CA" w:rsidP="00DA36CA">
      <w:r w:rsidRPr="00DA36CA">
        <w:t>2 . Apart from the cases mentioned in paragraph 1 above and pending subsequent coordination, the Member States may require any undertaking governed by their national law to draw up consolidated accounts and a consolidated annual report if that undertaking (a parent undertaking) holds a participating interest as defined in Article 17 of Directive 78/660/EEC in another undertaking (a subsidiary undertaking), and:</w:t>
      </w:r>
    </w:p>
    <w:p w14:paraId="01B31A98" w14:textId="77777777" w:rsidR="00DA36CA" w:rsidRPr="00DA36CA" w:rsidRDefault="00DA36CA" w:rsidP="00DA36CA">
      <w:r w:rsidRPr="00DA36CA">
        <w:t>(a)</w:t>
      </w:r>
    </w:p>
    <w:p w14:paraId="4F0FE5F3" w14:textId="77777777" w:rsidR="00DA36CA" w:rsidRPr="00DA36CA" w:rsidRDefault="00DA36CA" w:rsidP="00DA36CA">
      <w:r w:rsidRPr="00DA36CA">
        <w:t>it actually exercises a dominant influence over it; or</w:t>
      </w:r>
    </w:p>
    <w:p w14:paraId="2FF585FB" w14:textId="77777777" w:rsidR="00DA36CA" w:rsidRPr="00DA36CA" w:rsidRDefault="00DA36CA" w:rsidP="00DA36CA">
      <w:r w:rsidRPr="00DA36CA">
        <w:t>(b)</w:t>
      </w:r>
    </w:p>
    <w:p w14:paraId="7921AB79" w14:textId="77777777" w:rsidR="00DA36CA" w:rsidRPr="00DA36CA" w:rsidRDefault="00DA36CA" w:rsidP="00DA36CA">
      <w:r w:rsidRPr="00DA36CA">
        <w:t>it and the subsidiary undertaking are managed on a unified basis by the parent undertaking.</w:t>
      </w:r>
    </w:p>
    <w:p w14:paraId="12978535" w14:textId="16C5C4C5" w:rsidR="00DA36CA" w:rsidRDefault="00DA36CA">
      <w:r>
        <w:br w:type="page"/>
      </w:r>
    </w:p>
    <w:p w14:paraId="5E59D188" w14:textId="77777777" w:rsidR="00DA36CA" w:rsidRPr="00DA36CA" w:rsidRDefault="00DA36CA" w:rsidP="00DA36CA">
      <w:pPr>
        <w:rPr>
          <w:b/>
          <w:bCs/>
        </w:rPr>
      </w:pPr>
      <w:r w:rsidRPr="00DA36CA">
        <w:rPr>
          <w:b/>
          <w:bCs/>
        </w:rPr>
        <w:lastRenderedPageBreak/>
        <w:t>How should AIFMs report Investor Liquidity Profile?</w:t>
      </w:r>
    </w:p>
    <w:p w14:paraId="36C837FB" w14:textId="77777777" w:rsidR="00DA36CA" w:rsidRPr="00DA36CA" w:rsidRDefault="00DA36CA" w:rsidP="00DA36CA">
      <w:r w:rsidRPr="00DA36CA">
        <w:t xml:space="preserve">This only concerns </w:t>
      </w:r>
      <w:proofErr w:type="spellStart"/>
      <w:r w:rsidRPr="00DA36CA">
        <w:t>Authorised</w:t>
      </w:r>
      <w:proofErr w:type="spellEnd"/>
      <w:r w:rsidRPr="00DA36CA">
        <w:t xml:space="preserve"> (non-Light) funds.</w:t>
      </w:r>
    </w:p>
    <w:p w14:paraId="3A186F67" w14:textId="77777777" w:rsidR="00DA36CA" w:rsidRPr="00DA36CA" w:rsidRDefault="00DA36CA" w:rsidP="00DA36CA">
      <w:pPr>
        <w:rPr>
          <w:b/>
          <w:bCs/>
        </w:rPr>
      </w:pPr>
      <w:r w:rsidRPr="00DA36CA">
        <w:rPr>
          <w:b/>
          <w:bCs/>
        </w:rPr>
        <w:t>AIF Questions 189-192: Investor Liquidity Profile</w:t>
      </w:r>
    </w:p>
    <w:p w14:paraId="56768660" w14:textId="77777777" w:rsidR="00DA36CA" w:rsidRPr="00DA36CA" w:rsidRDefault="00DA36CA" w:rsidP="00DA36CA">
      <w:r w:rsidRPr="00DA36CA">
        <w:t>see the </w:t>
      </w:r>
      <w:hyperlink r:id="rId39" w:anchor="G120" w:history="1">
        <w:r w:rsidRPr="00DA36CA">
          <w:rPr>
            <w:rStyle w:val="Hyperlink"/>
          </w:rPr>
          <w:t>Guideline and Question</w:t>
        </w:r>
      </w:hyperlink>
      <w:r w:rsidRPr="00DA36CA">
        <w:t> below.</w:t>
      </w:r>
    </w:p>
    <w:p w14:paraId="1C0E076A" w14:textId="77777777" w:rsidR="00DA36CA" w:rsidRPr="00DA36CA" w:rsidRDefault="00DA36CA" w:rsidP="00DA36CA">
      <w:pPr>
        <w:rPr>
          <w:b/>
          <w:bCs/>
        </w:rPr>
      </w:pPr>
      <w:r w:rsidRPr="00DA36CA">
        <w:rPr>
          <w:b/>
          <w:bCs/>
        </w:rPr>
        <w:t>How does Matterhorn help?</w:t>
      </w:r>
    </w:p>
    <w:p w14:paraId="613F2E9E" w14:textId="77777777" w:rsidR="00DA36CA" w:rsidRPr="00DA36CA" w:rsidRDefault="00DA36CA" w:rsidP="00DA36CA">
      <w:r w:rsidRPr="00DA36CA">
        <w:t>Matterhorn automatically sets the Investor Liquidity Profile in the most conservative way:</w:t>
      </w:r>
    </w:p>
    <w:tbl>
      <w:tblPr>
        <w:tblW w:w="0" w:type="auto"/>
        <w:shd w:val="clear" w:color="auto" w:fill="FFFFFF"/>
        <w:tblCellMar>
          <w:left w:w="0" w:type="dxa"/>
          <w:right w:w="0" w:type="dxa"/>
        </w:tblCellMar>
        <w:tblLook w:val="04A0" w:firstRow="1" w:lastRow="0" w:firstColumn="1" w:lastColumn="0" w:noHBand="0" w:noVBand="1"/>
      </w:tblPr>
      <w:tblGrid>
        <w:gridCol w:w="1266"/>
        <w:gridCol w:w="1043"/>
        <w:gridCol w:w="1119"/>
        <w:gridCol w:w="1195"/>
        <w:gridCol w:w="1271"/>
        <w:gridCol w:w="1347"/>
        <w:gridCol w:w="1801"/>
      </w:tblGrid>
      <w:tr w:rsidR="00DA36CA" w:rsidRPr="00DA36CA" w14:paraId="283A821E"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EC5DAE" w14:textId="77777777" w:rsidR="00DA36CA" w:rsidRPr="00DA36CA" w:rsidRDefault="00DA36CA" w:rsidP="00DA36CA">
            <w:pPr>
              <w:rPr>
                <w:b/>
                <w:bCs/>
              </w:rPr>
            </w:pPr>
            <w:r w:rsidRPr="00DA36CA">
              <w:rPr>
                <w:b/>
                <w:bCs/>
              </w:rPr>
              <w:t>1 day or less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D2C6D6" w14:textId="77777777" w:rsidR="00DA36CA" w:rsidRPr="00DA36CA" w:rsidRDefault="00DA36CA" w:rsidP="00DA36CA">
            <w:pPr>
              <w:rPr>
                <w:b/>
                <w:bCs/>
              </w:rPr>
            </w:pPr>
            <w:r w:rsidRPr="00DA36CA">
              <w:rPr>
                <w:b/>
                <w:bCs/>
              </w:rPr>
              <w:t>2-7 days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622C56C" w14:textId="77777777" w:rsidR="00DA36CA" w:rsidRPr="00DA36CA" w:rsidRDefault="00DA36CA" w:rsidP="00DA36CA">
            <w:pPr>
              <w:rPr>
                <w:b/>
                <w:bCs/>
              </w:rPr>
            </w:pPr>
            <w:r w:rsidRPr="00DA36CA">
              <w:rPr>
                <w:b/>
                <w:bCs/>
              </w:rPr>
              <w:t>8-30 days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EFCBD96" w14:textId="77777777" w:rsidR="00DA36CA" w:rsidRPr="00DA36CA" w:rsidRDefault="00DA36CA" w:rsidP="00DA36CA">
            <w:pPr>
              <w:rPr>
                <w:b/>
                <w:bCs/>
              </w:rPr>
            </w:pPr>
            <w:r w:rsidRPr="00DA36CA">
              <w:rPr>
                <w:b/>
                <w:bCs/>
              </w:rPr>
              <w:t>31-90 days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021F47" w14:textId="77777777" w:rsidR="00DA36CA" w:rsidRPr="00DA36CA" w:rsidRDefault="00DA36CA" w:rsidP="00DA36CA">
            <w:pPr>
              <w:rPr>
                <w:b/>
                <w:bCs/>
              </w:rPr>
            </w:pPr>
            <w:r w:rsidRPr="00DA36CA">
              <w:rPr>
                <w:b/>
                <w:bCs/>
              </w:rPr>
              <w:t>91-180 days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769CF7" w14:textId="77777777" w:rsidR="00DA36CA" w:rsidRPr="00DA36CA" w:rsidRDefault="00DA36CA" w:rsidP="00DA36CA">
            <w:pPr>
              <w:rPr>
                <w:b/>
                <w:bCs/>
              </w:rPr>
            </w:pPr>
            <w:r w:rsidRPr="00DA36CA">
              <w:rPr>
                <w:b/>
                <w:bCs/>
              </w:rPr>
              <w:t>181-365 days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709616" w14:textId="77777777" w:rsidR="00DA36CA" w:rsidRPr="00DA36CA" w:rsidRDefault="00DA36CA" w:rsidP="00DA36CA">
            <w:pPr>
              <w:rPr>
                <w:b/>
                <w:bCs/>
              </w:rPr>
            </w:pPr>
            <w:r w:rsidRPr="00DA36CA">
              <w:rPr>
                <w:b/>
                <w:bCs/>
              </w:rPr>
              <w:t>More than 365 days</w:t>
            </w:r>
          </w:p>
        </w:tc>
      </w:tr>
      <w:tr w:rsidR="00DA36CA" w:rsidRPr="00DA36CA" w14:paraId="21E8945C"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79E6E3F"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F84D50"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7BADB84"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6842E8B"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FA714C"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DD9528B"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540617B" w14:textId="77777777" w:rsidR="00DA36CA" w:rsidRPr="00DA36CA" w:rsidRDefault="00DA36CA" w:rsidP="00DA36CA">
            <w:r w:rsidRPr="00DA36CA">
              <w:t>100%</w:t>
            </w:r>
          </w:p>
        </w:tc>
      </w:tr>
    </w:tbl>
    <w:p w14:paraId="72905DBE" w14:textId="77777777" w:rsidR="00DA36CA" w:rsidRPr="00DA36CA" w:rsidRDefault="00DA36CA" w:rsidP="00DA36CA">
      <w:pPr>
        <w:rPr>
          <w:b/>
          <w:bCs/>
        </w:rPr>
      </w:pPr>
      <w:r w:rsidRPr="00DA36CA">
        <w:rPr>
          <w:b/>
          <w:bCs/>
        </w:rPr>
        <w:t>What if this does not fit a fund?</w:t>
      </w:r>
    </w:p>
    <w:p w14:paraId="27693770" w14:textId="77777777" w:rsidR="00DA36CA" w:rsidRPr="00DA36CA" w:rsidRDefault="00DA36CA" w:rsidP="00DA36CA">
      <w:r w:rsidRPr="00DA36CA">
        <w:t>Just overwrite our defaults by entering the Investor Liquidity Profile in our template on the INVESTOR_LIQUIDITY_PROFILE record (fields 186-192).</w:t>
      </w:r>
    </w:p>
    <w:p w14:paraId="0A808F72" w14:textId="77777777" w:rsidR="00DA36CA" w:rsidRPr="00DA36CA" w:rsidRDefault="00DA36CA" w:rsidP="00DA36CA"/>
    <w:p w14:paraId="010BAE08" w14:textId="77777777" w:rsidR="00DA36CA" w:rsidRPr="00DA36CA" w:rsidRDefault="00DA36CA" w:rsidP="00DA36CA">
      <w:pPr>
        <w:rPr>
          <w:b/>
          <w:bCs/>
        </w:rPr>
      </w:pPr>
      <w:r w:rsidRPr="00DA36CA">
        <w:rPr>
          <w:b/>
          <w:bCs/>
        </w:rPr>
        <w:t>Guideline on </w:t>
      </w:r>
      <w:r w:rsidRPr="00DA36CA">
        <w:rPr>
          <w:b/>
          <w:bCs/>
          <w:i/>
          <w:iCs/>
        </w:rPr>
        <w:t>Investor liquidity profile</w:t>
      </w:r>
      <w:r w:rsidRPr="00DA36CA">
        <w:rPr>
          <w:b/>
          <w:bCs/>
        </w:rPr>
        <w:t> from </w:t>
      </w:r>
      <w:hyperlink r:id="rId40" w:tgtFrame="MRSR_HELP" w:history="1">
        <w:r w:rsidRPr="00DA36CA">
          <w:rPr>
            <w:rStyle w:val="Hyperlink"/>
            <w:b/>
            <w:bCs/>
          </w:rPr>
          <w:t>Guidelines on reporting obligations</w:t>
        </w:r>
      </w:hyperlink>
      <w:r w:rsidRPr="00DA36CA">
        <w:rPr>
          <w:b/>
          <w:bCs/>
        </w:rPr>
        <w:t>:</w:t>
      </w:r>
    </w:p>
    <w:p w14:paraId="3820236D" w14:textId="77777777" w:rsidR="00DA36CA" w:rsidRPr="00DA36CA" w:rsidRDefault="00DA36CA" w:rsidP="00DA36CA">
      <w:pPr>
        <w:rPr>
          <w:b/>
          <w:bCs/>
        </w:rPr>
      </w:pPr>
      <w:r w:rsidRPr="00DA36CA">
        <w:rPr>
          <w:b/>
          <w:bCs/>
        </w:rPr>
        <w:t>Investor liquidity profile</w:t>
      </w:r>
    </w:p>
    <w:p w14:paraId="43FBE11E" w14:textId="77777777" w:rsidR="00DA36CA" w:rsidRPr="00DA36CA" w:rsidRDefault="00DA36CA" w:rsidP="00DA36CA">
      <w:r w:rsidRPr="00DA36CA">
        <w:t>120. AIFMs should divide the NAV of the AIF among the periods indicated depending on the shortest period within which the invested funds could be withdrawn or investors could receive redemption payments, as applicable. AIFMs should assume that they would impose gates where they have the power to do so but that they would not suspend withdrawals/redemptions and that there are no redemption fees. The total should equal 100%.</w:t>
      </w:r>
    </w:p>
    <w:p w14:paraId="30F81D02" w14:textId="77777777" w:rsidR="00DA36CA" w:rsidRPr="00DA36CA" w:rsidRDefault="00DA36CA" w:rsidP="00DA36CA">
      <w:pPr>
        <w:rPr>
          <w:b/>
          <w:bCs/>
        </w:rPr>
      </w:pPr>
      <w:r w:rsidRPr="00DA36CA">
        <w:rPr>
          <w:b/>
          <w:bCs/>
        </w:rPr>
        <w:t>Explanation on </w:t>
      </w:r>
      <w:r w:rsidRPr="00DA36CA">
        <w:rPr>
          <w:b/>
          <w:bCs/>
          <w:i/>
          <w:iCs/>
        </w:rPr>
        <w:t>Investor Liquidity Profile</w:t>
      </w:r>
      <w:r w:rsidRPr="00DA36CA">
        <w:rPr>
          <w:b/>
          <w:bCs/>
        </w:rPr>
        <w:t> by the </w:t>
      </w:r>
      <w:hyperlink r:id="rId41" w:tgtFrame="MRSR_HELP" w:history="1">
        <w:r w:rsidRPr="00DA36CA">
          <w:rPr>
            <w:rStyle w:val="Hyperlink"/>
            <w:b/>
            <w:bCs/>
          </w:rPr>
          <w:t>ESMA AIFMD Q&amp;A</w:t>
        </w:r>
      </w:hyperlink>
      <w:r w:rsidRPr="00DA36CA">
        <w:rPr>
          <w:b/>
          <w:bCs/>
        </w:rPr>
        <w:t>:</w:t>
      </w:r>
    </w:p>
    <w:p w14:paraId="397D98CA" w14:textId="77777777" w:rsidR="00DA36CA" w:rsidRPr="00DA36CA" w:rsidRDefault="00DA36CA" w:rsidP="00DA36CA">
      <w:pPr>
        <w:rPr>
          <w:b/>
          <w:bCs/>
        </w:rPr>
      </w:pPr>
      <w:r w:rsidRPr="00DA36CA">
        <w:rPr>
          <w:b/>
          <w:bCs/>
        </w:rPr>
        <w:t>Section III: Question 11 [last update 25 March 2014]:</w:t>
      </w:r>
    </w:p>
    <w:p w14:paraId="225B46AA" w14:textId="77777777" w:rsidR="00DA36CA" w:rsidRPr="00DA36CA" w:rsidRDefault="00DA36CA" w:rsidP="00DA36CA">
      <w:r w:rsidRPr="00DA36CA">
        <w:t>How should AIFMs report the information on investor liquidity?</w:t>
      </w:r>
    </w:p>
    <w:p w14:paraId="22B2B3F6" w14:textId="77777777" w:rsidR="00DA36CA" w:rsidRPr="00DA36CA" w:rsidRDefault="00DA36CA" w:rsidP="00DA36CA">
      <w:pPr>
        <w:rPr>
          <w:b/>
          <w:bCs/>
        </w:rPr>
      </w:pPr>
      <w:r w:rsidRPr="00DA36CA">
        <w:rPr>
          <w:b/>
          <w:bCs/>
        </w:rPr>
        <w:t>Answer 11:</w:t>
      </w:r>
    </w:p>
    <w:p w14:paraId="3CAEB3CB" w14:textId="77777777" w:rsidR="00DA36CA" w:rsidRPr="00DA36CA" w:rsidRDefault="00DA36CA" w:rsidP="00DA36CA">
      <w:r w:rsidRPr="00DA36CA">
        <w:t>AIFMs should divide the AIF’s NAV among the period buckets depending on the shortest period within which investors are entitled, under the fund documents, to withdraw invested funds or receive redemption payments, as applicable.</w:t>
      </w:r>
    </w:p>
    <w:p w14:paraId="15343AE8" w14:textId="77777777" w:rsidR="00DA36CA" w:rsidRPr="00DA36CA" w:rsidRDefault="00DA36CA" w:rsidP="00DA36CA">
      <w:r w:rsidRPr="00DA36CA">
        <w:t xml:space="preserve">For example, an AIF has a NAV of €1,000,000 with two investors. According to the fund documents, investor A whose share of the NAV is €600,000 is entitled to withdraw 50% of its investment on a daily basis and 50% of its investments between 2 and 7 days. Investor B, </w:t>
      </w:r>
      <w:r w:rsidRPr="00DA36CA">
        <w:lastRenderedPageBreak/>
        <w:t>whose share of the NAV is €400,000, is entitled to withdraw 60% of its investments between 31 and 90 days and 40% of its investment within 91 and 180 days.</w:t>
      </w:r>
    </w:p>
    <w:p w14:paraId="0FC486B0" w14:textId="77777777" w:rsidR="00DA36CA" w:rsidRPr="00DA36CA" w:rsidRDefault="00DA36CA" w:rsidP="00DA36CA">
      <w:r w:rsidRPr="00DA36CA">
        <w:t>The investor profile of the AIF will be the following:</w:t>
      </w:r>
    </w:p>
    <w:tbl>
      <w:tblPr>
        <w:tblW w:w="0" w:type="auto"/>
        <w:tblCellMar>
          <w:left w:w="0" w:type="dxa"/>
          <w:right w:w="0" w:type="dxa"/>
        </w:tblCellMar>
        <w:tblLook w:val="04A0" w:firstRow="1" w:lastRow="0" w:firstColumn="1" w:lastColumn="0" w:noHBand="0" w:noVBand="1"/>
      </w:tblPr>
      <w:tblGrid>
        <w:gridCol w:w="1280"/>
        <w:gridCol w:w="1042"/>
        <w:gridCol w:w="1118"/>
        <w:gridCol w:w="1193"/>
        <w:gridCol w:w="1269"/>
        <w:gridCol w:w="1344"/>
        <w:gridCol w:w="1796"/>
      </w:tblGrid>
      <w:tr w:rsidR="00DA36CA" w:rsidRPr="00DA36CA" w14:paraId="1E93012E"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16FCE74" w14:textId="77777777" w:rsidR="00DA36CA" w:rsidRPr="00DA36CA" w:rsidRDefault="00DA36CA" w:rsidP="00DA36CA">
            <w:pPr>
              <w:rPr>
                <w:b/>
                <w:bCs/>
              </w:rPr>
            </w:pPr>
            <w:r w:rsidRPr="00DA36CA">
              <w:rPr>
                <w:b/>
                <w:bCs/>
              </w:rPr>
              <w:t>1 day or less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94FFAAD" w14:textId="77777777" w:rsidR="00DA36CA" w:rsidRPr="00DA36CA" w:rsidRDefault="00DA36CA" w:rsidP="00DA36CA">
            <w:pPr>
              <w:rPr>
                <w:b/>
                <w:bCs/>
              </w:rPr>
            </w:pPr>
            <w:r w:rsidRPr="00DA36CA">
              <w:rPr>
                <w:b/>
                <w:bCs/>
              </w:rPr>
              <w:t>2-7 days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50A414" w14:textId="77777777" w:rsidR="00DA36CA" w:rsidRPr="00DA36CA" w:rsidRDefault="00DA36CA" w:rsidP="00DA36CA">
            <w:pPr>
              <w:rPr>
                <w:b/>
                <w:bCs/>
              </w:rPr>
            </w:pPr>
            <w:r w:rsidRPr="00DA36CA">
              <w:rPr>
                <w:b/>
                <w:bCs/>
              </w:rPr>
              <w:t>8-30 days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CB3616A" w14:textId="77777777" w:rsidR="00DA36CA" w:rsidRPr="00DA36CA" w:rsidRDefault="00DA36CA" w:rsidP="00DA36CA">
            <w:pPr>
              <w:rPr>
                <w:b/>
                <w:bCs/>
              </w:rPr>
            </w:pPr>
            <w:r w:rsidRPr="00DA36CA">
              <w:rPr>
                <w:b/>
                <w:bCs/>
              </w:rPr>
              <w:t>31-90 days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18AD0AA8" w14:textId="77777777" w:rsidR="00DA36CA" w:rsidRPr="00DA36CA" w:rsidRDefault="00DA36CA" w:rsidP="00DA36CA">
            <w:pPr>
              <w:rPr>
                <w:b/>
                <w:bCs/>
              </w:rPr>
            </w:pPr>
            <w:r w:rsidRPr="00DA36CA">
              <w:rPr>
                <w:b/>
                <w:bCs/>
              </w:rPr>
              <w:t>91-180 days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417E9F21" w14:textId="77777777" w:rsidR="00DA36CA" w:rsidRPr="00DA36CA" w:rsidRDefault="00DA36CA" w:rsidP="00DA36CA">
            <w:pPr>
              <w:rPr>
                <w:b/>
                <w:bCs/>
              </w:rPr>
            </w:pPr>
            <w:r w:rsidRPr="00DA36CA">
              <w:rPr>
                <w:b/>
                <w:bCs/>
              </w:rPr>
              <w:t>181-365 days</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1AB957F" w14:textId="77777777" w:rsidR="00DA36CA" w:rsidRPr="00DA36CA" w:rsidRDefault="00DA36CA" w:rsidP="00DA36CA">
            <w:pPr>
              <w:rPr>
                <w:b/>
                <w:bCs/>
              </w:rPr>
            </w:pPr>
            <w:r w:rsidRPr="00DA36CA">
              <w:rPr>
                <w:b/>
                <w:bCs/>
              </w:rPr>
              <w:t>More than 365 days</w:t>
            </w:r>
          </w:p>
        </w:tc>
      </w:tr>
      <w:tr w:rsidR="00DA36CA" w:rsidRPr="00DA36CA" w14:paraId="39370881" w14:textId="77777777" w:rsidTr="00DA36CA">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08A1059A" w14:textId="77777777" w:rsidR="00DA36CA" w:rsidRPr="00DA36CA" w:rsidRDefault="00DA36CA" w:rsidP="00DA36CA">
            <w:r w:rsidRPr="00DA36CA">
              <w:t>30%</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46087CA" w14:textId="77777777" w:rsidR="00DA36CA" w:rsidRPr="00DA36CA" w:rsidRDefault="00DA36CA" w:rsidP="00DA36CA">
            <w:r w:rsidRPr="00DA36CA">
              <w:t>30%</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2646159E"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69B821F1" w14:textId="77777777" w:rsidR="00DA36CA" w:rsidRPr="00DA36CA" w:rsidRDefault="00DA36CA" w:rsidP="00DA36CA">
            <w:r w:rsidRPr="00DA36CA">
              <w:t>24%</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7FB08B2" w14:textId="77777777" w:rsidR="00DA36CA" w:rsidRPr="00DA36CA" w:rsidRDefault="00DA36CA" w:rsidP="00DA36CA">
            <w:r w:rsidRPr="00DA36CA">
              <w:t>16%</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54896EF4"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tcMar>
              <w:top w:w="30" w:type="dxa"/>
              <w:left w:w="180" w:type="dxa"/>
              <w:bottom w:w="30" w:type="dxa"/>
              <w:right w:w="180" w:type="dxa"/>
            </w:tcMar>
            <w:vAlign w:val="center"/>
            <w:hideMark/>
          </w:tcPr>
          <w:p w14:paraId="37725BC3" w14:textId="77777777" w:rsidR="00DA36CA" w:rsidRPr="00DA36CA" w:rsidRDefault="00DA36CA" w:rsidP="00DA36CA">
            <w:r w:rsidRPr="00DA36CA">
              <w:t>0%</w:t>
            </w:r>
          </w:p>
        </w:tc>
      </w:tr>
    </w:tbl>
    <w:p w14:paraId="3C1A77FB" w14:textId="45079BB6" w:rsidR="00DA36CA" w:rsidRDefault="00DA36CA"/>
    <w:p w14:paraId="4FED78C5" w14:textId="77777777" w:rsidR="00DA36CA" w:rsidRDefault="00DA36CA">
      <w:r>
        <w:br w:type="page"/>
      </w:r>
    </w:p>
    <w:p w14:paraId="479D50D0" w14:textId="77777777" w:rsidR="00DA36CA" w:rsidRPr="00DA36CA" w:rsidRDefault="00DA36CA" w:rsidP="00DA36CA">
      <w:pPr>
        <w:rPr>
          <w:b/>
          <w:bCs/>
        </w:rPr>
      </w:pPr>
      <w:r w:rsidRPr="00DA36CA">
        <w:rPr>
          <w:b/>
          <w:bCs/>
        </w:rPr>
        <w:lastRenderedPageBreak/>
        <w:t>How should AIFMs report Leverage?</w:t>
      </w:r>
    </w:p>
    <w:p w14:paraId="793223C9" w14:textId="77777777" w:rsidR="00DA36CA" w:rsidRPr="00DA36CA" w:rsidRDefault="00DA36CA" w:rsidP="00DA36CA">
      <w:r w:rsidRPr="00DA36CA">
        <w:t xml:space="preserve">This only concerns </w:t>
      </w:r>
      <w:proofErr w:type="spellStart"/>
      <w:r w:rsidRPr="00DA36CA">
        <w:t>Authorised</w:t>
      </w:r>
      <w:proofErr w:type="spellEnd"/>
      <w:r w:rsidRPr="00DA36CA">
        <w:t xml:space="preserve"> (non-Light) funds.</w:t>
      </w:r>
    </w:p>
    <w:p w14:paraId="1393D4BA" w14:textId="77777777" w:rsidR="00DA36CA" w:rsidRPr="00DA36CA" w:rsidRDefault="00DA36CA" w:rsidP="00DA36CA">
      <w:pPr>
        <w:rPr>
          <w:b/>
          <w:bCs/>
        </w:rPr>
      </w:pPr>
      <w:r w:rsidRPr="00DA36CA">
        <w:rPr>
          <w:b/>
          <w:bCs/>
        </w:rPr>
        <w:t>AIF Question 294: Leverage of the AIF as calculated under the Gross Method</w:t>
      </w:r>
    </w:p>
    <w:p w14:paraId="29549D0B" w14:textId="77777777" w:rsidR="00DA36CA" w:rsidRPr="00DA36CA" w:rsidRDefault="00DA36CA" w:rsidP="00DA36CA">
      <w:r w:rsidRPr="00DA36CA">
        <w:t>See </w:t>
      </w:r>
      <w:hyperlink r:id="rId42" w:anchor="Article6" w:history="1">
        <w:r w:rsidRPr="00DA36CA">
          <w:rPr>
            <w:rStyle w:val="Hyperlink"/>
          </w:rPr>
          <w:t>Article 6</w:t>
        </w:r>
      </w:hyperlink>
      <w:r w:rsidRPr="00DA36CA">
        <w:t> and </w:t>
      </w:r>
      <w:hyperlink r:id="rId43" w:anchor="Article7" w:history="1">
        <w:r w:rsidRPr="00DA36CA">
          <w:rPr>
            <w:rStyle w:val="Hyperlink"/>
          </w:rPr>
          <w:t>Article 7</w:t>
        </w:r>
      </w:hyperlink>
      <w:r w:rsidRPr="00DA36CA">
        <w:t> below.</w:t>
      </w:r>
    </w:p>
    <w:p w14:paraId="2E196EB0" w14:textId="77777777" w:rsidR="00DA36CA" w:rsidRPr="00DA36CA" w:rsidRDefault="00DA36CA" w:rsidP="00DA36CA">
      <w:pPr>
        <w:rPr>
          <w:b/>
          <w:bCs/>
        </w:rPr>
      </w:pPr>
      <w:r w:rsidRPr="00DA36CA">
        <w:rPr>
          <w:b/>
          <w:bCs/>
        </w:rPr>
        <w:t>AIF Question 295: Leverage of the AIF as calculated under the Commitment Method</w:t>
      </w:r>
    </w:p>
    <w:p w14:paraId="20B8188D" w14:textId="77777777" w:rsidR="00DA36CA" w:rsidRPr="00DA36CA" w:rsidRDefault="00DA36CA" w:rsidP="00DA36CA">
      <w:r w:rsidRPr="00DA36CA">
        <w:t>See </w:t>
      </w:r>
      <w:hyperlink r:id="rId44" w:anchor="Article6" w:history="1">
        <w:r w:rsidRPr="00DA36CA">
          <w:rPr>
            <w:rStyle w:val="Hyperlink"/>
          </w:rPr>
          <w:t>Article 6</w:t>
        </w:r>
      </w:hyperlink>
      <w:r w:rsidRPr="00DA36CA">
        <w:t> and </w:t>
      </w:r>
      <w:hyperlink r:id="rId45" w:anchor="Article8" w:history="1">
        <w:r w:rsidRPr="00DA36CA">
          <w:rPr>
            <w:rStyle w:val="Hyperlink"/>
          </w:rPr>
          <w:t>Article 8</w:t>
        </w:r>
      </w:hyperlink>
      <w:r w:rsidRPr="00DA36CA">
        <w:t> below.</w:t>
      </w:r>
    </w:p>
    <w:p w14:paraId="51929F0E" w14:textId="77777777" w:rsidR="00DA36CA" w:rsidRPr="00DA36CA" w:rsidRDefault="00DA36CA" w:rsidP="00DA36CA">
      <w:pPr>
        <w:rPr>
          <w:b/>
          <w:bCs/>
        </w:rPr>
      </w:pPr>
      <w:r w:rsidRPr="00DA36CA">
        <w:rPr>
          <w:b/>
          <w:bCs/>
        </w:rPr>
        <w:t>How does Matterhorn help?</w:t>
      </w:r>
    </w:p>
    <w:p w14:paraId="00ECC105" w14:textId="77777777" w:rsidR="00DA36CA" w:rsidRPr="00DA36CA" w:rsidRDefault="00DA36CA" w:rsidP="00DA36CA">
      <w:r w:rsidRPr="00DA36CA">
        <w:t>Matterhorn automatically calculates the leverages using a fundamental algorithm that suits the needs of most Private Equity and Real Estate funds.</w:t>
      </w:r>
    </w:p>
    <w:p w14:paraId="15B583A2" w14:textId="77777777" w:rsidR="00DA36CA" w:rsidRPr="00DA36CA" w:rsidRDefault="00DA36CA" w:rsidP="00DA36CA">
      <w:r w:rsidRPr="00DA36CA">
        <w:t>Matterhorn automatically sets the </w:t>
      </w:r>
      <w:r w:rsidRPr="00DA36CA">
        <w:rPr>
          <w:b/>
          <w:bCs/>
        </w:rPr>
        <w:t>Gross Leverage</w:t>
      </w:r>
      <w:r w:rsidRPr="00DA36CA">
        <w:t> [294] as ((</w:t>
      </w:r>
      <w:proofErr w:type="spellStart"/>
      <w:r w:rsidRPr="00DA36CA">
        <w:t>AuM</w:t>
      </w:r>
      <w:proofErr w:type="spellEnd"/>
      <w:r w:rsidRPr="00DA36CA">
        <w:t xml:space="preserve"> - Cash in Base Currency) / NAV) × 100%:</w:t>
      </w:r>
      <w:r w:rsidRPr="00DA36CA">
        <w:br/>
        <w:t>The </w:t>
      </w:r>
      <w:r w:rsidRPr="00DA36CA">
        <w:rPr>
          <w:i/>
          <w:iCs/>
        </w:rPr>
        <w:t xml:space="preserve">Total </w:t>
      </w:r>
      <w:proofErr w:type="spellStart"/>
      <w:r w:rsidRPr="00DA36CA">
        <w:rPr>
          <w:i/>
          <w:iCs/>
        </w:rPr>
        <w:t>AuM</w:t>
      </w:r>
      <w:proofErr w:type="spellEnd"/>
      <w:r w:rsidRPr="00DA36CA">
        <w:rPr>
          <w:i/>
          <w:iCs/>
        </w:rPr>
        <w:t xml:space="preserve"> amount of the AIF</w:t>
      </w:r>
      <w:r w:rsidRPr="00DA36CA">
        <w:t> [48] minus any </w:t>
      </w:r>
      <w:r w:rsidRPr="00DA36CA">
        <w:rPr>
          <w:i/>
          <w:iCs/>
        </w:rPr>
        <w:t>Cash in Base Currency</w:t>
      </w:r>
      <w:r w:rsidRPr="00DA36CA">
        <w:br/>
        <w:t>divided by </w:t>
      </w:r>
      <w:r w:rsidRPr="00DA36CA">
        <w:rPr>
          <w:i/>
          <w:iCs/>
        </w:rPr>
        <w:t>Total Net Asset Value of the AIF</w:t>
      </w:r>
      <w:r w:rsidRPr="00DA36CA">
        <w:t> [53]</w:t>
      </w:r>
      <w:r w:rsidRPr="00DA36CA">
        <w:br/>
        <w:t>times 100%.</w:t>
      </w:r>
    </w:p>
    <w:p w14:paraId="6F8794C6" w14:textId="77777777" w:rsidR="00DA36CA" w:rsidRPr="00DA36CA" w:rsidRDefault="00DA36CA" w:rsidP="00DA36CA">
      <w:r w:rsidRPr="00DA36CA">
        <w:t>Matterhorn automatically sets the </w:t>
      </w:r>
      <w:r w:rsidRPr="00DA36CA">
        <w:rPr>
          <w:b/>
          <w:bCs/>
        </w:rPr>
        <w:t>Commitment Leverage</w:t>
      </w:r>
      <w:r w:rsidRPr="00DA36CA">
        <w:t> [295] as (</w:t>
      </w:r>
      <w:proofErr w:type="spellStart"/>
      <w:r w:rsidRPr="00DA36CA">
        <w:t>AuM</w:t>
      </w:r>
      <w:proofErr w:type="spellEnd"/>
      <w:r w:rsidRPr="00DA36CA">
        <w:t xml:space="preserve"> / NAV) × 100%:</w:t>
      </w:r>
      <w:r w:rsidRPr="00DA36CA">
        <w:br/>
        <w:t>The </w:t>
      </w:r>
      <w:r w:rsidRPr="00DA36CA">
        <w:rPr>
          <w:i/>
          <w:iCs/>
        </w:rPr>
        <w:t xml:space="preserve">Total </w:t>
      </w:r>
      <w:proofErr w:type="spellStart"/>
      <w:r w:rsidRPr="00DA36CA">
        <w:rPr>
          <w:i/>
          <w:iCs/>
        </w:rPr>
        <w:t>AuM</w:t>
      </w:r>
      <w:proofErr w:type="spellEnd"/>
      <w:r w:rsidRPr="00DA36CA">
        <w:rPr>
          <w:i/>
          <w:iCs/>
        </w:rPr>
        <w:t xml:space="preserve"> amount of the AIF</w:t>
      </w:r>
      <w:r w:rsidRPr="00DA36CA">
        <w:t> [48]</w:t>
      </w:r>
      <w:r w:rsidRPr="00DA36CA">
        <w:br/>
        <w:t>divided by </w:t>
      </w:r>
      <w:r w:rsidRPr="00DA36CA">
        <w:rPr>
          <w:i/>
          <w:iCs/>
        </w:rPr>
        <w:t>Total Net Asset Value of the AIF</w:t>
      </w:r>
      <w:r w:rsidRPr="00DA36CA">
        <w:t> [53]</w:t>
      </w:r>
      <w:r w:rsidRPr="00DA36CA">
        <w:br/>
        <w:t>times 100%.</w:t>
      </w:r>
    </w:p>
    <w:p w14:paraId="3F635ABE" w14:textId="77777777" w:rsidR="00DA36CA" w:rsidRPr="00DA36CA" w:rsidRDefault="00DA36CA" w:rsidP="00DA36CA">
      <w:r w:rsidRPr="00DA36CA">
        <w:rPr>
          <w:i/>
          <w:iCs/>
        </w:rPr>
        <w:t>Cash in Base Currency</w:t>
      </w:r>
      <w:r w:rsidRPr="00DA36CA">
        <w:t> is calculated as:</w:t>
      </w:r>
      <w:r w:rsidRPr="00DA36CA">
        <w:br/>
        <w:t>the sum of all POSITION records with </w:t>
      </w:r>
      <w:r w:rsidRPr="00DA36CA">
        <w:rPr>
          <w:i/>
          <w:iCs/>
        </w:rPr>
        <w:t>Sub-Asset Type</w:t>
      </w:r>
      <w:r w:rsidRPr="00DA36CA">
        <w:t> [65] equal to</w:t>
      </w:r>
      <w:r w:rsidRPr="00DA36CA">
        <w:br/>
        <w:t>“SEC_CSH_OTHC” (“Other cash and cash equivalents (excluding government securities)”)</w:t>
      </w:r>
      <w:r w:rsidRPr="00DA36CA">
        <w:br/>
        <w:t>and </w:t>
      </w:r>
      <w:r w:rsidRPr="00DA36CA">
        <w:rPr>
          <w:i/>
          <w:iCs/>
        </w:rPr>
        <w:t>Currency of the exposure</w:t>
      </w:r>
      <w:r w:rsidRPr="00DA36CA">
        <w:t> [128] equal to </w:t>
      </w:r>
      <w:r w:rsidRPr="00DA36CA">
        <w:rPr>
          <w:i/>
          <w:iCs/>
        </w:rPr>
        <w:t>Base Currency</w:t>
      </w:r>
      <w:r w:rsidRPr="00DA36CA">
        <w:t> [49].</w:t>
      </w:r>
    </w:p>
    <w:p w14:paraId="619CEEFB" w14:textId="77777777" w:rsidR="00DA36CA" w:rsidRPr="00DA36CA" w:rsidRDefault="00DA36CA" w:rsidP="00DA36CA">
      <w:pPr>
        <w:rPr>
          <w:b/>
          <w:bCs/>
        </w:rPr>
      </w:pPr>
      <w:r w:rsidRPr="00DA36CA">
        <w:rPr>
          <w:b/>
          <w:bCs/>
        </w:rPr>
        <w:t>What if this algorithm does not fit a fund?</w:t>
      </w:r>
    </w:p>
    <w:p w14:paraId="5C8909B8" w14:textId="77777777" w:rsidR="00DA36CA" w:rsidRPr="00DA36CA" w:rsidRDefault="00DA36CA" w:rsidP="00DA36CA">
      <w:r w:rsidRPr="00DA36CA">
        <w:t>Either overwrite our calculation by entering the leverages in our template on the FINANCE record (fields 294 and 295) or contact us to discuss a tailored solution.</w:t>
      </w:r>
    </w:p>
    <w:p w14:paraId="1046BF53" w14:textId="77777777" w:rsidR="00DA36CA" w:rsidRPr="00DA36CA" w:rsidRDefault="00DA36CA" w:rsidP="00DA36CA">
      <w:r w:rsidRPr="00DA36CA">
        <w:t>For more information, please contact us at </w:t>
      </w:r>
      <w:hyperlink r:id="rId46" w:history="1">
        <w:r w:rsidRPr="00DA36CA">
          <w:rPr>
            <w:rStyle w:val="Hyperlink"/>
          </w:rPr>
          <w:t>support@matterhorn-rs.com</w:t>
        </w:r>
      </w:hyperlink>
      <w:r w:rsidRPr="00DA36CA">
        <w:t> or </w:t>
      </w:r>
      <w:hyperlink r:id="rId47" w:tgtFrame="MRSR_HELP" w:history="1">
        <w:r w:rsidRPr="00DA36CA">
          <w:rPr>
            <w:rStyle w:val="Hyperlink"/>
          </w:rPr>
          <w:t>+31 85 401 8256</w:t>
        </w:r>
      </w:hyperlink>
      <w:r w:rsidRPr="00DA36CA">
        <w:t>.</w:t>
      </w:r>
    </w:p>
    <w:p w14:paraId="052680B6" w14:textId="77777777" w:rsidR="00DA36CA" w:rsidRPr="00DA36CA" w:rsidRDefault="00DA36CA" w:rsidP="00DA36CA">
      <w:r w:rsidRPr="00DA36CA">
        <w:br/>
      </w:r>
    </w:p>
    <w:p w14:paraId="31248A61" w14:textId="77777777" w:rsidR="00DA36CA" w:rsidRPr="00DA36CA" w:rsidRDefault="00DA36CA" w:rsidP="00DA36CA">
      <w:pPr>
        <w:rPr>
          <w:b/>
          <w:bCs/>
        </w:rPr>
      </w:pPr>
      <w:hyperlink r:id="rId48" w:tgtFrame="MRSR_HELP" w:history="1">
        <w:r w:rsidRPr="00DA36CA">
          <w:rPr>
            <w:rStyle w:val="Hyperlink"/>
            <w:b/>
            <w:bCs/>
          </w:rPr>
          <w:t>Commission Delegated Regulation (EU) No 231/2013</w:t>
        </w:r>
      </w:hyperlink>
      <w:r w:rsidRPr="00DA36CA">
        <w:rPr>
          <w:b/>
          <w:bCs/>
        </w:rPr>
        <w:t> - SECTION 2:</w:t>
      </w:r>
    </w:p>
    <w:p w14:paraId="61DD70EB" w14:textId="77777777" w:rsidR="00DA36CA" w:rsidRPr="00DA36CA" w:rsidRDefault="00DA36CA" w:rsidP="00DA36CA">
      <w:pPr>
        <w:rPr>
          <w:b/>
          <w:bCs/>
        </w:rPr>
      </w:pPr>
      <w:r w:rsidRPr="00DA36CA">
        <w:rPr>
          <w:b/>
          <w:bCs/>
        </w:rPr>
        <w:t>Calculation of leverage</w:t>
      </w:r>
    </w:p>
    <w:p w14:paraId="0741E4BB" w14:textId="77777777" w:rsidR="00DA36CA" w:rsidRPr="00DA36CA" w:rsidRDefault="00DA36CA" w:rsidP="00DA36CA">
      <w:pPr>
        <w:rPr>
          <w:b/>
          <w:bCs/>
        </w:rPr>
      </w:pPr>
      <w:r w:rsidRPr="00DA36CA">
        <w:rPr>
          <w:b/>
          <w:bCs/>
        </w:rPr>
        <w:t>(Article 4(3) of Directive 2011/61/EU)</w:t>
      </w:r>
    </w:p>
    <w:p w14:paraId="05F088FE" w14:textId="77777777" w:rsidR="00DA36CA" w:rsidRPr="00DA36CA" w:rsidRDefault="00DA36CA" w:rsidP="00DA36CA">
      <w:pPr>
        <w:rPr>
          <w:i/>
          <w:iCs/>
        </w:rPr>
      </w:pPr>
      <w:r w:rsidRPr="00DA36CA">
        <w:rPr>
          <w:i/>
          <w:iCs/>
        </w:rPr>
        <w:t>Article 6</w:t>
      </w:r>
    </w:p>
    <w:p w14:paraId="77C42E72" w14:textId="77777777" w:rsidR="00DA36CA" w:rsidRPr="00DA36CA" w:rsidRDefault="00DA36CA" w:rsidP="00DA36CA">
      <w:pPr>
        <w:rPr>
          <w:b/>
          <w:bCs/>
        </w:rPr>
      </w:pPr>
      <w:r w:rsidRPr="00DA36CA">
        <w:rPr>
          <w:b/>
          <w:bCs/>
        </w:rPr>
        <w:lastRenderedPageBreak/>
        <w:t>General provisions on the calculation of leverage</w:t>
      </w:r>
    </w:p>
    <w:p w14:paraId="3C36B1C4" w14:textId="77777777" w:rsidR="00DA36CA" w:rsidRPr="00DA36CA" w:rsidRDefault="00DA36CA" w:rsidP="00DA36CA">
      <w:r w:rsidRPr="00DA36CA">
        <w:t>1. Leverage of an AIF shall be expressed as the ratio between the exposure of an AIF and its net asset value.</w:t>
      </w:r>
    </w:p>
    <w:p w14:paraId="194E8AD7" w14:textId="77777777" w:rsidR="00DA36CA" w:rsidRPr="00DA36CA" w:rsidRDefault="00DA36CA" w:rsidP="00DA36CA">
      <w:r w:rsidRPr="00DA36CA">
        <w:t>2. AIFMs shall calculate the exposure of the AIFs managed in accordance with the gross method as set out in </w:t>
      </w:r>
      <w:hyperlink r:id="rId49" w:anchor="Article7" w:history="1">
        <w:r w:rsidRPr="00DA36CA">
          <w:rPr>
            <w:rStyle w:val="Hyperlink"/>
          </w:rPr>
          <w:t>Article 7</w:t>
        </w:r>
      </w:hyperlink>
      <w:r w:rsidRPr="00DA36CA">
        <w:t> and the commitment method as set out in </w:t>
      </w:r>
      <w:hyperlink r:id="rId50" w:anchor="Article8" w:history="1">
        <w:r w:rsidRPr="00DA36CA">
          <w:rPr>
            <w:rStyle w:val="Hyperlink"/>
          </w:rPr>
          <w:t>Article 8</w:t>
        </w:r>
      </w:hyperlink>
      <w:r w:rsidRPr="00DA36CA">
        <w:t>.</w:t>
      </w:r>
    </w:p>
    <w:p w14:paraId="75311D63" w14:textId="77777777" w:rsidR="00DA36CA" w:rsidRPr="00DA36CA" w:rsidRDefault="00DA36CA" w:rsidP="00DA36CA">
      <w:r w:rsidRPr="00DA36CA">
        <w:t>The Commission shall review, in the light of market developments and no later than 21 July 2015, the calculation methods referred to in the first subparagraph in order to decide whether these methods are sufficient and appropriate for all types of AIFs, or an additional and optional method for calculating leverage should be developed.</w:t>
      </w:r>
    </w:p>
    <w:p w14:paraId="78416383" w14:textId="77777777" w:rsidR="00DA36CA" w:rsidRPr="00DA36CA" w:rsidRDefault="00DA36CA" w:rsidP="00DA36CA">
      <w:r w:rsidRPr="00DA36CA">
        <w:t>3. Exposure contained in any financial or legal structures involving third parties controlled by the relevant AIF shall be included in the calculation of the exposure where the structures referred to are specifically set up to directly or indirectly increase the exposure at the level of the AIF. For AIFs whose core investment policy is to acquire control of non-listed companies or issuers, the AIFM shall not include in the calculation of the leverage any exposure that exists at the level of those non-listed companies and issuers provided that the AIF or the AIFM acting on behalf of the AIF does not have to bear potential losses beyond its investment in the respective company or issuer.</w:t>
      </w:r>
    </w:p>
    <w:p w14:paraId="7F937EDD" w14:textId="77777777" w:rsidR="00DA36CA" w:rsidRPr="00DA36CA" w:rsidRDefault="00DA36CA" w:rsidP="00DA36CA">
      <w:r w:rsidRPr="00DA36CA">
        <w:t>4. AIFMs shall exclude borrowing arrangements entered into if these are temporary in nature and are fully covered by contractual capital commitments from investors in the AIF.</w:t>
      </w:r>
    </w:p>
    <w:p w14:paraId="5876E23D" w14:textId="77777777" w:rsidR="00DA36CA" w:rsidRPr="00DA36CA" w:rsidRDefault="00DA36CA" w:rsidP="00DA36CA">
      <w:r w:rsidRPr="00DA36CA">
        <w:t>5. An AIFM shall have appropriately documented procedures to calculate the exposure of each AIF under its management in accordance with the gross method and the commitment method. The calculation shall be applied consistently over time.</w:t>
      </w:r>
    </w:p>
    <w:p w14:paraId="63D22509" w14:textId="77777777" w:rsidR="00DA36CA" w:rsidRPr="00DA36CA" w:rsidRDefault="00DA36CA" w:rsidP="00DA36CA">
      <w:pPr>
        <w:rPr>
          <w:i/>
          <w:iCs/>
        </w:rPr>
      </w:pPr>
      <w:r w:rsidRPr="00DA36CA">
        <w:rPr>
          <w:i/>
          <w:iCs/>
        </w:rPr>
        <w:t>Article 7</w:t>
      </w:r>
    </w:p>
    <w:p w14:paraId="0FE3B32C" w14:textId="77777777" w:rsidR="00DA36CA" w:rsidRPr="00DA36CA" w:rsidRDefault="00DA36CA" w:rsidP="00DA36CA">
      <w:pPr>
        <w:rPr>
          <w:b/>
          <w:bCs/>
        </w:rPr>
      </w:pPr>
      <w:r w:rsidRPr="00DA36CA">
        <w:rPr>
          <w:b/>
          <w:bCs/>
        </w:rPr>
        <w:t>Gross method for calculating the exposure of the AIF</w:t>
      </w:r>
    </w:p>
    <w:p w14:paraId="2D5D5DDA" w14:textId="77777777" w:rsidR="00DA36CA" w:rsidRPr="00DA36CA" w:rsidRDefault="00DA36CA" w:rsidP="00DA36CA">
      <w:r w:rsidRPr="00DA36CA">
        <w:t>The exposure of an AIF calculated in accordance with the gross method shall be the sum of the absolute values of all positions valued in accordance with Article 19 of Directive 2011/61/EU and all delegated acts adopted pursuant to it.</w:t>
      </w:r>
    </w:p>
    <w:p w14:paraId="71E636E1" w14:textId="77777777" w:rsidR="00DA36CA" w:rsidRPr="00DA36CA" w:rsidRDefault="00DA36CA" w:rsidP="00DA36CA">
      <w:r w:rsidRPr="00DA36CA">
        <w:t>For the calculation of the exposure of an AIF in accordance with the gross method an AIFM shall:</w:t>
      </w:r>
    </w:p>
    <w:p w14:paraId="27D448E8" w14:textId="77777777" w:rsidR="00DA36CA" w:rsidRPr="00DA36CA" w:rsidRDefault="00DA36CA" w:rsidP="00DA36CA">
      <w:r w:rsidRPr="00DA36CA">
        <w:t>(a)</w:t>
      </w:r>
    </w:p>
    <w:p w14:paraId="15FDA6CE" w14:textId="77777777" w:rsidR="00DA36CA" w:rsidRPr="00DA36CA" w:rsidRDefault="00DA36CA" w:rsidP="00DA36CA">
      <w:r w:rsidRPr="00DA36CA">
        <w:t>exclude the value of any cash and cash equivalents which are highly liquid investments held in the base currency of the AIF, that are readily convertible to a known amount of cash, are subject to an insignificant risk of change in value and provide a return no greater than the rate of a three-month high quality government bond;</w:t>
      </w:r>
    </w:p>
    <w:p w14:paraId="3EF4DAFE" w14:textId="77777777" w:rsidR="00DA36CA" w:rsidRPr="00DA36CA" w:rsidRDefault="00DA36CA" w:rsidP="00DA36CA">
      <w:r w:rsidRPr="00DA36CA">
        <w:t>(b)</w:t>
      </w:r>
    </w:p>
    <w:p w14:paraId="528217EA" w14:textId="77777777" w:rsidR="00DA36CA" w:rsidRPr="00DA36CA" w:rsidRDefault="00DA36CA" w:rsidP="00DA36CA">
      <w:r w:rsidRPr="00DA36CA">
        <w:lastRenderedPageBreak/>
        <w:t>convert derivative instruments into the equivalent position in their underlying assets using the conversion methodologies set out in Article 10 and the methods set out in paragraphs (4) to (9) and (14) of Annex I;</w:t>
      </w:r>
    </w:p>
    <w:p w14:paraId="63DC5D73" w14:textId="77777777" w:rsidR="00DA36CA" w:rsidRPr="00DA36CA" w:rsidRDefault="00DA36CA" w:rsidP="00DA36CA">
      <w:r w:rsidRPr="00DA36CA">
        <w:t>(c)</w:t>
      </w:r>
    </w:p>
    <w:p w14:paraId="17F9DEC5" w14:textId="77777777" w:rsidR="00DA36CA" w:rsidRPr="00DA36CA" w:rsidRDefault="00DA36CA" w:rsidP="00DA36CA">
      <w:r w:rsidRPr="00DA36CA">
        <w:t>exclude cash borrowings that remain in cash or cash equivalent as referred to in point (a) and where the amounts of that payable are known;</w:t>
      </w:r>
    </w:p>
    <w:p w14:paraId="67E3E4CF" w14:textId="77777777" w:rsidR="00DA36CA" w:rsidRPr="00DA36CA" w:rsidRDefault="00DA36CA" w:rsidP="00DA36CA">
      <w:r w:rsidRPr="00DA36CA">
        <w:t>(d)</w:t>
      </w:r>
    </w:p>
    <w:p w14:paraId="2CCDD0B6" w14:textId="77777777" w:rsidR="00DA36CA" w:rsidRPr="00DA36CA" w:rsidRDefault="00DA36CA" w:rsidP="00DA36CA">
      <w:r w:rsidRPr="00DA36CA">
        <w:t xml:space="preserve">include exposure resulting from the reinvestment of cash borrowings, expressed as the higher of the market value of the investment </w:t>
      </w:r>
      <w:proofErr w:type="spellStart"/>
      <w:r w:rsidRPr="00DA36CA">
        <w:t>realised</w:t>
      </w:r>
      <w:proofErr w:type="spellEnd"/>
      <w:r w:rsidRPr="00DA36CA">
        <w:t xml:space="preserve"> or the total amount of the cash borrowed as referred to in paragraphs (1) and (2) of Annex I;</w:t>
      </w:r>
    </w:p>
    <w:p w14:paraId="6ECCA517" w14:textId="77777777" w:rsidR="00DA36CA" w:rsidRPr="00DA36CA" w:rsidRDefault="00DA36CA" w:rsidP="00DA36CA">
      <w:r w:rsidRPr="00DA36CA">
        <w:t>(e)</w:t>
      </w:r>
    </w:p>
    <w:p w14:paraId="3BE64E6E" w14:textId="77777777" w:rsidR="00DA36CA" w:rsidRPr="00DA36CA" w:rsidRDefault="00DA36CA" w:rsidP="00DA36CA">
      <w:r w:rsidRPr="00DA36CA">
        <w:t>include positions within repurchase or reverse repurchase agreements and securities lending or borrowing or other arrangements in accordance with paragraphs (3) and (10) to (13) of Annex I.</w:t>
      </w:r>
    </w:p>
    <w:p w14:paraId="0D5B9B2B" w14:textId="77777777" w:rsidR="00DA36CA" w:rsidRPr="00DA36CA" w:rsidRDefault="00DA36CA" w:rsidP="00DA36CA">
      <w:pPr>
        <w:rPr>
          <w:i/>
          <w:iCs/>
        </w:rPr>
      </w:pPr>
      <w:r w:rsidRPr="00DA36CA">
        <w:rPr>
          <w:i/>
          <w:iCs/>
        </w:rPr>
        <w:t>Article 8</w:t>
      </w:r>
    </w:p>
    <w:p w14:paraId="0E5C85DC" w14:textId="77777777" w:rsidR="00DA36CA" w:rsidRPr="00DA36CA" w:rsidRDefault="00DA36CA" w:rsidP="00DA36CA">
      <w:pPr>
        <w:rPr>
          <w:b/>
          <w:bCs/>
        </w:rPr>
      </w:pPr>
      <w:r w:rsidRPr="00DA36CA">
        <w:rPr>
          <w:b/>
          <w:bCs/>
        </w:rPr>
        <w:t>Commitment method for calculating the exposure of an AIF</w:t>
      </w:r>
    </w:p>
    <w:p w14:paraId="0E87F61B" w14:textId="77777777" w:rsidR="00DA36CA" w:rsidRPr="00DA36CA" w:rsidRDefault="00DA36CA" w:rsidP="00DA36CA">
      <w:r w:rsidRPr="00DA36CA">
        <w:t>1. The exposure of an AIF calculated in accordance with the commitment method shall be the sum of the absolute values of all positions valued in accordance with Article 19 of Directive 2011/61/EU and its corresponding delegated acts, subject to the criteria provided for in paragraphs 2 to 9.</w:t>
      </w:r>
    </w:p>
    <w:p w14:paraId="10F93198" w14:textId="77777777" w:rsidR="00DA36CA" w:rsidRPr="00DA36CA" w:rsidRDefault="00DA36CA" w:rsidP="00DA36CA">
      <w:r w:rsidRPr="00DA36CA">
        <w:t>2. For the calculation of the exposure of an AIF in accordance with the commitment method an AIFM shall:</w:t>
      </w:r>
    </w:p>
    <w:p w14:paraId="42F04825" w14:textId="77777777" w:rsidR="00DA36CA" w:rsidRPr="00DA36CA" w:rsidRDefault="00DA36CA" w:rsidP="00DA36CA">
      <w:r w:rsidRPr="00DA36CA">
        <w:t>(a)</w:t>
      </w:r>
    </w:p>
    <w:p w14:paraId="170C8890" w14:textId="77777777" w:rsidR="00DA36CA" w:rsidRPr="00DA36CA" w:rsidRDefault="00DA36CA" w:rsidP="00DA36CA">
      <w:r w:rsidRPr="00DA36CA">
        <w:t>convert each derivative instrument position into an equivalent position in the underlying asset of that derivative using the conversion methodologies set out in Article 10 and paragraphs (4) to (9) and (14) of Annex II;</w:t>
      </w:r>
    </w:p>
    <w:p w14:paraId="56DFBCF9" w14:textId="77777777" w:rsidR="00DA36CA" w:rsidRPr="00DA36CA" w:rsidRDefault="00DA36CA" w:rsidP="00DA36CA">
      <w:r w:rsidRPr="00DA36CA">
        <w:t>(b)</w:t>
      </w:r>
    </w:p>
    <w:p w14:paraId="6061934B" w14:textId="77777777" w:rsidR="00DA36CA" w:rsidRPr="00DA36CA" w:rsidRDefault="00DA36CA" w:rsidP="00DA36CA">
      <w:r w:rsidRPr="00DA36CA">
        <w:t>apply netting and hedging arrangements;</w:t>
      </w:r>
    </w:p>
    <w:p w14:paraId="1A5C813C" w14:textId="77777777" w:rsidR="00DA36CA" w:rsidRPr="00DA36CA" w:rsidRDefault="00DA36CA" w:rsidP="00DA36CA">
      <w:r w:rsidRPr="00DA36CA">
        <w:t>(c)</w:t>
      </w:r>
    </w:p>
    <w:p w14:paraId="69D69E3B" w14:textId="77777777" w:rsidR="00DA36CA" w:rsidRPr="00DA36CA" w:rsidRDefault="00DA36CA" w:rsidP="00DA36CA">
      <w:r w:rsidRPr="00DA36CA">
        <w:t>calculate the exposure created through the reinvestment of borrowings where such reinvestment increases the exposure of the AIF as defined in paragraphs (1) and (2) of Annex I;</w:t>
      </w:r>
    </w:p>
    <w:p w14:paraId="6981298E" w14:textId="77777777" w:rsidR="00DA36CA" w:rsidRPr="00DA36CA" w:rsidRDefault="00DA36CA" w:rsidP="00DA36CA">
      <w:r w:rsidRPr="00DA36CA">
        <w:t>(d)</w:t>
      </w:r>
    </w:p>
    <w:p w14:paraId="1B240A8C" w14:textId="77777777" w:rsidR="00DA36CA" w:rsidRPr="00DA36CA" w:rsidRDefault="00DA36CA" w:rsidP="00DA36CA">
      <w:r w:rsidRPr="00DA36CA">
        <w:lastRenderedPageBreak/>
        <w:t>include other arrangements in the calculation in accordance with paragraphs (3) and (10) to (13) of Annex I.</w:t>
      </w:r>
    </w:p>
    <w:p w14:paraId="50B56E28" w14:textId="77777777" w:rsidR="00DA36CA" w:rsidRPr="00DA36CA" w:rsidRDefault="00DA36CA" w:rsidP="00DA36CA">
      <w:r w:rsidRPr="00DA36CA">
        <w:t>3. For the purposes of calculating the exposure of an AIF according to the commitment method:</w:t>
      </w:r>
    </w:p>
    <w:p w14:paraId="5B4FD171" w14:textId="77777777" w:rsidR="00DA36CA" w:rsidRPr="00DA36CA" w:rsidRDefault="00DA36CA" w:rsidP="00DA36CA">
      <w:r w:rsidRPr="00DA36CA">
        <w:t>(a)</w:t>
      </w:r>
    </w:p>
    <w:p w14:paraId="2022BEE2" w14:textId="77777777" w:rsidR="00DA36CA" w:rsidRPr="00DA36CA" w:rsidRDefault="00DA36CA" w:rsidP="00DA36CA">
      <w:r w:rsidRPr="00DA36CA">
        <w:t>netting arrangements shall include combinations of trades on derivative instruments or security positions which refer to the same underlying asset, irrespective — in the case of derivative instruments — of the maturity date of the derivative instruments and where those trades on derivative instruments or security positions are concluded with the sole aim of eliminating the risks linked to positions taken through the other derivative instruments or security positions;</w:t>
      </w:r>
    </w:p>
    <w:p w14:paraId="7001ADFA" w14:textId="77777777" w:rsidR="00DA36CA" w:rsidRPr="00DA36CA" w:rsidRDefault="00DA36CA" w:rsidP="00DA36CA">
      <w:r w:rsidRPr="00DA36CA">
        <w:t>(b)</w:t>
      </w:r>
    </w:p>
    <w:p w14:paraId="0B7C53C6" w14:textId="77777777" w:rsidR="00DA36CA" w:rsidRPr="00DA36CA" w:rsidRDefault="00DA36CA" w:rsidP="00DA36CA">
      <w:r w:rsidRPr="00DA36CA">
        <w:t>hedging arrangements shall include combinations of trades on derivative instruments or security positions which do not necessarily refer to the same underlying asset and where those trades on derivative instruments or security positions are concluded with the sole aim of offsetting risks linked to positions taken through the other derivative instruments or security positions.</w:t>
      </w:r>
    </w:p>
    <w:p w14:paraId="3BA68176" w14:textId="77777777" w:rsidR="00DA36CA" w:rsidRPr="00DA36CA" w:rsidRDefault="00DA36CA" w:rsidP="00DA36CA">
      <w:r w:rsidRPr="00DA36CA">
        <w:t>4. By way of derogation from paragraph 2, a derivative instrument shall not be converted into an equivalent position in the underlying asset if it has all of the following characteristics:</w:t>
      </w:r>
    </w:p>
    <w:p w14:paraId="7DC15DFC" w14:textId="77777777" w:rsidR="00DA36CA" w:rsidRPr="00DA36CA" w:rsidRDefault="00DA36CA" w:rsidP="00DA36CA">
      <w:r w:rsidRPr="00DA36CA">
        <w:t>(a)</w:t>
      </w:r>
    </w:p>
    <w:p w14:paraId="7E3F8FBE" w14:textId="77777777" w:rsidR="00DA36CA" w:rsidRPr="00DA36CA" w:rsidRDefault="00DA36CA" w:rsidP="00DA36CA">
      <w:r w:rsidRPr="00DA36CA">
        <w:t>it swaps the performance of financial assets held in the AIF’s portfolio for the performance of other reference financial assets;</w:t>
      </w:r>
    </w:p>
    <w:p w14:paraId="677A6E52" w14:textId="77777777" w:rsidR="00DA36CA" w:rsidRPr="00DA36CA" w:rsidRDefault="00DA36CA" w:rsidP="00DA36CA">
      <w:r w:rsidRPr="00DA36CA">
        <w:t>(b)</w:t>
      </w:r>
    </w:p>
    <w:p w14:paraId="5EE73B32" w14:textId="77777777" w:rsidR="00DA36CA" w:rsidRPr="00DA36CA" w:rsidRDefault="00DA36CA" w:rsidP="00DA36CA">
      <w:r w:rsidRPr="00DA36CA">
        <w:t>it totally offsets the risks of the swapped assets held in the AIF’s portfolio so that the AIF’s performance does not depend on the performance of the swapped assets;</w:t>
      </w:r>
    </w:p>
    <w:p w14:paraId="67D6CD38" w14:textId="77777777" w:rsidR="00DA36CA" w:rsidRPr="00DA36CA" w:rsidRDefault="00DA36CA" w:rsidP="00DA36CA">
      <w:r w:rsidRPr="00DA36CA">
        <w:t>(c)</w:t>
      </w:r>
    </w:p>
    <w:p w14:paraId="368BD84D" w14:textId="77777777" w:rsidR="00DA36CA" w:rsidRPr="00DA36CA" w:rsidRDefault="00DA36CA" w:rsidP="00DA36CA">
      <w:r w:rsidRPr="00DA36CA">
        <w:t>it includes neither additional optional features, nor leverage clauses nor other additional risks as compared to a direct holding of the reference financial assets.</w:t>
      </w:r>
    </w:p>
    <w:p w14:paraId="2DF5DE96" w14:textId="77777777" w:rsidR="00DA36CA" w:rsidRPr="00DA36CA" w:rsidRDefault="00DA36CA" w:rsidP="00DA36CA">
      <w:r w:rsidRPr="00DA36CA">
        <w:t>5. By way of derogation from paragraph 2, a derivative instrument shall not be converted into an equivalent position in the underlying asset when calculating the exposure according to the commitment method if it meets both of the following conditions:</w:t>
      </w:r>
    </w:p>
    <w:p w14:paraId="4C68E773" w14:textId="77777777" w:rsidR="00DA36CA" w:rsidRPr="00DA36CA" w:rsidRDefault="00DA36CA" w:rsidP="00DA36CA">
      <w:r w:rsidRPr="00DA36CA">
        <w:t>(a)</w:t>
      </w:r>
    </w:p>
    <w:p w14:paraId="6F840123" w14:textId="77777777" w:rsidR="00DA36CA" w:rsidRPr="00DA36CA" w:rsidRDefault="00DA36CA" w:rsidP="00DA36CA">
      <w:r w:rsidRPr="00DA36CA">
        <w:lastRenderedPageBreak/>
        <w:t>the combined holding by the AIF of a derivative instrument relating to a financial asset and cash which is invested in cash equivalent as defined in Article 7(a) is equivalent to holding a long position in the given financial asset;</w:t>
      </w:r>
    </w:p>
    <w:p w14:paraId="362C9E2A" w14:textId="77777777" w:rsidR="00DA36CA" w:rsidRPr="00DA36CA" w:rsidRDefault="00DA36CA" w:rsidP="00DA36CA">
      <w:r w:rsidRPr="00DA36CA">
        <w:t>(b)</w:t>
      </w:r>
    </w:p>
    <w:p w14:paraId="68BC943C" w14:textId="77777777" w:rsidR="00DA36CA" w:rsidRPr="00DA36CA" w:rsidRDefault="00DA36CA" w:rsidP="00DA36CA">
      <w:r w:rsidRPr="00DA36CA">
        <w:t>the derivative instrument shall not generate any incremental exposure and leverage or risk.</w:t>
      </w:r>
    </w:p>
    <w:p w14:paraId="258FBFFA" w14:textId="77777777" w:rsidR="00DA36CA" w:rsidRPr="00DA36CA" w:rsidRDefault="00DA36CA" w:rsidP="00DA36CA">
      <w:r w:rsidRPr="00DA36CA">
        <w:t>6. Hedging arrangements shall be taken into account when calculating the exposure of an AIF only if they comply with all the following conditions:</w:t>
      </w:r>
    </w:p>
    <w:p w14:paraId="16C4AF2B" w14:textId="77777777" w:rsidR="00DA36CA" w:rsidRPr="00DA36CA" w:rsidRDefault="00DA36CA" w:rsidP="00DA36CA">
      <w:r w:rsidRPr="00DA36CA">
        <w:t>(a)</w:t>
      </w:r>
    </w:p>
    <w:p w14:paraId="1280B3D4" w14:textId="77777777" w:rsidR="00DA36CA" w:rsidRPr="00DA36CA" w:rsidRDefault="00DA36CA" w:rsidP="00DA36CA">
      <w:r w:rsidRPr="00DA36CA">
        <w:t>the positions involved within the hedging relationship do not aim to generate a return and general and specific risks are offset;</w:t>
      </w:r>
    </w:p>
    <w:p w14:paraId="6E7F901F" w14:textId="77777777" w:rsidR="00DA36CA" w:rsidRPr="00DA36CA" w:rsidRDefault="00DA36CA" w:rsidP="00DA36CA">
      <w:r w:rsidRPr="00DA36CA">
        <w:t>(b)</w:t>
      </w:r>
    </w:p>
    <w:p w14:paraId="2EC8F9BC" w14:textId="77777777" w:rsidR="00DA36CA" w:rsidRPr="00DA36CA" w:rsidRDefault="00DA36CA" w:rsidP="00DA36CA">
      <w:r w:rsidRPr="00DA36CA">
        <w:t>there is a verifiable reduction of market risk at the level of the AIF;</w:t>
      </w:r>
    </w:p>
    <w:p w14:paraId="6F218087" w14:textId="77777777" w:rsidR="00DA36CA" w:rsidRPr="00DA36CA" w:rsidRDefault="00DA36CA" w:rsidP="00DA36CA">
      <w:r w:rsidRPr="00DA36CA">
        <w:t>(c)</w:t>
      </w:r>
    </w:p>
    <w:p w14:paraId="734CB613" w14:textId="77777777" w:rsidR="00DA36CA" w:rsidRPr="00DA36CA" w:rsidRDefault="00DA36CA" w:rsidP="00DA36CA">
      <w:r w:rsidRPr="00DA36CA">
        <w:t>the risks linked to derivative instruments, general and specific, if any, are offset;</w:t>
      </w:r>
    </w:p>
    <w:p w14:paraId="60F1DAA1" w14:textId="77777777" w:rsidR="00DA36CA" w:rsidRPr="00DA36CA" w:rsidRDefault="00DA36CA" w:rsidP="00DA36CA">
      <w:r w:rsidRPr="00DA36CA">
        <w:t>(d)</w:t>
      </w:r>
    </w:p>
    <w:p w14:paraId="395D49B3" w14:textId="77777777" w:rsidR="00DA36CA" w:rsidRPr="00DA36CA" w:rsidRDefault="00DA36CA" w:rsidP="00DA36CA">
      <w:r w:rsidRPr="00DA36CA">
        <w:t>the hedging arrangements relate to the same asset class;</w:t>
      </w:r>
    </w:p>
    <w:p w14:paraId="4AE1317E" w14:textId="77777777" w:rsidR="00DA36CA" w:rsidRPr="00DA36CA" w:rsidRDefault="00DA36CA" w:rsidP="00DA36CA">
      <w:r w:rsidRPr="00DA36CA">
        <w:t>(e)</w:t>
      </w:r>
    </w:p>
    <w:p w14:paraId="3C3483F8" w14:textId="77777777" w:rsidR="00DA36CA" w:rsidRPr="00DA36CA" w:rsidRDefault="00DA36CA" w:rsidP="00DA36CA">
      <w:r w:rsidRPr="00DA36CA">
        <w:t>they are efficient in stressed market conditions.</w:t>
      </w:r>
    </w:p>
    <w:p w14:paraId="45B788BA" w14:textId="77777777" w:rsidR="00DA36CA" w:rsidRPr="00DA36CA" w:rsidRDefault="00DA36CA" w:rsidP="00DA36CA">
      <w:r w:rsidRPr="00DA36CA">
        <w:t>7. Subject to paragraph 6, derivative instruments used for currency hedging purposes and that do not add any incremental exposure, leverage or other risks shall not be included in the calculation.</w:t>
      </w:r>
    </w:p>
    <w:p w14:paraId="2D0513EC" w14:textId="77777777" w:rsidR="00DA36CA" w:rsidRPr="00DA36CA" w:rsidRDefault="00DA36CA" w:rsidP="00DA36CA">
      <w:r w:rsidRPr="00DA36CA">
        <w:t>8. An AIFM shall net positions in any of the following cases:</w:t>
      </w:r>
    </w:p>
    <w:p w14:paraId="36DA2219" w14:textId="77777777" w:rsidR="00DA36CA" w:rsidRPr="00DA36CA" w:rsidRDefault="00DA36CA" w:rsidP="00DA36CA">
      <w:r w:rsidRPr="00DA36CA">
        <w:t>(a)</w:t>
      </w:r>
    </w:p>
    <w:p w14:paraId="695AD8FE" w14:textId="77777777" w:rsidR="00DA36CA" w:rsidRPr="00DA36CA" w:rsidRDefault="00DA36CA" w:rsidP="00DA36CA">
      <w:r w:rsidRPr="00DA36CA">
        <w:t>between derivative instruments, provided they refer to the same underlying asset, even if the maturity date of the derivative instruments is different;</w:t>
      </w:r>
    </w:p>
    <w:p w14:paraId="5D438627" w14:textId="77777777" w:rsidR="00DA36CA" w:rsidRPr="00DA36CA" w:rsidRDefault="00DA36CA" w:rsidP="00DA36CA">
      <w:r w:rsidRPr="00DA36CA">
        <w:t>(b)</w:t>
      </w:r>
    </w:p>
    <w:p w14:paraId="027E6601" w14:textId="77777777" w:rsidR="00DA36CA" w:rsidRPr="00DA36CA" w:rsidRDefault="00DA36CA" w:rsidP="00DA36CA">
      <w:r w:rsidRPr="00DA36CA">
        <w:t>between a derivative instrument whose underlying asset is a transferable security, money market instrument or units in a collective investment undertaking as referred to in points 1 to 3 of Section C of Annex I to Directive 2004/39/EC, and that same corresponding underlying asset.</w:t>
      </w:r>
    </w:p>
    <w:p w14:paraId="461BF40D" w14:textId="77777777" w:rsidR="00DA36CA" w:rsidRPr="00DA36CA" w:rsidRDefault="00DA36CA" w:rsidP="00DA36CA">
      <w:r w:rsidRPr="00DA36CA">
        <w:lastRenderedPageBreak/>
        <w:t>9. AIFMs managing AIFs that, in accordance with their core investment policy, primarily invest in interest rate derivatives shall make use of specific duration netting rules in order to take into account the correlation between the maturity segments of the interest rate curve as set out in Article 11.</w:t>
      </w:r>
    </w:p>
    <w:p w14:paraId="4FA9ED76" w14:textId="0EEDAF44" w:rsidR="00DA36CA" w:rsidRDefault="00DA36CA">
      <w:r>
        <w:br w:type="page"/>
      </w:r>
    </w:p>
    <w:p w14:paraId="3AEF9505" w14:textId="77777777" w:rsidR="00DA36CA" w:rsidRPr="00DA36CA" w:rsidRDefault="00DA36CA" w:rsidP="00DA36CA">
      <w:pPr>
        <w:rPr>
          <w:b/>
          <w:bCs/>
        </w:rPr>
      </w:pPr>
      <w:r w:rsidRPr="00DA36CA">
        <w:rPr>
          <w:b/>
          <w:bCs/>
        </w:rPr>
        <w:lastRenderedPageBreak/>
        <w:t>How should AIFMs report Optional Fields?</w:t>
      </w:r>
    </w:p>
    <w:p w14:paraId="1434C0A7" w14:textId="77777777" w:rsidR="00DA36CA" w:rsidRPr="00DA36CA" w:rsidRDefault="00DA36CA" w:rsidP="00DA36CA">
      <w:r w:rsidRPr="00DA36CA">
        <w:t>Optional fields </w:t>
      </w:r>
      <w:r w:rsidRPr="00DA36CA">
        <w:rPr>
          <w:b/>
          <w:bCs/>
        </w:rPr>
        <w:t>must</w:t>
      </w:r>
      <w:r w:rsidRPr="00DA36CA">
        <w:t> be reported if the AIFM has information to report.</w:t>
      </w:r>
    </w:p>
    <w:p w14:paraId="46CF865B" w14:textId="77777777" w:rsidR="00DA36CA" w:rsidRPr="00DA36CA" w:rsidRDefault="00DA36CA" w:rsidP="00DA36CA">
      <w:pPr>
        <w:rPr>
          <w:b/>
          <w:bCs/>
        </w:rPr>
      </w:pPr>
      <w:r w:rsidRPr="00DA36CA">
        <w:rPr>
          <w:b/>
          <w:bCs/>
        </w:rPr>
        <w:t>Relevant questions from the </w:t>
      </w:r>
      <w:hyperlink r:id="rId51" w:history="1">
        <w:r w:rsidRPr="00DA36CA">
          <w:rPr>
            <w:rStyle w:val="Hyperlink"/>
            <w:b/>
            <w:bCs/>
          </w:rPr>
          <w:t>ESMA AIFMD Q&amp;A</w:t>
        </w:r>
      </w:hyperlink>
      <w:r w:rsidRPr="00DA36CA">
        <w:rPr>
          <w:b/>
          <w:bCs/>
        </w:rPr>
        <w:t>:</w:t>
      </w:r>
    </w:p>
    <w:p w14:paraId="22623A09" w14:textId="77777777" w:rsidR="00DA36CA" w:rsidRPr="00DA36CA" w:rsidRDefault="00DA36CA" w:rsidP="00DA36CA">
      <w:pPr>
        <w:rPr>
          <w:b/>
          <w:bCs/>
        </w:rPr>
      </w:pPr>
      <w:r w:rsidRPr="00DA36CA">
        <w:rPr>
          <w:b/>
          <w:bCs/>
        </w:rPr>
        <w:t>Question 21 [last update 27 June 2014]:</w:t>
      </w:r>
    </w:p>
    <w:p w14:paraId="2D59311B" w14:textId="77777777" w:rsidR="00DA36CA" w:rsidRPr="00DA36CA" w:rsidRDefault="00DA36CA" w:rsidP="00DA36CA">
      <w:r w:rsidRPr="00DA36CA">
        <w:t>The technical guidance indicates for each information item whether the information is mandatory (M), optional (O) or conditional (C). What do these categories mean?</w:t>
      </w:r>
    </w:p>
    <w:p w14:paraId="51BD975F" w14:textId="77777777" w:rsidR="00DA36CA" w:rsidRPr="00DA36CA" w:rsidRDefault="00DA36CA" w:rsidP="00DA36CA">
      <w:pPr>
        <w:rPr>
          <w:b/>
          <w:bCs/>
        </w:rPr>
      </w:pPr>
      <w:r w:rsidRPr="00DA36CA">
        <w:rPr>
          <w:b/>
          <w:bCs/>
        </w:rPr>
        <w:t>Answer 21:</w:t>
      </w:r>
    </w:p>
    <w:p w14:paraId="71650B0C" w14:textId="77777777" w:rsidR="00DA36CA" w:rsidRPr="00DA36CA" w:rsidRDefault="00DA36CA" w:rsidP="00DA36CA">
      <w:r w:rsidRPr="00DA36CA">
        <w:t>Information marked as mandatory should be reported by all AIFMs. Information marked as optional has to be reported if the AIFM has information to report. For example, question 10 of the reporting template (change in AIF reporting obligation frequency code) is marked as optional. This means that AIFMs should report this information if the reporting code has changed compared to the previous reporting. Information marked as conditional is linked to other information (flags) in the reporting template. If those flags are answered with “Yes”, the corresponding conditional information has to be reported. However, if those flags are answered with “No”, the corresponding conditional information should not be reported. For example, if the question 41 (master feeder flag) is answered with “Yes”, AIFMs should indicate in field 42 the name of the master AIFs.</w:t>
      </w:r>
    </w:p>
    <w:p w14:paraId="4C65CF02" w14:textId="77777777" w:rsidR="00DA36CA" w:rsidRPr="00DA36CA" w:rsidRDefault="00DA36CA" w:rsidP="00DA36CA">
      <w:r w:rsidRPr="00DA36CA">
        <w:rPr>
          <w:b/>
          <w:bCs/>
        </w:rPr>
        <w:t>The Matterhorn software automatically takes care of the linked flags mentioned above.</w:t>
      </w:r>
      <w:r w:rsidRPr="00DA36CA">
        <w:t> When using our software, it is </w:t>
      </w:r>
      <w:r w:rsidRPr="00DA36CA">
        <w:rPr>
          <w:b/>
          <w:bCs/>
        </w:rPr>
        <w:t>not</w:t>
      </w:r>
      <w:r w:rsidRPr="00DA36CA">
        <w:t> necessary to enter values for linked flags.</w:t>
      </w:r>
    </w:p>
    <w:p w14:paraId="78C35F1B" w14:textId="77777777" w:rsidR="00DA36CA" w:rsidRPr="00DA36CA" w:rsidRDefault="00DA36CA" w:rsidP="00DA36CA">
      <w:pPr>
        <w:rPr>
          <w:b/>
          <w:bCs/>
        </w:rPr>
      </w:pPr>
      <w:r w:rsidRPr="00DA36CA">
        <w:rPr>
          <w:b/>
          <w:bCs/>
        </w:rPr>
        <w:t>Question 78 [last update 02 December 2015]:</w:t>
      </w:r>
    </w:p>
    <w:p w14:paraId="7A2497C6" w14:textId="77777777" w:rsidR="00DA36CA" w:rsidRPr="00DA36CA" w:rsidRDefault="00DA36CA" w:rsidP="00DA36CA">
      <w:r w:rsidRPr="00DA36CA">
        <w:t>Is information on liquidity profile mandatory or optional (questions 178 to 192 of the reporting template for AIF-specific information)?</w:t>
      </w:r>
    </w:p>
    <w:p w14:paraId="68DF88A1" w14:textId="77777777" w:rsidR="00DA36CA" w:rsidRPr="00DA36CA" w:rsidRDefault="00DA36CA" w:rsidP="00DA36CA">
      <w:pPr>
        <w:rPr>
          <w:b/>
          <w:bCs/>
        </w:rPr>
      </w:pPr>
      <w:r w:rsidRPr="00DA36CA">
        <w:rPr>
          <w:b/>
          <w:bCs/>
        </w:rPr>
        <w:t>Answer 78:</w:t>
      </w:r>
    </w:p>
    <w:p w14:paraId="62897283" w14:textId="77777777" w:rsidR="00DA36CA" w:rsidRPr="00DA36CA" w:rsidRDefault="00DA36CA" w:rsidP="00DA36CA">
      <w:r w:rsidRPr="00DA36CA">
        <w:t>This information is mandatory.</w:t>
      </w:r>
    </w:p>
    <w:p w14:paraId="4F698258" w14:textId="66497357" w:rsidR="00DA36CA" w:rsidRDefault="00DA36CA">
      <w:r>
        <w:br w:type="page"/>
      </w:r>
    </w:p>
    <w:p w14:paraId="25AD54E2" w14:textId="77777777" w:rsidR="00DA36CA" w:rsidRPr="00DA36CA" w:rsidRDefault="00DA36CA" w:rsidP="00DA36CA">
      <w:pPr>
        <w:rPr>
          <w:b/>
          <w:bCs/>
        </w:rPr>
      </w:pPr>
      <w:r w:rsidRPr="00DA36CA">
        <w:rPr>
          <w:b/>
          <w:bCs/>
        </w:rPr>
        <w:lastRenderedPageBreak/>
        <w:t>How should AIFMs report Portfolio Liquidity Profile?</w:t>
      </w:r>
    </w:p>
    <w:p w14:paraId="059E2BFC" w14:textId="77777777" w:rsidR="00DA36CA" w:rsidRPr="00DA36CA" w:rsidRDefault="00DA36CA" w:rsidP="00DA36CA">
      <w:r w:rsidRPr="00DA36CA">
        <w:t xml:space="preserve">This only concerns </w:t>
      </w:r>
      <w:proofErr w:type="spellStart"/>
      <w:r w:rsidRPr="00DA36CA">
        <w:t>Authorised</w:t>
      </w:r>
      <w:proofErr w:type="spellEnd"/>
      <w:r w:rsidRPr="00DA36CA">
        <w:t xml:space="preserve"> (non-Light) funds.</w:t>
      </w:r>
    </w:p>
    <w:p w14:paraId="200A19C5" w14:textId="77777777" w:rsidR="00DA36CA" w:rsidRPr="00DA36CA" w:rsidRDefault="00DA36CA" w:rsidP="00DA36CA">
      <w:pPr>
        <w:rPr>
          <w:b/>
          <w:bCs/>
        </w:rPr>
      </w:pPr>
      <w:r w:rsidRPr="00DA36CA">
        <w:rPr>
          <w:b/>
          <w:bCs/>
        </w:rPr>
        <w:t>AIF Questions 178-184: Portfolio Liquidity Profile</w:t>
      </w:r>
    </w:p>
    <w:p w14:paraId="3E8B6F63" w14:textId="77777777" w:rsidR="00DA36CA" w:rsidRPr="00DA36CA" w:rsidRDefault="00DA36CA" w:rsidP="00DA36CA">
      <w:r w:rsidRPr="00DA36CA">
        <w:t>see </w:t>
      </w:r>
      <w:hyperlink r:id="rId52" w:anchor="G118" w:history="1">
        <w:r w:rsidRPr="00DA36CA">
          <w:rPr>
            <w:rStyle w:val="Hyperlink"/>
          </w:rPr>
          <w:t>the Guidelines and Questions</w:t>
        </w:r>
      </w:hyperlink>
      <w:r w:rsidRPr="00DA36CA">
        <w:t> below.</w:t>
      </w:r>
    </w:p>
    <w:p w14:paraId="063CF41F" w14:textId="77777777" w:rsidR="00DA36CA" w:rsidRPr="00DA36CA" w:rsidRDefault="00DA36CA" w:rsidP="00DA36CA">
      <w:pPr>
        <w:rPr>
          <w:b/>
          <w:bCs/>
        </w:rPr>
      </w:pPr>
      <w:r w:rsidRPr="00DA36CA">
        <w:rPr>
          <w:b/>
          <w:bCs/>
        </w:rPr>
        <w:t>How does Matterhorn help?</w:t>
      </w:r>
    </w:p>
    <w:p w14:paraId="6B6E03DA" w14:textId="77777777" w:rsidR="00DA36CA" w:rsidRPr="00DA36CA" w:rsidRDefault="00DA36CA" w:rsidP="00DA36CA">
      <w:r w:rsidRPr="00DA36CA">
        <w:t>Matterhorn automatically sets the Portfolio Liquidity Profile in a conservative way.</w:t>
      </w:r>
    </w:p>
    <w:p w14:paraId="7696C40B" w14:textId="77777777" w:rsidR="00DA36CA" w:rsidRPr="00DA36CA" w:rsidRDefault="00DA36CA" w:rsidP="00DA36CA">
      <w:r w:rsidRPr="00DA36CA">
        <w:rPr>
          <w:b/>
          <w:bCs/>
        </w:rPr>
        <w:t>1 day or less</w:t>
      </w:r>
      <w:r w:rsidRPr="00DA36CA">
        <w:t>:</w:t>
      </w:r>
      <w:r w:rsidRPr="00DA36CA">
        <w:br/>
        <w:t>Value of unencumbered cash [185],</w:t>
      </w:r>
      <w:r w:rsidRPr="00DA36CA">
        <w:br/>
        <w:t>SEC_LEQ_IFIN: “Listed equities issued by financial institutions”,</w:t>
      </w:r>
      <w:r w:rsidRPr="00DA36CA">
        <w:br/>
        <w:t>SEC_LEQ_OTHR: “Other listed equity”.</w:t>
      </w:r>
    </w:p>
    <w:p w14:paraId="10EBD1F6" w14:textId="77777777" w:rsidR="00DA36CA" w:rsidRPr="00DA36CA" w:rsidRDefault="00DA36CA" w:rsidP="00DA36CA">
      <w:r w:rsidRPr="00DA36CA">
        <w:t>Matterhorn automatically sets this field [178] as the percentage of the sum of Value of unencumbered cash [185] plus all POSITION records with Sub-Asset Type [65] equal to one of the three listed above.</w:t>
      </w:r>
    </w:p>
    <w:p w14:paraId="41E27680" w14:textId="77777777" w:rsidR="00DA36CA" w:rsidRPr="00DA36CA" w:rsidRDefault="00DA36CA" w:rsidP="00DA36CA">
      <w:r w:rsidRPr="00DA36CA">
        <w:t>The calculation uses POSITION field “Position value (Article 2 AIFMD)”.</w:t>
      </w:r>
    </w:p>
    <w:p w14:paraId="27E8E5D1" w14:textId="77777777" w:rsidR="00DA36CA" w:rsidRPr="00DA36CA" w:rsidRDefault="00DA36CA" w:rsidP="00DA36CA">
      <w:r w:rsidRPr="00DA36CA">
        <w:rPr>
          <w:b/>
          <w:bCs/>
        </w:rPr>
        <w:t>More than 365 days</w:t>
      </w:r>
      <w:r w:rsidRPr="00DA36CA">
        <w:t>: Everything else.</w:t>
      </w:r>
    </w:p>
    <w:p w14:paraId="2CC54A2F" w14:textId="77777777" w:rsidR="00DA36CA" w:rsidRPr="00DA36CA" w:rsidRDefault="00DA36CA" w:rsidP="00DA36CA">
      <w:r w:rsidRPr="00DA36CA">
        <w:t>Example:</w:t>
      </w:r>
    </w:p>
    <w:tbl>
      <w:tblPr>
        <w:tblW w:w="0" w:type="auto"/>
        <w:shd w:val="clear" w:color="auto" w:fill="FFFFFF"/>
        <w:tblCellMar>
          <w:left w:w="0" w:type="dxa"/>
          <w:right w:w="0" w:type="dxa"/>
        </w:tblCellMar>
        <w:tblLook w:val="04A0" w:firstRow="1" w:lastRow="0" w:firstColumn="1" w:lastColumn="0" w:noHBand="0" w:noVBand="1"/>
      </w:tblPr>
      <w:tblGrid>
        <w:gridCol w:w="1266"/>
        <w:gridCol w:w="1043"/>
        <w:gridCol w:w="1119"/>
        <w:gridCol w:w="1195"/>
        <w:gridCol w:w="1271"/>
        <w:gridCol w:w="1347"/>
        <w:gridCol w:w="1801"/>
      </w:tblGrid>
      <w:tr w:rsidR="00DA36CA" w:rsidRPr="00DA36CA" w14:paraId="7E97BDB2"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7BBBCF3" w14:textId="77777777" w:rsidR="00DA36CA" w:rsidRPr="00DA36CA" w:rsidRDefault="00DA36CA" w:rsidP="00DA36CA">
            <w:pPr>
              <w:rPr>
                <w:b/>
                <w:bCs/>
              </w:rPr>
            </w:pPr>
            <w:r w:rsidRPr="00DA36CA">
              <w:rPr>
                <w:b/>
                <w:bCs/>
              </w:rPr>
              <w:t>1 day or less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4C81E1" w14:textId="77777777" w:rsidR="00DA36CA" w:rsidRPr="00DA36CA" w:rsidRDefault="00DA36CA" w:rsidP="00DA36CA">
            <w:pPr>
              <w:rPr>
                <w:b/>
                <w:bCs/>
              </w:rPr>
            </w:pPr>
            <w:r w:rsidRPr="00DA36CA">
              <w:rPr>
                <w:b/>
                <w:bCs/>
              </w:rPr>
              <w:t>2-7 days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1F7924" w14:textId="77777777" w:rsidR="00DA36CA" w:rsidRPr="00DA36CA" w:rsidRDefault="00DA36CA" w:rsidP="00DA36CA">
            <w:pPr>
              <w:rPr>
                <w:b/>
                <w:bCs/>
              </w:rPr>
            </w:pPr>
            <w:r w:rsidRPr="00DA36CA">
              <w:rPr>
                <w:b/>
                <w:bCs/>
              </w:rPr>
              <w:t>8-30 days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774335" w14:textId="77777777" w:rsidR="00DA36CA" w:rsidRPr="00DA36CA" w:rsidRDefault="00DA36CA" w:rsidP="00DA36CA">
            <w:pPr>
              <w:rPr>
                <w:b/>
                <w:bCs/>
              </w:rPr>
            </w:pPr>
            <w:r w:rsidRPr="00DA36CA">
              <w:rPr>
                <w:b/>
                <w:bCs/>
              </w:rPr>
              <w:t>31-90 days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59F5A8" w14:textId="77777777" w:rsidR="00DA36CA" w:rsidRPr="00DA36CA" w:rsidRDefault="00DA36CA" w:rsidP="00DA36CA">
            <w:pPr>
              <w:rPr>
                <w:b/>
                <w:bCs/>
              </w:rPr>
            </w:pPr>
            <w:r w:rsidRPr="00DA36CA">
              <w:rPr>
                <w:b/>
                <w:bCs/>
              </w:rPr>
              <w:t>91-180 days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323116" w14:textId="77777777" w:rsidR="00DA36CA" w:rsidRPr="00DA36CA" w:rsidRDefault="00DA36CA" w:rsidP="00DA36CA">
            <w:pPr>
              <w:rPr>
                <w:b/>
                <w:bCs/>
              </w:rPr>
            </w:pPr>
            <w:r w:rsidRPr="00DA36CA">
              <w:rPr>
                <w:b/>
                <w:bCs/>
              </w:rPr>
              <w:t>181-365 days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91C0A0" w14:textId="77777777" w:rsidR="00DA36CA" w:rsidRPr="00DA36CA" w:rsidRDefault="00DA36CA" w:rsidP="00DA36CA">
            <w:pPr>
              <w:rPr>
                <w:b/>
                <w:bCs/>
              </w:rPr>
            </w:pPr>
            <w:r w:rsidRPr="00DA36CA">
              <w:rPr>
                <w:b/>
                <w:bCs/>
              </w:rPr>
              <w:t>More than 365 days</w:t>
            </w:r>
          </w:p>
        </w:tc>
      </w:tr>
      <w:tr w:rsidR="00DA36CA" w:rsidRPr="00DA36CA" w14:paraId="38DDB26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E55545F" w14:textId="77777777" w:rsidR="00DA36CA" w:rsidRPr="00DA36CA" w:rsidRDefault="00DA36CA" w:rsidP="00DA36CA">
            <w:r w:rsidRPr="00DA36CA">
              <w:t>2%</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A9279FB"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5E783C"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377EC5"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0737D7"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6F5F8B7" w14:textId="77777777" w:rsidR="00DA36CA" w:rsidRPr="00DA36CA" w:rsidRDefault="00DA36CA" w:rsidP="00DA36CA">
            <w:r w:rsidRPr="00DA36CA">
              <w:t>0%</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535482" w14:textId="77777777" w:rsidR="00DA36CA" w:rsidRPr="00DA36CA" w:rsidRDefault="00DA36CA" w:rsidP="00DA36CA">
            <w:r w:rsidRPr="00DA36CA">
              <w:t>98%</w:t>
            </w:r>
          </w:p>
        </w:tc>
      </w:tr>
    </w:tbl>
    <w:p w14:paraId="2C11F595" w14:textId="77777777" w:rsidR="00DA36CA" w:rsidRPr="00DA36CA" w:rsidRDefault="00DA36CA" w:rsidP="00DA36CA">
      <w:pPr>
        <w:rPr>
          <w:b/>
          <w:bCs/>
        </w:rPr>
      </w:pPr>
      <w:r w:rsidRPr="00DA36CA">
        <w:rPr>
          <w:b/>
          <w:bCs/>
        </w:rPr>
        <w:t>What if this does not fit a fund?</w:t>
      </w:r>
    </w:p>
    <w:p w14:paraId="480718A4" w14:textId="77777777" w:rsidR="00DA36CA" w:rsidRPr="00DA36CA" w:rsidRDefault="00DA36CA" w:rsidP="00DA36CA">
      <w:r w:rsidRPr="00DA36CA">
        <w:t>Just overwrite our defaults by entering the Portfolio Liquidity Profile in our template on the PORTFOLIO_LIQUIDITY_PROFILE record (fields 178-184).</w:t>
      </w:r>
    </w:p>
    <w:p w14:paraId="5349184E" w14:textId="77777777" w:rsidR="00DA36CA" w:rsidRPr="00DA36CA" w:rsidRDefault="00DA36CA" w:rsidP="00DA36CA"/>
    <w:p w14:paraId="3636422D" w14:textId="77777777" w:rsidR="00DA36CA" w:rsidRPr="00DA36CA" w:rsidRDefault="00DA36CA" w:rsidP="00DA36CA">
      <w:pPr>
        <w:rPr>
          <w:b/>
          <w:bCs/>
        </w:rPr>
      </w:pPr>
      <w:r w:rsidRPr="00DA36CA">
        <w:rPr>
          <w:b/>
          <w:bCs/>
        </w:rPr>
        <w:t>Guidelines on </w:t>
      </w:r>
      <w:r w:rsidRPr="00DA36CA">
        <w:rPr>
          <w:b/>
          <w:bCs/>
          <w:i/>
          <w:iCs/>
        </w:rPr>
        <w:t>Portfolio liquidity profile</w:t>
      </w:r>
      <w:r w:rsidRPr="00DA36CA">
        <w:rPr>
          <w:b/>
          <w:bCs/>
        </w:rPr>
        <w:t> from </w:t>
      </w:r>
      <w:hyperlink r:id="rId53" w:tgtFrame="MRSR_HELP" w:history="1">
        <w:r w:rsidRPr="00DA36CA">
          <w:rPr>
            <w:rStyle w:val="Hyperlink"/>
            <w:b/>
            <w:bCs/>
          </w:rPr>
          <w:t>Guidelines on reporting obligations</w:t>
        </w:r>
      </w:hyperlink>
      <w:r w:rsidRPr="00DA36CA">
        <w:rPr>
          <w:b/>
          <w:bCs/>
        </w:rPr>
        <w:t>:</w:t>
      </w:r>
    </w:p>
    <w:p w14:paraId="5A958A05" w14:textId="77777777" w:rsidR="00DA36CA" w:rsidRPr="00DA36CA" w:rsidRDefault="00DA36CA" w:rsidP="00DA36CA">
      <w:pPr>
        <w:rPr>
          <w:b/>
          <w:bCs/>
        </w:rPr>
      </w:pPr>
      <w:r w:rsidRPr="00DA36CA">
        <w:rPr>
          <w:b/>
          <w:bCs/>
        </w:rPr>
        <w:t>Portfolio liquidity profile</w:t>
      </w:r>
    </w:p>
    <w:p w14:paraId="35DCBB35" w14:textId="77777777" w:rsidR="00DA36CA" w:rsidRPr="00DA36CA" w:rsidRDefault="00DA36CA" w:rsidP="00DA36CA">
      <w:r w:rsidRPr="00DA36CA">
        <w:t>118. AIFMs should report the percentage of the fund’s portfolio that is capable of being liquidated within each of the liquidity periods specified. Each investment should be assigned to one period only and such assignment should be based on the shortest period during which such a position could reasonably be liquidated at or near its carrying value. The total should equal 100%.</w:t>
      </w:r>
    </w:p>
    <w:p w14:paraId="7006AE7A" w14:textId="77777777" w:rsidR="00DA36CA" w:rsidRPr="00DA36CA" w:rsidRDefault="00DA36CA" w:rsidP="00DA36CA">
      <w:r w:rsidRPr="00DA36CA">
        <w:lastRenderedPageBreak/>
        <w:t>119. If individual positions are important contingent parts of the same trade, AIFMs should group all of these positions under the liquidity period of the least liquid part. For example, in a convertible bond arbitrage trade, the liquidity of the short position should be the same as the convertible bond.</w:t>
      </w:r>
    </w:p>
    <w:p w14:paraId="4B607070" w14:textId="77777777" w:rsidR="00DA36CA" w:rsidRPr="00DA36CA" w:rsidRDefault="00DA36CA" w:rsidP="00DA36CA">
      <w:pPr>
        <w:rPr>
          <w:b/>
          <w:bCs/>
        </w:rPr>
      </w:pPr>
      <w:r w:rsidRPr="00DA36CA">
        <w:rPr>
          <w:b/>
          <w:bCs/>
        </w:rPr>
        <w:t>Relevant questions from Section III "Reporting to national competent authorities under Articles 3, 24 and 42" of the </w:t>
      </w:r>
      <w:hyperlink r:id="rId54" w:history="1">
        <w:r w:rsidRPr="00DA36CA">
          <w:rPr>
            <w:rStyle w:val="Hyperlink"/>
            <w:b/>
            <w:bCs/>
          </w:rPr>
          <w:t>ESMA AIFMD Q&amp;A</w:t>
        </w:r>
      </w:hyperlink>
      <w:r w:rsidRPr="00DA36CA">
        <w:rPr>
          <w:b/>
          <w:bCs/>
        </w:rPr>
        <w:t>:</w:t>
      </w:r>
    </w:p>
    <w:p w14:paraId="4DC644BD" w14:textId="77777777" w:rsidR="00DA36CA" w:rsidRPr="00DA36CA" w:rsidRDefault="00DA36CA" w:rsidP="00DA36CA">
      <w:pPr>
        <w:rPr>
          <w:b/>
          <w:bCs/>
        </w:rPr>
      </w:pPr>
      <w:r w:rsidRPr="00DA36CA">
        <w:rPr>
          <w:b/>
          <w:bCs/>
        </w:rPr>
        <w:t>Section III: Question 10 [last update 25 March 2014]:</w:t>
      </w:r>
    </w:p>
    <w:p w14:paraId="4A47EE83" w14:textId="77777777" w:rsidR="00DA36CA" w:rsidRPr="00DA36CA" w:rsidRDefault="00DA36CA" w:rsidP="00DA36CA">
      <w:r w:rsidRPr="00DA36CA">
        <w:t>How should AIFMs report the information on the portfolio liquidity when the AIF is invested in assets with no current liquidity for which it is not possible to determine the future liquidity (questions 178-184 of the consolidated reporting template)?</w:t>
      </w:r>
    </w:p>
    <w:p w14:paraId="4495E7FD" w14:textId="77777777" w:rsidR="00DA36CA" w:rsidRPr="00DA36CA" w:rsidRDefault="00DA36CA" w:rsidP="00DA36CA">
      <w:pPr>
        <w:rPr>
          <w:b/>
          <w:bCs/>
        </w:rPr>
      </w:pPr>
      <w:r w:rsidRPr="00DA36CA">
        <w:rPr>
          <w:b/>
          <w:bCs/>
        </w:rPr>
        <w:t>Answer 10:</w:t>
      </w:r>
    </w:p>
    <w:p w14:paraId="45F1AAEE" w14:textId="77777777" w:rsidR="00DA36CA" w:rsidRPr="00DA36CA" w:rsidRDefault="00DA36CA" w:rsidP="00DA36CA">
      <w:r w:rsidRPr="00DA36CA">
        <w:t>In that case, AIFMs should adopt a conservative approach and assign the instrument to the longest period bucket.</w:t>
      </w:r>
    </w:p>
    <w:p w14:paraId="63373404" w14:textId="77777777" w:rsidR="00DA36CA" w:rsidRPr="00DA36CA" w:rsidRDefault="00DA36CA" w:rsidP="00DA36CA">
      <w:pPr>
        <w:rPr>
          <w:b/>
          <w:bCs/>
        </w:rPr>
      </w:pPr>
      <w:r w:rsidRPr="00DA36CA">
        <w:rPr>
          <w:b/>
          <w:bCs/>
        </w:rPr>
        <w:t>Section III: Question 42 [last update 30 September 2014]:</w:t>
      </w:r>
    </w:p>
    <w:p w14:paraId="57D36933" w14:textId="77777777" w:rsidR="00DA36CA" w:rsidRPr="00DA36CA" w:rsidRDefault="00DA36CA" w:rsidP="00DA36CA">
      <w:r w:rsidRPr="00DA36CA">
        <w:t>Should AIFMs take into account the settlement period when they report information on portfolio liquidity (questions 178 to 184 of the consolidated reporting template for AIF-specific information)?</w:t>
      </w:r>
    </w:p>
    <w:p w14:paraId="6477AB02" w14:textId="77777777" w:rsidR="00DA36CA" w:rsidRPr="00DA36CA" w:rsidRDefault="00DA36CA" w:rsidP="00DA36CA">
      <w:pPr>
        <w:rPr>
          <w:b/>
          <w:bCs/>
        </w:rPr>
      </w:pPr>
      <w:r w:rsidRPr="00DA36CA">
        <w:rPr>
          <w:b/>
          <w:bCs/>
        </w:rPr>
        <w:t>Answer 42:</w:t>
      </w:r>
    </w:p>
    <w:p w14:paraId="5DE851A1" w14:textId="77777777" w:rsidR="00DA36CA" w:rsidRPr="00DA36CA" w:rsidRDefault="00DA36CA" w:rsidP="00DA36CA">
      <w:r w:rsidRPr="00DA36CA">
        <w:t>AIFMs should adopt a conservative approach when they report information on the portfolio liquidity. As a consequence, AIFMs should take into account the time delay for having the proceeds of the sale available on a cash account if it has as a non-negligible impact on the liquidity profile of the AIF.</w:t>
      </w:r>
    </w:p>
    <w:p w14:paraId="2ADAADF8" w14:textId="460032E6" w:rsidR="00DA36CA" w:rsidRDefault="00DA36CA">
      <w:r>
        <w:br w:type="page"/>
      </w:r>
    </w:p>
    <w:p w14:paraId="0D199359" w14:textId="77777777" w:rsidR="00DA36CA" w:rsidRPr="00DA36CA" w:rsidRDefault="00DA36CA" w:rsidP="00DA36CA">
      <w:pPr>
        <w:rPr>
          <w:b/>
          <w:bCs/>
        </w:rPr>
      </w:pPr>
      <w:r w:rsidRPr="00DA36CA">
        <w:rPr>
          <w:b/>
          <w:bCs/>
        </w:rPr>
        <w:lastRenderedPageBreak/>
        <w:t>How should AIFMs report Sub-Asset Types?</w:t>
      </w:r>
    </w:p>
    <w:p w14:paraId="2936686B" w14:textId="77777777" w:rsidR="00DA36CA" w:rsidRPr="00DA36CA" w:rsidRDefault="00DA36CA" w:rsidP="00DA36CA">
      <w:pPr>
        <w:rPr>
          <w:b/>
          <w:bCs/>
        </w:rPr>
      </w:pPr>
      <w:r w:rsidRPr="00DA36CA">
        <w:rPr>
          <w:b/>
          <w:bCs/>
        </w:rPr>
        <w:t>Sub-Asset Types for </w:t>
      </w:r>
      <w:r w:rsidRPr="00DA36CA">
        <w:rPr>
          <w:b/>
          <w:bCs/>
          <w:i/>
          <w:iCs/>
        </w:rPr>
        <w:t>Position</w:t>
      </w:r>
      <w:r w:rsidRPr="00DA36CA">
        <w:rPr>
          <w:b/>
          <w:bCs/>
        </w:rPr>
        <w:t> and </w:t>
      </w:r>
      <w:r w:rsidRPr="00DA36CA">
        <w:rPr>
          <w:b/>
          <w:bCs/>
          <w:i/>
          <w:iCs/>
        </w:rPr>
        <w:t>Turnover</w:t>
      </w:r>
    </w:p>
    <w:tbl>
      <w:tblPr>
        <w:tblW w:w="0" w:type="auto"/>
        <w:shd w:val="clear" w:color="auto" w:fill="FFFFFF"/>
        <w:tblCellMar>
          <w:left w:w="0" w:type="dxa"/>
          <w:right w:w="0" w:type="dxa"/>
        </w:tblCellMar>
        <w:tblLook w:val="04A0" w:firstRow="1" w:lastRow="0" w:firstColumn="1" w:lastColumn="0" w:noHBand="0" w:noVBand="1"/>
      </w:tblPr>
      <w:tblGrid>
        <w:gridCol w:w="2002"/>
        <w:gridCol w:w="2714"/>
        <w:gridCol w:w="1899"/>
        <w:gridCol w:w="2427"/>
      </w:tblGrid>
      <w:tr w:rsidR="00DA36CA" w:rsidRPr="00DA36CA" w14:paraId="0E8F2320"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750955B" w14:textId="77777777" w:rsidR="00DA36CA" w:rsidRPr="00DA36CA" w:rsidRDefault="00DA36CA" w:rsidP="00DA36CA">
            <w:pPr>
              <w:rPr>
                <w:b/>
                <w:bCs/>
              </w:rPr>
            </w:pPr>
            <w:r w:rsidRPr="00DA36CA">
              <w:rPr>
                <w:b/>
                <w:bCs/>
              </w:rPr>
              <w:t>Code for </w:t>
            </w:r>
            <w:r w:rsidRPr="00DA36CA">
              <w:rPr>
                <w:b/>
                <w:bCs/>
                <w:i/>
                <w:iCs/>
              </w:rPr>
              <w:t>Position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97E9EA5" w14:textId="77777777" w:rsidR="00DA36CA" w:rsidRPr="00DA36CA" w:rsidRDefault="00DA36CA" w:rsidP="00DA36CA">
            <w:pPr>
              <w:rPr>
                <w:b/>
                <w:bCs/>
              </w:rPr>
            </w:pPr>
            <w:r w:rsidRPr="00DA36CA">
              <w:rPr>
                <w:b/>
                <w:bCs/>
              </w:rPr>
              <w:t>Sub-Asset Type for </w:t>
            </w:r>
            <w:r w:rsidRPr="00DA36CA">
              <w:rPr>
                <w:b/>
                <w:bCs/>
                <w:i/>
                <w:iCs/>
              </w:rPr>
              <w:t>Position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9910EE" w14:textId="77777777" w:rsidR="00DA36CA" w:rsidRPr="00DA36CA" w:rsidRDefault="00DA36CA" w:rsidP="00DA36CA">
            <w:pPr>
              <w:rPr>
                <w:b/>
                <w:bCs/>
              </w:rPr>
            </w:pPr>
            <w:r w:rsidRPr="00DA36CA">
              <w:rPr>
                <w:b/>
                <w:bCs/>
              </w:rPr>
              <w:t>Code for </w:t>
            </w:r>
            <w:r w:rsidRPr="00DA36CA">
              <w:rPr>
                <w:b/>
                <w:bCs/>
                <w:i/>
                <w:iCs/>
              </w:rPr>
              <w:t>Turnover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02B775E" w14:textId="77777777" w:rsidR="00DA36CA" w:rsidRPr="00DA36CA" w:rsidRDefault="00DA36CA" w:rsidP="00DA36CA">
            <w:pPr>
              <w:rPr>
                <w:b/>
                <w:bCs/>
              </w:rPr>
            </w:pPr>
            <w:r w:rsidRPr="00DA36CA">
              <w:rPr>
                <w:b/>
                <w:bCs/>
              </w:rPr>
              <w:t>Sub-Asset Type for </w:t>
            </w:r>
            <w:r w:rsidRPr="00DA36CA">
              <w:rPr>
                <w:b/>
                <w:bCs/>
                <w:i/>
                <w:iCs/>
              </w:rPr>
              <w:t>Turnover</w:t>
            </w:r>
          </w:p>
        </w:tc>
      </w:tr>
      <w:tr w:rsidR="00DA36CA" w:rsidRPr="00DA36CA" w14:paraId="3E7D1C0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4432B2A" w14:textId="77777777" w:rsidR="00DA36CA" w:rsidRPr="00DA36CA" w:rsidRDefault="00DA36CA" w:rsidP="00DA36CA">
            <w:r w:rsidRPr="00DA36CA">
              <w:t>SEC_CSH_CODP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FDBA800" w14:textId="77777777" w:rsidR="00DA36CA" w:rsidRPr="00DA36CA" w:rsidRDefault="00DA36CA" w:rsidP="00DA36CA">
            <w:r w:rsidRPr="00DA36CA">
              <w:t>Certificates of deposit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C8D540" w14:textId="77777777" w:rsidR="00DA36CA" w:rsidRPr="00DA36CA" w:rsidRDefault="00DA36CA" w:rsidP="00DA36CA">
            <w:r w:rsidRPr="00DA36CA">
              <w:t>SEC_CSH_CSH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BA9DC80" w14:textId="77777777" w:rsidR="00DA36CA" w:rsidRPr="00DA36CA" w:rsidRDefault="00DA36CA" w:rsidP="00DA36CA">
            <w:r w:rsidRPr="00DA36CA">
              <w:t>Cash and cash equivalents</w:t>
            </w:r>
          </w:p>
        </w:tc>
      </w:tr>
      <w:tr w:rsidR="00DA36CA" w:rsidRPr="00DA36CA" w14:paraId="0EF64934"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0A9FACF" w14:textId="77777777" w:rsidR="00DA36CA" w:rsidRPr="00DA36CA" w:rsidRDefault="00DA36CA" w:rsidP="00DA36CA">
            <w:r w:rsidRPr="00DA36CA">
              <w:t>SEC_CSH_COMP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407BA1A" w14:textId="77777777" w:rsidR="00DA36CA" w:rsidRPr="00DA36CA" w:rsidRDefault="00DA36CA" w:rsidP="00DA36CA">
            <w:r w:rsidRPr="00DA36CA">
              <w:t>Commercial papers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77B6EA7" w14:textId="77777777" w:rsidR="00DA36CA" w:rsidRPr="00DA36CA" w:rsidRDefault="00DA36CA" w:rsidP="00DA36CA">
            <w:r w:rsidRPr="00DA36CA">
              <w:t>SEC_CSH_CSH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550FC93" w14:textId="77777777" w:rsidR="00DA36CA" w:rsidRPr="00DA36CA" w:rsidRDefault="00DA36CA" w:rsidP="00DA36CA">
            <w:r w:rsidRPr="00DA36CA">
              <w:t>Cash and cash equivalents</w:t>
            </w:r>
          </w:p>
        </w:tc>
      </w:tr>
      <w:tr w:rsidR="00DA36CA" w:rsidRPr="00DA36CA" w14:paraId="25B8E96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9631367" w14:textId="77777777" w:rsidR="00DA36CA" w:rsidRPr="00DA36CA" w:rsidRDefault="00DA36CA" w:rsidP="00DA36CA">
            <w:r w:rsidRPr="00DA36CA">
              <w:t>SEC_CSH_OTHD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EC2326" w14:textId="77777777" w:rsidR="00DA36CA" w:rsidRPr="00DA36CA" w:rsidRDefault="00DA36CA" w:rsidP="00DA36CA">
            <w:r w:rsidRPr="00DA36CA">
              <w:t>Other deposits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60D1C47" w14:textId="77777777" w:rsidR="00DA36CA" w:rsidRPr="00DA36CA" w:rsidRDefault="00DA36CA" w:rsidP="00DA36CA">
            <w:r w:rsidRPr="00DA36CA">
              <w:t>SEC_CSH_CSH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02C7D5" w14:textId="77777777" w:rsidR="00DA36CA" w:rsidRPr="00DA36CA" w:rsidRDefault="00DA36CA" w:rsidP="00DA36CA">
            <w:r w:rsidRPr="00DA36CA">
              <w:t>Cash and cash equivalents</w:t>
            </w:r>
          </w:p>
        </w:tc>
      </w:tr>
      <w:tr w:rsidR="00DA36CA" w:rsidRPr="00DA36CA" w14:paraId="70BDB762"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1DF0902" w14:textId="77777777" w:rsidR="00DA36CA" w:rsidRPr="00DA36CA" w:rsidRDefault="00DA36CA" w:rsidP="00DA36CA">
            <w:r w:rsidRPr="00DA36CA">
              <w:t>SEC_CSH_OTHC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4695D7B" w14:textId="77777777" w:rsidR="00DA36CA" w:rsidRPr="00DA36CA" w:rsidRDefault="00DA36CA" w:rsidP="00DA36CA">
            <w:r w:rsidRPr="00DA36CA">
              <w:t>Other cash and cash equivalents (excluding government 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93403A8" w14:textId="77777777" w:rsidR="00DA36CA" w:rsidRPr="00DA36CA" w:rsidRDefault="00DA36CA" w:rsidP="00DA36CA">
            <w:r w:rsidRPr="00DA36CA">
              <w:t>SEC_CSH_CSH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7D4B47" w14:textId="77777777" w:rsidR="00DA36CA" w:rsidRPr="00DA36CA" w:rsidRDefault="00DA36CA" w:rsidP="00DA36CA">
            <w:r w:rsidRPr="00DA36CA">
              <w:t>Cash and cash equivalents</w:t>
            </w:r>
          </w:p>
        </w:tc>
      </w:tr>
      <w:tr w:rsidR="00DA36CA" w:rsidRPr="00DA36CA" w14:paraId="1FB0439C"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312D94" w14:textId="77777777" w:rsidR="00DA36CA" w:rsidRPr="00DA36CA" w:rsidRDefault="00DA36CA" w:rsidP="00DA36CA">
            <w:r w:rsidRPr="00DA36CA">
              <w:t>SEC_LEQ_IFIN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AE4DB9" w14:textId="77777777" w:rsidR="00DA36CA" w:rsidRPr="00DA36CA" w:rsidRDefault="00DA36CA" w:rsidP="00DA36CA">
            <w:r w:rsidRPr="00DA36CA">
              <w:t>Listed equities issued by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FE88C91" w14:textId="77777777" w:rsidR="00DA36CA" w:rsidRPr="00DA36CA" w:rsidRDefault="00DA36CA" w:rsidP="00DA36CA">
            <w:r w:rsidRPr="00DA36CA">
              <w:t>SEC_LEQ_LEQ</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7659920" w14:textId="77777777" w:rsidR="00DA36CA" w:rsidRPr="00DA36CA" w:rsidRDefault="00DA36CA" w:rsidP="00DA36CA">
            <w:r w:rsidRPr="00DA36CA">
              <w:t>Listed equities</w:t>
            </w:r>
          </w:p>
        </w:tc>
      </w:tr>
      <w:tr w:rsidR="00DA36CA" w:rsidRPr="00DA36CA" w14:paraId="130F5BD6"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81E6920" w14:textId="77777777" w:rsidR="00DA36CA" w:rsidRPr="00DA36CA" w:rsidRDefault="00DA36CA" w:rsidP="00DA36CA">
            <w:r w:rsidRPr="00DA36CA">
              <w:t>SEC_LEQ_OTHR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B3C5F8" w14:textId="77777777" w:rsidR="00DA36CA" w:rsidRPr="00DA36CA" w:rsidRDefault="00DA36CA" w:rsidP="00DA36CA">
            <w:r w:rsidRPr="00DA36CA">
              <w:t>Other listed equity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8BE90A9" w14:textId="77777777" w:rsidR="00DA36CA" w:rsidRPr="00DA36CA" w:rsidRDefault="00DA36CA" w:rsidP="00DA36CA">
            <w:r w:rsidRPr="00DA36CA">
              <w:t>SEC_LEQ_LEQ</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1C08DDE" w14:textId="77777777" w:rsidR="00DA36CA" w:rsidRPr="00DA36CA" w:rsidRDefault="00DA36CA" w:rsidP="00DA36CA">
            <w:r w:rsidRPr="00DA36CA">
              <w:t>Listed equities</w:t>
            </w:r>
          </w:p>
        </w:tc>
      </w:tr>
      <w:tr w:rsidR="00DA36CA" w:rsidRPr="00DA36CA" w14:paraId="61F0E84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42E095" w14:textId="77777777" w:rsidR="00DA36CA" w:rsidRPr="00DA36CA" w:rsidRDefault="00DA36CA" w:rsidP="00DA36CA">
            <w:r w:rsidRPr="00DA36CA">
              <w:t>SEC_UEQ_UEQY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3AE84AD" w14:textId="77777777" w:rsidR="00DA36CA" w:rsidRPr="00DA36CA" w:rsidRDefault="00DA36CA" w:rsidP="00DA36CA">
            <w:r w:rsidRPr="00DA36CA">
              <w:t>Unlisted equities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24C4CD" w14:textId="77777777" w:rsidR="00DA36CA" w:rsidRPr="00DA36CA" w:rsidRDefault="00DA36CA" w:rsidP="00DA36CA">
            <w:r w:rsidRPr="00DA36CA">
              <w:t>SEC_UEQ_UEQ</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29ED227" w14:textId="77777777" w:rsidR="00DA36CA" w:rsidRPr="00DA36CA" w:rsidRDefault="00DA36CA" w:rsidP="00DA36CA">
            <w:r w:rsidRPr="00DA36CA">
              <w:t>Unlisted equities</w:t>
            </w:r>
          </w:p>
        </w:tc>
      </w:tr>
      <w:tr w:rsidR="00DA36CA" w:rsidRPr="00DA36CA" w14:paraId="4963B23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20CAC69" w14:textId="77777777" w:rsidR="00DA36CA" w:rsidRPr="00DA36CA" w:rsidRDefault="00DA36CA" w:rsidP="00DA36CA">
            <w:r w:rsidRPr="00DA36CA">
              <w:t>SEC_CPN_INVG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B3F1B33" w14:textId="77777777" w:rsidR="00DA36CA" w:rsidRPr="00DA36CA" w:rsidRDefault="00DA36CA" w:rsidP="00DA36CA">
            <w:r w:rsidRPr="00DA36CA">
              <w:t>Corporate bonds not issued by financial institutions-Investment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F035275" w14:textId="77777777" w:rsidR="00DA36CA" w:rsidRPr="00DA36CA" w:rsidRDefault="00DA36CA" w:rsidP="00DA36CA">
            <w:r w:rsidRPr="00DA36CA">
              <w:t>SEC_CPN_IVG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D7F5819" w14:textId="77777777" w:rsidR="00DA36CA" w:rsidRPr="00DA36CA" w:rsidRDefault="00DA36CA" w:rsidP="00DA36CA">
            <w:r w:rsidRPr="00DA36CA">
              <w:t>Corporate bonds not issued by financial institutions-Investment grade</w:t>
            </w:r>
          </w:p>
        </w:tc>
      </w:tr>
      <w:tr w:rsidR="00DA36CA" w:rsidRPr="00DA36CA" w14:paraId="715E313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0B7C610" w14:textId="77777777" w:rsidR="00DA36CA" w:rsidRPr="00DA36CA" w:rsidRDefault="00DA36CA" w:rsidP="00DA36CA">
            <w:r w:rsidRPr="00DA36CA">
              <w:t>SEC_CPN_NIVG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36197E" w14:textId="77777777" w:rsidR="00DA36CA" w:rsidRPr="00DA36CA" w:rsidRDefault="00DA36CA" w:rsidP="00DA36CA">
            <w:r w:rsidRPr="00DA36CA">
              <w:t>Corporate bonds not issued by financial institutions-Non-investment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7CF421" w14:textId="77777777" w:rsidR="00DA36CA" w:rsidRPr="00DA36CA" w:rsidRDefault="00DA36CA" w:rsidP="00DA36CA">
            <w:r w:rsidRPr="00DA36CA">
              <w:t>SEC_CPN_NIG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AE6B7B" w14:textId="77777777" w:rsidR="00DA36CA" w:rsidRPr="00DA36CA" w:rsidRDefault="00DA36CA" w:rsidP="00DA36CA">
            <w:r w:rsidRPr="00DA36CA">
              <w:t>Corporate bonds not issued by financial institutions-Non-investment grade</w:t>
            </w:r>
          </w:p>
        </w:tc>
      </w:tr>
      <w:tr w:rsidR="00DA36CA" w:rsidRPr="00DA36CA" w14:paraId="5874FB3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591E0AB" w14:textId="77777777" w:rsidR="00DA36CA" w:rsidRPr="00DA36CA" w:rsidRDefault="00DA36CA" w:rsidP="00DA36CA">
            <w:r w:rsidRPr="00DA36CA">
              <w:t>SEC_CPI_INVG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64DF0F" w14:textId="77777777" w:rsidR="00DA36CA" w:rsidRPr="00DA36CA" w:rsidRDefault="00DA36CA" w:rsidP="00DA36CA">
            <w:r w:rsidRPr="00DA36CA">
              <w:t>Corporate bonds issued by financial institutions-Investment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CDFB3F" w14:textId="77777777" w:rsidR="00DA36CA" w:rsidRPr="00DA36CA" w:rsidRDefault="00DA36CA" w:rsidP="00DA36CA">
            <w:r w:rsidRPr="00DA36CA">
              <w:t>SEC_CPI_CPI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92C6D97" w14:textId="77777777" w:rsidR="00DA36CA" w:rsidRPr="00DA36CA" w:rsidRDefault="00DA36CA" w:rsidP="00DA36CA">
            <w:r w:rsidRPr="00DA36CA">
              <w:t>Corporate bonds issued by financial institutions</w:t>
            </w:r>
          </w:p>
        </w:tc>
      </w:tr>
      <w:tr w:rsidR="00DA36CA" w:rsidRPr="00DA36CA" w14:paraId="56927263"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AD56FA1" w14:textId="77777777" w:rsidR="00DA36CA" w:rsidRPr="00DA36CA" w:rsidRDefault="00DA36CA" w:rsidP="00DA36CA">
            <w:r w:rsidRPr="00DA36CA">
              <w:t>SEC_CPI_NIVG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282B63" w14:textId="77777777" w:rsidR="00DA36CA" w:rsidRPr="00DA36CA" w:rsidRDefault="00DA36CA" w:rsidP="00DA36CA">
            <w:r w:rsidRPr="00DA36CA">
              <w:t>Corporate bonds issued by financial institutions-Non-investment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5153BC5" w14:textId="77777777" w:rsidR="00DA36CA" w:rsidRPr="00DA36CA" w:rsidRDefault="00DA36CA" w:rsidP="00DA36CA">
            <w:r w:rsidRPr="00DA36CA">
              <w:t>SEC_CPI_CPI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AA2E75A" w14:textId="77777777" w:rsidR="00DA36CA" w:rsidRPr="00DA36CA" w:rsidRDefault="00DA36CA" w:rsidP="00DA36CA">
            <w:r w:rsidRPr="00DA36CA">
              <w:t>Corporate bonds issued by financial institutions</w:t>
            </w:r>
          </w:p>
        </w:tc>
      </w:tr>
      <w:tr w:rsidR="00DA36CA" w:rsidRPr="00DA36CA" w14:paraId="2A147B3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B3B2232" w14:textId="77777777" w:rsidR="00DA36CA" w:rsidRPr="00DA36CA" w:rsidRDefault="00DA36CA" w:rsidP="00DA36CA">
            <w:r w:rsidRPr="00DA36CA">
              <w:lastRenderedPageBreak/>
              <w:t>SEC_SBD_EUBY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69BB706" w14:textId="77777777" w:rsidR="00DA36CA" w:rsidRPr="00DA36CA" w:rsidRDefault="00DA36CA" w:rsidP="00DA36CA">
            <w:r w:rsidRPr="00DA36CA">
              <w:t>EU bonds with a 0-1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EC93960" w14:textId="77777777" w:rsidR="00DA36CA" w:rsidRPr="00DA36CA" w:rsidRDefault="00DA36CA" w:rsidP="00DA36CA">
            <w:r w:rsidRPr="00DA36CA">
              <w:t>SEC_SBD_EUB</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8AAC355" w14:textId="77777777" w:rsidR="00DA36CA" w:rsidRPr="00DA36CA" w:rsidRDefault="00DA36CA" w:rsidP="00DA36CA">
            <w:r w:rsidRPr="00DA36CA">
              <w:t>Sovereign bonds - EU Member State bonds</w:t>
            </w:r>
          </w:p>
        </w:tc>
      </w:tr>
      <w:tr w:rsidR="00DA36CA" w:rsidRPr="00DA36CA" w14:paraId="7418FD5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C7663C" w14:textId="77777777" w:rsidR="00DA36CA" w:rsidRPr="00DA36CA" w:rsidRDefault="00DA36CA" w:rsidP="00DA36CA">
            <w:r w:rsidRPr="00DA36CA">
              <w:t>SEC_SBD_EUBM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2A9FEA9" w14:textId="77777777" w:rsidR="00DA36CA" w:rsidRPr="00DA36CA" w:rsidRDefault="00DA36CA" w:rsidP="00DA36CA">
            <w:r w:rsidRPr="00DA36CA">
              <w:t>EU bonds with a 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E9B84C3" w14:textId="77777777" w:rsidR="00DA36CA" w:rsidRPr="00DA36CA" w:rsidRDefault="00DA36CA" w:rsidP="00DA36CA">
            <w:r w:rsidRPr="00DA36CA">
              <w:t>SEC_SBD_EUB</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F413848" w14:textId="77777777" w:rsidR="00DA36CA" w:rsidRPr="00DA36CA" w:rsidRDefault="00DA36CA" w:rsidP="00DA36CA">
            <w:r w:rsidRPr="00DA36CA">
              <w:t>Sovereign bonds - EU Member State bonds</w:t>
            </w:r>
          </w:p>
        </w:tc>
      </w:tr>
      <w:tr w:rsidR="00DA36CA" w:rsidRPr="00DA36CA" w14:paraId="3D55A24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DBBF4FA" w14:textId="77777777" w:rsidR="00DA36CA" w:rsidRPr="00DA36CA" w:rsidRDefault="00DA36CA" w:rsidP="00DA36CA">
            <w:r w:rsidRPr="00DA36CA">
              <w:t>SEC_SBD_NOGY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B21D1F" w14:textId="77777777" w:rsidR="00DA36CA" w:rsidRPr="00DA36CA" w:rsidRDefault="00DA36CA" w:rsidP="00DA36CA">
            <w:r w:rsidRPr="00DA36CA">
              <w:t>Non-G10 bonds with a 0-1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214034F" w14:textId="77777777" w:rsidR="00DA36CA" w:rsidRPr="00DA36CA" w:rsidRDefault="00DA36CA" w:rsidP="00DA36CA">
            <w:r w:rsidRPr="00DA36CA">
              <w:t>SEC_SBD_NEU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CFA765" w14:textId="77777777" w:rsidR="00DA36CA" w:rsidRPr="00DA36CA" w:rsidRDefault="00DA36CA" w:rsidP="00DA36CA">
            <w:r w:rsidRPr="00DA36CA">
              <w:t>Sovereign bonds - Non EU Member State bonds</w:t>
            </w:r>
          </w:p>
        </w:tc>
      </w:tr>
      <w:tr w:rsidR="00DA36CA" w:rsidRPr="00DA36CA" w14:paraId="1A0BE8B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93FBE23" w14:textId="77777777" w:rsidR="00DA36CA" w:rsidRPr="00DA36CA" w:rsidRDefault="00DA36CA" w:rsidP="00DA36CA">
            <w:r w:rsidRPr="00DA36CA">
              <w:t>SEC_SBD_NOGM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D6E029B" w14:textId="77777777" w:rsidR="00DA36CA" w:rsidRPr="00DA36CA" w:rsidRDefault="00DA36CA" w:rsidP="00DA36CA">
            <w:r w:rsidRPr="00DA36CA">
              <w:t>Non-G10 bonds with a 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66CF7F" w14:textId="77777777" w:rsidR="00DA36CA" w:rsidRPr="00DA36CA" w:rsidRDefault="00DA36CA" w:rsidP="00DA36CA">
            <w:r w:rsidRPr="00DA36CA">
              <w:t>SEC_SBD_NEU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331726" w14:textId="77777777" w:rsidR="00DA36CA" w:rsidRPr="00DA36CA" w:rsidRDefault="00DA36CA" w:rsidP="00DA36CA">
            <w:r w:rsidRPr="00DA36CA">
              <w:t>Sovereign bonds - Non EU Member State bonds</w:t>
            </w:r>
          </w:p>
        </w:tc>
      </w:tr>
      <w:tr w:rsidR="00DA36CA" w:rsidRPr="00DA36CA" w14:paraId="4C16F923"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5EC95FE" w14:textId="77777777" w:rsidR="00DA36CA" w:rsidRPr="00DA36CA" w:rsidRDefault="00DA36CA" w:rsidP="00DA36CA">
            <w:r w:rsidRPr="00DA36CA">
              <w:t>SEC_SBD_EUGY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430A5C" w14:textId="77777777" w:rsidR="00DA36CA" w:rsidRPr="00DA36CA" w:rsidRDefault="00DA36CA" w:rsidP="00DA36CA">
            <w:r w:rsidRPr="00DA36CA">
              <w:t xml:space="preserve">G10 </w:t>
            </w:r>
            <w:proofErr w:type="spellStart"/>
            <w:r w:rsidRPr="00DA36CA">
              <w:t>non EU</w:t>
            </w:r>
            <w:proofErr w:type="spellEnd"/>
            <w:r w:rsidRPr="00DA36CA">
              <w:t xml:space="preserve"> bonds with a 0-1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F16A80" w14:textId="77777777" w:rsidR="00DA36CA" w:rsidRPr="00DA36CA" w:rsidRDefault="00DA36CA" w:rsidP="00DA36CA">
            <w:r w:rsidRPr="00DA36CA">
              <w:t>SEC_SBD_NEU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8F8CBE" w14:textId="77777777" w:rsidR="00DA36CA" w:rsidRPr="00DA36CA" w:rsidRDefault="00DA36CA" w:rsidP="00DA36CA">
            <w:r w:rsidRPr="00DA36CA">
              <w:t>Sovereign bonds - Non EU Member State bonds</w:t>
            </w:r>
          </w:p>
        </w:tc>
      </w:tr>
      <w:tr w:rsidR="00DA36CA" w:rsidRPr="00DA36CA" w14:paraId="06093FB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860A2AF" w14:textId="77777777" w:rsidR="00DA36CA" w:rsidRPr="00DA36CA" w:rsidRDefault="00DA36CA" w:rsidP="00DA36CA">
            <w:r w:rsidRPr="00DA36CA">
              <w:t>SEC_SBD_EUGM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E4DEDCA" w14:textId="77777777" w:rsidR="00DA36CA" w:rsidRPr="00DA36CA" w:rsidRDefault="00DA36CA" w:rsidP="00DA36CA">
            <w:r w:rsidRPr="00DA36CA">
              <w:t xml:space="preserve">G10 </w:t>
            </w:r>
            <w:proofErr w:type="spellStart"/>
            <w:r w:rsidRPr="00DA36CA">
              <w:t>non EU</w:t>
            </w:r>
            <w:proofErr w:type="spellEnd"/>
            <w:r w:rsidRPr="00DA36CA">
              <w:t xml:space="preserve"> bonds with a 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A82C89" w14:textId="77777777" w:rsidR="00DA36CA" w:rsidRPr="00DA36CA" w:rsidRDefault="00DA36CA" w:rsidP="00DA36CA">
            <w:r w:rsidRPr="00DA36CA">
              <w:t>SEC_SBD_NEU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C1488F" w14:textId="77777777" w:rsidR="00DA36CA" w:rsidRPr="00DA36CA" w:rsidRDefault="00DA36CA" w:rsidP="00DA36CA">
            <w:r w:rsidRPr="00DA36CA">
              <w:t>Sovereign bonds - Non EU Member State bonds</w:t>
            </w:r>
          </w:p>
        </w:tc>
      </w:tr>
      <w:tr w:rsidR="00DA36CA" w:rsidRPr="00DA36CA" w14:paraId="1709011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BDCFD15" w14:textId="77777777" w:rsidR="00DA36CA" w:rsidRPr="00DA36CA" w:rsidRDefault="00DA36CA" w:rsidP="00DA36CA">
            <w:r w:rsidRPr="00DA36CA">
              <w:t>SEC_MBN_MNPL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E5E6AB" w14:textId="77777777" w:rsidR="00DA36CA" w:rsidRPr="00DA36CA" w:rsidRDefault="00DA36CA" w:rsidP="00DA36CA">
            <w:r w:rsidRPr="00DA36CA">
              <w:t>Municipal bonds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9CF185F" w14:textId="77777777" w:rsidR="00DA36CA" w:rsidRPr="00DA36CA" w:rsidRDefault="00DA36CA" w:rsidP="00DA36CA">
            <w:r w:rsidRPr="00DA36CA">
              <w:t>SEC_MUN_MUN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E6BDB8" w14:textId="77777777" w:rsidR="00DA36CA" w:rsidRPr="00DA36CA" w:rsidRDefault="00DA36CA" w:rsidP="00DA36CA">
            <w:r w:rsidRPr="00DA36CA">
              <w:t>Municipal bonds</w:t>
            </w:r>
          </w:p>
        </w:tc>
      </w:tr>
      <w:tr w:rsidR="00DA36CA" w:rsidRPr="00DA36CA" w14:paraId="42C9ACB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7B2FCF" w14:textId="77777777" w:rsidR="00DA36CA" w:rsidRPr="00DA36CA" w:rsidRDefault="00DA36CA" w:rsidP="00DA36CA">
            <w:r w:rsidRPr="00DA36CA">
              <w:t>SEC_CBN_INVG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E60658" w14:textId="77777777" w:rsidR="00DA36CA" w:rsidRPr="00DA36CA" w:rsidRDefault="00DA36CA" w:rsidP="00DA36CA">
            <w:r w:rsidRPr="00DA36CA">
              <w:t>Convertible bonds not issued by financial institutions-Investment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A8E3841" w14:textId="77777777" w:rsidR="00DA36CA" w:rsidRPr="00DA36CA" w:rsidRDefault="00DA36CA" w:rsidP="00DA36CA">
            <w:r w:rsidRPr="00DA36CA">
              <w:t>SEC_CBD_CBD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D111118" w14:textId="77777777" w:rsidR="00DA36CA" w:rsidRPr="00DA36CA" w:rsidRDefault="00DA36CA" w:rsidP="00DA36CA">
            <w:r w:rsidRPr="00DA36CA">
              <w:t>Convertible bonds</w:t>
            </w:r>
          </w:p>
        </w:tc>
      </w:tr>
      <w:tr w:rsidR="00DA36CA" w:rsidRPr="00DA36CA" w14:paraId="5252874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DF4EBEF" w14:textId="77777777" w:rsidR="00DA36CA" w:rsidRPr="00DA36CA" w:rsidRDefault="00DA36CA" w:rsidP="00DA36CA">
            <w:r w:rsidRPr="00DA36CA">
              <w:t>SEC_CBN_NIVG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80C13C7" w14:textId="77777777" w:rsidR="00DA36CA" w:rsidRPr="00DA36CA" w:rsidRDefault="00DA36CA" w:rsidP="00DA36CA">
            <w:r w:rsidRPr="00DA36CA">
              <w:t xml:space="preserve">Convertible bonds not issued by financial </w:t>
            </w:r>
            <w:proofErr w:type="spellStart"/>
            <w:r w:rsidRPr="00DA36CA">
              <w:t>institutionsNon</w:t>
            </w:r>
            <w:proofErr w:type="spellEnd"/>
            <w:r w:rsidRPr="00DA36CA">
              <w:t>-investment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25F9EF9" w14:textId="77777777" w:rsidR="00DA36CA" w:rsidRPr="00DA36CA" w:rsidRDefault="00DA36CA" w:rsidP="00DA36CA">
            <w:r w:rsidRPr="00DA36CA">
              <w:t>SEC_CBD_CBD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9627C96" w14:textId="77777777" w:rsidR="00DA36CA" w:rsidRPr="00DA36CA" w:rsidRDefault="00DA36CA" w:rsidP="00DA36CA">
            <w:r w:rsidRPr="00DA36CA">
              <w:t>Convertible bonds</w:t>
            </w:r>
          </w:p>
        </w:tc>
      </w:tr>
      <w:tr w:rsidR="00DA36CA" w:rsidRPr="00DA36CA" w14:paraId="377C4E6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1D2B60" w14:textId="77777777" w:rsidR="00DA36CA" w:rsidRPr="00DA36CA" w:rsidRDefault="00DA36CA" w:rsidP="00DA36CA">
            <w:r w:rsidRPr="00DA36CA">
              <w:t>SEC_CBI_INVG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15E7A0" w14:textId="77777777" w:rsidR="00DA36CA" w:rsidRPr="00DA36CA" w:rsidRDefault="00DA36CA" w:rsidP="00DA36CA">
            <w:r w:rsidRPr="00DA36CA">
              <w:t xml:space="preserve">Convertible bonds issued by financial </w:t>
            </w:r>
            <w:proofErr w:type="spellStart"/>
            <w:r w:rsidRPr="00DA36CA">
              <w:t>institutionsInvestment</w:t>
            </w:r>
            <w:proofErr w:type="spellEnd"/>
            <w:r w:rsidRPr="00DA36CA">
              <w:t xml:space="preserve">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63D897" w14:textId="77777777" w:rsidR="00DA36CA" w:rsidRPr="00DA36CA" w:rsidRDefault="00DA36CA" w:rsidP="00DA36CA">
            <w:r w:rsidRPr="00DA36CA">
              <w:t>SEC_CBD_CBD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78EF2D" w14:textId="77777777" w:rsidR="00DA36CA" w:rsidRPr="00DA36CA" w:rsidRDefault="00DA36CA" w:rsidP="00DA36CA">
            <w:r w:rsidRPr="00DA36CA">
              <w:t>Convertible bonds</w:t>
            </w:r>
          </w:p>
        </w:tc>
      </w:tr>
      <w:tr w:rsidR="00DA36CA" w:rsidRPr="00DA36CA" w14:paraId="0B7E145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6D913C5" w14:textId="77777777" w:rsidR="00DA36CA" w:rsidRPr="00DA36CA" w:rsidRDefault="00DA36CA" w:rsidP="00DA36CA">
            <w:r w:rsidRPr="00DA36CA">
              <w:lastRenderedPageBreak/>
              <w:t>SEC_CBI_NIVG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D84F8C" w14:textId="77777777" w:rsidR="00DA36CA" w:rsidRPr="00DA36CA" w:rsidRDefault="00DA36CA" w:rsidP="00DA36CA">
            <w:r w:rsidRPr="00DA36CA">
              <w:t>Convertible bonds issued by financial institutions-Non-investment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57085AD" w14:textId="77777777" w:rsidR="00DA36CA" w:rsidRPr="00DA36CA" w:rsidRDefault="00DA36CA" w:rsidP="00DA36CA">
            <w:r w:rsidRPr="00DA36CA">
              <w:t>SEC_CBD_CBD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C51332" w14:textId="77777777" w:rsidR="00DA36CA" w:rsidRPr="00DA36CA" w:rsidRDefault="00DA36CA" w:rsidP="00DA36CA">
            <w:r w:rsidRPr="00DA36CA">
              <w:t>Convertible bonds</w:t>
            </w:r>
          </w:p>
        </w:tc>
      </w:tr>
      <w:tr w:rsidR="00DA36CA" w:rsidRPr="00DA36CA" w14:paraId="5FE72F0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EE0449E" w14:textId="77777777" w:rsidR="00DA36CA" w:rsidRPr="00DA36CA" w:rsidRDefault="00DA36CA" w:rsidP="00DA36CA">
            <w:r w:rsidRPr="00DA36CA">
              <w:t>SEC_LON_LEVL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B565DE" w14:textId="77777777" w:rsidR="00DA36CA" w:rsidRPr="00DA36CA" w:rsidRDefault="00DA36CA" w:rsidP="00DA36CA">
            <w:r w:rsidRPr="00DA36CA">
              <w:t>Leveraged loans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11FB3F" w14:textId="77777777" w:rsidR="00DA36CA" w:rsidRPr="00DA36CA" w:rsidRDefault="00DA36CA" w:rsidP="00DA36CA">
            <w:r w:rsidRPr="00DA36CA">
              <w:t>SEC_LON_LON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AE074A2" w14:textId="77777777" w:rsidR="00DA36CA" w:rsidRPr="00DA36CA" w:rsidRDefault="00DA36CA" w:rsidP="00DA36CA">
            <w:r w:rsidRPr="00DA36CA">
              <w:t>Loans</w:t>
            </w:r>
          </w:p>
        </w:tc>
      </w:tr>
      <w:tr w:rsidR="00DA36CA" w:rsidRPr="00DA36CA" w14:paraId="62C500E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045159" w14:textId="77777777" w:rsidR="00DA36CA" w:rsidRPr="00DA36CA" w:rsidRDefault="00DA36CA" w:rsidP="00DA36CA">
            <w:r w:rsidRPr="00DA36CA">
              <w:t>SEC_LON_OTHL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7B19E73" w14:textId="77777777" w:rsidR="00DA36CA" w:rsidRPr="00DA36CA" w:rsidRDefault="00DA36CA" w:rsidP="00DA36CA">
            <w:r w:rsidRPr="00DA36CA">
              <w:t>Other loans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4185076" w14:textId="77777777" w:rsidR="00DA36CA" w:rsidRPr="00DA36CA" w:rsidRDefault="00DA36CA" w:rsidP="00DA36CA">
            <w:r w:rsidRPr="00DA36CA">
              <w:t>SEC_LON_LON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3D37891" w14:textId="77777777" w:rsidR="00DA36CA" w:rsidRPr="00DA36CA" w:rsidRDefault="00DA36CA" w:rsidP="00DA36CA">
            <w:r w:rsidRPr="00DA36CA">
              <w:t>Loans</w:t>
            </w:r>
          </w:p>
        </w:tc>
      </w:tr>
      <w:tr w:rsidR="00DA36CA" w:rsidRPr="00DA36CA" w14:paraId="47D2FFA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AC0A0E5" w14:textId="77777777" w:rsidR="00DA36CA" w:rsidRPr="00DA36CA" w:rsidRDefault="00DA36CA" w:rsidP="00DA36CA">
            <w:r w:rsidRPr="00DA36CA">
              <w:t>SEC_SSP_SABS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AE93827" w14:textId="77777777" w:rsidR="00DA36CA" w:rsidRPr="00DA36CA" w:rsidRDefault="00DA36CA" w:rsidP="00DA36CA">
            <w:r w:rsidRPr="00DA36CA">
              <w:t>ABS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01BE42B"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0D21B5"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34677F6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A6C73F" w14:textId="77777777" w:rsidR="00DA36CA" w:rsidRPr="00DA36CA" w:rsidRDefault="00DA36CA" w:rsidP="00DA36CA">
            <w:r w:rsidRPr="00DA36CA">
              <w:t>SEC_SSP_RMBS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D366EFE" w14:textId="77777777" w:rsidR="00DA36CA" w:rsidRPr="00DA36CA" w:rsidRDefault="00DA36CA" w:rsidP="00DA36CA">
            <w:r w:rsidRPr="00DA36CA">
              <w:t>RMBS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4CB51A"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CC9471"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2D7C7502"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18F6FC8" w14:textId="77777777" w:rsidR="00DA36CA" w:rsidRPr="00DA36CA" w:rsidRDefault="00DA36CA" w:rsidP="00DA36CA">
            <w:r w:rsidRPr="00DA36CA">
              <w:t>SEC_SSP_CMBS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6C00B91" w14:textId="77777777" w:rsidR="00DA36CA" w:rsidRPr="00DA36CA" w:rsidRDefault="00DA36CA" w:rsidP="00DA36CA">
            <w:r w:rsidRPr="00DA36CA">
              <w:t>CMBS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88B78F"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F6ADF5"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4399830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AA1A1E0" w14:textId="77777777" w:rsidR="00DA36CA" w:rsidRPr="00DA36CA" w:rsidRDefault="00DA36CA" w:rsidP="00DA36CA">
            <w:r w:rsidRPr="00DA36CA">
              <w:t>SEC_SSP_AMBS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5CBC12D" w14:textId="77777777" w:rsidR="00DA36CA" w:rsidRPr="00DA36CA" w:rsidRDefault="00DA36CA" w:rsidP="00DA36CA">
            <w:r w:rsidRPr="00DA36CA">
              <w:t>Agency 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BEBB08"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419FA06"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1C8BF43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44B55A" w14:textId="77777777" w:rsidR="00DA36CA" w:rsidRPr="00DA36CA" w:rsidRDefault="00DA36CA" w:rsidP="00DA36CA">
            <w:r w:rsidRPr="00DA36CA">
              <w:t>SEC_SSP_ABCP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DEE29AB" w14:textId="77777777" w:rsidR="00DA36CA" w:rsidRPr="00DA36CA" w:rsidRDefault="00DA36CA" w:rsidP="00DA36CA">
            <w:r w:rsidRPr="00DA36CA">
              <w:t>ABCP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4C15539"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7EF25DA"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4D25119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258C0C" w14:textId="77777777" w:rsidR="00DA36CA" w:rsidRPr="00DA36CA" w:rsidRDefault="00DA36CA" w:rsidP="00DA36CA">
            <w:r w:rsidRPr="00DA36CA">
              <w:t>SEC_SSP_CDOC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B7A7190" w14:textId="77777777" w:rsidR="00DA36CA" w:rsidRPr="00DA36CA" w:rsidRDefault="00DA36CA" w:rsidP="00DA36CA">
            <w:r w:rsidRPr="00DA36CA">
              <w:t>CDO/CLO</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3638CE9"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D219A31"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441D676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2205B6B" w14:textId="77777777" w:rsidR="00DA36CA" w:rsidRPr="00DA36CA" w:rsidRDefault="00DA36CA" w:rsidP="00DA36CA">
            <w:r w:rsidRPr="00DA36CA">
              <w:t>SEC_SSP_STRC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5FECFD" w14:textId="77777777" w:rsidR="00DA36CA" w:rsidRPr="00DA36CA" w:rsidRDefault="00DA36CA" w:rsidP="00DA36CA">
            <w:r w:rsidRPr="00DA36CA">
              <w:t>Structured certificates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138CF0"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612A3A8"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465DA1F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13DE1D" w14:textId="77777777" w:rsidR="00DA36CA" w:rsidRPr="00DA36CA" w:rsidRDefault="00DA36CA" w:rsidP="00DA36CA">
            <w:r w:rsidRPr="00DA36CA">
              <w:t>SEC_SSP_SETP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03CCB44" w14:textId="77777777" w:rsidR="00DA36CA" w:rsidRPr="00DA36CA" w:rsidRDefault="00DA36CA" w:rsidP="00DA36CA">
            <w:r w:rsidRPr="00DA36CA">
              <w:t>ETP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4EA32F"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D6ED61"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335F998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11C5B94" w14:textId="77777777" w:rsidR="00DA36CA" w:rsidRPr="00DA36CA" w:rsidRDefault="00DA36CA" w:rsidP="00DA36CA">
            <w:r w:rsidRPr="00DA36CA">
              <w:t>SEC_SSP_OTHS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F1E920" w14:textId="77777777" w:rsidR="00DA36CA" w:rsidRPr="00DA36CA" w:rsidRDefault="00DA36CA" w:rsidP="00DA36CA">
            <w:r w:rsidRPr="00DA36CA">
              <w:t>Other 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689387B"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48A7F1"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7B424E83"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927742" w14:textId="77777777" w:rsidR="00DA36CA" w:rsidRPr="00DA36CA" w:rsidRDefault="00DA36CA" w:rsidP="00DA36CA">
            <w:r w:rsidRPr="00DA36CA">
              <w:t>DER_EQD_FINI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EF6124B" w14:textId="77777777" w:rsidR="00DA36CA" w:rsidRPr="00DA36CA" w:rsidRDefault="00DA36CA" w:rsidP="00DA36CA">
            <w:r w:rsidRPr="00DA36CA">
              <w:t>Equity derivatives related to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1288FB4" w14:textId="77777777" w:rsidR="00DA36CA" w:rsidRPr="00DA36CA" w:rsidRDefault="00DA36CA" w:rsidP="00DA36CA">
            <w:r w:rsidRPr="00DA36CA">
              <w:t>DER_EQD_EQD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C1DB8AB" w14:textId="77777777" w:rsidR="00DA36CA" w:rsidRPr="00DA36CA" w:rsidRDefault="00DA36CA" w:rsidP="00DA36CA">
            <w:r w:rsidRPr="00DA36CA">
              <w:t>Equity derivatives</w:t>
            </w:r>
          </w:p>
        </w:tc>
      </w:tr>
      <w:tr w:rsidR="00DA36CA" w:rsidRPr="00DA36CA" w14:paraId="56C6780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CAE1FD" w14:textId="77777777" w:rsidR="00DA36CA" w:rsidRPr="00DA36CA" w:rsidRDefault="00DA36CA" w:rsidP="00DA36CA">
            <w:r w:rsidRPr="00DA36CA">
              <w:lastRenderedPageBreak/>
              <w:t>DER_EQD_OTHD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4C7E0D" w14:textId="77777777" w:rsidR="00DA36CA" w:rsidRPr="00DA36CA" w:rsidRDefault="00DA36CA" w:rsidP="00DA36CA">
            <w:r w:rsidRPr="00DA36CA">
              <w:t>Other equity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8C9C15" w14:textId="77777777" w:rsidR="00DA36CA" w:rsidRPr="00DA36CA" w:rsidRDefault="00DA36CA" w:rsidP="00DA36CA">
            <w:r w:rsidRPr="00DA36CA">
              <w:t>DER_EQD_EQD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4C7F90" w14:textId="77777777" w:rsidR="00DA36CA" w:rsidRPr="00DA36CA" w:rsidRDefault="00DA36CA" w:rsidP="00DA36CA">
            <w:r w:rsidRPr="00DA36CA">
              <w:t>Equity derivatives</w:t>
            </w:r>
          </w:p>
        </w:tc>
      </w:tr>
      <w:tr w:rsidR="00DA36CA" w:rsidRPr="00DA36CA" w14:paraId="57796C74"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6F8622B" w14:textId="77777777" w:rsidR="00DA36CA" w:rsidRPr="00DA36CA" w:rsidRDefault="00DA36CA" w:rsidP="00DA36CA">
            <w:r w:rsidRPr="00DA36CA">
              <w:t>DER_FID_FIXI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DABE1F" w14:textId="77777777" w:rsidR="00DA36CA" w:rsidRPr="00DA36CA" w:rsidRDefault="00DA36CA" w:rsidP="00DA36CA">
            <w:r w:rsidRPr="00DA36CA">
              <w:t>Fixed income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BC956F" w14:textId="77777777" w:rsidR="00DA36CA" w:rsidRPr="00DA36CA" w:rsidRDefault="00DA36CA" w:rsidP="00DA36CA">
            <w:r w:rsidRPr="00DA36CA">
              <w:t>DER_FID_FID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0BDABED" w14:textId="77777777" w:rsidR="00DA36CA" w:rsidRPr="00DA36CA" w:rsidRDefault="00DA36CA" w:rsidP="00DA36CA">
            <w:r w:rsidRPr="00DA36CA">
              <w:t>Fixed income derivatives</w:t>
            </w:r>
          </w:p>
        </w:tc>
      </w:tr>
      <w:tr w:rsidR="00DA36CA" w:rsidRPr="00DA36CA" w14:paraId="33D35FC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42714F" w14:textId="77777777" w:rsidR="00DA36CA" w:rsidRPr="00DA36CA" w:rsidRDefault="00DA36CA" w:rsidP="00DA36CA">
            <w:r w:rsidRPr="00DA36CA">
              <w:t>DER_CDS_SNFI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801D55D" w14:textId="77777777" w:rsidR="00DA36CA" w:rsidRPr="00DA36CA" w:rsidRDefault="00DA36CA" w:rsidP="00DA36CA">
            <w:r w:rsidRPr="00DA36CA">
              <w:t>Single name financial 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9633FAE"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8EC975" w14:textId="77777777" w:rsidR="00DA36CA" w:rsidRPr="00DA36CA" w:rsidRDefault="00DA36CA" w:rsidP="00DA36CA">
            <w:r w:rsidRPr="00DA36CA">
              <w:t>CDS</w:t>
            </w:r>
          </w:p>
        </w:tc>
      </w:tr>
      <w:tr w:rsidR="00DA36CA" w:rsidRPr="00DA36CA" w14:paraId="1D71BBCC"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0E19B4" w14:textId="77777777" w:rsidR="00DA36CA" w:rsidRPr="00DA36CA" w:rsidRDefault="00DA36CA" w:rsidP="00DA36CA">
            <w:r w:rsidRPr="00DA36CA">
              <w:t>DER_CDS_SNSO</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AFCE202" w14:textId="77777777" w:rsidR="00DA36CA" w:rsidRPr="00DA36CA" w:rsidRDefault="00DA36CA" w:rsidP="00DA36CA">
            <w:r w:rsidRPr="00DA36CA">
              <w:t>Single name sovereign 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2775BD8"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80B1D59" w14:textId="77777777" w:rsidR="00DA36CA" w:rsidRPr="00DA36CA" w:rsidRDefault="00DA36CA" w:rsidP="00DA36CA">
            <w:r w:rsidRPr="00DA36CA">
              <w:t>CDS</w:t>
            </w:r>
          </w:p>
        </w:tc>
      </w:tr>
      <w:tr w:rsidR="00DA36CA" w:rsidRPr="00DA36CA" w14:paraId="04661EC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F3E5122" w14:textId="77777777" w:rsidR="00DA36CA" w:rsidRPr="00DA36CA" w:rsidRDefault="00DA36CA" w:rsidP="00DA36CA">
            <w:r w:rsidRPr="00DA36CA">
              <w:t>DER_CDS_SNOT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BB5EE5" w14:textId="77777777" w:rsidR="00DA36CA" w:rsidRPr="00DA36CA" w:rsidRDefault="00DA36CA" w:rsidP="00DA36CA">
            <w:r w:rsidRPr="00DA36CA">
              <w:t>Single name other 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3342CFE"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3AECFC9" w14:textId="77777777" w:rsidR="00DA36CA" w:rsidRPr="00DA36CA" w:rsidRDefault="00DA36CA" w:rsidP="00DA36CA">
            <w:r w:rsidRPr="00DA36CA">
              <w:t>CDS</w:t>
            </w:r>
          </w:p>
        </w:tc>
      </w:tr>
      <w:tr w:rsidR="00DA36CA" w:rsidRPr="00DA36CA" w14:paraId="25C8630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CB65F39" w14:textId="77777777" w:rsidR="00DA36CA" w:rsidRPr="00DA36CA" w:rsidRDefault="00DA36CA" w:rsidP="00DA36CA">
            <w:r w:rsidRPr="00DA36CA">
              <w:t>DER_CDS_INDX</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7005BE" w14:textId="77777777" w:rsidR="00DA36CA" w:rsidRPr="00DA36CA" w:rsidRDefault="00DA36CA" w:rsidP="00DA36CA">
            <w:r w:rsidRPr="00DA36CA">
              <w:t>Index 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992369"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F067BB" w14:textId="77777777" w:rsidR="00DA36CA" w:rsidRPr="00DA36CA" w:rsidRDefault="00DA36CA" w:rsidP="00DA36CA">
            <w:r w:rsidRPr="00DA36CA">
              <w:t>CDS</w:t>
            </w:r>
          </w:p>
        </w:tc>
      </w:tr>
      <w:tr w:rsidR="00DA36CA" w:rsidRPr="00DA36CA" w14:paraId="28B343F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38CB5B4" w14:textId="77777777" w:rsidR="00DA36CA" w:rsidRPr="00DA36CA" w:rsidRDefault="00DA36CA" w:rsidP="00DA36CA">
            <w:r w:rsidRPr="00DA36CA">
              <w:t>DER_CDS_EXOT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82374EA" w14:textId="77777777" w:rsidR="00DA36CA" w:rsidRPr="00DA36CA" w:rsidRDefault="00DA36CA" w:rsidP="00DA36CA">
            <w:r w:rsidRPr="00DA36CA">
              <w:t>Exotic (incl. credit default tranche)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348E32A"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E3F97E7" w14:textId="77777777" w:rsidR="00DA36CA" w:rsidRPr="00DA36CA" w:rsidRDefault="00DA36CA" w:rsidP="00DA36CA">
            <w:r w:rsidRPr="00DA36CA">
              <w:t>CDS</w:t>
            </w:r>
          </w:p>
        </w:tc>
      </w:tr>
      <w:tr w:rsidR="00DA36CA" w:rsidRPr="00DA36CA" w14:paraId="0978755C"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4467A1" w14:textId="77777777" w:rsidR="00DA36CA" w:rsidRPr="00DA36CA" w:rsidRDefault="00DA36CA" w:rsidP="00DA36CA">
            <w:r w:rsidRPr="00DA36CA">
              <w:t>DER_CDS_OTHR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4844BB" w14:textId="77777777" w:rsidR="00DA36CA" w:rsidRPr="00DA36CA" w:rsidRDefault="00DA36CA" w:rsidP="00DA36CA">
            <w:r w:rsidRPr="00DA36CA">
              <w:t>Other 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E81B171"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813FC6" w14:textId="77777777" w:rsidR="00DA36CA" w:rsidRPr="00DA36CA" w:rsidRDefault="00DA36CA" w:rsidP="00DA36CA">
            <w:r w:rsidRPr="00DA36CA">
              <w:t>CDS</w:t>
            </w:r>
          </w:p>
        </w:tc>
      </w:tr>
      <w:tr w:rsidR="00DA36CA" w:rsidRPr="00DA36CA" w14:paraId="3B0DF18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D3B0982" w14:textId="77777777" w:rsidR="00DA36CA" w:rsidRPr="00DA36CA" w:rsidRDefault="00DA36CA" w:rsidP="00DA36CA">
            <w:r w:rsidRPr="00DA36CA">
              <w:t>DER_FEX_INVT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E8BE2F" w14:textId="77777777" w:rsidR="00DA36CA" w:rsidRPr="00DA36CA" w:rsidRDefault="00DA36CA" w:rsidP="00DA36CA">
            <w:r w:rsidRPr="00DA36CA">
              <w:t>Foreign exchange (for investment purposes)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D4D196" w14:textId="77777777" w:rsidR="00DA36CA" w:rsidRPr="00DA36CA" w:rsidRDefault="00DA36CA" w:rsidP="00DA36CA">
            <w:r w:rsidRPr="00DA36CA">
              <w:t>DER_FEX_INV</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A795065" w14:textId="77777777" w:rsidR="00DA36CA" w:rsidRPr="00DA36CA" w:rsidRDefault="00DA36CA" w:rsidP="00DA36CA">
            <w:r w:rsidRPr="00DA36CA">
              <w:t>Foreign exchange (for investment purposes)</w:t>
            </w:r>
          </w:p>
        </w:tc>
      </w:tr>
      <w:tr w:rsidR="00DA36CA" w:rsidRPr="00DA36CA" w14:paraId="1733641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F8BDA3" w14:textId="77777777" w:rsidR="00DA36CA" w:rsidRPr="00DA36CA" w:rsidRDefault="00DA36CA" w:rsidP="00DA36CA">
            <w:r w:rsidRPr="00DA36CA">
              <w:t>DER_FEX_HEDG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18FE305" w14:textId="77777777" w:rsidR="00DA36CA" w:rsidRPr="00DA36CA" w:rsidRDefault="00DA36CA" w:rsidP="00DA36CA">
            <w:r w:rsidRPr="00DA36CA">
              <w:t>Foreign exchange (for hedging purposes)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04F144" w14:textId="77777777" w:rsidR="00DA36CA" w:rsidRPr="00DA36CA" w:rsidRDefault="00DA36CA" w:rsidP="00DA36CA">
            <w:r w:rsidRPr="00DA36CA">
              <w:t>DER_FEX_HED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A864E4" w14:textId="77777777" w:rsidR="00DA36CA" w:rsidRPr="00DA36CA" w:rsidRDefault="00DA36CA" w:rsidP="00DA36CA">
            <w:r w:rsidRPr="00DA36CA">
              <w:t>Foreign exchange (for hedging purposes)</w:t>
            </w:r>
          </w:p>
        </w:tc>
      </w:tr>
      <w:tr w:rsidR="00DA36CA" w:rsidRPr="00DA36CA" w14:paraId="59D70EDC"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993C609" w14:textId="77777777" w:rsidR="00DA36CA" w:rsidRPr="00DA36CA" w:rsidRDefault="00DA36CA" w:rsidP="00DA36CA">
            <w:r w:rsidRPr="00DA36CA">
              <w:t>DER_IRD_INTR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210E87" w14:textId="77777777" w:rsidR="00DA36CA" w:rsidRPr="00DA36CA" w:rsidRDefault="00DA36CA" w:rsidP="00DA36CA">
            <w:r w:rsidRPr="00DA36CA">
              <w:t>Interest rate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3720EC" w14:textId="77777777" w:rsidR="00DA36CA" w:rsidRPr="00DA36CA" w:rsidRDefault="00DA36CA" w:rsidP="00DA36CA">
            <w:r w:rsidRPr="00DA36CA">
              <w:t>DER_IRD_IRD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F6A2F9" w14:textId="77777777" w:rsidR="00DA36CA" w:rsidRPr="00DA36CA" w:rsidRDefault="00DA36CA" w:rsidP="00DA36CA">
            <w:r w:rsidRPr="00DA36CA">
              <w:t>Interest rate derivatives</w:t>
            </w:r>
          </w:p>
        </w:tc>
      </w:tr>
      <w:tr w:rsidR="00DA36CA" w:rsidRPr="00DA36CA" w14:paraId="012F2006"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A62056F" w14:textId="77777777" w:rsidR="00DA36CA" w:rsidRPr="00DA36CA" w:rsidRDefault="00DA36CA" w:rsidP="00DA36CA">
            <w:r w:rsidRPr="00DA36CA">
              <w:t>DER_CTY_ECOL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D77424D" w14:textId="77777777" w:rsidR="00DA36CA" w:rsidRPr="00DA36CA" w:rsidRDefault="00DA36CA" w:rsidP="00DA36CA">
            <w:r w:rsidRPr="00DA36CA">
              <w:t>Energy/Crude oil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3748AF"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AEC2AB4" w14:textId="77777777" w:rsidR="00DA36CA" w:rsidRPr="00DA36CA" w:rsidRDefault="00DA36CA" w:rsidP="00DA36CA">
            <w:r w:rsidRPr="00DA36CA">
              <w:t>Commodity derivatives</w:t>
            </w:r>
          </w:p>
        </w:tc>
      </w:tr>
      <w:tr w:rsidR="00DA36CA" w:rsidRPr="00DA36CA" w14:paraId="5202E8B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EC3790" w14:textId="77777777" w:rsidR="00DA36CA" w:rsidRPr="00DA36CA" w:rsidRDefault="00DA36CA" w:rsidP="00DA36CA">
            <w:r w:rsidRPr="00DA36CA">
              <w:t>DER_CTY_ENNG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1C3754" w14:textId="77777777" w:rsidR="00DA36CA" w:rsidRPr="00DA36CA" w:rsidRDefault="00DA36CA" w:rsidP="00DA36CA">
            <w:r w:rsidRPr="00DA36CA">
              <w:t>Energy/Natural gas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1835058"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AE125B" w14:textId="77777777" w:rsidR="00DA36CA" w:rsidRPr="00DA36CA" w:rsidRDefault="00DA36CA" w:rsidP="00DA36CA">
            <w:r w:rsidRPr="00DA36CA">
              <w:t>Commodity derivatives</w:t>
            </w:r>
          </w:p>
        </w:tc>
      </w:tr>
      <w:tr w:rsidR="00DA36CA" w:rsidRPr="00DA36CA" w14:paraId="031FE5F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A77B47" w14:textId="77777777" w:rsidR="00DA36CA" w:rsidRPr="00DA36CA" w:rsidRDefault="00DA36CA" w:rsidP="00DA36CA">
            <w:r w:rsidRPr="00DA36CA">
              <w:t>DER_CTY_ENPW</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831486E" w14:textId="77777777" w:rsidR="00DA36CA" w:rsidRPr="00DA36CA" w:rsidRDefault="00DA36CA" w:rsidP="00DA36CA">
            <w:r w:rsidRPr="00DA36CA">
              <w:t>Energy/Power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5B4848B"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4DA782" w14:textId="77777777" w:rsidR="00DA36CA" w:rsidRPr="00DA36CA" w:rsidRDefault="00DA36CA" w:rsidP="00DA36CA">
            <w:r w:rsidRPr="00DA36CA">
              <w:t>Commodity derivatives</w:t>
            </w:r>
          </w:p>
        </w:tc>
      </w:tr>
      <w:tr w:rsidR="00DA36CA" w:rsidRPr="00DA36CA" w14:paraId="720489B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9C70ADA" w14:textId="77777777" w:rsidR="00DA36CA" w:rsidRPr="00DA36CA" w:rsidRDefault="00DA36CA" w:rsidP="00DA36CA">
            <w:r w:rsidRPr="00DA36CA">
              <w:lastRenderedPageBreak/>
              <w:t>DER_CTY_ENOT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3F83545" w14:textId="77777777" w:rsidR="00DA36CA" w:rsidRPr="00DA36CA" w:rsidRDefault="00DA36CA" w:rsidP="00DA36CA">
            <w:r w:rsidRPr="00DA36CA">
              <w:t>Energy/Other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420945F"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0E8E777" w14:textId="77777777" w:rsidR="00DA36CA" w:rsidRPr="00DA36CA" w:rsidRDefault="00DA36CA" w:rsidP="00DA36CA">
            <w:r w:rsidRPr="00DA36CA">
              <w:t>Commodity derivatives</w:t>
            </w:r>
          </w:p>
        </w:tc>
      </w:tr>
      <w:tr w:rsidR="00DA36CA" w:rsidRPr="00DA36CA" w14:paraId="6FEAD61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24D268" w14:textId="77777777" w:rsidR="00DA36CA" w:rsidRPr="00DA36CA" w:rsidRDefault="00DA36CA" w:rsidP="00DA36CA">
            <w:r w:rsidRPr="00DA36CA">
              <w:t>DER_CTY_PMGD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6A8A2D8" w14:textId="77777777" w:rsidR="00DA36CA" w:rsidRPr="00DA36CA" w:rsidRDefault="00DA36CA" w:rsidP="00DA36CA">
            <w:r w:rsidRPr="00DA36CA">
              <w:t>Precious metals/Gold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7C01C0"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65BEEF3" w14:textId="77777777" w:rsidR="00DA36CA" w:rsidRPr="00DA36CA" w:rsidRDefault="00DA36CA" w:rsidP="00DA36CA">
            <w:r w:rsidRPr="00DA36CA">
              <w:t>Commodity derivatives</w:t>
            </w:r>
          </w:p>
        </w:tc>
      </w:tr>
      <w:tr w:rsidR="00DA36CA" w:rsidRPr="00DA36CA" w14:paraId="79081714"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F231256" w14:textId="77777777" w:rsidR="00DA36CA" w:rsidRPr="00DA36CA" w:rsidRDefault="00DA36CA" w:rsidP="00DA36CA">
            <w:r w:rsidRPr="00DA36CA">
              <w:t>DER_CTY_PMOT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F831DB9" w14:textId="77777777" w:rsidR="00DA36CA" w:rsidRPr="00DA36CA" w:rsidRDefault="00DA36CA" w:rsidP="00DA36CA">
            <w:r w:rsidRPr="00DA36CA">
              <w:t>Precious metals/Other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1809B1"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93889B8" w14:textId="77777777" w:rsidR="00DA36CA" w:rsidRPr="00DA36CA" w:rsidRDefault="00DA36CA" w:rsidP="00DA36CA">
            <w:r w:rsidRPr="00DA36CA">
              <w:t>Commodity derivatives</w:t>
            </w:r>
          </w:p>
        </w:tc>
      </w:tr>
      <w:tr w:rsidR="00DA36CA" w:rsidRPr="00DA36CA" w14:paraId="3FE3C02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66A6628" w14:textId="77777777" w:rsidR="00DA36CA" w:rsidRPr="00DA36CA" w:rsidRDefault="00DA36CA" w:rsidP="00DA36CA">
            <w:r w:rsidRPr="00DA36CA">
              <w:t>DER_CTY_OTIM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ADDEB2A" w14:textId="77777777" w:rsidR="00DA36CA" w:rsidRPr="00DA36CA" w:rsidRDefault="00DA36CA" w:rsidP="00DA36CA">
            <w:r w:rsidRPr="00DA36CA">
              <w:t>Other commodities/Industrial metals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9393E8"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9E099D" w14:textId="77777777" w:rsidR="00DA36CA" w:rsidRPr="00DA36CA" w:rsidRDefault="00DA36CA" w:rsidP="00DA36CA">
            <w:r w:rsidRPr="00DA36CA">
              <w:t>Commodity derivatives</w:t>
            </w:r>
          </w:p>
        </w:tc>
      </w:tr>
      <w:tr w:rsidR="00DA36CA" w:rsidRPr="00DA36CA" w14:paraId="20A4704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F5046CE" w14:textId="77777777" w:rsidR="00DA36CA" w:rsidRPr="00DA36CA" w:rsidRDefault="00DA36CA" w:rsidP="00DA36CA">
            <w:r w:rsidRPr="00DA36CA">
              <w:t>DER_CTY_OTLS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5B9191C" w14:textId="77777777" w:rsidR="00DA36CA" w:rsidRPr="00DA36CA" w:rsidRDefault="00DA36CA" w:rsidP="00DA36CA">
            <w:r w:rsidRPr="00DA36CA">
              <w:t>Other commodities/Livestock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0543EE"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A0BC57F" w14:textId="77777777" w:rsidR="00DA36CA" w:rsidRPr="00DA36CA" w:rsidRDefault="00DA36CA" w:rsidP="00DA36CA">
            <w:r w:rsidRPr="00DA36CA">
              <w:t>Commodity derivatives</w:t>
            </w:r>
          </w:p>
        </w:tc>
      </w:tr>
      <w:tr w:rsidR="00DA36CA" w:rsidRPr="00DA36CA" w14:paraId="4B9495E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F743725" w14:textId="77777777" w:rsidR="00DA36CA" w:rsidRPr="00DA36CA" w:rsidRDefault="00DA36CA" w:rsidP="00DA36CA">
            <w:r w:rsidRPr="00DA36CA">
              <w:t>DER_CTY_OTAP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74811A" w14:textId="77777777" w:rsidR="00DA36CA" w:rsidRPr="00DA36CA" w:rsidRDefault="00DA36CA" w:rsidP="00DA36CA">
            <w:r w:rsidRPr="00DA36CA">
              <w:t>Other commodities/Agricultural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889832E"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7A7984" w14:textId="77777777" w:rsidR="00DA36CA" w:rsidRPr="00DA36CA" w:rsidRDefault="00DA36CA" w:rsidP="00DA36CA">
            <w:r w:rsidRPr="00DA36CA">
              <w:t>Commodity derivatives</w:t>
            </w:r>
          </w:p>
        </w:tc>
      </w:tr>
      <w:tr w:rsidR="00DA36CA" w:rsidRPr="00DA36CA" w14:paraId="18D7801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E473CF9" w14:textId="77777777" w:rsidR="00DA36CA" w:rsidRPr="00DA36CA" w:rsidRDefault="00DA36CA" w:rsidP="00DA36CA">
            <w:r w:rsidRPr="00DA36CA">
              <w:t>DER_CTY_OTHR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DFADA93" w14:textId="77777777" w:rsidR="00DA36CA" w:rsidRPr="00DA36CA" w:rsidRDefault="00DA36CA" w:rsidP="00DA36CA">
            <w:r w:rsidRPr="00DA36CA">
              <w:t>Other commodities/Other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BA00323"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4A4FF01" w14:textId="77777777" w:rsidR="00DA36CA" w:rsidRPr="00DA36CA" w:rsidRDefault="00DA36CA" w:rsidP="00DA36CA">
            <w:r w:rsidRPr="00DA36CA">
              <w:t>Commodity derivatives</w:t>
            </w:r>
          </w:p>
        </w:tc>
      </w:tr>
      <w:tr w:rsidR="00DA36CA" w:rsidRPr="00DA36CA" w14:paraId="36D7A90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E58B038" w14:textId="77777777" w:rsidR="00DA36CA" w:rsidRPr="00DA36CA" w:rsidRDefault="00DA36CA" w:rsidP="00DA36CA">
            <w:r w:rsidRPr="00DA36CA">
              <w:t>DER_OTH_OTHR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B6D15FB" w14:textId="77777777" w:rsidR="00DA36CA" w:rsidRPr="00DA36CA" w:rsidRDefault="00DA36CA" w:rsidP="00DA36CA">
            <w:r w:rsidRPr="00DA36CA">
              <w:t>Other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2F11C85" w14:textId="77777777" w:rsidR="00DA36CA" w:rsidRPr="00DA36CA" w:rsidRDefault="00DA36CA" w:rsidP="00DA36CA">
            <w:r w:rsidRPr="00DA36CA">
              <w:t>DER_OTH_OTH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6DFE817" w14:textId="77777777" w:rsidR="00DA36CA" w:rsidRPr="00DA36CA" w:rsidRDefault="00DA36CA" w:rsidP="00DA36CA">
            <w:r w:rsidRPr="00DA36CA">
              <w:t>Other derivatives</w:t>
            </w:r>
          </w:p>
        </w:tc>
      </w:tr>
      <w:tr w:rsidR="00DA36CA" w:rsidRPr="00DA36CA" w14:paraId="7ECD874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A7C2FE3" w14:textId="77777777" w:rsidR="00DA36CA" w:rsidRPr="00DA36CA" w:rsidRDefault="00DA36CA" w:rsidP="00DA36CA">
            <w:r w:rsidRPr="00DA36CA">
              <w:t>PHY_RES_RESL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945CFBC" w14:textId="77777777" w:rsidR="00DA36CA" w:rsidRPr="00DA36CA" w:rsidRDefault="00DA36CA" w:rsidP="00DA36CA">
            <w:r w:rsidRPr="00DA36CA">
              <w:t>Residential real estate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63F48F2" w14:textId="77777777" w:rsidR="00DA36CA" w:rsidRPr="00DA36CA" w:rsidRDefault="00DA36CA" w:rsidP="00DA36CA">
            <w:r w:rsidRPr="00DA36CA">
              <w:t>PHY_RES_RES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4DE4A1A" w14:textId="77777777" w:rsidR="00DA36CA" w:rsidRPr="00DA36CA" w:rsidRDefault="00DA36CA" w:rsidP="00DA36CA">
            <w:r w:rsidRPr="00DA36CA">
              <w:t>Physical: Real estate</w:t>
            </w:r>
          </w:p>
        </w:tc>
      </w:tr>
      <w:tr w:rsidR="00DA36CA" w:rsidRPr="00DA36CA" w14:paraId="4D7F40F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DCBCC12" w14:textId="77777777" w:rsidR="00DA36CA" w:rsidRPr="00DA36CA" w:rsidRDefault="00DA36CA" w:rsidP="00DA36CA">
            <w:r w:rsidRPr="00DA36CA">
              <w:t>PHY_RES_COML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E608C34" w14:textId="77777777" w:rsidR="00DA36CA" w:rsidRPr="00DA36CA" w:rsidRDefault="00DA36CA" w:rsidP="00DA36CA">
            <w:r w:rsidRPr="00DA36CA">
              <w:t>Commercial real estate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8EF9389" w14:textId="77777777" w:rsidR="00DA36CA" w:rsidRPr="00DA36CA" w:rsidRDefault="00DA36CA" w:rsidP="00DA36CA">
            <w:r w:rsidRPr="00DA36CA">
              <w:t>PHY_RES_RES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9FBD74B" w14:textId="77777777" w:rsidR="00DA36CA" w:rsidRPr="00DA36CA" w:rsidRDefault="00DA36CA" w:rsidP="00DA36CA">
            <w:r w:rsidRPr="00DA36CA">
              <w:t>Physical: Real estate</w:t>
            </w:r>
          </w:p>
        </w:tc>
      </w:tr>
      <w:tr w:rsidR="00DA36CA" w:rsidRPr="00DA36CA" w14:paraId="7A992C7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ED4E14" w14:textId="77777777" w:rsidR="00DA36CA" w:rsidRPr="00DA36CA" w:rsidRDefault="00DA36CA" w:rsidP="00DA36CA">
            <w:r w:rsidRPr="00DA36CA">
              <w:t>PHY_RES_OTHR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BD92E22" w14:textId="77777777" w:rsidR="00DA36CA" w:rsidRPr="00DA36CA" w:rsidRDefault="00DA36CA" w:rsidP="00DA36CA">
            <w:r w:rsidRPr="00DA36CA">
              <w:t>Other real estate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CB9229" w14:textId="77777777" w:rsidR="00DA36CA" w:rsidRPr="00DA36CA" w:rsidRDefault="00DA36CA" w:rsidP="00DA36CA">
            <w:r w:rsidRPr="00DA36CA">
              <w:t>PHY_RES_RES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DB3177F" w14:textId="77777777" w:rsidR="00DA36CA" w:rsidRPr="00DA36CA" w:rsidRDefault="00DA36CA" w:rsidP="00DA36CA">
            <w:r w:rsidRPr="00DA36CA">
              <w:t>Physical: Real estate</w:t>
            </w:r>
          </w:p>
        </w:tc>
      </w:tr>
      <w:tr w:rsidR="00DA36CA" w:rsidRPr="00DA36CA" w14:paraId="20A4217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14CB0F1" w14:textId="77777777" w:rsidR="00DA36CA" w:rsidRPr="00DA36CA" w:rsidRDefault="00DA36CA" w:rsidP="00DA36CA">
            <w:r w:rsidRPr="00DA36CA">
              <w:t>PHY_CTY_PCTY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2CFF5E" w14:textId="77777777" w:rsidR="00DA36CA" w:rsidRPr="00DA36CA" w:rsidRDefault="00DA36CA" w:rsidP="00DA36CA">
            <w:r w:rsidRPr="00DA36CA">
              <w:t>Physical: Commodities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74D8F9E" w14:textId="77777777" w:rsidR="00DA36CA" w:rsidRPr="00DA36CA" w:rsidRDefault="00DA36CA" w:rsidP="00DA36CA">
            <w:r w:rsidRPr="00DA36CA">
              <w:t>PHY_CTY_CTY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8B6B68" w14:textId="77777777" w:rsidR="00DA36CA" w:rsidRPr="00DA36CA" w:rsidRDefault="00DA36CA" w:rsidP="00DA36CA">
            <w:r w:rsidRPr="00DA36CA">
              <w:t>Physical: Commodities</w:t>
            </w:r>
          </w:p>
        </w:tc>
      </w:tr>
      <w:tr w:rsidR="00DA36CA" w:rsidRPr="00DA36CA" w14:paraId="0567E9A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3A3A96B" w14:textId="77777777" w:rsidR="00DA36CA" w:rsidRPr="00DA36CA" w:rsidRDefault="00DA36CA" w:rsidP="00DA36CA">
            <w:r w:rsidRPr="00DA36CA">
              <w:t>PHY_TIM_PTIM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8A73EA5" w14:textId="77777777" w:rsidR="00DA36CA" w:rsidRPr="00DA36CA" w:rsidRDefault="00DA36CA" w:rsidP="00DA36CA">
            <w:r w:rsidRPr="00DA36CA">
              <w:t>Physical: Timber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31B1270" w14:textId="77777777" w:rsidR="00DA36CA" w:rsidRPr="00DA36CA" w:rsidRDefault="00DA36CA" w:rsidP="00DA36CA">
            <w:r w:rsidRPr="00DA36CA">
              <w:t>PHY_TIM_TIM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9F2C00" w14:textId="77777777" w:rsidR="00DA36CA" w:rsidRPr="00DA36CA" w:rsidRDefault="00DA36CA" w:rsidP="00DA36CA">
            <w:r w:rsidRPr="00DA36CA">
              <w:t>Physical: Timber</w:t>
            </w:r>
          </w:p>
        </w:tc>
      </w:tr>
      <w:tr w:rsidR="00DA36CA" w:rsidRPr="00DA36CA" w14:paraId="26643A3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E7A48A2" w14:textId="77777777" w:rsidR="00DA36CA" w:rsidRPr="00DA36CA" w:rsidRDefault="00DA36CA" w:rsidP="00DA36CA">
            <w:r w:rsidRPr="00DA36CA">
              <w:t>PHY_ART_PART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4160D2" w14:textId="77777777" w:rsidR="00DA36CA" w:rsidRPr="00DA36CA" w:rsidRDefault="00DA36CA" w:rsidP="00DA36CA">
            <w:r w:rsidRPr="00DA36CA">
              <w:t>Physical: Art and collectables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B2C1667" w14:textId="77777777" w:rsidR="00DA36CA" w:rsidRPr="00DA36CA" w:rsidRDefault="00DA36CA" w:rsidP="00DA36CA">
            <w:r w:rsidRPr="00DA36CA">
              <w:t>PHY_ART_ART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645D82" w14:textId="77777777" w:rsidR="00DA36CA" w:rsidRPr="00DA36CA" w:rsidRDefault="00DA36CA" w:rsidP="00DA36CA">
            <w:r w:rsidRPr="00DA36CA">
              <w:t>Physical: Art and collectables</w:t>
            </w:r>
          </w:p>
        </w:tc>
      </w:tr>
      <w:tr w:rsidR="00DA36CA" w:rsidRPr="00DA36CA" w14:paraId="680E36B6"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1B134B" w14:textId="77777777" w:rsidR="00DA36CA" w:rsidRPr="00DA36CA" w:rsidRDefault="00DA36CA" w:rsidP="00DA36CA">
            <w:r w:rsidRPr="00DA36CA">
              <w:lastRenderedPageBreak/>
              <w:t>PHY_TPT_PTPT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FC01BFC" w14:textId="77777777" w:rsidR="00DA36CA" w:rsidRPr="00DA36CA" w:rsidRDefault="00DA36CA" w:rsidP="00DA36CA">
            <w:r w:rsidRPr="00DA36CA">
              <w:t>Physical: Transportation 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7FE5037" w14:textId="77777777" w:rsidR="00DA36CA" w:rsidRPr="00DA36CA" w:rsidRDefault="00DA36CA" w:rsidP="00DA36CA">
            <w:r w:rsidRPr="00DA36CA">
              <w:t>PHY_TPT_TPT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2581443" w14:textId="77777777" w:rsidR="00DA36CA" w:rsidRPr="00DA36CA" w:rsidRDefault="00DA36CA" w:rsidP="00DA36CA">
            <w:r w:rsidRPr="00DA36CA">
              <w:t>Physical: Transportation assets</w:t>
            </w:r>
          </w:p>
        </w:tc>
      </w:tr>
      <w:tr w:rsidR="00DA36CA" w:rsidRPr="00DA36CA" w14:paraId="72C1632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55E54C" w14:textId="77777777" w:rsidR="00DA36CA" w:rsidRPr="00DA36CA" w:rsidRDefault="00DA36CA" w:rsidP="00DA36CA">
            <w:r w:rsidRPr="00DA36CA">
              <w:t>PHY_OTH_OTHR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4A4DC7" w14:textId="77777777" w:rsidR="00DA36CA" w:rsidRPr="00DA36CA" w:rsidRDefault="00DA36CA" w:rsidP="00DA36CA">
            <w:r w:rsidRPr="00DA36CA">
              <w:t>Physical: 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96BBD6" w14:textId="77777777" w:rsidR="00DA36CA" w:rsidRPr="00DA36CA" w:rsidRDefault="00DA36CA" w:rsidP="00DA36CA">
            <w:r w:rsidRPr="00DA36CA">
              <w:t>PHY_OTH_OTH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8B0D3FD" w14:textId="77777777" w:rsidR="00DA36CA" w:rsidRPr="00DA36CA" w:rsidRDefault="00DA36CA" w:rsidP="00DA36CA">
            <w:r w:rsidRPr="00DA36CA">
              <w:t>Physical: Other</w:t>
            </w:r>
          </w:p>
        </w:tc>
      </w:tr>
      <w:tr w:rsidR="00DA36CA" w:rsidRPr="00DA36CA" w14:paraId="684FDBD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06C67D" w14:textId="77777777" w:rsidR="00DA36CA" w:rsidRPr="00DA36CA" w:rsidRDefault="00DA36CA" w:rsidP="00DA36CA">
            <w:r w:rsidRPr="00DA36CA">
              <w:t>CIU_OAM_MMFC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EF956BE" w14:textId="77777777" w:rsidR="00DA36CA" w:rsidRPr="00DA36CA" w:rsidRDefault="00DA36CA" w:rsidP="00DA36CA">
            <w:r w:rsidRPr="00DA36CA">
              <w:t>Investment in CIU operated/managed by the AIFM-Money Market Funds and cash management 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E818CBE" w14:textId="77777777" w:rsidR="00DA36CA" w:rsidRPr="00DA36CA" w:rsidRDefault="00DA36CA" w:rsidP="00DA36CA">
            <w:r w:rsidRPr="00DA36CA">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B0134B5" w14:textId="77777777" w:rsidR="00DA36CA" w:rsidRPr="00DA36CA" w:rsidRDefault="00DA36CA" w:rsidP="00DA36CA">
            <w:r w:rsidRPr="00DA36CA">
              <w:t>Collective Investment Undertakings</w:t>
            </w:r>
          </w:p>
        </w:tc>
      </w:tr>
      <w:tr w:rsidR="00DA36CA" w:rsidRPr="00DA36CA" w14:paraId="4A27B7E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B2C4DD" w14:textId="77777777" w:rsidR="00DA36CA" w:rsidRPr="00DA36CA" w:rsidRDefault="00DA36CA" w:rsidP="00DA36CA">
            <w:r w:rsidRPr="00DA36CA">
              <w:t>CIU_OAM_AETF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7373DBC" w14:textId="77777777" w:rsidR="00DA36CA" w:rsidRPr="00DA36CA" w:rsidRDefault="00DA36CA" w:rsidP="00DA36CA">
            <w:r w:rsidRPr="00DA36CA">
              <w:t>Investment in CIU operated/managed by the AIFM-ETF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D481AE8" w14:textId="77777777" w:rsidR="00DA36CA" w:rsidRPr="00DA36CA" w:rsidRDefault="00DA36CA" w:rsidP="00DA36CA">
            <w:r w:rsidRPr="00DA36CA">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23D064F" w14:textId="77777777" w:rsidR="00DA36CA" w:rsidRPr="00DA36CA" w:rsidRDefault="00DA36CA" w:rsidP="00DA36CA">
            <w:r w:rsidRPr="00DA36CA">
              <w:t>Collective Investment Undertakings</w:t>
            </w:r>
          </w:p>
        </w:tc>
      </w:tr>
      <w:tr w:rsidR="00DA36CA" w:rsidRPr="00DA36CA" w14:paraId="17A8C0C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C5E889" w14:textId="77777777" w:rsidR="00DA36CA" w:rsidRPr="00DA36CA" w:rsidRDefault="00DA36CA" w:rsidP="00DA36CA">
            <w:r w:rsidRPr="00DA36CA">
              <w:t>CIU_OAM_OTHR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76B9A4" w14:textId="77777777" w:rsidR="00DA36CA" w:rsidRPr="00DA36CA" w:rsidRDefault="00DA36CA" w:rsidP="00DA36CA">
            <w:r w:rsidRPr="00DA36CA">
              <w:t>Investment in CIU operated/managed by the AIFM-Other 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CBCBBBF" w14:textId="77777777" w:rsidR="00DA36CA" w:rsidRPr="00DA36CA" w:rsidRDefault="00DA36CA" w:rsidP="00DA36CA">
            <w:r w:rsidRPr="00DA36CA">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F7B48E7" w14:textId="77777777" w:rsidR="00DA36CA" w:rsidRPr="00DA36CA" w:rsidRDefault="00DA36CA" w:rsidP="00DA36CA">
            <w:r w:rsidRPr="00DA36CA">
              <w:t>Collective Investment Undertakings</w:t>
            </w:r>
          </w:p>
        </w:tc>
      </w:tr>
      <w:tr w:rsidR="00DA36CA" w:rsidRPr="00DA36CA" w14:paraId="29CF955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FF94E1E" w14:textId="77777777" w:rsidR="00DA36CA" w:rsidRPr="00DA36CA" w:rsidRDefault="00DA36CA" w:rsidP="00DA36CA">
            <w:r w:rsidRPr="00DA36CA">
              <w:t>CIU_NAM_MMFC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369FFA" w14:textId="77777777" w:rsidR="00DA36CA" w:rsidRPr="00DA36CA" w:rsidRDefault="00DA36CA" w:rsidP="00DA36CA">
            <w:r w:rsidRPr="00DA36CA">
              <w:t>Investment in CIU not operated/managed by the AIFM-Money Market Funds and cash management 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A413CE" w14:textId="77777777" w:rsidR="00DA36CA" w:rsidRPr="00DA36CA" w:rsidRDefault="00DA36CA" w:rsidP="00DA36CA">
            <w:r w:rsidRPr="00DA36CA">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D98CBCF" w14:textId="77777777" w:rsidR="00DA36CA" w:rsidRPr="00DA36CA" w:rsidRDefault="00DA36CA" w:rsidP="00DA36CA">
            <w:r w:rsidRPr="00DA36CA">
              <w:t>Collective Investment Undertakings</w:t>
            </w:r>
          </w:p>
        </w:tc>
      </w:tr>
      <w:tr w:rsidR="00DA36CA" w:rsidRPr="00DA36CA" w14:paraId="31164B1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BA1464F" w14:textId="77777777" w:rsidR="00DA36CA" w:rsidRPr="00DA36CA" w:rsidRDefault="00DA36CA" w:rsidP="00DA36CA">
            <w:r w:rsidRPr="00DA36CA">
              <w:t>CIU_NAM_AETF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130969" w14:textId="77777777" w:rsidR="00DA36CA" w:rsidRPr="00DA36CA" w:rsidRDefault="00DA36CA" w:rsidP="00DA36CA">
            <w:r w:rsidRPr="00DA36CA">
              <w:t>Investment in CIU not operated/managed by the AIFM-ETF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65CCA47" w14:textId="77777777" w:rsidR="00DA36CA" w:rsidRPr="00DA36CA" w:rsidRDefault="00DA36CA" w:rsidP="00DA36CA">
            <w:r w:rsidRPr="00DA36CA">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C8C410" w14:textId="77777777" w:rsidR="00DA36CA" w:rsidRPr="00DA36CA" w:rsidRDefault="00DA36CA" w:rsidP="00DA36CA">
            <w:r w:rsidRPr="00DA36CA">
              <w:t>Collective Investment Undertakings</w:t>
            </w:r>
          </w:p>
        </w:tc>
      </w:tr>
      <w:tr w:rsidR="00DA36CA" w:rsidRPr="00DA36CA" w14:paraId="519EE82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F4C854F" w14:textId="77777777" w:rsidR="00DA36CA" w:rsidRPr="00DA36CA" w:rsidRDefault="00DA36CA" w:rsidP="00DA36CA">
            <w:r w:rsidRPr="00DA36CA">
              <w:t>CIU_NAM_OTHR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A2EAA5" w14:textId="77777777" w:rsidR="00DA36CA" w:rsidRPr="00DA36CA" w:rsidRDefault="00DA36CA" w:rsidP="00DA36CA">
            <w:r w:rsidRPr="00DA36CA">
              <w:t>Investment in CIU not operated/managed by the AIFM-Other 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10B448" w14:textId="77777777" w:rsidR="00DA36CA" w:rsidRPr="00DA36CA" w:rsidRDefault="00DA36CA" w:rsidP="00DA36CA">
            <w:r w:rsidRPr="00DA36CA">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9E0D6D8" w14:textId="77777777" w:rsidR="00DA36CA" w:rsidRPr="00DA36CA" w:rsidRDefault="00DA36CA" w:rsidP="00DA36CA">
            <w:r w:rsidRPr="00DA36CA">
              <w:t>Collective Investment Undertakings</w:t>
            </w:r>
          </w:p>
        </w:tc>
      </w:tr>
      <w:tr w:rsidR="00DA36CA" w:rsidRPr="00DA36CA" w14:paraId="2F9A9AD3"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83CBED0" w14:textId="77777777" w:rsidR="00DA36CA" w:rsidRPr="00DA36CA" w:rsidRDefault="00DA36CA" w:rsidP="00DA36CA">
            <w:r w:rsidRPr="00DA36CA">
              <w:t>OTH_OTH_OTHR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D711691" w14:textId="77777777" w:rsidR="00DA36CA" w:rsidRPr="00DA36CA" w:rsidRDefault="00DA36CA" w:rsidP="00DA36CA">
            <w:r w:rsidRPr="00DA36CA">
              <w:t>Total 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67B8CD1" w14:textId="77777777" w:rsidR="00DA36CA" w:rsidRPr="00DA36CA" w:rsidRDefault="00DA36CA" w:rsidP="00DA36CA">
            <w:r w:rsidRPr="00DA36CA">
              <w:t>OTH_OTH_OTH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CD62D75" w14:textId="77777777" w:rsidR="00DA36CA" w:rsidRPr="00DA36CA" w:rsidRDefault="00DA36CA" w:rsidP="00DA36CA">
            <w:r w:rsidRPr="00DA36CA">
              <w:t>Total Other</w:t>
            </w:r>
          </w:p>
        </w:tc>
      </w:tr>
    </w:tbl>
    <w:p w14:paraId="593268C4" w14:textId="77777777" w:rsidR="00DA36CA" w:rsidRPr="00DA36CA" w:rsidRDefault="00DA36CA" w:rsidP="00DA36CA">
      <w:pPr>
        <w:rPr>
          <w:vanish/>
        </w:rPr>
      </w:pPr>
    </w:p>
    <w:tbl>
      <w:tblPr>
        <w:tblW w:w="0" w:type="auto"/>
        <w:shd w:val="clear" w:color="auto" w:fill="FFFFFF"/>
        <w:tblCellMar>
          <w:left w:w="0" w:type="dxa"/>
          <w:right w:w="0" w:type="dxa"/>
        </w:tblCellMar>
        <w:tblLook w:val="04A0" w:firstRow="1" w:lastRow="0" w:firstColumn="1" w:lastColumn="0" w:noHBand="0" w:noVBand="1"/>
      </w:tblPr>
      <w:tblGrid>
        <w:gridCol w:w="601"/>
        <w:gridCol w:w="978"/>
        <w:gridCol w:w="818"/>
        <w:gridCol w:w="1396"/>
        <w:gridCol w:w="1183"/>
        <w:gridCol w:w="1539"/>
        <w:gridCol w:w="1131"/>
        <w:gridCol w:w="1396"/>
      </w:tblGrid>
      <w:tr w:rsidR="00DA36CA" w:rsidRPr="00DA36CA" w14:paraId="0783C3D5"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DEA186B" w14:textId="77777777" w:rsidR="00DA36CA" w:rsidRPr="00DA36CA" w:rsidRDefault="00DA36CA" w:rsidP="00DA36CA">
            <w:pPr>
              <w:rPr>
                <w:b/>
                <w:bCs/>
              </w:rPr>
            </w:pPr>
            <w:r w:rsidRPr="00DA36CA">
              <w:rPr>
                <w:b/>
                <w:bCs/>
              </w:rPr>
              <w:lastRenderedPageBreak/>
              <w:t>Code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8B7AC52" w14:textId="77777777" w:rsidR="00DA36CA" w:rsidRPr="00DA36CA" w:rsidRDefault="00DA36CA" w:rsidP="00DA36CA">
            <w:pPr>
              <w:rPr>
                <w:b/>
                <w:bCs/>
              </w:rPr>
            </w:pPr>
            <w:r w:rsidRPr="00DA36CA">
              <w:rPr>
                <w:b/>
                <w:bCs/>
              </w:rPr>
              <w:t>Macro Asset Type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95A8B8C" w14:textId="77777777" w:rsidR="00DA36CA" w:rsidRPr="00DA36CA" w:rsidRDefault="00DA36CA" w:rsidP="00DA36CA">
            <w:pPr>
              <w:rPr>
                <w:b/>
                <w:bCs/>
              </w:rPr>
            </w:pPr>
            <w:r w:rsidRPr="00DA36CA">
              <w:rPr>
                <w:b/>
                <w:bCs/>
              </w:rPr>
              <w:t>Code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1A857D3" w14:textId="77777777" w:rsidR="00DA36CA" w:rsidRPr="00DA36CA" w:rsidRDefault="00DA36CA" w:rsidP="00DA36CA">
            <w:pPr>
              <w:rPr>
                <w:b/>
                <w:bCs/>
              </w:rPr>
            </w:pPr>
            <w:r w:rsidRPr="00DA36CA">
              <w:rPr>
                <w:b/>
                <w:bCs/>
              </w:rPr>
              <w:t>Asset Type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23DE496" w14:textId="77777777" w:rsidR="00DA36CA" w:rsidRPr="00DA36CA" w:rsidRDefault="00DA36CA" w:rsidP="00DA36CA">
            <w:pPr>
              <w:rPr>
                <w:b/>
                <w:bCs/>
              </w:rPr>
            </w:pPr>
            <w:r w:rsidRPr="00DA36CA">
              <w:rPr>
                <w:b/>
                <w:bCs/>
              </w:rPr>
              <w:t>Code Position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B772B68" w14:textId="77777777" w:rsidR="00DA36CA" w:rsidRPr="00DA36CA" w:rsidRDefault="00DA36CA" w:rsidP="00DA36CA">
            <w:pPr>
              <w:rPr>
                <w:b/>
                <w:bCs/>
              </w:rPr>
            </w:pPr>
            <w:r w:rsidRPr="00DA36CA">
              <w:rPr>
                <w:b/>
                <w:bCs/>
              </w:rPr>
              <w:t>Sub-Asset Type Position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C8FCBF" w14:textId="77777777" w:rsidR="00DA36CA" w:rsidRPr="00DA36CA" w:rsidRDefault="00DA36CA" w:rsidP="00DA36CA">
            <w:pPr>
              <w:rPr>
                <w:b/>
                <w:bCs/>
              </w:rPr>
            </w:pPr>
            <w:r w:rsidRPr="00DA36CA">
              <w:rPr>
                <w:b/>
                <w:bCs/>
              </w:rPr>
              <w:t>Code Turnover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A952A47" w14:textId="77777777" w:rsidR="00DA36CA" w:rsidRPr="00DA36CA" w:rsidRDefault="00DA36CA" w:rsidP="00DA36CA">
            <w:pPr>
              <w:rPr>
                <w:b/>
                <w:bCs/>
              </w:rPr>
            </w:pPr>
            <w:r w:rsidRPr="00DA36CA">
              <w:rPr>
                <w:b/>
                <w:bCs/>
              </w:rPr>
              <w:t>Sub-Asset Type Turnover</w:t>
            </w:r>
          </w:p>
        </w:tc>
      </w:tr>
      <w:tr w:rsidR="00DA36CA" w:rsidRPr="00DA36CA" w14:paraId="72C5D166"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4FC7447"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405C6F2"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CAE151F" w14:textId="77777777" w:rsidR="00DA36CA" w:rsidRPr="00DA36CA" w:rsidRDefault="00DA36CA" w:rsidP="00DA36CA">
            <w:r w:rsidRPr="00DA36CA">
              <w:t>SEC_CSH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D6D0C9F" w14:textId="77777777" w:rsidR="00DA36CA" w:rsidRPr="00DA36CA" w:rsidRDefault="00DA36CA" w:rsidP="00DA36CA">
            <w:r w:rsidRPr="00DA36CA">
              <w:t>Cash and cash equivalent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B89F8BE" w14:textId="77777777" w:rsidR="00DA36CA" w:rsidRPr="00DA36CA" w:rsidRDefault="00DA36CA" w:rsidP="00DA36CA">
            <w:r w:rsidRPr="00DA36CA">
              <w:t>SEC_CSH_CODP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1867B8" w14:textId="77777777" w:rsidR="00DA36CA" w:rsidRPr="00DA36CA" w:rsidRDefault="00DA36CA" w:rsidP="00DA36CA">
            <w:r w:rsidRPr="00DA36CA">
              <w:t>Certificates of deposit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4FB763" w14:textId="77777777" w:rsidR="00DA36CA" w:rsidRPr="00DA36CA" w:rsidRDefault="00DA36CA" w:rsidP="00DA36CA">
            <w:r w:rsidRPr="00DA36CA">
              <w:t>SEC_CSH_CSH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33B3DFC" w14:textId="77777777" w:rsidR="00DA36CA" w:rsidRPr="00DA36CA" w:rsidRDefault="00DA36CA" w:rsidP="00DA36CA">
            <w:r w:rsidRPr="00DA36CA">
              <w:t>Cash and cash equivalents</w:t>
            </w:r>
          </w:p>
        </w:tc>
      </w:tr>
      <w:tr w:rsidR="00DA36CA" w:rsidRPr="00DA36CA" w14:paraId="52887BB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9FF22A1"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BE0359B"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3756137" w14:textId="77777777" w:rsidR="00DA36CA" w:rsidRPr="00DA36CA" w:rsidRDefault="00DA36CA" w:rsidP="00DA36CA">
            <w:r w:rsidRPr="00DA36CA">
              <w:t>SEC_CSH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1F2FA7" w14:textId="77777777" w:rsidR="00DA36CA" w:rsidRPr="00DA36CA" w:rsidRDefault="00DA36CA" w:rsidP="00DA36CA">
            <w:r w:rsidRPr="00DA36CA">
              <w:t>Cash and cash equivalent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C740E1B" w14:textId="77777777" w:rsidR="00DA36CA" w:rsidRPr="00DA36CA" w:rsidRDefault="00DA36CA" w:rsidP="00DA36CA">
            <w:r w:rsidRPr="00DA36CA">
              <w:t>SEC_CSH_COMP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B4E05FD" w14:textId="77777777" w:rsidR="00DA36CA" w:rsidRPr="00DA36CA" w:rsidRDefault="00DA36CA" w:rsidP="00DA36CA">
            <w:r w:rsidRPr="00DA36CA">
              <w:t>Commercial papers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B488F35" w14:textId="77777777" w:rsidR="00DA36CA" w:rsidRPr="00DA36CA" w:rsidRDefault="00DA36CA" w:rsidP="00DA36CA">
            <w:r w:rsidRPr="00DA36CA">
              <w:t>SEC_CSH_CSH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AAA4FD" w14:textId="77777777" w:rsidR="00DA36CA" w:rsidRPr="00DA36CA" w:rsidRDefault="00DA36CA" w:rsidP="00DA36CA">
            <w:r w:rsidRPr="00DA36CA">
              <w:t>Cash and cash equivalents</w:t>
            </w:r>
          </w:p>
        </w:tc>
      </w:tr>
      <w:tr w:rsidR="00DA36CA" w:rsidRPr="00DA36CA" w14:paraId="06CB68F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8FEF458"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7F0BE24"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9BB53AD" w14:textId="77777777" w:rsidR="00DA36CA" w:rsidRPr="00DA36CA" w:rsidRDefault="00DA36CA" w:rsidP="00DA36CA">
            <w:r w:rsidRPr="00DA36CA">
              <w:t>SEC_CSH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2860391" w14:textId="77777777" w:rsidR="00DA36CA" w:rsidRPr="00DA36CA" w:rsidRDefault="00DA36CA" w:rsidP="00DA36CA">
            <w:r w:rsidRPr="00DA36CA">
              <w:t>Cash and cash equivalent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A43A4ED" w14:textId="77777777" w:rsidR="00DA36CA" w:rsidRPr="00DA36CA" w:rsidRDefault="00DA36CA" w:rsidP="00DA36CA">
            <w:r w:rsidRPr="00DA36CA">
              <w:t>SEC_CSH_OTHD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01AC401" w14:textId="77777777" w:rsidR="00DA36CA" w:rsidRPr="00DA36CA" w:rsidRDefault="00DA36CA" w:rsidP="00DA36CA">
            <w:r w:rsidRPr="00DA36CA">
              <w:t>Other deposits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DDE4522" w14:textId="77777777" w:rsidR="00DA36CA" w:rsidRPr="00DA36CA" w:rsidRDefault="00DA36CA" w:rsidP="00DA36CA">
            <w:r w:rsidRPr="00DA36CA">
              <w:t>SEC_CSH_CSH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30F2355" w14:textId="77777777" w:rsidR="00DA36CA" w:rsidRPr="00DA36CA" w:rsidRDefault="00DA36CA" w:rsidP="00DA36CA">
            <w:r w:rsidRPr="00DA36CA">
              <w:t>Cash and cash equivalents</w:t>
            </w:r>
          </w:p>
        </w:tc>
      </w:tr>
      <w:tr w:rsidR="00DA36CA" w:rsidRPr="00DA36CA" w14:paraId="393DAE76"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487AE71"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43BFA8C"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C078A01" w14:textId="77777777" w:rsidR="00DA36CA" w:rsidRPr="00DA36CA" w:rsidRDefault="00DA36CA" w:rsidP="00DA36CA">
            <w:r w:rsidRPr="00DA36CA">
              <w:t>SEC_CSH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846043B" w14:textId="77777777" w:rsidR="00DA36CA" w:rsidRPr="00DA36CA" w:rsidRDefault="00DA36CA" w:rsidP="00DA36CA">
            <w:r w:rsidRPr="00DA36CA">
              <w:t>Cash and cash equivalent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11D2A4A" w14:textId="77777777" w:rsidR="00DA36CA" w:rsidRPr="00DA36CA" w:rsidRDefault="00DA36CA" w:rsidP="00DA36CA">
            <w:r w:rsidRPr="00DA36CA">
              <w:t>SEC_CSH_OTHC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EC5771" w14:textId="77777777" w:rsidR="00DA36CA" w:rsidRPr="00DA36CA" w:rsidRDefault="00DA36CA" w:rsidP="00DA36CA">
            <w:r w:rsidRPr="00DA36CA">
              <w:t>Other cash and cash equivalents (excluding government 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E33596" w14:textId="77777777" w:rsidR="00DA36CA" w:rsidRPr="00DA36CA" w:rsidRDefault="00DA36CA" w:rsidP="00DA36CA">
            <w:r w:rsidRPr="00DA36CA">
              <w:t>SEC_CSH_CSH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8B836D" w14:textId="77777777" w:rsidR="00DA36CA" w:rsidRPr="00DA36CA" w:rsidRDefault="00DA36CA" w:rsidP="00DA36CA">
            <w:r w:rsidRPr="00DA36CA">
              <w:t>Cash and cash equivalents</w:t>
            </w:r>
          </w:p>
        </w:tc>
      </w:tr>
      <w:tr w:rsidR="00DA36CA" w:rsidRPr="00DA36CA" w14:paraId="4DC98174"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E5AB1BF"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861ADCD"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6555AE6" w14:textId="77777777" w:rsidR="00DA36CA" w:rsidRPr="00DA36CA" w:rsidRDefault="00DA36CA" w:rsidP="00DA36CA">
            <w:r w:rsidRPr="00DA36CA">
              <w:t>SEC_LEQ</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8D2A0E" w14:textId="77777777" w:rsidR="00DA36CA" w:rsidRPr="00DA36CA" w:rsidRDefault="00DA36CA" w:rsidP="00DA36CA">
            <w:r w:rsidRPr="00DA36CA">
              <w:t>Listed equities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9348A2" w14:textId="77777777" w:rsidR="00DA36CA" w:rsidRPr="00DA36CA" w:rsidRDefault="00DA36CA" w:rsidP="00DA36CA">
            <w:r w:rsidRPr="00DA36CA">
              <w:t>SEC_LEQ_IFIN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25637E7" w14:textId="77777777" w:rsidR="00DA36CA" w:rsidRPr="00DA36CA" w:rsidRDefault="00DA36CA" w:rsidP="00DA36CA">
            <w:r w:rsidRPr="00DA36CA">
              <w:t>Listed equities issued by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AB9CF0" w14:textId="77777777" w:rsidR="00DA36CA" w:rsidRPr="00DA36CA" w:rsidRDefault="00DA36CA" w:rsidP="00DA36CA">
            <w:r w:rsidRPr="00DA36CA">
              <w:t>SEC_LEQ_LEQ</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2B0A57E" w14:textId="77777777" w:rsidR="00DA36CA" w:rsidRPr="00DA36CA" w:rsidRDefault="00DA36CA" w:rsidP="00DA36CA">
            <w:r w:rsidRPr="00DA36CA">
              <w:t>Listed equities</w:t>
            </w:r>
          </w:p>
        </w:tc>
      </w:tr>
      <w:tr w:rsidR="00DA36CA" w:rsidRPr="00DA36CA" w14:paraId="12D702C4"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6781F33"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51D321"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31D462C" w14:textId="77777777" w:rsidR="00DA36CA" w:rsidRPr="00DA36CA" w:rsidRDefault="00DA36CA" w:rsidP="00DA36CA">
            <w:r w:rsidRPr="00DA36CA">
              <w:t>SEC_LEQ</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519CDC4" w14:textId="77777777" w:rsidR="00DA36CA" w:rsidRPr="00DA36CA" w:rsidRDefault="00DA36CA" w:rsidP="00DA36CA">
            <w:r w:rsidRPr="00DA36CA">
              <w:t>Listed equities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F7B27E" w14:textId="77777777" w:rsidR="00DA36CA" w:rsidRPr="00DA36CA" w:rsidRDefault="00DA36CA" w:rsidP="00DA36CA">
            <w:r w:rsidRPr="00DA36CA">
              <w:t>SEC_LEQ_OTHR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8760E4" w14:textId="77777777" w:rsidR="00DA36CA" w:rsidRPr="00DA36CA" w:rsidRDefault="00DA36CA" w:rsidP="00DA36CA">
            <w:r w:rsidRPr="00DA36CA">
              <w:t>Other listed equity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9CF1DA" w14:textId="77777777" w:rsidR="00DA36CA" w:rsidRPr="00DA36CA" w:rsidRDefault="00DA36CA" w:rsidP="00DA36CA">
            <w:r w:rsidRPr="00DA36CA">
              <w:t>SEC_LEQ_LEQ</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F72F1B" w14:textId="77777777" w:rsidR="00DA36CA" w:rsidRPr="00DA36CA" w:rsidRDefault="00DA36CA" w:rsidP="00DA36CA">
            <w:r w:rsidRPr="00DA36CA">
              <w:t>Listed equities</w:t>
            </w:r>
          </w:p>
        </w:tc>
      </w:tr>
      <w:tr w:rsidR="00DA36CA" w:rsidRPr="00DA36CA" w14:paraId="16018E6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91D884"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F2C2C73"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CB21238" w14:textId="77777777" w:rsidR="00DA36CA" w:rsidRPr="00DA36CA" w:rsidRDefault="00DA36CA" w:rsidP="00DA36CA">
            <w:r w:rsidRPr="00DA36CA">
              <w:t>SEC_UEQ</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671AB08" w14:textId="77777777" w:rsidR="00DA36CA" w:rsidRPr="00DA36CA" w:rsidRDefault="00DA36CA" w:rsidP="00DA36CA">
            <w:r w:rsidRPr="00DA36CA">
              <w:t>Unlisted equities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1BB570F" w14:textId="77777777" w:rsidR="00DA36CA" w:rsidRPr="00DA36CA" w:rsidRDefault="00DA36CA" w:rsidP="00DA36CA">
            <w:r w:rsidRPr="00DA36CA">
              <w:t>SEC_UEQ_UEQY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B078563" w14:textId="77777777" w:rsidR="00DA36CA" w:rsidRPr="00DA36CA" w:rsidRDefault="00DA36CA" w:rsidP="00DA36CA">
            <w:r w:rsidRPr="00DA36CA">
              <w:t>Unlisted equities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A94DD84" w14:textId="77777777" w:rsidR="00DA36CA" w:rsidRPr="00DA36CA" w:rsidRDefault="00DA36CA" w:rsidP="00DA36CA">
            <w:r w:rsidRPr="00DA36CA">
              <w:t>SEC_UEQ_UEQ</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02E469" w14:textId="77777777" w:rsidR="00DA36CA" w:rsidRPr="00DA36CA" w:rsidRDefault="00DA36CA" w:rsidP="00DA36CA">
            <w:r w:rsidRPr="00DA36CA">
              <w:t>Unlisted equities</w:t>
            </w:r>
          </w:p>
        </w:tc>
      </w:tr>
      <w:tr w:rsidR="00DA36CA" w:rsidRPr="00DA36CA" w14:paraId="0C54810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C0BB71" w14:textId="77777777" w:rsidR="00DA36CA" w:rsidRPr="00DA36CA" w:rsidRDefault="00DA36CA" w:rsidP="00DA36CA">
            <w:r w:rsidRPr="00DA36CA">
              <w:lastRenderedPageBreak/>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E3B678"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ADBD9F5" w14:textId="77777777" w:rsidR="00DA36CA" w:rsidRPr="00DA36CA" w:rsidRDefault="00DA36CA" w:rsidP="00DA36CA">
            <w:r w:rsidRPr="00DA36CA">
              <w:t>SEC_CPN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F4566F8" w14:textId="77777777" w:rsidR="00DA36CA" w:rsidRPr="00DA36CA" w:rsidRDefault="00DA36CA" w:rsidP="00DA36CA">
            <w:r w:rsidRPr="00DA36CA">
              <w:t>Corporate bonds not issued by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48C0AAA" w14:textId="77777777" w:rsidR="00DA36CA" w:rsidRPr="00DA36CA" w:rsidRDefault="00DA36CA" w:rsidP="00DA36CA">
            <w:r w:rsidRPr="00DA36CA">
              <w:t>SEC_CPN_INVG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B81FC0A" w14:textId="77777777" w:rsidR="00DA36CA" w:rsidRPr="00DA36CA" w:rsidRDefault="00DA36CA" w:rsidP="00DA36CA">
            <w:r w:rsidRPr="00DA36CA">
              <w:t>Corporate bonds not issued by financial institutions-Investment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AEF522" w14:textId="77777777" w:rsidR="00DA36CA" w:rsidRPr="00DA36CA" w:rsidRDefault="00DA36CA" w:rsidP="00DA36CA">
            <w:r w:rsidRPr="00DA36CA">
              <w:t>SEC_CPN_IVG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FEE999" w14:textId="77777777" w:rsidR="00DA36CA" w:rsidRPr="00DA36CA" w:rsidRDefault="00DA36CA" w:rsidP="00DA36CA">
            <w:r w:rsidRPr="00DA36CA">
              <w:t>Corporate bonds not issued by financial institutions-Investment grade</w:t>
            </w:r>
          </w:p>
        </w:tc>
      </w:tr>
      <w:tr w:rsidR="00DA36CA" w:rsidRPr="00DA36CA" w14:paraId="18BA234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E6B958"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61299A"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85E179" w14:textId="77777777" w:rsidR="00DA36CA" w:rsidRPr="00DA36CA" w:rsidRDefault="00DA36CA" w:rsidP="00DA36CA">
            <w:r w:rsidRPr="00DA36CA">
              <w:t>SEC_CPN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B27A158" w14:textId="77777777" w:rsidR="00DA36CA" w:rsidRPr="00DA36CA" w:rsidRDefault="00DA36CA" w:rsidP="00DA36CA">
            <w:r w:rsidRPr="00DA36CA">
              <w:t>Corporate bonds not issued by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A658443" w14:textId="77777777" w:rsidR="00DA36CA" w:rsidRPr="00DA36CA" w:rsidRDefault="00DA36CA" w:rsidP="00DA36CA">
            <w:r w:rsidRPr="00DA36CA">
              <w:t>SEC_CPN_NIVG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38FD4C6" w14:textId="77777777" w:rsidR="00DA36CA" w:rsidRPr="00DA36CA" w:rsidRDefault="00DA36CA" w:rsidP="00DA36CA">
            <w:r w:rsidRPr="00DA36CA">
              <w:t>Corporate bonds not issued by financial institutions-Non-investment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FE26445" w14:textId="77777777" w:rsidR="00DA36CA" w:rsidRPr="00DA36CA" w:rsidRDefault="00DA36CA" w:rsidP="00DA36CA">
            <w:r w:rsidRPr="00DA36CA">
              <w:t>SEC_CPN_NIG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B2D6CF6" w14:textId="77777777" w:rsidR="00DA36CA" w:rsidRPr="00DA36CA" w:rsidRDefault="00DA36CA" w:rsidP="00DA36CA">
            <w:r w:rsidRPr="00DA36CA">
              <w:t>Corporate bonds not issued by financial institutions-Non-investment grade</w:t>
            </w:r>
          </w:p>
        </w:tc>
      </w:tr>
      <w:tr w:rsidR="00DA36CA" w:rsidRPr="00DA36CA" w14:paraId="14791982"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E80714"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644B27"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1A3FC8C" w14:textId="77777777" w:rsidR="00DA36CA" w:rsidRPr="00DA36CA" w:rsidRDefault="00DA36CA" w:rsidP="00DA36CA">
            <w:r w:rsidRPr="00DA36CA">
              <w:t>SEC_CPI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B1C577B" w14:textId="77777777" w:rsidR="00DA36CA" w:rsidRPr="00DA36CA" w:rsidRDefault="00DA36CA" w:rsidP="00DA36CA">
            <w:r w:rsidRPr="00DA36CA">
              <w:t>Corporate bonds issued by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54F49C" w14:textId="77777777" w:rsidR="00DA36CA" w:rsidRPr="00DA36CA" w:rsidRDefault="00DA36CA" w:rsidP="00DA36CA">
            <w:r w:rsidRPr="00DA36CA">
              <w:t>SEC_CPI_INVG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B38BFF1" w14:textId="77777777" w:rsidR="00DA36CA" w:rsidRPr="00DA36CA" w:rsidRDefault="00DA36CA" w:rsidP="00DA36CA">
            <w:r w:rsidRPr="00DA36CA">
              <w:t>Corporate bonds issued by financial institutions-Investment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B284E06" w14:textId="77777777" w:rsidR="00DA36CA" w:rsidRPr="00DA36CA" w:rsidRDefault="00DA36CA" w:rsidP="00DA36CA">
            <w:r w:rsidRPr="00DA36CA">
              <w:t>SEC_CPI_CPI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463558" w14:textId="77777777" w:rsidR="00DA36CA" w:rsidRPr="00DA36CA" w:rsidRDefault="00DA36CA" w:rsidP="00DA36CA">
            <w:r w:rsidRPr="00DA36CA">
              <w:t>Corporate bonds issued by financial institutions</w:t>
            </w:r>
          </w:p>
        </w:tc>
      </w:tr>
      <w:tr w:rsidR="00DA36CA" w:rsidRPr="00DA36CA" w14:paraId="6FF432E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D44DF9"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FBFF058"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1744439" w14:textId="77777777" w:rsidR="00DA36CA" w:rsidRPr="00DA36CA" w:rsidRDefault="00DA36CA" w:rsidP="00DA36CA">
            <w:r w:rsidRPr="00DA36CA">
              <w:t>SEC_CPI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46A19E5" w14:textId="77777777" w:rsidR="00DA36CA" w:rsidRPr="00DA36CA" w:rsidRDefault="00DA36CA" w:rsidP="00DA36CA">
            <w:r w:rsidRPr="00DA36CA">
              <w:t>Corporate bonds issued by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5704234" w14:textId="77777777" w:rsidR="00DA36CA" w:rsidRPr="00DA36CA" w:rsidRDefault="00DA36CA" w:rsidP="00DA36CA">
            <w:r w:rsidRPr="00DA36CA">
              <w:t>SEC_CPI_NIVG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A8A0D4" w14:textId="77777777" w:rsidR="00DA36CA" w:rsidRPr="00DA36CA" w:rsidRDefault="00DA36CA" w:rsidP="00DA36CA">
            <w:r w:rsidRPr="00DA36CA">
              <w:t>Corporate bonds issued by financial institutions-Non-investment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62EB9FD" w14:textId="77777777" w:rsidR="00DA36CA" w:rsidRPr="00DA36CA" w:rsidRDefault="00DA36CA" w:rsidP="00DA36CA">
            <w:r w:rsidRPr="00DA36CA">
              <w:t>SEC_CPI_CPI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9A1D1A4" w14:textId="77777777" w:rsidR="00DA36CA" w:rsidRPr="00DA36CA" w:rsidRDefault="00DA36CA" w:rsidP="00DA36CA">
            <w:r w:rsidRPr="00DA36CA">
              <w:t>Corporate bonds issued by financial institutions</w:t>
            </w:r>
          </w:p>
        </w:tc>
      </w:tr>
      <w:tr w:rsidR="00DA36CA" w:rsidRPr="00DA36CA" w14:paraId="6D8CC14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52B0B4" w14:textId="77777777" w:rsidR="00DA36CA" w:rsidRPr="00DA36CA" w:rsidRDefault="00DA36CA" w:rsidP="00DA36CA">
            <w:r w:rsidRPr="00DA36CA">
              <w:lastRenderedPageBreak/>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D518D95"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CB15CB4" w14:textId="77777777" w:rsidR="00DA36CA" w:rsidRPr="00DA36CA" w:rsidRDefault="00DA36CA" w:rsidP="00DA36CA">
            <w:r w:rsidRPr="00DA36CA">
              <w:t>SEC_SBD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B3E3B7C" w14:textId="77777777" w:rsidR="00DA36CA" w:rsidRPr="00DA36CA" w:rsidRDefault="00DA36CA" w:rsidP="00DA36CA">
            <w:r w:rsidRPr="00DA36CA">
              <w:t>Sovereign bonds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D7CD293" w14:textId="77777777" w:rsidR="00DA36CA" w:rsidRPr="00DA36CA" w:rsidRDefault="00DA36CA" w:rsidP="00DA36CA">
            <w:r w:rsidRPr="00DA36CA">
              <w:t>SEC_SBD_EUBY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A712AB" w14:textId="77777777" w:rsidR="00DA36CA" w:rsidRPr="00DA36CA" w:rsidRDefault="00DA36CA" w:rsidP="00DA36CA">
            <w:r w:rsidRPr="00DA36CA">
              <w:t>EU bonds with a 0-1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83E59E" w14:textId="77777777" w:rsidR="00DA36CA" w:rsidRPr="00DA36CA" w:rsidRDefault="00DA36CA" w:rsidP="00DA36CA">
            <w:r w:rsidRPr="00DA36CA">
              <w:t>SEC_SBD_EUB</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B0C9A6B" w14:textId="77777777" w:rsidR="00DA36CA" w:rsidRPr="00DA36CA" w:rsidRDefault="00DA36CA" w:rsidP="00DA36CA">
            <w:r w:rsidRPr="00DA36CA">
              <w:t>Sovereign bonds - EU Member State bonds</w:t>
            </w:r>
          </w:p>
        </w:tc>
      </w:tr>
      <w:tr w:rsidR="00DA36CA" w:rsidRPr="00DA36CA" w14:paraId="244DECD3"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BE09D49"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2FECC2B"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3EB4E83" w14:textId="77777777" w:rsidR="00DA36CA" w:rsidRPr="00DA36CA" w:rsidRDefault="00DA36CA" w:rsidP="00DA36CA">
            <w:r w:rsidRPr="00DA36CA">
              <w:t>SEC_SBD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2FB69B" w14:textId="77777777" w:rsidR="00DA36CA" w:rsidRPr="00DA36CA" w:rsidRDefault="00DA36CA" w:rsidP="00DA36CA">
            <w:r w:rsidRPr="00DA36CA">
              <w:t>Sovereign bonds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27D3FED" w14:textId="77777777" w:rsidR="00DA36CA" w:rsidRPr="00DA36CA" w:rsidRDefault="00DA36CA" w:rsidP="00DA36CA">
            <w:r w:rsidRPr="00DA36CA">
              <w:t>SEC_SBD_EUBM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0A39BE" w14:textId="77777777" w:rsidR="00DA36CA" w:rsidRPr="00DA36CA" w:rsidRDefault="00DA36CA" w:rsidP="00DA36CA">
            <w:r w:rsidRPr="00DA36CA">
              <w:t>EU bonds with a 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5561546" w14:textId="77777777" w:rsidR="00DA36CA" w:rsidRPr="00DA36CA" w:rsidRDefault="00DA36CA" w:rsidP="00DA36CA">
            <w:r w:rsidRPr="00DA36CA">
              <w:t>SEC_SBD_EUB</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27B03CE" w14:textId="77777777" w:rsidR="00DA36CA" w:rsidRPr="00DA36CA" w:rsidRDefault="00DA36CA" w:rsidP="00DA36CA">
            <w:r w:rsidRPr="00DA36CA">
              <w:t>Sovereign bonds - EU Member State bonds</w:t>
            </w:r>
          </w:p>
        </w:tc>
      </w:tr>
      <w:tr w:rsidR="00DA36CA" w:rsidRPr="00DA36CA" w14:paraId="4B98291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C831F36"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D513C2D"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7E50DC" w14:textId="77777777" w:rsidR="00DA36CA" w:rsidRPr="00DA36CA" w:rsidRDefault="00DA36CA" w:rsidP="00DA36CA">
            <w:r w:rsidRPr="00DA36CA">
              <w:t>SEC_SBD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8F0B87A" w14:textId="77777777" w:rsidR="00DA36CA" w:rsidRPr="00DA36CA" w:rsidRDefault="00DA36CA" w:rsidP="00DA36CA">
            <w:r w:rsidRPr="00DA36CA">
              <w:t>Sovereign bonds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5E1EEC5" w14:textId="77777777" w:rsidR="00DA36CA" w:rsidRPr="00DA36CA" w:rsidRDefault="00DA36CA" w:rsidP="00DA36CA">
            <w:r w:rsidRPr="00DA36CA">
              <w:t>SEC_SBD_NOGY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91DC3A" w14:textId="77777777" w:rsidR="00DA36CA" w:rsidRPr="00DA36CA" w:rsidRDefault="00DA36CA" w:rsidP="00DA36CA">
            <w:r w:rsidRPr="00DA36CA">
              <w:t>Non-G10 bonds with a 0-1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1BA5CAF" w14:textId="77777777" w:rsidR="00DA36CA" w:rsidRPr="00DA36CA" w:rsidRDefault="00DA36CA" w:rsidP="00DA36CA">
            <w:r w:rsidRPr="00DA36CA">
              <w:t>SEC_SBD_NEU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828795" w14:textId="77777777" w:rsidR="00DA36CA" w:rsidRPr="00DA36CA" w:rsidRDefault="00DA36CA" w:rsidP="00DA36CA">
            <w:r w:rsidRPr="00DA36CA">
              <w:t>Sovereign bonds - Non EU Member State bonds</w:t>
            </w:r>
          </w:p>
        </w:tc>
      </w:tr>
      <w:tr w:rsidR="00DA36CA" w:rsidRPr="00DA36CA" w14:paraId="3280B164"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76CEF2F"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920AEC6"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DDAD76" w14:textId="77777777" w:rsidR="00DA36CA" w:rsidRPr="00DA36CA" w:rsidRDefault="00DA36CA" w:rsidP="00DA36CA">
            <w:r w:rsidRPr="00DA36CA">
              <w:t>SEC_SBD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4543EF0" w14:textId="77777777" w:rsidR="00DA36CA" w:rsidRPr="00DA36CA" w:rsidRDefault="00DA36CA" w:rsidP="00DA36CA">
            <w:r w:rsidRPr="00DA36CA">
              <w:t>Sovereign bonds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EFF6A6E" w14:textId="77777777" w:rsidR="00DA36CA" w:rsidRPr="00DA36CA" w:rsidRDefault="00DA36CA" w:rsidP="00DA36CA">
            <w:r w:rsidRPr="00DA36CA">
              <w:t>SEC_SBD_NOGM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A2F7DF" w14:textId="77777777" w:rsidR="00DA36CA" w:rsidRPr="00DA36CA" w:rsidRDefault="00DA36CA" w:rsidP="00DA36CA">
            <w:r w:rsidRPr="00DA36CA">
              <w:t>Non-G10 bonds with a 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20BEDCC" w14:textId="77777777" w:rsidR="00DA36CA" w:rsidRPr="00DA36CA" w:rsidRDefault="00DA36CA" w:rsidP="00DA36CA">
            <w:r w:rsidRPr="00DA36CA">
              <w:t>SEC_SBD_NEU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AE5F08" w14:textId="77777777" w:rsidR="00DA36CA" w:rsidRPr="00DA36CA" w:rsidRDefault="00DA36CA" w:rsidP="00DA36CA">
            <w:r w:rsidRPr="00DA36CA">
              <w:t>Sovereign bonds - Non EU Member State bonds</w:t>
            </w:r>
          </w:p>
        </w:tc>
      </w:tr>
      <w:tr w:rsidR="00DA36CA" w:rsidRPr="00DA36CA" w14:paraId="1780DE9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E2209FF"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AE625BF"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A42ED5F" w14:textId="77777777" w:rsidR="00DA36CA" w:rsidRPr="00DA36CA" w:rsidRDefault="00DA36CA" w:rsidP="00DA36CA">
            <w:r w:rsidRPr="00DA36CA">
              <w:t>SEC_SBD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4993F4F" w14:textId="77777777" w:rsidR="00DA36CA" w:rsidRPr="00DA36CA" w:rsidRDefault="00DA36CA" w:rsidP="00DA36CA">
            <w:r w:rsidRPr="00DA36CA">
              <w:t>Sovereign bonds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61EA5D2" w14:textId="77777777" w:rsidR="00DA36CA" w:rsidRPr="00DA36CA" w:rsidRDefault="00DA36CA" w:rsidP="00DA36CA">
            <w:r w:rsidRPr="00DA36CA">
              <w:t>SEC_SBD_EUGY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CC4753" w14:textId="77777777" w:rsidR="00DA36CA" w:rsidRPr="00DA36CA" w:rsidRDefault="00DA36CA" w:rsidP="00DA36CA">
            <w:r w:rsidRPr="00DA36CA">
              <w:t xml:space="preserve">G10 </w:t>
            </w:r>
            <w:proofErr w:type="spellStart"/>
            <w:r w:rsidRPr="00DA36CA">
              <w:t>non EU</w:t>
            </w:r>
            <w:proofErr w:type="spellEnd"/>
            <w:r w:rsidRPr="00DA36CA">
              <w:t xml:space="preserve"> bonds with a 0-1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7D9136B" w14:textId="77777777" w:rsidR="00DA36CA" w:rsidRPr="00DA36CA" w:rsidRDefault="00DA36CA" w:rsidP="00DA36CA">
            <w:r w:rsidRPr="00DA36CA">
              <w:t>SEC_SBD_NEU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DCAC8A9" w14:textId="77777777" w:rsidR="00DA36CA" w:rsidRPr="00DA36CA" w:rsidRDefault="00DA36CA" w:rsidP="00DA36CA">
            <w:r w:rsidRPr="00DA36CA">
              <w:t>Sovereign bonds - Non EU Member State bonds</w:t>
            </w:r>
          </w:p>
        </w:tc>
      </w:tr>
      <w:tr w:rsidR="00DA36CA" w:rsidRPr="00DA36CA" w14:paraId="1B88EA6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5E8804E" w14:textId="77777777" w:rsidR="00DA36CA" w:rsidRPr="00DA36CA" w:rsidRDefault="00DA36CA" w:rsidP="00DA36CA">
            <w:r w:rsidRPr="00DA36CA">
              <w:lastRenderedPageBreak/>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38EF952"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EFF6F1F" w14:textId="77777777" w:rsidR="00DA36CA" w:rsidRPr="00DA36CA" w:rsidRDefault="00DA36CA" w:rsidP="00DA36CA">
            <w:r w:rsidRPr="00DA36CA">
              <w:t>SEC_SBD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856B1CE" w14:textId="77777777" w:rsidR="00DA36CA" w:rsidRPr="00DA36CA" w:rsidRDefault="00DA36CA" w:rsidP="00DA36CA">
            <w:r w:rsidRPr="00DA36CA">
              <w:t>Sovereign bonds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F018DB" w14:textId="77777777" w:rsidR="00DA36CA" w:rsidRPr="00DA36CA" w:rsidRDefault="00DA36CA" w:rsidP="00DA36CA">
            <w:r w:rsidRPr="00DA36CA">
              <w:t>SEC_SBD_EUGM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5F66E69" w14:textId="77777777" w:rsidR="00DA36CA" w:rsidRPr="00DA36CA" w:rsidRDefault="00DA36CA" w:rsidP="00DA36CA">
            <w:r w:rsidRPr="00DA36CA">
              <w:t xml:space="preserve">G10 </w:t>
            </w:r>
            <w:proofErr w:type="spellStart"/>
            <w:r w:rsidRPr="00DA36CA">
              <w:t>non EU</w:t>
            </w:r>
            <w:proofErr w:type="spellEnd"/>
            <w:r w:rsidRPr="00DA36CA">
              <w:t xml:space="preserve"> bonds with a 1+ year term to maturity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F69EB7" w14:textId="77777777" w:rsidR="00DA36CA" w:rsidRPr="00DA36CA" w:rsidRDefault="00DA36CA" w:rsidP="00DA36CA">
            <w:r w:rsidRPr="00DA36CA">
              <w:t>SEC_SBD_NEU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533B3E3" w14:textId="77777777" w:rsidR="00DA36CA" w:rsidRPr="00DA36CA" w:rsidRDefault="00DA36CA" w:rsidP="00DA36CA">
            <w:r w:rsidRPr="00DA36CA">
              <w:t>Sovereign bonds - Non EU Member State bonds</w:t>
            </w:r>
          </w:p>
        </w:tc>
      </w:tr>
      <w:tr w:rsidR="00DA36CA" w:rsidRPr="00DA36CA" w14:paraId="64D4062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952A36"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B814DAE"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8DF3FC" w14:textId="77777777" w:rsidR="00DA36CA" w:rsidRPr="00DA36CA" w:rsidRDefault="00DA36CA" w:rsidP="00DA36CA">
            <w:r w:rsidRPr="00DA36CA">
              <w:t>SEC_MBN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2D5FA6B" w14:textId="77777777" w:rsidR="00DA36CA" w:rsidRPr="00DA36CA" w:rsidRDefault="00DA36CA" w:rsidP="00DA36CA">
            <w:r w:rsidRPr="00DA36CA">
              <w:t>Municipal bonds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5F4959E" w14:textId="77777777" w:rsidR="00DA36CA" w:rsidRPr="00DA36CA" w:rsidRDefault="00DA36CA" w:rsidP="00DA36CA">
            <w:r w:rsidRPr="00DA36CA">
              <w:t>SEC_MBN_MNPL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31C9177" w14:textId="77777777" w:rsidR="00DA36CA" w:rsidRPr="00DA36CA" w:rsidRDefault="00DA36CA" w:rsidP="00DA36CA">
            <w:r w:rsidRPr="00DA36CA">
              <w:t>Municipal bonds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A052525" w14:textId="77777777" w:rsidR="00DA36CA" w:rsidRPr="00DA36CA" w:rsidRDefault="00DA36CA" w:rsidP="00DA36CA">
            <w:r w:rsidRPr="00DA36CA">
              <w:t>SEC_MUN_MUN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26EEF03" w14:textId="77777777" w:rsidR="00DA36CA" w:rsidRPr="00DA36CA" w:rsidRDefault="00DA36CA" w:rsidP="00DA36CA">
            <w:r w:rsidRPr="00DA36CA">
              <w:t>Municipal bonds</w:t>
            </w:r>
          </w:p>
        </w:tc>
      </w:tr>
      <w:tr w:rsidR="00DA36CA" w:rsidRPr="00DA36CA" w14:paraId="7D06785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FCEB9F"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5E80A5A"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1E20580" w14:textId="77777777" w:rsidR="00DA36CA" w:rsidRPr="00DA36CA" w:rsidRDefault="00DA36CA" w:rsidP="00DA36CA">
            <w:r w:rsidRPr="00DA36CA">
              <w:t>SEC_CBN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6F9BB12" w14:textId="77777777" w:rsidR="00DA36CA" w:rsidRPr="00DA36CA" w:rsidRDefault="00DA36CA" w:rsidP="00DA36CA">
            <w:r w:rsidRPr="00DA36CA">
              <w:t>Convertible bonds not issued by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58A6486" w14:textId="77777777" w:rsidR="00DA36CA" w:rsidRPr="00DA36CA" w:rsidRDefault="00DA36CA" w:rsidP="00DA36CA">
            <w:r w:rsidRPr="00DA36CA">
              <w:t>SEC_CBN_INVG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3F515B" w14:textId="77777777" w:rsidR="00DA36CA" w:rsidRPr="00DA36CA" w:rsidRDefault="00DA36CA" w:rsidP="00DA36CA">
            <w:r w:rsidRPr="00DA36CA">
              <w:t>Convertible bonds not issued by financial institutions-Investment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D20E062" w14:textId="77777777" w:rsidR="00DA36CA" w:rsidRPr="00DA36CA" w:rsidRDefault="00DA36CA" w:rsidP="00DA36CA">
            <w:r w:rsidRPr="00DA36CA">
              <w:t>SEC_CBD_CBD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14CDEA8" w14:textId="77777777" w:rsidR="00DA36CA" w:rsidRPr="00DA36CA" w:rsidRDefault="00DA36CA" w:rsidP="00DA36CA">
            <w:r w:rsidRPr="00DA36CA">
              <w:t>Convertible bonds</w:t>
            </w:r>
          </w:p>
        </w:tc>
      </w:tr>
      <w:tr w:rsidR="00DA36CA" w:rsidRPr="00DA36CA" w14:paraId="2CD9FFB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43B357"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C440139"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7EFC1D8" w14:textId="77777777" w:rsidR="00DA36CA" w:rsidRPr="00DA36CA" w:rsidRDefault="00DA36CA" w:rsidP="00DA36CA">
            <w:r w:rsidRPr="00DA36CA">
              <w:t>SEC_CBN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EC6903" w14:textId="77777777" w:rsidR="00DA36CA" w:rsidRPr="00DA36CA" w:rsidRDefault="00DA36CA" w:rsidP="00DA36CA">
            <w:r w:rsidRPr="00DA36CA">
              <w:t>Convertible bonds not issued by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85875C" w14:textId="77777777" w:rsidR="00DA36CA" w:rsidRPr="00DA36CA" w:rsidRDefault="00DA36CA" w:rsidP="00DA36CA">
            <w:r w:rsidRPr="00DA36CA">
              <w:t>SEC_CBN_NIVG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A6A438" w14:textId="77777777" w:rsidR="00DA36CA" w:rsidRPr="00DA36CA" w:rsidRDefault="00DA36CA" w:rsidP="00DA36CA">
            <w:r w:rsidRPr="00DA36CA">
              <w:t xml:space="preserve">Convertible bonds not issued by financial </w:t>
            </w:r>
            <w:proofErr w:type="spellStart"/>
            <w:r w:rsidRPr="00DA36CA">
              <w:t>institutionsNon</w:t>
            </w:r>
            <w:proofErr w:type="spellEnd"/>
            <w:r w:rsidRPr="00DA36CA">
              <w:t>-investment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3F6E358" w14:textId="77777777" w:rsidR="00DA36CA" w:rsidRPr="00DA36CA" w:rsidRDefault="00DA36CA" w:rsidP="00DA36CA">
            <w:r w:rsidRPr="00DA36CA">
              <w:t>SEC_CBD_CBD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7C6921" w14:textId="77777777" w:rsidR="00DA36CA" w:rsidRPr="00DA36CA" w:rsidRDefault="00DA36CA" w:rsidP="00DA36CA">
            <w:r w:rsidRPr="00DA36CA">
              <w:t>Convertible bonds</w:t>
            </w:r>
          </w:p>
        </w:tc>
      </w:tr>
      <w:tr w:rsidR="00DA36CA" w:rsidRPr="00DA36CA" w14:paraId="59D2295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234CCF4"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EA77791"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9A2E817" w14:textId="77777777" w:rsidR="00DA36CA" w:rsidRPr="00DA36CA" w:rsidRDefault="00DA36CA" w:rsidP="00DA36CA">
            <w:r w:rsidRPr="00DA36CA">
              <w:t>SEC_CBI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9AEA247" w14:textId="77777777" w:rsidR="00DA36CA" w:rsidRPr="00DA36CA" w:rsidRDefault="00DA36CA" w:rsidP="00DA36CA">
            <w:r w:rsidRPr="00DA36CA">
              <w:t>Convertible bonds issued by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B947B99" w14:textId="77777777" w:rsidR="00DA36CA" w:rsidRPr="00DA36CA" w:rsidRDefault="00DA36CA" w:rsidP="00DA36CA">
            <w:r w:rsidRPr="00DA36CA">
              <w:t>SEC_CBI_INVG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A567586" w14:textId="77777777" w:rsidR="00DA36CA" w:rsidRPr="00DA36CA" w:rsidRDefault="00DA36CA" w:rsidP="00DA36CA">
            <w:r w:rsidRPr="00DA36CA">
              <w:t xml:space="preserve">Convertible bonds issued by financial </w:t>
            </w:r>
            <w:proofErr w:type="spellStart"/>
            <w:r w:rsidRPr="00DA36CA">
              <w:t>institutionsInvestment</w:t>
            </w:r>
            <w:proofErr w:type="spellEnd"/>
            <w:r w:rsidRPr="00DA36CA">
              <w:t xml:space="preserve">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1E76075" w14:textId="77777777" w:rsidR="00DA36CA" w:rsidRPr="00DA36CA" w:rsidRDefault="00DA36CA" w:rsidP="00DA36CA">
            <w:r w:rsidRPr="00DA36CA">
              <w:t>SEC_CBD_CBD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6C4CFB" w14:textId="77777777" w:rsidR="00DA36CA" w:rsidRPr="00DA36CA" w:rsidRDefault="00DA36CA" w:rsidP="00DA36CA">
            <w:r w:rsidRPr="00DA36CA">
              <w:t>Convertible bonds</w:t>
            </w:r>
          </w:p>
        </w:tc>
      </w:tr>
      <w:tr w:rsidR="00DA36CA" w:rsidRPr="00DA36CA" w14:paraId="4C7A8CB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89384F" w14:textId="77777777" w:rsidR="00DA36CA" w:rsidRPr="00DA36CA" w:rsidRDefault="00DA36CA" w:rsidP="00DA36CA">
            <w:r w:rsidRPr="00DA36CA">
              <w:lastRenderedPageBreak/>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422E01"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2EBA738" w14:textId="77777777" w:rsidR="00DA36CA" w:rsidRPr="00DA36CA" w:rsidRDefault="00DA36CA" w:rsidP="00DA36CA">
            <w:r w:rsidRPr="00DA36CA">
              <w:t>SEC_CBI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7AD46E" w14:textId="77777777" w:rsidR="00DA36CA" w:rsidRPr="00DA36CA" w:rsidRDefault="00DA36CA" w:rsidP="00DA36CA">
            <w:r w:rsidRPr="00DA36CA">
              <w:t>Convertible bonds issued by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4344592" w14:textId="77777777" w:rsidR="00DA36CA" w:rsidRPr="00DA36CA" w:rsidRDefault="00DA36CA" w:rsidP="00DA36CA">
            <w:r w:rsidRPr="00DA36CA">
              <w:t>SEC_CBI_NIVG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45DD912" w14:textId="77777777" w:rsidR="00DA36CA" w:rsidRPr="00DA36CA" w:rsidRDefault="00DA36CA" w:rsidP="00DA36CA">
            <w:r w:rsidRPr="00DA36CA">
              <w:t>Convertible bonds issued by financial institutions-Non-investment grade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F5D31B9" w14:textId="77777777" w:rsidR="00DA36CA" w:rsidRPr="00DA36CA" w:rsidRDefault="00DA36CA" w:rsidP="00DA36CA">
            <w:r w:rsidRPr="00DA36CA">
              <w:t>SEC_CBD_CBD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5496A29" w14:textId="77777777" w:rsidR="00DA36CA" w:rsidRPr="00DA36CA" w:rsidRDefault="00DA36CA" w:rsidP="00DA36CA">
            <w:r w:rsidRPr="00DA36CA">
              <w:t>Convertible bonds</w:t>
            </w:r>
          </w:p>
        </w:tc>
      </w:tr>
      <w:tr w:rsidR="00DA36CA" w:rsidRPr="00DA36CA" w14:paraId="1CD29C8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4756948"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7549AFC"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3CABFB8" w14:textId="77777777" w:rsidR="00DA36CA" w:rsidRPr="00DA36CA" w:rsidRDefault="00DA36CA" w:rsidP="00DA36CA">
            <w:r w:rsidRPr="00DA36CA">
              <w:t>SEC_LON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429A739" w14:textId="77777777" w:rsidR="00DA36CA" w:rsidRPr="00DA36CA" w:rsidRDefault="00DA36CA" w:rsidP="00DA36CA">
            <w:r w:rsidRPr="00DA36CA">
              <w:t>Loans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D010416" w14:textId="77777777" w:rsidR="00DA36CA" w:rsidRPr="00DA36CA" w:rsidRDefault="00DA36CA" w:rsidP="00DA36CA">
            <w:r w:rsidRPr="00DA36CA">
              <w:t>SEC_LON_LEVL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B067351" w14:textId="77777777" w:rsidR="00DA36CA" w:rsidRPr="00DA36CA" w:rsidRDefault="00DA36CA" w:rsidP="00DA36CA">
            <w:r w:rsidRPr="00DA36CA">
              <w:t>Leveraged loans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82D486" w14:textId="77777777" w:rsidR="00DA36CA" w:rsidRPr="00DA36CA" w:rsidRDefault="00DA36CA" w:rsidP="00DA36CA">
            <w:r w:rsidRPr="00DA36CA">
              <w:t>SEC_LON_LON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31FFA50" w14:textId="77777777" w:rsidR="00DA36CA" w:rsidRPr="00DA36CA" w:rsidRDefault="00DA36CA" w:rsidP="00DA36CA">
            <w:r w:rsidRPr="00DA36CA">
              <w:t>Loans</w:t>
            </w:r>
          </w:p>
        </w:tc>
      </w:tr>
      <w:tr w:rsidR="00DA36CA" w:rsidRPr="00DA36CA" w14:paraId="5F2C6DE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CC2CED"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1E47548"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4744EA7" w14:textId="77777777" w:rsidR="00DA36CA" w:rsidRPr="00DA36CA" w:rsidRDefault="00DA36CA" w:rsidP="00DA36CA">
            <w:r w:rsidRPr="00DA36CA">
              <w:t>SEC_LON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CFA547A" w14:textId="77777777" w:rsidR="00DA36CA" w:rsidRPr="00DA36CA" w:rsidRDefault="00DA36CA" w:rsidP="00DA36CA">
            <w:r w:rsidRPr="00DA36CA">
              <w:t>Loans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A87B72C" w14:textId="77777777" w:rsidR="00DA36CA" w:rsidRPr="00DA36CA" w:rsidRDefault="00DA36CA" w:rsidP="00DA36CA">
            <w:r w:rsidRPr="00DA36CA">
              <w:t>SEC_LON_OTHL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38AC736" w14:textId="77777777" w:rsidR="00DA36CA" w:rsidRPr="00DA36CA" w:rsidRDefault="00DA36CA" w:rsidP="00DA36CA">
            <w:r w:rsidRPr="00DA36CA">
              <w:t>Other loans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092D3F" w14:textId="77777777" w:rsidR="00DA36CA" w:rsidRPr="00DA36CA" w:rsidRDefault="00DA36CA" w:rsidP="00DA36CA">
            <w:r w:rsidRPr="00DA36CA">
              <w:t>SEC_LON_LON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19A06E" w14:textId="77777777" w:rsidR="00DA36CA" w:rsidRPr="00DA36CA" w:rsidRDefault="00DA36CA" w:rsidP="00DA36CA">
            <w:r w:rsidRPr="00DA36CA">
              <w:t>Loans</w:t>
            </w:r>
          </w:p>
        </w:tc>
      </w:tr>
      <w:tr w:rsidR="00DA36CA" w:rsidRPr="00DA36CA" w14:paraId="662DB3D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68238B9"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C6F551"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7BDCB50" w14:textId="77777777" w:rsidR="00DA36CA" w:rsidRPr="00DA36CA" w:rsidRDefault="00DA36CA" w:rsidP="00DA36CA">
            <w:r w:rsidRPr="00DA36CA">
              <w:t>SEC_SSP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2DA051" w14:textId="77777777" w:rsidR="00DA36CA" w:rsidRPr="00DA36CA" w:rsidRDefault="00DA36CA" w:rsidP="00DA36CA">
            <w:r w:rsidRPr="00DA36CA">
              <w:t>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6C1E9E" w14:textId="77777777" w:rsidR="00DA36CA" w:rsidRPr="00DA36CA" w:rsidRDefault="00DA36CA" w:rsidP="00DA36CA">
            <w:r w:rsidRPr="00DA36CA">
              <w:t>SEC_SSP_SABS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ADF490C" w14:textId="77777777" w:rsidR="00DA36CA" w:rsidRPr="00DA36CA" w:rsidRDefault="00DA36CA" w:rsidP="00DA36CA">
            <w:r w:rsidRPr="00DA36CA">
              <w:t>ABS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3022D4C"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909195"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5BA0CBE2"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259B147"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5F2A6AB"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F0B89B" w14:textId="77777777" w:rsidR="00DA36CA" w:rsidRPr="00DA36CA" w:rsidRDefault="00DA36CA" w:rsidP="00DA36CA">
            <w:r w:rsidRPr="00DA36CA">
              <w:t>SEC_SSP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E6CB8F" w14:textId="77777777" w:rsidR="00DA36CA" w:rsidRPr="00DA36CA" w:rsidRDefault="00DA36CA" w:rsidP="00DA36CA">
            <w:r w:rsidRPr="00DA36CA">
              <w:t>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21BD7BC" w14:textId="77777777" w:rsidR="00DA36CA" w:rsidRPr="00DA36CA" w:rsidRDefault="00DA36CA" w:rsidP="00DA36CA">
            <w:r w:rsidRPr="00DA36CA">
              <w:t>SEC_SSP_RMBS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1301646" w14:textId="77777777" w:rsidR="00DA36CA" w:rsidRPr="00DA36CA" w:rsidRDefault="00DA36CA" w:rsidP="00DA36CA">
            <w:r w:rsidRPr="00DA36CA">
              <w:t>RMBS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D34023"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506E35"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7FEDE1D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2BA74C5"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1E70FA"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8E0DE44" w14:textId="77777777" w:rsidR="00DA36CA" w:rsidRPr="00DA36CA" w:rsidRDefault="00DA36CA" w:rsidP="00DA36CA">
            <w:r w:rsidRPr="00DA36CA">
              <w:t>SEC_SSP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5BBC06D" w14:textId="77777777" w:rsidR="00DA36CA" w:rsidRPr="00DA36CA" w:rsidRDefault="00DA36CA" w:rsidP="00DA36CA">
            <w:r w:rsidRPr="00DA36CA">
              <w:t>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D1FAC0" w14:textId="77777777" w:rsidR="00DA36CA" w:rsidRPr="00DA36CA" w:rsidRDefault="00DA36CA" w:rsidP="00DA36CA">
            <w:r w:rsidRPr="00DA36CA">
              <w:t>SEC_SSP_CMBS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8D79D4" w14:textId="77777777" w:rsidR="00DA36CA" w:rsidRPr="00DA36CA" w:rsidRDefault="00DA36CA" w:rsidP="00DA36CA">
            <w:r w:rsidRPr="00DA36CA">
              <w:t>CMBS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687B14E"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A9B767"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7402514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3FE56B6"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F518153"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4DB14A2" w14:textId="77777777" w:rsidR="00DA36CA" w:rsidRPr="00DA36CA" w:rsidRDefault="00DA36CA" w:rsidP="00DA36CA">
            <w:r w:rsidRPr="00DA36CA">
              <w:t>SEC_SSP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B36FA1" w14:textId="77777777" w:rsidR="00DA36CA" w:rsidRPr="00DA36CA" w:rsidRDefault="00DA36CA" w:rsidP="00DA36CA">
            <w:r w:rsidRPr="00DA36CA">
              <w:t>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5CE5917" w14:textId="77777777" w:rsidR="00DA36CA" w:rsidRPr="00DA36CA" w:rsidRDefault="00DA36CA" w:rsidP="00DA36CA">
            <w:r w:rsidRPr="00DA36CA">
              <w:t>SEC_SSP_AMBS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3CACE2" w14:textId="77777777" w:rsidR="00DA36CA" w:rsidRPr="00DA36CA" w:rsidRDefault="00DA36CA" w:rsidP="00DA36CA">
            <w:r w:rsidRPr="00DA36CA">
              <w:t>Agency MBS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AC138A8"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1A78E13"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22F7B7A6"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7F523F4" w14:textId="77777777" w:rsidR="00DA36CA" w:rsidRPr="00DA36CA" w:rsidRDefault="00DA36CA" w:rsidP="00DA36CA">
            <w:r w:rsidRPr="00DA36CA">
              <w:lastRenderedPageBreak/>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2711797"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A2CE6D" w14:textId="77777777" w:rsidR="00DA36CA" w:rsidRPr="00DA36CA" w:rsidRDefault="00DA36CA" w:rsidP="00DA36CA">
            <w:r w:rsidRPr="00DA36CA">
              <w:t>SEC_SSP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BD60BE1" w14:textId="77777777" w:rsidR="00DA36CA" w:rsidRPr="00DA36CA" w:rsidRDefault="00DA36CA" w:rsidP="00DA36CA">
            <w:r w:rsidRPr="00DA36CA">
              <w:t>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92A03C" w14:textId="77777777" w:rsidR="00DA36CA" w:rsidRPr="00DA36CA" w:rsidRDefault="00DA36CA" w:rsidP="00DA36CA">
            <w:r w:rsidRPr="00DA36CA">
              <w:t>SEC_SSP_ABCP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1A1468" w14:textId="77777777" w:rsidR="00DA36CA" w:rsidRPr="00DA36CA" w:rsidRDefault="00DA36CA" w:rsidP="00DA36CA">
            <w:r w:rsidRPr="00DA36CA">
              <w:t>ABCP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C8DC83A"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64728DE"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020DC33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44D1D78"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D7046FA"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5FE27B" w14:textId="77777777" w:rsidR="00DA36CA" w:rsidRPr="00DA36CA" w:rsidRDefault="00DA36CA" w:rsidP="00DA36CA">
            <w:r w:rsidRPr="00DA36CA">
              <w:t>SEC_SSP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802D54" w14:textId="77777777" w:rsidR="00DA36CA" w:rsidRPr="00DA36CA" w:rsidRDefault="00DA36CA" w:rsidP="00DA36CA">
            <w:r w:rsidRPr="00DA36CA">
              <w:t>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4579C2C" w14:textId="77777777" w:rsidR="00DA36CA" w:rsidRPr="00DA36CA" w:rsidRDefault="00DA36CA" w:rsidP="00DA36CA">
            <w:r w:rsidRPr="00DA36CA">
              <w:t>SEC_SSP_CDOC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0F27B6" w14:textId="77777777" w:rsidR="00DA36CA" w:rsidRPr="00DA36CA" w:rsidRDefault="00DA36CA" w:rsidP="00DA36CA">
            <w:r w:rsidRPr="00DA36CA">
              <w:t>CDO/CLO</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0736842"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6735843"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35119C3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5076D72"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FEA566"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1C3BFC" w14:textId="77777777" w:rsidR="00DA36CA" w:rsidRPr="00DA36CA" w:rsidRDefault="00DA36CA" w:rsidP="00DA36CA">
            <w:r w:rsidRPr="00DA36CA">
              <w:t>SEC_SSP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235E4AD" w14:textId="77777777" w:rsidR="00DA36CA" w:rsidRPr="00DA36CA" w:rsidRDefault="00DA36CA" w:rsidP="00DA36CA">
            <w:r w:rsidRPr="00DA36CA">
              <w:t>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892882E" w14:textId="77777777" w:rsidR="00DA36CA" w:rsidRPr="00DA36CA" w:rsidRDefault="00DA36CA" w:rsidP="00DA36CA">
            <w:r w:rsidRPr="00DA36CA">
              <w:t>SEC_SSP_STRC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7F238E" w14:textId="77777777" w:rsidR="00DA36CA" w:rsidRPr="00DA36CA" w:rsidRDefault="00DA36CA" w:rsidP="00DA36CA">
            <w:r w:rsidRPr="00DA36CA">
              <w:t>Structured certificates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083C612"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A525EF5"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7B3B7E6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FA3DC0C"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C3DBD48"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79355FC" w14:textId="77777777" w:rsidR="00DA36CA" w:rsidRPr="00DA36CA" w:rsidRDefault="00DA36CA" w:rsidP="00DA36CA">
            <w:r w:rsidRPr="00DA36CA">
              <w:t>SEC_SSP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A5694CA" w14:textId="77777777" w:rsidR="00DA36CA" w:rsidRPr="00DA36CA" w:rsidRDefault="00DA36CA" w:rsidP="00DA36CA">
            <w:r w:rsidRPr="00DA36CA">
              <w:t>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696E71F" w14:textId="77777777" w:rsidR="00DA36CA" w:rsidRPr="00DA36CA" w:rsidRDefault="00DA36CA" w:rsidP="00DA36CA">
            <w:r w:rsidRPr="00DA36CA">
              <w:t>SEC_SSP_SETP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62D4CA8" w14:textId="77777777" w:rsidR="00DA36CA" w:rsidRPr="00DA36CA" w:rsidRDefault="00DA36CA" w:rsidP="00DA36CA">
            <w:r w:rsidRPr="00DA36CA">
              <w:t>ETP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2E28BF2"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81F7E42"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33735FB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6DDAEA" w14:textId="77777777" w:rsidR="00DA36CA" w:rsidRPr="00DA36CA" w:rsidRDefault="00DA36CA" w:rsidP="00DA36CA">
            <w:r w:rsidRPr="00DA36CA">
              <w:t>SEC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740936" w14:textId="77777777" w:rsidR="00DA36CA" w:rsidRPr="00DA36CA" w:rsidRDefault="00DA36CA" w:rsidP="00DA36CA">
            <w:r w:rsidRPr="00DA36CA">
              <w:t>Securities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F926462" w14:textId="77777777" w:rsidR="00DA36CA" w:rsidRPr="00DA36CA" w:rsidRDefault="00DA36CA" w:rsidP="00DA36CA">
            <w:r w:rsidRPr="00DA36CA">
              <w:t>SEC_SSP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2208E7" w14:textId="77777777" w:rsidR="00DA36CA" w:rsidRPr="00DA36CA" w:rsidRDefault="00DA36CA" w:rsidP="00DA36CA">
            <w:r w:rsidRPr="00DA36CA">
              <w:t>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ABC3EC9" w14:textId="77777777" w:rsidR="00DA36CA" w:rsidRPr="00DA36CA" w:rsidRDefault="00DA36CA" w:rsidP="00DA36CA">
            <w:r w:rsidRPr="00DA36CA">
              <w:t>SEC_SSP_OTHS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2C1A00D" w14:textId="77777777" w:rsidR="00DA36CA" w:rsidRPr="00DA36CA" w:rsidRDefault="00DA36CA" w:rsidP="00DA36CA">
            <w:r w:rsidRPr="00DA36CA">
              <w:t>Other Structured/</w:t>
            </w:r>
            <w:proofErr w:type="spellStart"/>
            <w:r w:rsidRPr="00DA36CA">
              <w:t>securitised</w:t>
            </w:r>
            <w:proofErr w:type="spellEnd"/>
            <w:r w:rsidRPr="00DA36CA">
              <w:t xml:space="preserve">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25F64D" w14:textId="77777777" w:rsidR="00DA36CA" w:rsidRPr="00DA36CA" w:rsidRDefault="00DA36CA" w:rsidP="00DA36CA">
            <w:r w:rsidRPr="00DA36CA">
              <w:t>SEC_SSP_SSP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66D12B" w14:textId="77777777" w:rsidR="00DA36CA" w:rsidRPr="00DA36CA" w:rsidRDefault="00DA36CA" w:rsidP="00DA36CA">
            <w:r w:rsidRPr="00DA36CA">
              <w:t>Structured/</w:t>
            </w:r>
            <w:proofErr w:type="spellStart"/>
            <w:r w:rsidRPr="00DA36CA">
              <w:t>securitised</w:t>
            </w:r>
            <w:proofErr w:type="spellEnd"/>
            <w:r w:rsidRPr="00DA36CA">
              <w:t xml:space="preserve"> products</w:t>
            </w:r>
          </w:p>
        </w:tc>
      </w:tr>
      <w:tr w:rsidR="00DA36CA" w:rsidRPr="00DA36CA" w14:paraId="05E4C8E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C2C14D8"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2289E19"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B461A33" w14:textId="77777777" w:rsidR="00DA36CA" w:rsidRPr="00DA36CA" w:rsidRDefault="00DA36CA" w:rsidP="00DA36CA">
            <w:r w:rsidRPr="00DA36CA">
              <w:t>DER_EQD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B67C667" w14:textId="77777777" w:rsidR="00DA36CA" w:rsidRPr="00DA36CA" w:rsidRDefault="00DA36CA" w:rsidP="00DA36CA">
            <w:r w:rsidRPr="00DA36CA">
              <w:t>Equity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33603F" w14:textId="77777777" w:rsidR="00DA36CA" w:rsidRPr="00DA36CA" w:rsidRDefault="00DA36CA" w:rsidP="00DA36CA">
            <w:r w:rsidRPr="00DA36CA">
              <w:t>DER_EQD_FINI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9000A0E" w14:textId="77777777" w:rsidR="00DA36CA" w:rsidRPr="00DA36CA" w:rsidRDefault="00DA36CA" w:rsidP="00DA36CA">
            <w:r w:rsidRPr="00DA36CA">
              <w:t>Equity derivatives related to financial institutions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18EABA0" w14:textId="77777777" w:rsidR="00DA36CA" w:rsidRPr="00DA36CA" w:rsidRDefault="00DA36CA" w:rsidP="00DA36CA">
            <w:r w:rsidRPr="00DA36CA">
              <w:t>DER_EQD_EQD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5B1296" w14:textId="77777777" w:rsidR="00DA36CA" w:rsidRPr="00DA36CA" w:rsidRDefault="00DA36CA" w:rsidP="00DA36CA">
            <w:r w:rsidRPr="00DA36CA">
              <w:t>Equity derivatives</w:t>
            </w:r>
          </w:p>
        </w:tc>
      </w:tr>
      <w:tr w:rsidR="00DA36CA" w:rsidRPr="00DA36CA" w14:paraId="1DBFABF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FC198A"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66C91E2"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256145" w14:textId="77777777" w:rsidR="00DA36CA" w:rsidRPr="00DA36CA" w:rsidRDefault="00DA36CA" w:rsidP="00DA36CA">
            <w:r w:rsidRPr="00DA36CA">
              <w:t>DER_EQD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B116990" w14:textId="77777777" w:rsidR="00DA36CA" w:rsidRPr="00DA36CA" w:rsidRDefault="00DA36CA" w:rsidP="00DA36CA">
            <w:r w:rsidRPr="00DA36CA">
              <w:t>Equity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60B7674" w14:textId="77777777" w:rsidR="00DA36CA" w:rsidRPr="00DA36CA" w:rsidRDefault="00DA36CA" w:rsidP="00DA36CA">
            <w:r w:rsidRPr="00DA36CA">
              <w:t>DER_EQD_OTHD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CC225E" w14:textId="77777777" w:rsidR="00DA36CA" w:rsidRPr="00DA36CA" w:rsidRDefault="00DA36CA" w:rsidP="00DA36CA">
            <w:r w:rsidRPr="00DA36CA">
              <w:t>Other equity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24F755F" w14:textId="77777777" w:rsidR="00DA36CA" w:rsidRPr="00DA36CA" w:rsidRDefault="00DA36CA" w:rsidP="00DA36CA">
            <w:r w:rsidRPr="00DA36CA">
              <w:t>DER_EQD_EQD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D5695DB" w14:textId="77777777" w:rsidR="00DA36CA" w:rsidRPr="00DA36CA" w:rsidRDefault="00DA36CA" w:rsidP="00DA36CA">
            <w:r w:rsidRPr="00DA36CA">
              <w:t>Equity derivatives</w:t>
            </w:r>
          </w:p>
        </w:tc>
      </w:tr>
      <w:tr w:rsidR="00DA36CA" w:rsidRPr="00DA36CA" w14:paraId="4780875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348EB9" w14:textId="77777777" w:rsidR="00DA36CA" w:rsidRPr="00DA36CA" w:rsidRDefault="00DA36CA" w:rsidP="00DA36CA">
            <w:r w:rsidRPr="00DA36CA">
              <w:lastRenderedPageBreak/>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4543C4D"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9A41CB" w14:textId="77777777" w:rsidR="00DA36CA" w:rsidRPr="00DA36CA" w:rsidRDefault="00DA36CA" w:rsidP="00DA36CA">
            <w:r w:rsidRPr="00DA36CA">
              <w:t>DER_FID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DAF133" w14:textId="77777777" w:rsidR="00DA36CA" w:rsidRPr="00DA36CA" w:rsidRDefault="00DA36CA" w:rsidP="00DA36CA">
            <w:r w:rsidRPr="00DA36CA">
              <w:t>Fixed income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63ED19" w14:textId="77777777" w:rsidR="00DA36CA" w:rsidRPr="00DA36CA" w:rsidRDefault="00DA36CA" w:rsidP="00DA36CA">
            <w:r w:rsidRPr="00DA36CA">
              <w:t>DER_FID_FIXI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8B9B12" w14:textId="77777777" w:rsidR="00DA36CA" w:rsidRPr="00DA36CA" w:rsidRDefault="00DA36CA" w:rsidP="00DA36CA">
            <w:r w:rsidRPr="00DA36CA">
              <w:t>Fixed income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AC8C3D9" w14:textId="77777777" w:rsidR="00DA36CA" w:rsidRPr="00DA36CA" w:rsidRDefault="00DA36CA" w:rsidP="00DA36CA">
            <w:r w:rsidRPr="00DA36CA">
              <w:t>DER_FID_FID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0E5285" w14:textId="77777777" w:rsidR="00DA36CA" w:rsidRPr="00DA36CA" w:rsidRDefault="00DA36CA" w:rsidP="00DA36CA">
            <w:r w:rsidRPr="00DA36CA">
              <w:t>Fixed income derivatives</w:t>
            </w:r>
          </w:p>
        </w:tc>
      </w:tr>
      <w:tr w:rsidR="00DA36CA" w:rsidRPr="00DA36CA" w14:paraId="10C26DC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8D5ECD4"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1EB4607"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9EA392F" w14:textId="77777777" w:rsidR="00DA36CA" w:rsidRPr="00DA36CA" w:rsidRDefault="00DA36CA" w:rsidP="00DA36CA">
            <w:r w:rsidRPr="00DA36CA">
              <w:t>DER_CDS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9A09439" w14:textId="77777777" w:rsidR="00DA36CA" w:rsidRPr="00DA36CA" w:rsidRDefault="00DA36CA" w:rsidP="00DA36CA">
            <w:r w:rsidRPr="00DA36CA">
              <w:t>Credit Default Swaps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630182" w14:textId="77777777" w:rsidR="00DA36CA" w:rsidRPr="00DA36CA" w:rsidRDefault="00DA36CA" w:rsidP="00DA36CA">
            <w:r w:rsidRPr="00DA36CA">
              <w:t>DER_CDS_SNFI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13DB7E9" w14:textId="77777777" w:rsidR="00DA36CA" w:rsidRPr="00DA36CA" w:rsidRDefault="00DA36CA" w:rsidP="00DA36CA">
            <w:r w:rsidRPr="00DA36CA">
              <w:t>Single name financial 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7C53DC3"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DF2CB1" w14:textId="77777777" w:rsidR="00DA36CA" w:rsidRPr="00DA36CA" w:rsidRDefault="00DA36CA" w:rsidP="00DA36CA">
            <w:r w:rsidRPr="00DA36CA">
              <w:t>CDS</w:t>
            </w:r>
          </w:p>
        </w:tc>
      </w:tr>
      <w:tr w:rsidR="00DA36CA" w:rsidRPr="00DA36CA" w14:paraId="430B662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DF9245D"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9F4AD72"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AAEC7F4" w14:textId="77777777" w:rsidR="00DA36CA" w:rsidRPr="00DA36CA" w:rsidRDefault="00DA36CA" w:rsidP="00DA36CA">
            <w:r w:rsidRPr="00DA36CA">
              <w:t>DER_CDS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E39B7CE" w14:textId="77777777" w:rsidR="00DA36CA" w:rsidRPr="00DA36CA" w:rsidRDefault="00DA36CA" w:rsidP="00DA36CA">
            <w:r w:rsidRPr="00DA36CA">
              <w:t>Credit Default Swaps \</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4D1D58" w14:textId="77777777" w:rsidR="00DA36CA" w:rsidRPr="00DA36CA" w:rsidRDefault="00DA36CA" w:rsidP="00DA36CA">
            <w:r w:rsidRPr="00DA36CA">
              <w:t>DER_CDS_SNSO</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46BAC0F" w14:textId="77777777" w:rsidR="00DA36CA" w:rsidRPr="00DA36CA" w:rsidRDefault="00DA36CA" w:rsidP="00DA36CA">
            <w:r w:rsidRPr="00DA36CA">
              <w:t>Single name sovereign 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1B49549"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D0098E" w14:textId="77777777" w:rsidR="00DA36CA" w:rsidRPr="00DA36CA" w:rsidRDefault="00DA36CA" w:rsidP="00DA36CA">
            <w:r w:rsidRPr="00DA36CA">
              <w:t>CDS</w:t>
            </w:r>
          </w:p>
        </w:tc>
      </w:tr>
      <w:tr w:rsidR="00DA36CA" w:rsidRPr="00DA36CA" w14:paraId="0BC647E4"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759B5CA"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9FC9E5"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1122EC" w14:textId="77777777" w:rsidR="00DA36CA" w:rsidRPr="00DA36CA" w:rsidRDefault="00DA36CA" w:rsidP="00DA36CA">
            <w:r w:rsidRPr="00DA36CA">
              <w:t>DER_CDS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4756B37" w14:textId="77777777" w:rsidR="00DA36CA" w:rsidRPr="00DA36CA" w:rsidRDefault="00DA36CA" w:rsidP="00DA36CA">
            <w:r w:rsidRPr="00DA36CA">
              <w:t>Credit Default Swaps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79EC849" w14:textId="77777777" w:rsidR="00DA36CA" w:rsidRPr="00DA36CA" w:rsidRDefault="00DA36CA" w:rsidP="00DA36CA">
            <w:r w:rsidRPr="00DA36CA">
              <w:t>DER_CDS_SNOT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769846" w14:textId="77777777" w:rsidR="00DA36CA" w:rsidRPr="00DA36CA" w:rsidRDefault="00DA36CA" w:rsidP="00DA36CA">
            <w:r w:rsidRPr="00DA36CA">
              <w:t>Single name other 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BC83BA"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4166FA8" w14:textId="77777777" w:rsidR="00DA36CA" w:rsidRPr="00DA36CA" w:rsidRDefault="00DA36CA" w:rsidP="00DA36CA">
            <w:r w:rsidRPr="00DA36CA">
              <w:t>CDS</w:t>
            </w:r>
          </w:p>
        </w:tc>
      </w:tr>
      <w:tr w:rsidR="00DA36CA" w:rsidRPr="00DA36CA" w14:paraId="06BDA3B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C0B0B9"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B487A35"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685044A" w14:textId="77777777" w:rsidR="00DA36CA" w:rsidRPr="00DA36CA" w:rsidRDefault="00DA36CA" w:rsidP="00DA36CA">
            <w:r w:rsidRPr="00DA36CA">
              <w:t>DER_CDS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027E32" w14:textId="77777777" w:rsidR="00DA36CA" w:rsidRPr="00DA36CA" w:rsidRDefault="00DA36CA" w:rsidP="00DA36CA">
            <w:r w:rsidRPr="00DA36CA">
              <w:t>Credit Default Swaps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2B032FC" w14:textId="77777777" w:rsidR="00DA36CA" w:rsidRPr="00DA36CA" w:rsidRDefault="00DA36CA" w:rsidP="00DA36CA">
            <w:r w:rsidRPr="00DA36CA">
              <w:t>DER_CDS_INDX</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A0B9D2" w14:textId="77777777" w:rsidR="00DA36CA" w:rsidRPr="00DA36CA" w:rsidRDefault="00DA36CA" w:rsidP="00DA36CA">
            <w:r w:rsidRPr="00DA36CA">
              <w:t>Index 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D05AA0C"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D595279" w14:textId="77777777" w:rsidR="00DA36CA" w:rsidRPr="00DA36CA" w:rsidRDefault="00DA36CA" w:rsidP="00DA36CA">
            <w:r w:rsidRPr="00DA36CA">
              <w:t>CDS</w:t>
            </w:r>
          </w:p>
        </w:tc>
      </w:tr>
      <w:tr w:rsidR="00DA36CA" w:rsidRPr="00DA36CA" w14:paraId="32A0ED2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3E0FA0"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BEA41CB"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4EAEC53" w14:textId="77777777" w:rsidR="00DA36CA" w:rsidRPr="00DA36CA" w:rsidRDefault="00DA36CA" w:rsidP="00DA36CA">
            <w:r w:rsidRPr="00DA36CA">
              <w:t>DER_CDS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791559" w14:textId="77777777" w:rsidR="00DA36CA" w:rsidRPr="00DA36CA" w:rsidRDefault="00DA36CA" w:rsidP="00DA36CA">
            <w:r w:rsidRPr="00DA36CA">
              <w:t>Credit Default Swaps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34F870" w14:textId="77777777" w:rsidR="00DA36CA" w:rsidRPr="00DA36CA" w:rsidRDefault="00DA36CA" w:rsidP="00DA36CA">
            <w:r w:rsidRPr="00DA36CA">
              <w:t>DER_CDS_EXOT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62B92F8" w14:textId="77777777" w:rsidR="00DA36CA" w:rsidRPr="00DA36CA" w:rsidRDefault="00DA36CA" w:rsidP="00DA36CA">
            <w:r w:rsidRPr="00DA36CA">
              <w:t>Exotic (incl. credit default tranche)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B1E300"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35E4599" w14:textId="77777777" w:rsidR="00DA36CA" w:rsidRPr="00DA36CA" w:rsidRDefault="00DA36CA" w:rsidP="00DA36CA">
            <w:r w:rsidRPr="00DA36CA">
              <w:t>CDS</w:t>
            </w:r>
          </w:p>
        </w:tc>
      </w:tr>
      <w:tr w:rsidR="00DA36CA" w:rsidRPr="00DA36CA" w14:paraId="5DA340F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2B7B515"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CAAC963"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EFC9DDF" w14:textId="77777777" w:rsidR="00DA36CA" w:rsidRPr="00DA36CA" w:rsidRDefault="00DA36CA" w:rsidP="00DA36CA">
            <w:r w:rsidRPr="00DA36CA">
              <w:t>DER_CDS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C417C15" w14:textId="77777777" w:rsidR="00DA36CA" w:rsidRPr="00DA36CA" w:rsidRDefault="00DA36CA" w:rsidP="00DA36CA">
            <w:r w:rsidRPr="00DA36CA">
              <w:t>Credit Default Swaps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420613" w14:textId="77777777" w:rsidR="00DA36CA" w:rsidRPr="00DA36CA" w:rsidRDefault="00DA36CA" w:rsidP="00DA36CA">
            <w:r w:rsidRPr="00DA36CA">
              <w:t>DER_CDS_OTHR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AEFD593" w14:textId="77777777" w:rsidR="00DA36CA" w:rsidRPr="00DA36CA" w:rsidRDefault="00DA36CA" w:rsidP="00DA36CA">
            <w:r w:rsidRPr="00DA36CA">
              <w:t>Other 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E15DF7" w14:textId="77777777" w:rsidR="00DA36CA" w:rsidRPr="00DA36CA" w:rsidRDefault="00DA36CA" w:rsidP="00DA36CA">
            <w:r w:rsidRPr="00DA36CA">
              <w:t>DER_CDS_CDS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9DEA66C" w14:textId="77777777" w:rsidR="00DA36CA" w:rsidRPr="00DA36CA" w:rsidRDefault="00DA36CA" w:rsidP="00DA36CA">
            <w:r w:rsidRPr="00DA36CA">
              <w:t>CDS</w:t>
            </w:r>
          </w:p>
        </w:tc>
      </w:tr>
      <w:tr w:rsidR="00DA36CA" w:rsidRPr="00DA36CA" w14:paraId="575B80B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004BB9"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565EC0C"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21D5B28" w14:textId="77777777" w:rsidR="00DA36CA" w:rsidRPr="00DA36CA" w:rsidRDefault="00DA36CA" w:rsidP="00DA36CA">
            <w:r w:rsidRPr="00DA36CA">
              <w:t>DER_FEX</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3EDC5B" w14:textId="77777777" w:rsidR="00DA36CA" w:rsidRPr="00DA36CA" w:rsidRDefault="00DA36CA" w:rsidP="00DA36CA">
            <w:r w:rsidRPr="00DA36CA">
              <w:t>Foreign exchange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986C33" w14:textId="77777777" w:rsidR="00DA36CA" w:rsidRPr="00DA36CA" w:rsidRDefault="00DA36CA" w:rsidP="00DA36CA">
            <w:r w:rsidRPr="00DA36CA">
              <w:t>DER_FEX_INVT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37B8B8A" w14:textId="77777777" w:rsidR="00DA36CA" w:rsidRPr="00DA36CA" w:rsidRDefault="00DA36CA" w:rsidP="00DA36CA">
            <w:r w:rsidRPr="00DA36CA">
              <w:t>Foreign exchange (for investment purposes)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5A4EAA7" w14:textId="77777777" w:rsidR="00DA36CA" w:rsidRPr="00DA36CA" w:rsidRDefault="00DA36CA" w:rsidP="00DA36CA">
            <w:r w:rsidRPr="00DA36CA">
              <w:t>DER_FEX_INV</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2CAC104" w14:textId="77777777" w:rsidR="00DA36CA" w:rsidRPr="00DA36CA" w:rsidRDefault="00DA36CA" w:rsidP="00DA36CA">
            <w:r w:rsidRPr="00DA36CA">
              <w:t>Foreign exchange (for investmen</w:t>
            </w:r>
            <w:r w:rsidRPr="00DA36CA">
              <w:lastRenderedPageBreak/>
              <w:t>t purposes)</w:t>
            </w:r>
          </w:p>
        </w:tc>
      </w:tr>
      <w:tr w:rsidR="00DA36CA" w:rsidRPr="00DA36CA" w14:paraId="2A77EE9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C6579D1" w14:textId="77777777" w:rsidR="00DA36CA" w:rsidRPr="00DA36CA" w:rsidRDefault="00DA36CA" w:rsidP="00DA36CA">
            <w:r w:rsidRPr="00DA36CA">
              <w:lastRenderedPageBreak/>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BFF2D82"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817AF7" w14:textId="77777777" w:rsidR="00DA36CA" w:rsidRPr="00DA36CA" w:rsidRDefault="00DA36CA" w:rsidP="00DA36CA">
            <w:r w:rsidRPr="00DA36CA">
              <w:t>DER_FEX</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D572C0D" w14:textId="77777777" w:rsidR="00DA36CA" w:rsidRPr="00DA36CA" w:rsidRDefault="00DA36CA" w:rsidP="00DA36CA">
            <w:r w:rsidRPr="00DA36CA">
              <w:t>Foreign exchange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41ABCA" w14:textId="77777777" w:rsidR="00DA36CA" w:rsidRPr="00DA36CA" w:rsidRDefault="00DA36CA" w:rsidP="00DA36CA">
            <w:r w:rsidRPr="00DA36CA">
              <w:t>DER_FEX_HEDG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683FA5" w14:textId="77777777" w:rsidR="00DA36CA" w:rsidRPr="00DA36CA" w:rsidRDefault="00DA36CA" w:rsidP="00DA36CA">
            <w:r w:rsidRPr="00DA36CA">
              <w:t>Foreign exchange (for hedging purposes)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85E7FEB" w14:textId="77777777" w:rsidR="00DA36CA" w:rsidRPr="00DA36CA" w:rsidRDefault="00DA36CA" w:rsidP="00DA36CA">
            <w:r w:rsidRPr="00DA36CA">
              <w:t>DER_FEX_HED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C5E588D" w14:textId="77777777" w:rsidR="00DA36CA" w:rsidRPr="00DA36CA" w:rsidRDefault="00DA36CA" w:rsidP="00DA36CA">
            <w:r w:rsidRPr="00DA36CA">
              <w:t>Foreign exchange (for hedging purposes)</w:t>
            </w:r>
          </w:p>
        </w:tc>
      </w:tr>
      <w:tr w:rsidR="00DA36CA" w:rsidRPr="00DA36CA" w14:paraId="0FCBF71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08063E"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E46300"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0B6AEBF" w14:textId="77777777" w:rsidR="00DA36CA" w:rsidRPr="00DA36CA" w:rsidRDefault="00DA36CA" w:rsidP="00DA36CA">
            <w:r w:rsidRPr="00DA36CA">
              <w:t>DER_IRD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B5AB49E" w14:textId="77777777" w:rsidR="00DA36CA" w:rsidRPr="00DA36CA" w:rsidRDefault="00DA36CA" w:rsidP="00DA36CA">
            <w:r w:rsidRPr="00DA36CA">
              <w:t>Interest rate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1D00C6F" w14:textId="77777777" w:rsidR="00DA36CA" w:rsidRPr="00DA36CA" w:rsidRDefault="00DA36CA" w:rsidP="00DA36CA">
            <w:r w:rsidRPr="00DA36CA">
              <w:t>DER_IRD_INTR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79BBB0" w14:textId="77777777" w:rsidR="00DA36CA" w:rsidRPr="00DA36CA" w:rsidRDefault="00DA36CA" w:rsidP="00DA36CA">
            <w:r w:rsidRPr="00DA36CA">
              <w:t>Interest rate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224612" w14:textId="77777777" w:rsidR="00DA36CA" w:rsidRPr="00DA36CA" w:rsidRDefault="00DA36CA" w:rsidP="00DA36CA">
            <w:r w:rsidRPr="00DA36CA">
              <w:t>DER_IRD_IRD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FE7198C" w14:textId="77777777" w:rsidR="00DA36CA" w:rsidRPr="00DA36CA" w:rsidRDefault="00DA36CA" w:rsidP="00DA36CA">
            <w:r w:rsidRPr="00DA36CA">
              <w:t>Interest rate derivatives</w:t>
            </w:r>
          </w:p>
        </w:tc>
      </w:tr>
      <w:tr w:rsidR="00DA36CA" w:rsidRPr="00DA36CA" w14:paraId="66CC7DC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ED3D2B4"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F46FB96"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2E8C2D" w14:textId="77777777" w:rsidR="00DA36CA" w:rsidRPr="00DA36CA" w:rsidRDefault="00DA36CA" w:rsidP="00DA36CA">
            <w:r w:rsidRPr="00DA36CA">
              <w:t>DER_CTY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1C4564B" w14:textId="77777777" w:rsidR="00DA36CA" w:rsidRPr="00DA36CA" w:rsidRDefault="00DA36CA" w:rsidP="00DA36CA">
            <w:r w:rsidRPr="00DA36CA">
              <w:t>Commodity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2F3AB6" w14:textId="77777777" w:rsidR="00DA36CA" w:rsidRPr="00DA36CA" w:rsidRDefault="00DA36CA" w:rsidP="00DA36CA">
            <w:r w:rsidRPr="00DA36CA">
              <w:t>DER_CTY_ECOL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2EC2C31" w14:textId="77777777" w:rsidR="00DA36CA" w:rsidRPr="00DA36CA" w:rsidRDefault="00DA36CA" w:rsidP="00DA36CA">
            <w:r w:rsidRPr="00DA36CA">
              <w:t>Energy/Crude oil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67FFA3"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C6CDA7" w14:textId="77777777" w:rsidR="00DA36CA" w:rsidRPr="00DA36CA" w:rsidRDefault="00DA36CA" w:rsidP="00DA36CA">
            <w:r w:rsidRPr="00DA36CA">
              <w:t>Commodity derivatives</w:t>
            </w:r>
          </w:p>
        </w:tc>
      </w:tr>
      <w:tr w:rsidR="00DA36CA" w:rsidRPr="00DA36CA" w14:paraId="0859054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01E361"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7CE0E6"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CC972C" w14:textId="77777777" w:rsidR="00DA36CA" w:rsidRPr="00DA36CA" w:rsidRDefault="00DA36CA" w:rsidP="00DA36CA">
            <w:r w:rsidRPr="00DA36CA">
              <w:t>DER_CTY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1D02EA0" w14:textId="77777777" w:rsidR="00DA36CA" w:rsidRPr="00DA36CA" w:rsidRDefault="00DA36CA" w:rsidP="00DA36CA">
            <w:r w:rsidRPr="00DA36CA">
              <w:t>Commodity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99A071" w14:textId="77777777" w:rsidR="00DA36CA" w:rsidRPr="00DA36CA" w:rsidRDefault="00DA36CA" w:rsidP="00DA36CA">
            <w:r w:rsidRPr="00DA36CA">
              <w:t>DER_CTY_ENNG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2ACF3AE" w14:textId="77777777" w:rsidR="00DA36CA" w:rsidRPr="00DA36CA" w:rsidRDefault="00DA36CA" w:rsidP="00DA36CA">
            <w:r w:rsidRPr="00DA36CA">
              <w:t>Energy/Natural gas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0D31E0"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3F4C26" w14:textId="77777777" w:rsidR="00DA36CA" w:rsidRPr="00DA36CA" w:rsidRDefault="00DA36CA" w:rsidP="00DA36CA">
            <w:r w:rsidRPr="00DA36CA">
              <w:t>Commodity derivatives</w:t>
            </w:r>
          </w:p>
        </w:tc>
      </w:tr>
      <w:tr w:rsidR="00DA36CA" w:rsidRPr="00DA36CA" w14:paraId="12F00A0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2B51F9"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AF4A29C"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60F1CC1" w14:textId="77777777" w:rsidR="00DA36CA" w:rsidRPr="00DA36CA" w:rsidRDefault="00DA36CA" w:rsidP="00DA36CA">
            <w:r w:rsidRPr="00DA36CA">
              <w:t>DER_CTY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CCEE90A" w14:textId="77777777" w:rsidR="00DA36CA" w:rsidRPr="00DA36CA" w:rsidRDefault="00DA36CA" w:rsidP="00DA36CA">
            <w:r w:rsidRPr="00DA36CA">
              <w:t>Commodity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8CEDEB4" w14:textId="77777777" w:rsidR="00DA36CA" w:rsidRPr="00DA36CA" w:rsidRDefault="00DA36CA" w:rsidP="00DA36CA">
            <w:r w:rsidRPr="00DA36CA">
              <w:t>DER_CTY_ENPW</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3427076" w14:textId="77777777" w:rsidR="00DA36CA" w:rsidRPr="00DA36CA" w:rsidRDefault="00DA36CA" w:rsidP="00DA36CA">
            <w:r w:rsidRPr="00DA36CA">
              <w:t>Energy/Power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6E14D3D"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5CE5FD" w14:textId="77777777" w:rsidR="00DA36CA" w:rsidRPr="00DA36CA" w:rsidRDefault="00DA36CA" w:rsidP="00DA36CA">
            <w:r w:rsidRPr="00DA36CA">
              <w:t>Commodity derivatives</w:t>
            </w:r>
          </w:p>
        </w:tc>
      </w:tr>
      <w:tr w:rsidR="00DA36CA" w:rsidRPr="00DA36CA" w14:paraId="1E60A33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DBD96C5"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D4DD072"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D4266D3" w14:textId="77777777" w:rsidR="00DA36CA" w:rsidRPr="00DA36CA" w:rsidRDefault="00DA36CA" w:rsidP="00DA36CA">
            <w:r w:rsidRPr="00DA36CA">
              <w:t>DER_CTY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76F9C71" w14:textId="77777777" w:rsidR="00DA36CA" w:rsidRPr="00DA36CA" w:rsidRDefault="00DA36CA" w:rsidP="00DA36CA">
            <w:r w:rsidRPr="00DA36CA">
              <w:t>Commodity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FD19B8E" w14:textId="77777777" w:rsidR="00DA36CA" w:rsidRPr="00DA36CA" w:rsidRDefault="00DA36CA" w:rsidP="00DA36CA">
            <w:r w:rsidRPr="00DA36CA">
              <w:t>DER_CTY_ENOT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7495DD7" w14:textId="77777777" w:rsidR="00DA36CA" w:rsidRPr="00DA36CA" w:rsidRDefault="00DA36CA" w:rsidP="00DA36CA">
            <w:r w:rsidRPr="00DA36CA">
              <w:t>Energy/Other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A1F757"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49AB6B8" w14:textId="77777777" w:rsidR="00DA36CA" w:rsidRPr="00DA36CA" w:rsidRDefault="00DA36CA" w:rsidP="00DA36CA">
            <w:r w:rsidRPr="00DA36CA">
              <w:t>Commodity derivatives</w:t>
            </w:r>
          </w:p>
        </w:tc>
      </w:tr>
      <w:tr w:rsidR="00DA36CA" w:rsidRPr="00DA36CA" w14:paraId="13212396"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6122F4"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586E586"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3201B53" w14:textId="77777777" w:rsidR="00DA36CA" w:rsidRPr="00DA36CA" w:rsidRDefault="00DA36CA" w:rsidP="00DA36CA">
            <w:r w:rsidRPr="00DA36CA">
              <w:t>DER_CTY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C50A3B" w14:textId="77777777" w:rsidR="00DA36CA" w:rsidRPr="00DA36CA" w:rsidRDefault="00DA36CA" w:rsidP="00DA36CA">
            <w:r w:rsidRPr="00DA36CA">
              <w:t xml:space="preserve">Commodity </w:t>
            </w:r>
            <w:r w:rsidRPr="00DA36CA">
              <w:lastRenderedPageBreak/>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F26536D" w14:textId="77777777" w:rsidR="00DA36CA" w:rsidRPr="00DA36CA" w:rsidRDefault="00DA36CA" w:rsidP="00DA36CA">
            <w:r w:rsidRPr="00DA36CA">
              <w:lastRenderedPageBreak/>
              <w:t>DER_CTY_PMGD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C5B35D8" w14:textId="77777777" w:rsidR="00DA36CA" w:rsidRPr="00DA36CA" w:rsidRDefault="00DA36CA" w:rsidP="00DA36CA">
            <w:r w:rsidRPr="00DA36CA">
              <w:t>Precious metals/Gold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22D709D"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4462C60" w14:textId="77777777" w:rsidR="00DA36CA" w:rsidRPr="00DA36CA" w:rsidRDefault="00DA36CA" w:rsidP="00DA36CA">
            <w:r w:rsidRPr="00DA36CA">
              <w:t xml:space="preserve">Commodity </w:t>
            </w:r>
            <w:r w:rsidRPr="00DA36CA">
              <w:lastRenderedPageBreak/>
              <w:t>derivatives</w:t>
            </w:r>
          </w:p>
        </w:tc>
      </w:tr>
      <w:tr w:rsidR="00DA36CA" w:rsidRPr="00DA36CA" w14:paraId="7216301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95EFA9E" w14:textId="77777777" w:rsidR="00DA36CA" w:rsidRPr="00DA36CA" w:rsidRDefault="00DA36CA" w:rsidP="00DA36CA">
            <w:r w:rsidRPr="00DA36CA">
              <w:lastRenderedPageBreak/>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BC18A64"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E6F611" w14:textId="77777777" w:rsidR="00DA36CA" w:rsidRPr="00DA36CA" w:rsidRDefault="00DA36CA" w:rsidP="00DA36CA">
            <w:r w:rsidRPr="00DA36CA">
              <w:t>DER_CTY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7ADEE9" w14:textId="77777777" w:rsidR="00DA36CA" w:rsidRPr="00DA36CA" w:rsidRDefault="00DA36CA" w:rsidP="00DA36CA">
            <w:r w:rsidRPr="00DA36CA">
              <w:t>Commodity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9C690B3" w14:textId="77777777" w:rsidR="00DA36CA" w:rsidRPr="00DA36CA" w:rsidRDefault="00DA36CA" w:rsidP="00DA36CA">
            <w:r w:rsidRPr="00DA36CA">
              <w:t>DER_CTY_PMOT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1A9E6C3" w14:textId="77777777" w:rsidR="00DA36CA" w:rsidRPr="00DA36CA" w:rsidRDefault="00DA36CA" w:rsidP="00DA36CA">
            <w:r w:rsidRPr="00DA36CA">
              <w:t>Precious metals/Other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06A879"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79F76F" w14:textId="77777777" w:rsidR="00DA36CA" w:rsidRPr="00DA36CA" w:rsidRDefault="00DA36CA" w:rsidP="00DA36CA">
            <w:r w:rsidRPr="00DA36CA">
              <w:t>Commodity derivatives</w:t>
            </w:r>
          </w:p>
        </w:tc>
      </w:tr>
      <w:tr w:rsidR="00DA36CA" w:rsidRPr="00DA36CA" w14:paraId="01511F8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840E416"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C7AFD21"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4DAC5D" w14:textId="77777777" w:rsidR="00DA36CA" w:rsidRPr="00DA36CA" w:rsidRDefault="00DA36CA" w:rsidP="00DA36CA">
            <w:r w:rsidRPr="00DA36CA">
              <w:t>DER_CTY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FDA294D" w14:textId="77777777" w:rsidR="00DA36CA" w:rsidRPr="00DA36CA" w:rsidRDefault="00DA36CA" w:rsidP="00DA36CA">
            <w:r w:rsidRPr="00DA36CA">
              <w:t>Commodity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F6F4DAE" w14:textId="77777777" w:rsidR="00DA36CA" w:rsidRPr="00DA36CA" w:rsidRDefault="00DA36CA" w:rsidP="00DA36CA">
            <w:r w:rsidRPr="00DA36CA">
              <w:t>DER_CTY_OTIM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C03FCD4" w14:textId="77777777" w:rsidR="00DA36CA" w:rsidRPr="00DA36CA" w:rsidRDefault="00DA36CA" w:rsidP="00DA36CA">
            <w:r w:rsidRPr="00DA36CA">
              <w:t>Other commodities/Industrial metals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072B14"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E0C84D8" w14:textId="77777777" w:rsidR="00DA36CA" w:rsidRPr="00DA36CA" w:rsidRDefault="00DA36CA" w:rsidP="00DA36CA">
            <w:r w:rsidRPr="00DA36CA">
              <w:t>Commodity derivatives</w:t>
            </w:r>
          </w:p>
        </w:tc>
      </w:tr>
      <w:tr w:rsidR="00DA36CA" w:rsidRPr="00DA36CA" w14:paraId="3C0A82F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321A7D"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D2EEE99"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C8449F9" w14:textId="77777777" w:rsidR="00DA36CA" w:rsidRPr="00DA36CA" w:rsidRDefault="00DA36CA" w:rsidP="00DA36CA">
            <w:r w:rsidRPr="00DA36CA">
              <w:t>DER_CTY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A16A449" w14:textId="77777777" w:rsidR="00DA36CA" w:rsidRPr="00DA36CA" w:rsidRDefault="00DA36CA" w:rsidP="00DA36CA">
            <w:r w:rsidRPr="00DA36CA">
              <w:t>Commodity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A93B4B" w14:textId="77777777" w:rsidR="00DA36CA" w:rsidRPr="00DA36CA" w:rsidRDefault="00DA36CA" w:rsidP="00DA36CA">
            <w:r w:rsidRPr="00DA36CA">
              <w:t>DER_CTY_OTLS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4547D9E" w14:textId="77777777" w:rsidR="00DA36CA" w:rsidRPr="00DA36CA" w:rsidRDefault="00DA36CA" w:rsidP="00DA36CA">
            <w:r w:rsidRPr="00DA36CA">
              <w:t>Other commodities/Livestock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63FA47"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E855493" w14:textId="77777777" w:rsidR="00DA36CA" w:rsidRPr="00DA36CA" w:rsidRDefault="00DA36CA" w:rsidP="00DA36CA">
            <w:r w:rsidRPr="00DA36CA">
              <w:t>Commodity derivatives</w:t>
            </w:r>
          </w:p>
        </w:tc>
      </w:tr>
      <w:tr w:rsidR="00DA36CA" w:rsidRPr="00DA36CA" w14:paraId="537E2D2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A4FF9DA"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310725"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8EC0676" w14:textId="77777777" w:rsidR="00DA36CA" w:rsidRPr="00DA36CA" w:rsidRDefault="00DA36CA" w:rsidP="00DA36CA">
            <w:r w:rsidRPr="00DA36CA">
              <w:t>DER_CTY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1C0A58C" w14:textId="77777777" w:rsidR="00DA36CA" w:rsidRPr="00DA36CA" w:rsidRDefault="00DA36CA" w:rsidP="00DA36CA">
            <w:r w:rsidRPr="00DA36CA">
              <w:t>Commodity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69BCD0B" w14:textId="77777777" w:rsidR="00DA36CA" w:rsidRPr="00DA36CA" w:rsidRDefault="00DA36CA" w:rsidP="00DA36CA">
            <w:r w:rsidRPr="00DA36CA">
              <w:t>DER_CTY_OTAP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215E906" w14:textId="77777777" w:rsidR="00DA36CA" w:rsidRPr="00DA36CA" w:rsidRDefault="00DA36CA" w:rsidP="00DA36CA">
            <w:r w:rsidRPr="00DA36CA">
              <w:t>Other commodities/Agricultural products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D9976B3"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36BA3F9" w14:textId="77777777" w:rsidR="00DA36CA" w:rsidRPr="00DA36CA" w:rsidRDefault="00DA36CA" w:rsidP="00DA36CA">
            <w:r w:rsidRPr="00DA36CA">
              <w:t>Commodity derivatives</w:t>
            </w:r>
          </w:p>
        </w:tc>
      </w:tr>
      <w:tr w:rsidR="00DA36CA" w:rsidRPr="00DA36CA" w14:paraId="18ECC324"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A96CC4B"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62829A4"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DD274F5" w14:textId="77777777" w:rsidR="00DA36CA" w:rsidRPr="00DA36CA" w:rsidRDefault="00DA36CA" w:rsidP="00DA36CA">
            <w:r w:rsidRPr="00DA36CA">
              <w:t>DER_CTY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DDDC8ED" w14:textId="77777777" w:rsidR="00DA36CA" w:rsidRPr="00DA36CA" w:rsidRDefault="00DA36CA" w:rsidP="00DA36CA">
            <w:r w:rsidRPr="00DA36CA">
              <w:t>Commodity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071F18F" w14:textId="77777777" w:rsidR="00DA36CA" w:rsidRPr="00DA36CA" w:rsidRDefault="00DA36CA" w:rsidP="00DA36CA">
            <w:r w:rsidRPr="00DA36CA">
              <w:t>DER_CTY_OTHR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E4CBD08" w14:textId="77777777" w:rsidR="00DA36CA" w:rsidRPr="00DA36CA" w:rsidRDefault="00DA36CA" w:rsidP="00DA36CA">
            <w:r w:rsidRPr="00DA36CA">
              <w:t>Other commodities/Other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0FCE40D" w14:textId="77777777" w:rsidR="00DA36CA" w:rsidRPr="00DA36CA" w:rsidRDefault="00DA36CA" w:rsidP="00DA36CA">
            <w:r w:rsidRPr="00DA36CA">
              <w:t>DER_CTY_CTY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0C5A235" w14:textId="77777777" w:rsidR="00DA36CA" w:rsidRPr="00DA36CA" w:rsidRDefault="00DA36CA" w:rsidP="00DA36CA">
            <w:r w:rsidRPr="00DA36CA">
              <w:t>Commodity derivatives</w:t>
            </w:r>
          </w:p>
        </w:tc>
      </w:tr>
      <w:tr w:rsidR="00DA36CA" w:rsidRPr="00DA36CA" w14:paraId="560CEA6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070788" w14:textId="77777777" w:rsidR="00DA36CA" w:rsidRPr="00DA36CA" w:rsidRDefault="00DA36CA" w:rsidP="00DA36CA">
            <w:r w:rsidRPr="00DA36CA">
              <w:t>DER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EB8C2DF" w14:textId="77777777" w:rsidR="00DA36CA" w:rsidRPr="00DA36CA" w:rsidRDefault="00DA36CA" w:rsidP="00DA36CA">
            <w:r w:rsidRPr="00DA36CA">
              <w:t>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118D662" w14:textId="77777777" w:rsidR="00DA36CA" w:rsidRPr="00DA36CA" w:rsidRDefault="00DA36CA" w:rsidP="00DA36CA">
            <w:r w:rsidRPr="00DA36CA">
              <w:t>DER_OTH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E51A57" w14:textId="77777777" w:rsidR="00DA36CA" w:rsidRPr="00DA36CA" w:rsidRDefault="00DA36CA" w:rsidP="00DA36CA">
            <w:r w:rsidRPr="00DA36CA">
              <w:t>Other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301993" w14:textId="77777777" w:rsidR="00DA36CA" w:rsidRPr="00DA36CA" w:rsidRDefault="00DA36CA" w:rsidP="00DA36CA">
            <w:r w:rsidRPr="00DA36CA">
              <w:t>DER_OTH_OTHR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520F6C" w14:textId="77777777" w:rsidR="00DA36CA" w:rsidRPr="00DA36CA" w:rsidRDefault="00DA36CA" w:rsidP="00DA36CA">
            <w:r w:rsidRPr="00DA36CA">
              <w:t>Other derivatives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7265A5B" w14:textId="77777777" w:rsidR="00DA36CA" w:rsidRPr="00DA36CA" w:rsidRDefault="00DA36CA" w:rsidP="00DA36CA">
            <w:r w:rsidRPr="00DA36CA">
              <w:t>DER_OTH_OTH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56530C6" w14:textId="77777777" w:rsidR="00DA36CA" w:rsidRPr="00DA36CA" w:rsidRDefault="00DA36CA" w:rsidP="00DA36CA">
            <w:r w:rsidRPr="00DA36CA">
              <w:t>Other derivatives</w:t>
            </w:r>
          </w:p>
        </w:tc>
      </w:tr>
      <w:tr w:rsidR="00DA36CA" w:rsidRPr="00DA36CA" w14:paraId="60B5BCF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8886BE5" w14:textId="77777777" w:rsidR="00DA36CA" w:rsidRPr="00DA36CA" w:rsidRDefault="00DA36CA" w:rsidP="00DA36CA">
            <w:r w:rsidRPr="00DA36CA">
              <w:t>PHY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A0162B" w14:textId="77777777" w:rsidR="00DA36CA" w:rsidRPr="00DA36CA" w:rsidRDefault="00DA36CA" w:rsidP="00DA36CA">
            <w:r w:rsidRPr="00DA36CA">
              <w:t xml:space="preserve">Physical (Real / Tangible </w:t>
            </w:r>
            <w:r w:rsidRPr="00DA36CA">
              <w:lastRenderedPageBreak/>
              <w:t>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7F51A0" w14:textId="77777777" w:rsidR="00DA36CA" w:rsidRPr="00DA36CA" w:rsidRDefault="00DA36CA" w:rsidP="00DA36CA">
            <w:r w:rsidRPr="00DA36CA">
              <w:lastRenderedPageBreak/>
              <w:t>PHY_RES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B6B5771" w14:textId="77777777" w:rsidR="00DA36CA" w:rsidRPr="00DA36CA" w:rsidRDefault="00DA36CA" w:rsidP="00DA36CA">
            <w:r w:rsidRPr="00DA36CA">
              <w:t>Physical: real estate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066EAF" w14:textId="77777777" w:rsidR="00DA36CA" w:rsidRPr="00DA36CA" w:rsidRDefault="00DA36CA" w:rsidP="00DA36CA">
            <w:r w:rsidRPr="00DA36CA">
              <w:t>PHY_RES_RESL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1D0E0E1" w14:textId="77777777" w:rsidR="00DA36CA" w:rsidRPr="00DA36CA" w:rsidRDefault="00DA36CA" w:rsidP="00DA36CA">
            <w:r w:rsidRPr="00DA36CA">
              <w:t>Residential real estate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54FDF25" w14:textId="77777777" w:rsidR="00DA36CA" w:rsidRPr="00DA36CA" w:rsidRDefault="00DA36CA" w:rsidP="00DA36CA">
            <w:r w:rsidRPr="00DA36CA">
              <w:t>PHY_RES_RES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306C40" w14:textId="77777777" w:rsidR="00DA36CA" w:rsidRPr="00DA36CA" w:rsidRDefault="00DA36CA" w:rsidP="00DA36CA">
            <w:r w:rsidRPr="00DA36CA">
              <w:t>Physical: Real estate</w:t>
            </w:r>
          </w:p>
        </w:tc>
      </w:tr>
      <w:tr w:rsidR="00DA36CA" w:rsidRPr="00DA36CA" w14:paraId="3FF11EF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1F819C" w14:textId="77777777" w:rsidR="00DA36CA" w:rsidRPr="00DA36CA" w:rsidRDefault="00DA36CA" w:rsidP="00DA36CA">
            <w:r w:rsidRPr="00DA36CA">
              <w:t>PHY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BC1FC1" w14:textId="77777777" w:rsidR="00DA36CA" w:rsidRPr="00DA36CA" w:rsidRDefault="00DA36CA" w:rsidP="00DA36CA">
            <w:r w:rsidRPr="00DA36CA">
              <w:t>Physical (Real / Tangible 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21B000A" w14:textId="77777777" w:rsidR="00DA36CA" w:rsidRPr="00DA36CA" w:rsidRDefault="00DA36CA" w:rsidP="00DA36CA">
            <w:r w:rsidRPr="00DA36CA">
              <w:t>PHY_RES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DD39B5" w14:textId="77777777" w:rsidR="00DA36CA" w:rsidRPr="00DA36CA" w:rsidRDefault="00DA36CA" w:rsidP="00DA36CA">
            <w:r w:rsidRPr="00DA36CA">
              <w:t>Physical: real estate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1FB7F77" w14:textId="77777777" w:rsidR="00DA36CA" w:rsidRPr="00DA36CA" w:rsidRDefault="00DA36CA" w:rsidP="00DA36CA">
            <w:r w:rsidRPr="00DA36CA">
              <w:t>PHY_RES_COML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55C03C" w14:textId="77777777" w:rsidR="00DA36CA" w:rsidRPr="00DA36CA" w:rsidRDefault="00DA36CA" w:rsidP="00DA36CA">
            <w:r w:rsidRPr="00DA36CA">
              <w:t>Commercial real estate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CBCB874" w14:textId="77777777" w:rsidR="00DA36CA" w:rsidRPr="00DA36CA" w:rsidRDefault="00DA36CA" w:rsidP="00DA36CA">
            <w:r w:rsidRPr="00DA36CA">
              <w:t>PHY_RES_RES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FD213E" w14:textId="77777777" w:rsidR="00DA36CA" w:rsidRPr="00DA36CA" w:rsidRDefault="00DA36CA" w:rsidP="00DA36CA">
            <w:r w:rsidRPr="00DA36CA">
              <w:t>Physical: Real estate</w:t>
            </w:r>
          </w:p>
        </w:tc>
      </w:tr>
      <w:tr w:rsidR="00DA36CA" w:rsidRPr="00DA36CA" w14:paraId="40F047E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3DC299" w14:textId="77777777" w:rsidR="00DA36CA" w:rsidRPr="00DA36CA" w:rsidRDefault="00DA36CA" w:rsidP="00DA36CA">
            <w:r w:rsidRPr="00DA36CA">
              <w:t>PHY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5F2B64" w14:textId="77777777" w:rsidR="00DA36CA" w:rsidRPr="00DA36CA" w:rsidRDefault="00DA36CA" w:rsidP="00DA36CA">
            <w:r w:rsidRPr="00DA36CA">
              <w:t>Physical (Real / Tangible 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A1083ED" w14:textId="77777777" w:rsidR="00DA36CA" w:rsidRPr="00DA36CA" w:rsidRDefault="00DA36CA" w:rsidP="00DA36CA">
            <w:r w:rsidRPr="00DA36CA">
              <w:t>PHY_RES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6A20AD2" w14:textId="77777777" w:rsidR="00DA36CA" w:rsidRPr="00DA36CA" w:rsidRDefault="00DA36CA" w:rsidP="00DA36CA">
            <w:r w:rsidRPr="00DA36CA">
              <w:t>Physical: real estate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185C718" w14:textId="77777777" w:rsidR="00DA36CA" w:rsidRPr="00DA36CA" w:rsidRDefault="00DA36CA" w:rsidP="00DA36CA">
            <w:r w:rsidRPr="00DA36CA">
              <w:t>PHY_RES_OTHR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433D562" w14:textId="77777777" w:rsidR="00DA36CA" w:rsidRPr="00DA36CA" w:rsidRDefault="00DA36CA" w:rsidP="00DA36CA">
            <w:r w:rsidRPr="00DA36CA">
              <w:t>Other real estate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8DFF7F" w14:textId="77777777" w:rsidR="00DA36CA" w:rsidRPr="00DA36CA" w:rsidRDefault="00DA36CA" w:rsidP="00DA36CA">
            <w:r w:rsidRPr="00DA36CA">
              <w:t>PHY_RES_RES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8F7E61" w14:textId="77777777" w:rsidR="00DA36CA" w:rsidRPr="00DA36CA" w:rsidRDefault="00DA36CA" w:rsidP="00DA36CA">
            <w:r w:rsidRPr="00DA36CA">
              <w:t>Physical: Real estate</w:t>
            </w:r>
          </w:p>
        </w:tc>
      </w:tr>
      <w:tr w:rsidR="00DA36CA" w:rsidRPr="00DA36CA" w14:paraId="17CFDB0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0220C8" w14:textId="77777777" w:rsidR="00DA36CA" w:rsidRPr="00DA36CA" w:rsidRDefault="00DA36CA" w:rsidP="00DA36CA">
            <w:r w:rsidRPr="00DA36CA">
              <w:t>PHY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5B092A4" w14:textId="77777777" w:rsidR="00DA36CA" w:rsidRPr="00DA36CA" w:rsidRDefault="00DA36CA" w:rsidP="00DA36CA">
            <w:r w:rsidRPr="00DA36CA">
              <w:t>Physical (Real / Tangible 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F66C54" w14:textId="77777777" w:rsidR="00DA36CA" w:rsidRPr="00DA36CA" w:rsidRDefault="00DA36CA" w:rsidP="00DA36CA">
            <w:r w:rsidRPr="00DA36CA">
              <w:t>PHY_CTY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A6A8AE" w14:textId="77777777" w:rsidR="00DA36CA" w:rsidRPr="00DA36CA" w:rsidRDefault="00DA36CA" w:rsidP="00DA36CA">
            <w:r w:rsidRPr="00DA36CA">
              <w:t>Physical: Commodities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A21712" w14:textId="77777777" w:rsidR="00DA36CA" w:rsidRPr="00DA36CA" w:rsidRDefault="00DA36CA" w:rsidP="00DA36CA">
            <w:r w:rsidRPr="00DA36CA">
              <w:t>PHY_CTY_PCTY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5BCAC2" w14:textId="77777777" w:rsidR="00DA36CA" w:rsidRPr="00DA36CA" w:rsidRDefault="00DA36CA" w:rsidP="00DA36CA">
            <w:r w:rsidRPr="00DA36CA">
              <w:t>Physical: Commodities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A7E3751" w14:textId="77777777" w:rsidR="00DA36CA" w:rsidRPr="00DA36CA" w:rsidRDefault="00DA36CA" w:rsidP="00DA36CA">
            <w:r w:rsidRPr="00DA36CA">
              <w:t>PHY_CTY_CTY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71CD2CD" w14:textId="77777777" w:rsidR="00DA36CA" w:rsidRPr="00DA36CA" w:rsidRDefault="00DA36CA" w:rsidP="00DA36CA">
            <w:r w:rsidRPr="00DA36CA">
              <w:t>Physical: Commodities</w:t>
            </w:r>
          </w:p>
        </w:tc>
      </w:tr>
      <w:tr w:rsidR="00DA36CA" w:rsidRPr="00DA36CA" w14:paraId="5E9023E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C12DCEF" w14:textId="77777777" w:rsidR="00DA36CA" w:rsidRPr="00DA36CA" w:rsidRDefault="00DA36CA" w:rsidP="00DA36CA">
            <w:r w:rsidRPr="00DA36CA">
              <w:t>PHY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AB28F8C" w14:textId="77777777" w:rsidR="00DA36CA" w:rsidRPr="00DA36CA" w:rsidRDefault="00DA36CA" w:rsidP="00DA36CA">
            <w:r w:rsidRPr="00DA36CA">
              <w:t xml:space="preserve">Physical (Real / Tangible </w:t>
            </w:r>
            <w:r w:rsidRPr="00DA36CA">
              <w:lastRenderedPageBreak/>
              <w:t>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F39B5B7" w14:textId="77777777" w:rsidR="00DA36CA" w:rsidRPr="00DA36CA" w:rsidRDefault="00DA36CA" w:rsidP="00DA36CA">
            <w:r w:rsidRPr="00DA36CA">
              <w:lastRenderedPageBreak/>
              <w:t>PHY_TIM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FD0EBC" w14:textId="77777777" w:rsidR="00DA36CA" w:rsidRPr="00DA36CA" w:rsidRDefault="00DA36CA" w:rsidP="00DA36CA">
            <w:r w:rsidRPr="00DA36CA">
              <w:t>Physical: Timber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2B39A8" w14:textId="77777777" w:rsidR="00DA36CA" w:rsidRPr="00DA36CA" w:rsidRDefault="00DA36CA" w:rsidP="00DA36CA">
            <w:r w:rsidRPr="00DA36CA">
              <w:t>PHY_TIM_PTIM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B4FC981" w14:textId="77777777" w:rsidR="00DA36CA" w:rsidRPr="00DA36CA" w:rsidRDefault="00DA36CA" w:rsidP="00DA36CA">
            <w:r w:rsidRPr="00DA36CA">
              <w:t>Physical: Timber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F25425" w14:textId="77777777" w:rsidR="00DA36CA" w:rsidRPr="00DA36CA" w:rsidRDefault="00DA36CA" w:rsidP="00DA36CA">
            <w:r w:rsidRPr="00DA36CA">
              <w:t>PHY_TIM_TIM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192FA10" w14:textId="77777777" w:rsidR="00DA36CA" w:rsidRPr="00DA36CA" w:rsidRDefault="00DA36CA" w:rsidP="00DA36CA">
            <w:r w:rsidRPr="00DA36CA">
              <w:t>Physical: Timber</w:t>
            </w:r>
          </w:p>
        </w:tc>
      </w:tr>
      <w:tr w:rsidR="00DA36CA" w:rsidRPr="00DA36CA" w14:paraId="40DDFF3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BF65C8" w14:textId="77777777" w:rsidR="00DA36CA" w:rsidRPr="00DA36CA" w:rsidRDefault="00DA36CA" w:rsidP="00DA36CA">
            <w:r w:rsidRPr="00DA36CA">
              <w:t>PHY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BB0A150" w14:textId="77777777" w:rsidR="00DA36CA" w:rsidRPr="00DA36CA" w:rsidRDefault="00DA36CA" w:rsidP="00DA36CA">
            <w:r w:rsidRPr="00DA36CA">
              <w:t>Physical (Real / Tangible 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2297D56" w14:textId="77777777" w:rsidR="00DA36CA" w:rsidRPr="00DA36CA" w:rsidRDefault="00DA36CA" w:rsidP="00DA36CA">
            <w:r w:rsidRPr="00DA36CA">
              <w:t>PHY_ART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CBA2F12" w14:textId="77777777" w:rsidR="00DA36CA" w:rsidRPr="00DA36CA" w:rsidRDefault="00DA36CA" w:rsidP="00DA36CA">
            <w:r w:rsidRPr="00DA36CA">
              <w:t>Physical: Art and collectables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DACB5C9" w14:textId="77777777" w:rsidR="00DA36CA" w:rsidRPr="00DA36CA" w:rsidRDefault="00DA36CA" w:rsidP="00DA36CA">
            <w:r w:rsidRPr="00DA36CA">
              <w:t>PHY_ART_PART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5C6973F" w14:textId="77777777" w:rsidR="00DA36CA" w:rsidRPr="00DA36CA" w:rsidRDefault="00DA36CA" w:rsidP="00DA36CA">
            <w:r w:rsidRPr="00DA36CA">
              <w:t>Physical: Art and collectables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A4FA58" w14:textId="77777777" w:rsidR="00DA36CA" w:rsidRPr="00DA36CA" w:rsidRDefault="00DA36CA" w:rsidP="00DA36CA">
            <w:r w:rsidRPr="00DA36CA">
              <w:t>PHY_ART_ART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A24CD20" w14:textId="77777777" w:rsidR="00DA36CA" w:rsidRPr="00DA36CA" w:rsidRDefault="00DA36CA" w:rsidP="00DA36CA">
            <w:r w:rsidRPr="00DA36CA">
              <w:t>Physical: Art and collectables</w:t>
            </w:r>
          </w:p>
        </w:tc>
      </w:tr>
      <w:tr w:rsidR="00DA36CA" w:rsidRPr="00DA36CA" w14:paraId="0840794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F94E2D5" w14:textId="77777777" w:rsidR="00DA36CA" w:rsidRPr="00DA36CA" w:rsidRDefault="00DA36CA" w:rsidP="00DA36CA">
            <w:r w:rsidRPr="00DA36CA">
              <w:t>PHY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DCED6E7" w14:textId="77777777" w:rsidR="00DA36CA" w:rsidRPr="00DA36CA" w:rsidRDefault="00DA36CA" w:rsidP="00DA36CA">
            <w:r w:rsidRPr="00DA36CA">
              <w:t>Physical (Real / Tangible 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17275E" w14:textId="77777777" w:rsidR="00DA36CA" w:rsidRPr="00DA36CA" w:rsidRDefault="00DA36CA" w:rsidP="00DA36CA">
            <w:r w:rsidRPr="00DA36CA">
              <w:t>PHY_TPT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A4E3DFA" w14:textId="77777777" w:rsidR="00DA36CA" w:rsidRPr="00DA36CA" w:rsidRDefault="00DA36CA" w:rsidP="00DA36CA">
            <w:r w:rsidRPr="00DA36CA">
              <w:t>Physical: Transportation 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AC9157" w14:textId="77777777" w:rsidR="00DA36CA" w:rsidRPr="00DA36CA" w:rsidRDefault="00DA36CA" w:rsidP="00DA36CA">
            <w:r w:rsidRPr="00DA36CA">
              <w:t>PHY_TPT_PTPT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507134" w14:textId="77777777" w:rsidR="00DA36CA" w:rsidRPr="00DA36CA" w:rsidRDefault="00DA36CA" w:rsidP="00DA36CA">
            <w:r w:rsidRPr="00DA36CA">
              <w:t>Physical: Transportation 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A138D04" w14:textId="77777777" w:rsidR="00DA36CA" w:rsidRPr="00DA36CA" w:rsidRDefault="00DA36CA" w:rsidP="00DA36CA">
            <w:r w:rsidRPr="00DA36CA">
              <w:t>PHY_TPT_TPT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B15A3F9" w14:textId="77777777" w:rsidR="00DA36CA" w:rsidRPr="00DA36CA" w:rsidRDefault="00DA36CA" w:rsidP="00DA36CA">
            <w:r w:rsidRPr="00DA36CA">
              <w:t>Physical: Transportation assets</w:t>
            </w:r>
          </w:p>
        </w:tc>
      </w:tr>
      <w:tr w:rsidR="00DA36CA" w:rsidRPr="00DA36CA" w14:paraId="70FFC4E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C7948F9" w14:textId="77777777" w:rsidR="00DA36CA" w:rsidRPr="00DA36CA" w:rsidRDefault="00DA36CA" w:rsidP="00DA36CA">
            <w:r w:rsidRPr="00DA36CA">
              <w:t>PHY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F14A6E" w14:textId="77777777" w:rsidR="00DA36CA" w:rsidRPr="00DA36CA" w:rsidRDefault="00DA36CA" w:rsidP="00DA36CA">
            <w:r w:rsidRPr="00DA36CA">
              <w:t>Physical (Real / Tangible Assets)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AC12CDD" w14:textId="77777777" w:rsidR="00DA36CA" w:rsidRPr="00DA36CA" w:rsidRDefault="00DA36CA" w:rsidP="00DA36CA">
            <w:r w:rsidRPr="00DA36CA">
              <w:t>PHY_OTH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FE2D806" w14:textId="77777777" w:rsidR="00DA36CA" w:rsidRPr="00DA36CA" w:rsidRDefault="00DA36CA" w:rsidP="00DA36CA">
            <w:r w:rsidRPr="00DA36CA">
              <w:t>Physical: 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C8651CB" w14:textId="77777777" w:rsidR="00DA36CA" w:rsidRPr="00DA36CA" w:rsidRDefault="00DA36CA" w:rsidP="00DA36CA">
            <w:r w:rsidRPr="00DA36CA">
              <w:t>PHY_OTH_OTHR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FCBD14" w14:textId="77777777" w:rsidR="00DA36CA" w:rsidRPr="00DA36CA" w:rsidRDefault="00DA36CA" w:rsidP="00DA36CA">
            <w:r w:rsidRPr="00DA36CA">
              <w:t>Physical: 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5EE6410" w14:textId="77777777" w:rsidR="00DA36CA" w:rsidRPr="00DA36CA" w:rsidRDefault="00DA36CA" w:rsidP="00DA36CA">
            <w:r w:rsidRPr="00DA36CA">
              <w:t>PHY_OTH_OTH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816B58" w14:textId="77777777" w:rsidR="00DA36CA" w:rsidRPr="00DA36CA" w:rsidRDefault="00DA36CA" w:rsidP="00DA36CA">
            <w:r w:rsidRPr="00DA36CA">
              <w:t>Physical: Other</w:t>
            </w:r>
          </w:p>
        </w:tc>
      </w:tr>
      <w:tr w:rsidR="00DA36CA" w:rsidRPr="00DA36CA" w14:paraId="333EFF0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F323CD2" w14:textId="77777777" w:rsidR="00DA36CA" w:rsidRPr="00DA36CA" w:rsidRDefault="00DA36CA" w:rsidP="00DA36CA">
            <w:r w:rsidRPr="00DA36CA">
              <w:t>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55408D9" w14:textId="77777777" w:rsidR="00DA36CA" w:rsidRPr="00DA36CA" w:rsidRDefault="00DA36CA" w:rsidP="00DA36CA">
            <w:r w:rsidRPr="00DA36CA">
              <w:t>Collective Investment Under</w:t>
            </w:r>
            <w:r w:rsidRPr="00DA36CA">
              <w:lastRenderedPageBreak/>
              <w:t>takings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3E44E63" w14:textId="77777777" w:rsidR="00DA36CA" w:rsidRPr="00DA36CA" w:rsidRDefault="00DA36CA" w:rsidP="00DA36CA">
            <w:r w:rsidRPr="00DA36CA">
              <w:lastRenderedPageBreak/>
              <w:t>CIU_OAM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8A018D6" w14:textId="77777777" w:rsidR="00DA36CA" w:rsidRPr="00DA36CA" w:rsidRDefault="00DA36CA" w:rsidP="00DA36CA">
            <w:r w:rsidRPr="00DA36CA">
              <w:t>Investment in CIU operated/managed by the AIFM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E5A0A9" w14:textId="77777777" w:rsidR="00DA36CA" w:rsidRPr="00DA36CA" w:rsidRDefault="00DA36CA" w:rsidP="00DA36CA">
            <w:r w:rsidRPr="00DA36CA">
              <w:t>CIU_OAM_MMFC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45141D8" w14:textId="77777777" w:rsidR="00DA36CA" w:rsidRPr="00DA36CA" w:rsidRDefault="00DA36CA" w:rsidP="00DA36CA">
            <w:r w:rsidRPr="00DA36CA">
              <w:t xml:space="preserve">Investment in CIU operated/managed by the AIFM-Money Market </w:t>
            </w:r>
            <w:r w:rsidRPr="00DA36CA">
              <w:lastRenderedPageBreak/>
              <w:t>Funds and cash management 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57DC1F" w14:textId="77777777" w:rsidR="00DA36CA" w:rsidRPr="00DA36CA" w:rsidRDefault="00DA36CA" w:rsidP="00DA36CA">
            <w:r w:rsidRPr="00DA36CA">
              <w:lastRenderedPageBreak/>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A49D9A" w14:textId="77777777" w:rsidR="00DA36CA" w:rsidRPr="00DA36CA" w:rsidRDefault="00DA36CA" w:rsidP="00DA36CA">
            <w:r w:rsidRPr="00DA36CA">
              <w:t>Collective Investment Undertakings</w:t>
            </w:r>
          </w:p>
        </w:tc>
      </w:tr>
      <w:tr w:rsidR="00DA36CA" w:rsidRPr="00DA36CA" w14:paraId="704ED8B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2CA8078" w14:textId="77777777" w:rsidR="00DA36CA" w:rsidRPr="00DA36CA" w:rsidRDefault="00DA36CA" w:rsidP="00DA36CA">
            <w:r w:rsidRPr="00DA36CA">
              <w:t>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DAF35A9" w14:textId="77777777" w:rsidR="00DA36CA" w:rsidRPr="00DA36CA" w:rsidRDefault="00DA36CA" w:rsidP="00DA36CA">
            <w:r w:rsidRPr="00DA36CA">
              <w:t>Collective Investment Undertakings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5AA8BD5" w14:textId="77777777" w:rsidR="00DA36CA" w:rsidRPr="00DA36CA" w:rsidRDefault="00DA36CA" w:rsidP="00DA36CA">
            <w:r w:rsidRPr="00DA36CA">
              <w:t>CIU_OAM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AC33289" w14:textId="77777777" w:rsidR="00DA36CA" w:rsidRPr="00DA36CA" w:rsidRDefault="00DA36CA" w:rsidP="00DA36CA">
            <w:r w:rsidRPr="00DA36CA">
              <w:t>Investment in CIU operated/managed by the AIFM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D768889" w14:textId="77777777" w:rsidR="00DA36CA" w:rsidRPr="00DA36CA" w:rsidRDefault="00DA36CA" w:rsidP="00DA36CA">
            <w:r w:rsidRPr="00DA36CA">
              <w:t>CIU_OAM_AETF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760D6A5" w14:textId="77777777" w:rsidR="00DA36CA" w:rsidRPr="00DA36CA" w:rsidRDefault="00DA36CA" w:rsidP="00DA36CA">
            <w:r w:rsidRPr="00DA36CA">
              <w:t>Investment in CIU operated/managed by the AIFM-ETF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91760EA" w14:textId="77777777" w:rsidR="00DA36CA" w:rsidRPr="00DA36CA" w:rsidRDefault="00DA36CA" w:rsidP="00DA36CA">
            <w:r w:rsidRPr="00DA36CA">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EDDD47" w14:textId="77777777" w:rsidR="00DA36CA" w:rsidRPr="00DA36CA" w:rsidRDefault="00DA36CA" w:rsidP="00DA36CA">
            <w:r w:rsidRPr="00DA36CA">
              <w:t>Collective Investment Undertakings</w:t>
            </w:r>
          </w:p>
        </w:tc>
      </w:tr>
      <w:tr w:rsidR="00DA36CA" w:rsidRPr="00DA36CA" w14:paraId="729784A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BDBC75C" w14:textId="77777777" w:rsidR="00DA36CA" w:rsidRPr="00DA36CA" w:rsidRDefault="00DA36CA" w:rsidP="00DA36CA">
            <w:r w:rsidRPr="00DA36CA">
              <w:t>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97BCBCB" w14:textId="77777777" w:rsidR="00DA36CA" w:rsidRPr="00DA36CA" w:rsidRDefault="00DA36CA" w:rsidP="00DA36CA">
            <w:r w:rsidRPr="00DA36CA">
              <w:t>Collective Investment Undertakings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D460D80" w14:textId="77777777" w:rsidR="00DA36CA" w:rsidRPr="00DA36CA" w:rsidRDefault="00DA36CA" w:rsidP="00DA36CA">
            <w:r w:rsidRPr="00DA36CA">
              <w:t>CIU_OAM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380D0C7" w14:textId="77777777" w:rsidR="00DA36CA" w:rsidRPr="00DA36CA" w:rsidRDefault="00DA36CA" w:rsidP="00DA36CA">
            <w:r w:rsidRPr="00DA36CA">
              <w:t>Investment in CIU operated/managed by the AIFM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FD61DB5" w14:textId="77777777" w:rsidR="00DA36CA" w:rsidRPr="00DA36CA" w:rsidRDefault="00DA36CA" w:rsidP="00DA36CA">
            <w:r w:rsidRPr="00DA36CA">
              <w:t>CIU_OAM_OTHR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43EAA87" w14:textId="77777777" w:rsidR="00DA36CA" w:rsidRPr="00DA36CA" w:rsidRDefault="00DA36CA" w:rsidP="00DA36CA">
            <w:r w:rsidRPr="00DA36CA">
              <w:t>Investment in CIU operated/managed by the AIFM-Other 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320EDF7" w14:textId="77777777" w:rsidR="00DA36CA" w:rsidRPr="00DA36CA" w:rsidRDefault="00DA36CA" w:rsidP="00DA36CA">
            <w:r w:rsidRPr="00DA36CA">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55C5F1" w14:textId="77777777" w:rsidR="00DA36CA" w:rsidRPr="00DA36CA" w:rsidRDefault="00DA36CA" w:rsidP="00DA36CA">
            <w:r w:rsidRPr="00DA36CA">
              <w:t>Collective Investment Undertakings</w:t>
            </w:r>
          </w:p>
        </w:tc>
      </w:tr>
      <w:tr w:rsidR="00DA36CA" w:rsidRPr="00DA36CA" w14:paraId="07EC9EA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C89378" w14:textId="77777777" w:rsidR="00DA36CA" w:rsidRPr="00DA36CA" w:rsidRDefault="00DA36CA" w:rsidP="00DA36CA">
            <w:r w:rsidRPr="00DA36CA">
              <w:t>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ECE413A" w14:textId="77777777" w:rsidR="00DA36CA" w:rsidRPr="00DA36CA" w:rsidRDefault="00DA36CA" w:rsidP="00DA36CA">
            <w:r w:rsidRPr="00DA36CA">
              <w:t>Collective Investment Undertakings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9A937B9" w14:textId="77777777" w:rsidR="00DA36CA" w:rsidRPr="00DA36CA" w:rsidRDefault="00DA36CA" w:rsidP="00DA36CA">
            <w:r w:rsidRPr="00DA36CA">
              <w:t>CIU_NAM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CB6C07" w14:textId="77777777" w:rsidR="00DA36CA" w:rsidRPr="00DA36CA" w:rsidRDefault="00DA36CA" w:rsidP="00DA36CA">
            <w:r w:rsidRPr="00DA36CA">
              <w:t>Investment in CIU not operated/managed by the AIFM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FC2EBF" w14:textId="77777777" w:rsidR="00DA36CA" w:rsidRPr="00DA36CA" w:rsidRDefault="00DA36CA" w:rsidP="00DA36CA">
            <w:r w:rsidRPr="00DA36CA">
              <w:t>CIU_NAM_MMFC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9A25EF" w14:textId="77777777" w:rsidR="00DA36CA" w:rsidRPr="00DA36CA" w:rsidRDefault="00DA36CA" w:rsidP="00DA36CA">
            <w:r w:rsidRPr="00DA36CA">
              <w:t>Investment in CIU not operated/managed by the AIFM-Money Market Funds and cash management 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2AE25C7" w14:textId="77777777" w:rsidR="00DA36CA" w:rsidRPr="00DA36CA" w:rsidRDefault="00DA36CA" w:rsidP="00DA36CA">
            <w:r w:rsidRPr="00DA36CA">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DEC28F9" w14:textId="77777777" w:rsidR="00DA36CA" w:rsidRPr="00DA36CA" w:rsidRDefault="00DA36CA" w:rsidP="00DA36CA">
            <w:r w:rsidRPr="00DA36CA">
              <w:t>Collective Investment Undertakings</w:t>
            </w:r>
          </w:p>
        </w:tc>
      </w:tr>
      <w:tr w:rsidR="00DA36CA" w:rsidRPr="00DA36CA" w14:paraId="42ABC50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B8FC12B" w14:textId="77777777" w:rsidR="00DA36CA" w:rsidRPr="00DA36CA" w:rsidRDefault="00DA36CA" w:rsidP="00DA36CA">
            <w:r w:rsidRPr="00DA36CA">
              <w:t>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4F24730" w14:textId="77777777" w:rsidR="00DA36CA" w:rsidRPr="00DA36CA" w:rsidRDefault="00DA36CA" w:rsidP="00DA36CA">
            <w:r w:rsidRPr="00DA36CA">
              <w:t xml:space="preserve">Collective Investment </w:t>
            </w:r>
            <w:r w:rsidRPr="00DA36CA">
              <w:lastRenderedPageBreak/>
              <w:t>Undertakings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DA201F7" w14:textId="77777777" w:rsidR="00DA36CA" w:rsidRPr="00DA36CA" w:rsidRDefault="00DA36CA" w:rsidP="00DA36CA">
            <w:r w:rsidRPr="00DA36CA">
              <w:lastRenderedPageBreak/>
              <w:t>CIU_NAM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B320838" w14:textId="77777777" w:rsidR="00DA36CA" w:rsidRPr="00DA36CA" w:rsidRDefault="00DA36CA" w:rsidP="00DA36CA">
            <w:r w:rsidRPr="00DA36CA">
              <w:t>Investment in CIU not operated/</w:t>
            </w:r>
            <w:r w:rsidRPr="00DA36CA">
              <w:lastRenderedPageBreak/>
              <w:t>managed by the AIFM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9721B9E" w14:textId="77777777" w:rsidR="00DA36CA" w:rsidRPr="00DA36CA" w:rsidRDefault="00DA36CA" w:rsidP="00DA36CA">
            <w:r w:rsidRPr="00DA36CA">
              <w:lastRenderedPageBreak/>
              <w:t>CIU_NAM_AETF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99A5CFB" w14:textId="77777777" w:rsidR="00DA36CA" w:rsidRPr="00DA36CA" w:rsidRDefault="00DA36CA" w:rsidP="00DA36CA">
            <w:r w:rsidRPr="00DA36CA">
              <w:t xml:space="preserve">Investment in CIU not operated/managed by </w:t>
            </w:r>
            <w:r w:rsidRPr="00DA36CA">
              <w:lastRenderedPageBreak/>
              <w:t>the AIFM-ETF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1EDE832" w14:textId="77777777" w:rsidR="00DA36CA" w:rsidRPr="00DA36CA" w:rsidRDefault="00DA36CA" w:rsidP="00DA36CA">
            <w:r w:rsidRPr="00DA36CA">
              <w:lastRenderedPageBreak/>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F185ED" w14:textId="77777777" w:rsidR="00DA36CA" w:rsidRPr="00DA36CA" w:rsidRDefault="00DA36CA" w:rsidP="00DA36CA">
            <w:r w:rsidRPr="00DA36CA">
              <w:t xml:space="preserve">Collective Investment </w:t>
            </w:r>
            <w:r w:rsidRPr="00DA36CA">
              <w:lastRenderedPageBreak/>
              <w:t>Undertakings</w:t>
            </w:r>
          </w:p>
        </w:tc>
      </w:tr>
      <w:tr w:rsidR="00DA36CA" w:rsidRPr="00DA36CA" w14:paraId="33B07F7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2B2F8DB" w14:textId="77777777" w:rsidR="00DA36CA" w:rsidRPr="00DA36CA" w:rsidRDefault="00DA36CA" w:rsidP="00DA36CA">
            <w:r w:rsidRPr="00DA36CA">
              <w:lastRenderedPageBreak/>
              <w:t>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01DCCD" w14:textId="77777777" w:rsidR="00DA36CA" w:rsidRPr="00DA36CA" w:rsidRDefault="00DA36CA" w:rsidP="00DA36CA">
            <w:r w:rsidRPr="00DA36CA">
              <w:t>Collective Investment Undertakings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8065E2" w14:textId="77777777" w:rsidR="00DA36CA" w:rsidRPr="00DA36CA" w:rsidRDefault="00DA36CA" w:rsidP="00DA36CA">
            <w:r w:rsidRPr="00DA36CA">
              <w:t>CIU_NAM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D17EE6" w14:textId="77777777" w:rsidR="00DA36CA" w:rsidRPr="00DA36CA" w:rsidRDefault="00DA36CA" w:rsidP="00DA36CA">
            <w:r w:rsidRPr="00DA36CA">
              <w:t>Investment in CIU not operated/managed by the AIFM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FDF154" w14:textId="77777777" w:rsidR="00DA36CA" w:rsidRPr="00DA36CA" w:rsidRDefault="00DA36CA" w:rsidP="00DA36CA">
            <w:r w:rsidRPr="00DA36CA">
              <w:t>CIU_NAM_OTHR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5201110" w14:textId="77777777" w:rsidR="00DA36CA" w:rsidRPr="00DA36CA" w:rsidRDefault="00DA36CA" w:rsidP="00DA36CA">
            <w:r w:rsidRPr="00DA36CA">
              <w:t>Investment in CIU not operated/managed by the AIFM-Other 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A3B5BDF" w14:textId="77777777" w:rsidR="00DA36CA" w:rsidRPr="00DA36CA" w:rsidRDefault="00DA36CA" w:rsidP="00DA36CA">
            <w:r w:rsidRPr="00DA36CA">
              <w:t>CIU_CIU_CIU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240314F" w14:textId="77777777" w:rsidR="00DA36CA" w:rsidRPr="00DA36CA" w:rsidRDefault="00DA36CA" w:rsidP="00DA36CA">
            <w:r w:rsidRPr="00DA36CA">
              <w:t>Collective Investment Undertakings</w:t>
            </w:r>
          </w:p>
        </w:tc>
      </w:tr>
      <w:tr w:rsidR="00DA36CA" w:rsidRPr="00DA36CA" w14:paraId="19324472"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17A572" w14:textId="77777777" w:rsidR="00DA36CA" w:rsidRPr="00DA36CA" w:rsidRDefault="00DA36CA" w:rsidP="00DA36CA">
            <w:r w:rsidRPr="00DA36CA">
              <w:t>OTH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732C162" w14:textId="77777777" w:rsidR="00DA36CA" w:rsidRPr="00DA36CA" w:rsidRDefault="00DA36CA" w:rsidP="00DA36CA">
            <w:r w:rsidRPr="00DA36CA">
              <w:t>Investments in other asset classes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131A492" w14:textId="77777777" w:rsidR="00DA36CA" w:rsidRPr="00DA36CA" w:rsidRDefault="00DA36CA" w:rsidP="00DA36CA">
            <w:r w:rsidRPr="00DA36CA">
              <w:t>OTH_OTH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8331F4" w14:textId="77777777" w:rsidR="00DA36CA" w:rsidRPr="00DA36CA" w:rsidRDefault="00DA36CA" w:rsidP="00DA36CA">
            <w:r w:rsidRPr="00DA36CA">
              <w:t>Total 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205156" w14:textId="77777777" w:rsidR="00DA36CA" w:rsidRPr="00DA36CA" w:rsidRDefault="00DA36CA" w:rsidP="00DA36CA">
            <w:r w:rsidRPr="00DA36CA">
              <w:t>OTH_OTH_OTHR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DCFA34" w14:textId="77777777" w:rsidR="00DA36CA" w:rsidRPr="00DA36CA" w:rsidRDefault="00DA36CA" w:rsidP="00DA36CA">
            <w:r w:rsidRPr="00DA36CA">
              <w:t>Total Other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E776BF1" w14:textId="77777777" w:rsidR="00DA36CA" w:rsidRPr="00DA36CA" w:rsidRDefault="00DA36CA" w:rsidP="00DA36CA">
            <w:r w:rsidRPr="00DA36CA">
              <w:t>OTH_OTH_OTH</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674C83B" w14:textId="77777777" w:rsidR="00DA36CA" w:rsidRPr="00DA36CA" w:rsidRDefault="00DA36CA" w:rsidP="00DA36CA">
            <w:r w:rsidRPr="00DA36CA">
              <w:t>Total Other</w:t>
            </w:r>
          </w:p>
        </w:tc>
      </w:tr>
    </w:tbl>
    <w:p w14:paraId="10AD722E" w14:textId="0E570EC3" w:rsidR="00DA36CA" w:rsidRDefault="00DA36CA"/>
    <w:p w14:paraId="3CDDF5A7" w14:textId="77777777" w:rsidR="00DA36CA" w:rsidRDefault="00DA36CA">
      <w:r>
        <w:br w:type="page"/>
      </w:r>
    </w:p>
    <w:p w14:paraId="6D55124D" w14:textId="77777777" w:rsidR="00DA36CA" w:rsidRPr="00DA36CA" w:rsidRDefault="00DA36CA" w:rsidP="00DA36CA">
      <w:pPr>
        <w:rPr>
          <w:b/>
          <w:bCs/>
        </w:rPr>
      </w:pPr>
      <w:r w:rsidRPr="00DA36CA">
        <w:rPr>
          <w:b/>
          <w:bCs/>
        </w:rPr>
        <w:lastRenderedPageBreak/>
        <w:t>How should AIFMs report Subscriptions and Redemptions?</w:t>
      </w:r>
    </w:p>
    <w:p w14:paraId="73AC0004" w14:textId="77777777" w:rsidR="00DA36CA" w:rsidRPr="00DA36CA" w:rsidRDefault="00DA36CA" w:rsidP="00DA36CA">
      <w:pPr>
        <w:rPr>
          <w:b/>
          <w:bCs/>
        </w:rPr>
      </w:pPr>
      <w:r w:rsidRPr="00DA36CA">
        <w:rPr>
          <w:b/>
          <w:bCs/>
          <w:i/>
          <w:iCs/>
        </w:rPr>
        <w:t>Subscriptions and Redemptions over the reporting period</w:t>
      </w:r>
      <w:r w:rsidRPr="00DA36CA">
        <w:rPr>
          <w:b/>
          <w:bCs/>
        </w:rPr>
        <w:t> (AIF Questions 255-278)</w:t>
      </w:r>
    </w:p>
    <w:p w14:paraId="288996F6" w14:textId="77777777" w:rsidR="00DA36CA" w:rsidRPr="00DA36CA" w:rsidRDefault="00DA36CA" w:rsidP="00DA36CA">
      <w:r w:rsidRPr="00DA36CA">
        <w:t>“AIFMs should report the value of subscription and redemption orders and not the number of subscription and redemption orders.”</w:t>
      </w:r>
    </w:p>
    <w:p w14:paraId="4171186F" w14:textId="77777777" w:rsidR="00DA36CA" w:rsidRPr="00DA36CA" w:rsidRDefault="00DA36CA" w:rsidP="00DA36CA">
      <w:r w:rsidRPr="00DA36CA">
        <w:t>In older ESMA documentation it is suggested that subscriptions and redemptions should be reported in number of subscriptions and redemptions. Later on it was made clear (</w:t>
      </w:r>
      <w:hyperlink r:id="rId55" w:anchor="question_50" w:history="1">
        <w:r w:rsidRPr="00DA36CA">
          <w:rPr>
            <w:rStyle w:val="Hyperlink"/>
          </w:rPr>
          <w:t>see ESMA Q&amp;A Question 50</w:t>
        </w:r>
      </w:hyperlink>
      <w:r w:rsidRPr="00DA36CA">
        <w:t>) that subscriptions and redemptions must be reported in Base Currency (as entered in AIF Question 49).</w:t>
      </w:r>
    </w:p>
    <w:p w14:paraId="2AC33597" w14:textId="77777777" w:rsidR="00DA36CA" w:rsidRPr="00DA36CA" w:rsidRDefault="00DA36CA" w:rsidP="00DA36CA">
      <w:pPr>
        <w:rPr>
          <w:b/>
          <w:bCs/>
        </w:rPr>
      </w:pPr>
      <w:r w:rsidRPr="00DA36CA">
        <w:rPr>
          <w:b/>
          <w:bCs/>
        </w:rPr>
        <w:t>Relevant questions from the </w:t>
      </w:r>
      <w:hyperlink r:id="rId56" w:history="1">
        <w:r w:rsidRPr="00DA36CA">
          <w:rPr>
            <w:rStyle w:val="Hyperlink"/>
            <w:b/>
            <w:bCs/>
          </w:rPr>
          <w:t>ESMA AIFMD Q&amp;A</w:t>
        </w:r>
      </w:hyperlink>
      <w:r w:rsidRPr="00DA36CA">
        <w:rPr>
          <w:b/>
          <w:bCs/>
        </w:rPr>
        <w:t>:</w:t>
      </w:r>
    </w:p>
    <w:p w14:paraId="1DEB9E7A" w14:textId="77777777" w:rsidR="00DA36CA" w:rsidRPr="00DA36CA" w:rsidRDefault="00DA36CA" w:rsidP="00DA36CA">
      <w:pPr>
        <w:rPr>
          <w:b/>
          <w:bCs/>
        </w:rPr>
      </w:pPr>
      <w:r w:rsidRPr="00DA36CA">
        <w:rPr>
          <w:b/>
          <w:bCs/>
        </w:rPr>
        <w:t>Question 50 [last update 9 January 2015]:</w:t>
      </w:r>
    </w:p>
    <w:p w14:paraId="732B5FC5" w14:textId="77777777" w:rsidR="00DA36CA" w:rsidRPr="00DA36CA" w:rsidRDefault="00DA36CA" w:rsidP="00DA36CA">
      <w:r w:rsidRPr="00DA36CA">
        <w:t>How should AIFMs report information on subscriptions and redemptions over the reporting period (questions 255 to 278 of the consolidated reporting template)?</w:t>
      </w:r>
    </w:p>
    <w:p w14:paraId="62060445" w14:textId="77777777" w:rsidR="00DA36CA" w:rsidRPr="00DA36CA" w:rsidRDefault="00DA36CA" w:rsidP="00DA36CA">
      <w:pPr>
        <w:rPr>
          <w:b/>
          <w:bCs/>
        </w:rPr>
      </w:pPr>
      <w:r w:rsidRPr="00DA36CA">
        <w:rPr>
          <w:b/>
          <w:bCs/>
        </w:rPr>
        <w:t>Answer 50:</w:t>
      </w:r>
    </w:p>
    <w:p w14:paraId="1BDEC713" w14:textId="77777777" w:rsidR="00DA36CA" w:rsidRPr="00DA36CA" w:rsidRDefault="00DA36CA" w:rsidP="00DA36CA">
      <w:r w:rsidRPr="00DA36CA">
        <w:t>AIFMs should report the value of subscription and redemption orders and not the number of subscription and redemption orders. Information should be reported for the month of the cash-flows and not for the month of the subscription and redemption orders unless it is the same month.</w:t>
      </w:r>
    </w:p>
    <w:p w14:paraId="4C87EEFB" w14:textId="77777777" w:rsidR="00DA36CA" w:rsidRPr="00DA36CA" w:rsidRDefault="00DA36CA" w:rsidP="00DA36CA">
      <w:r w:rsidRPr="00DA36CA">
        <w:t>For example, an AIFM is subject to quarterly reporting obligations and investors can subscribe/redeem 4 times per year on the NAVs of 31/03, 30/06, 30/09 and 31/12 of each year. The AIFM receives for January 100 redemption orders, for February 200 redemption orders and for March 50 redemption orders (350 redemption orders in total over the reporting period Q1). Redemption orders are executed in April on the NAV calculated on 31 March. The NAV is €100 per share. Therefore, the AIFM will report redemption orders for a total value of €35,000 (350*100) in April (reporting for Q2).</w:t>
      </w:r>
    </w:p>
    <w:p w14:paraId="15E7ED2D" w14:textId="77777777" w:rsidR="00DA36CA" w:rsidRPr="00DA36CA" w:rsidRDefault="00DA36CA" w:rsidP="00DA36CA">
      <w:pPr>
        <w:rPr>
          <w:b/>
          <w:bCs/>
        </w:rPr>
      </w:pPr>
      <w:r w:rsidRPr="00DA36CA">
        <w:rPr>
          <w:b/>
          <w:bCs/>
        </w:rPr>
        <w:t>Question 57 [last update 12 May 2015]:</w:t>
      </w:r>
    </w:p>
    <w:p w14:paraId="7D829097" w14:textId="77777777" w:rsidR="00DA36CA" w:rsidRPr="00DA36CA" w:rsidRDefault="00DA36CA" w:rsidP="00DA36CA">
      <w:r w:rsidRPr="00DA36CA">
        <w:t>Should AIFMs consider commitments or actual capital drawdowns when they report information on subscriptions over the reporting period for AIFs pursuing private equity strategies (questions 255 to 266 of the consolidated reporting template)?</w:t>
      </w:r>
    </w:p>
    <w:p w14:paraId="14F1E85E" w14:textId="77777777" w:rsidR="00DA36CA" w:rsidRPr="00DA36CA" w:rsidRDefault="00DA36CA" w:rsidP="00DA36CA">
      <w:pPr>
        <w:rPr>
          <w:b/>
          <w:bCs/>
        </w:rPr>
      </w:pPr>
      <w:r w:rsidRPr="00DA36CA">
        <w:rPr>
          <w:b/>
          <w:bCs/>
        </w:rPr>
        <w:t>Answer 57:</w:t>
      </w:r>
    </w:p>
    <w:p w14:paraId="1F6C2D33" w14:textId="77777777" w:rsidR="00DA36CA" w:rsidRPr="00DA36CA" w:rsidRDefault="00DA36CA" w:rsidP="00DA36CA">
      <w:r w:rsidRPr="00DA36CA">
        <w:t>AIFMs should consider actual capital drawdowns and not commitments when they report information on subscriptions for AIFs pursuing private equity strategies.</w:t>
      </w:r>
    </w:p>
    <w:p w14:paraId="140EC935" w14:textId="77777777" w:rsidR="00DA36CA" w:rsidRPr="00DA36CA" w:rsidRDefault="00DA36CA" w:rsidP="00DA36CA">
      <w:pPr>
        <w:rPr>
          <w:b/>
          <w:bCs/>
        </w:rPr>
      </w:pPr>
      <w:r w:rsidRPr="00DA36CA">
        <w:rPr>
          <w:b/>
          <w:bCs/>
        </w:rPr>
        <w:t>Question 61 [last update 12 May 2015]:</w:t>
      </w:r>
    </w:p>
    <w:p w14:paraId="1649BB44" w14:textId="77777777" w:rsidR="00DA36CA" w:rsidRPr="00DA36CA" w:rsidRDefault="00DA36CA" w:rsidP="00DA36CA">
      <w:r w:rsidRPr="00DA36CA">
        <w:t>Should AIFMs consider distribution of dividends to investors as redemptions for the purpose of questions 267 to 278 of the consolidated reporting template?</w:t>
      </w:r>
    </w:p>
    <w:p w14:paraId="25A1DE58" w14:textId="77777777" w:rsidR="00DA36CA" w:rsidRPr="00DA36CA" w:rsidRDefault="00DA36CA" w:rsidP="00DA36CA">
      <w:pPr>
        <w:rPr>
          <w:b/>
          <w:bCs/>
        </w:rPr>
      </w:pPr>
      <w:r w:rsidRPr="00DA36CA">
        <w:rPr>
          <w:b/>
          <w:bCs/>
        </w:rPr>
        <w:lastRenderedPageBreak/>
        <w:t>Answer 57:</w:t>
      </w:r>
    </w:p>
    <w:p w14:paraId="4DDBAA1D" w14:textId="77777777" w:rsidR="00DA36CA" w:rsidRPr="00DA36CA" w:rsidRDefault="00DA36CA" w:rsidP="00DA36CA">
      <w:r w:rsidRPr="00DA36CA">
        <w:t>No.</w:t>
      </w:r>
    </w:p>
    <w:p w14:paraId="7F19F3B2" w14:textId="77777777" w:rsidR="00DA36CA" w:rsidRPr="00DA36CA" w:rsidRDefault="00DA36CA" w:rsidP="00DA36CA">
      <w:pPr>
        <w:rPr>
          <w:b/>
          <w:bCs/>
        </w:rPr>
      </w:pPr>
      <w:r w:rsidRPr="00DA36CA">
        <w:rPr>
          <w:b/>
          <w:bCs/>
        </w:rPr>
        <w:t>Question 74 [last update 02 December 2015]:</w:t>
      </w:r>
    </w:p>
    <w:p w14:paraId="21A6F9B7" w14:textId="77777777" w:rsidR="00DA36CA" w:rsidRPr="00DA36CA" w:rsidRDefault="00DA36CA" w:rsidP="00DA36CA">
      <w:r w:rsidRPr="00DA36CA">
        <w:t>Is information on gross and net investment returns, change in NAV, subscriptions and redemptions mandatory or optional?</w:t>
      </w:r>
    </w:p>
    <w:p w14:paraId="1DC6934F" w14:textId="77777777" w:rsidR="00DA36CA" w:rsidRPr="00DA36CA" w:rsidRDefault="00DA36CA" w:rsidP="00DA36CA">
      <w:pPr>
        <w:rPr>
          <w:b/>
          <w:bCs/>
        </w:rPr>
      </w:pPr>
      <w:r w:rsidRPr="00DA36CA">
        <w:rPr>
          <w:b/>
          <w:bCs/>
        </w:rPr>
        <w:t>Answer 74:</w:t>
      </w:r>
    </w:p>
    <w:p w14:paraId="660E0F85" w14:textId="77777777" w:rsidR="00DA36CA" w:rsidRPr="00DA36CA" w:rsidRDefault="00DA36CA" w:rsidP="00DA36CA">
      <w:r w:rsidRPr="00DA36CA">
        <w:t>This information is mandatory for Article 24(2) AIF reporting contents but, to enable the necessary functional flexibility, it is classified as optional from a technical standpoint. This information is optional from a technical standpoint because AIFMs only have to report this information for the months corresponding to the reporting period for which they report. For example, an AIFM that reports on quarterly basis will report in Q2 only information for April, May and June and not for January, February and March. Information on January, February and March would have been part of the report for Q1.</w:t>
      </w:r>
    </w:p>
    <w:p w14:paraId="5B6A0BE4" w14:textId="2AA2855B" w:rsidR="00DA36CA" w:rsidRDefault="00DA36CA">
      <w:r>
        <w:br w:type="page"/>
      </w:r>
    </w:p>
    <w:p w14:paraId="3EB9B913" w14:textId="77777777" w:rsidR="00DA36CA" w:rsidRPr="00DA36CA" w:rsidRDefault="00DA36CA" w:rsidP="00DA36CA">
      <w:pPr>
        <w:rPr>
          <w:b/>
          <w:bCs/>
        </w:rPr>
      </w:pPr>
      <w:r w:rsidRPr="00DA36CA">
        <w:rPr>
          <w:b/>
          <w:bCs/>
        </w:rPr>
        <w:lastRenderedPageBreak/>
        <w:t>How should AIFMs report the results of stress tests?</w:t>
      </w:r>
    </w:p>
    <w:p w14:paraId="75FDDA1B" w14:textId="77777777" w:rsidR="00DA36CA" w:rsidRPr="00DA36CA" w:rsidRDefault="00DA36CA" w:rsidP="00DA36CA">
      <w:r w:rsidRPr="00DA36CA">
        <w:t xml:space="preserve">This only concerns </w:t>
      </w:r>
      <w:proofErr w:type="spellStart"/>
      <w:r w:rsidRPr="00DA36CA">
        <w:t>Authorised</w:t>
      </w:r>
      <w:proofErr w:type="spellEnd"/>
      <w:r w:rsidRPr="00DA36CA">
        <w:t xml:space="preserve"> (non-Light) funds.</w:t>
      </w:r>
    </w:p>
    <w:p w14:paraId="26A5243D" w14:textId="77777777" w:rsidR="00DA36CA" w:rsidRPr="00DA36CA" w:rsidRDefault="00DA36CA" w:rsidP="00DA36CA">
      <w:pPr>
        <w:rPr>
          <w:b/>
          <w:bCs/>
        </w:rPr>
      </w:pPr>
      <w:r w:rsidRPr="00DA36CA">
        <w:rPr>
          <w:b/>
          <w:bCs/>
        </w:rPr>
        <w:t>AIF Question 279: Provide the results of the stress tests performed in accordance with point (b) of Article 15(3) of </w:t>
      </w:r>
      <w:hyperlink r:id="rId57" w:tgtFrame="MRSR_HELP" w:history="1">
        <w:r w:rsidRPr="00DA36CA">
          <w:rPr>
            <w:rStyle w:val="Hyperlink"/>
            <w:b/>
            <w:bCs/>
          </w:rPr>
          <w:t>Directive 2011/61/EU</w:t>
        </w:r>
      </w:hyperlink>
      <w:r w:rsidRPr="00DA36CA">
        <w:rPr>
          <w:b/>
          <w:bCs/>
        </w:rPr>
        <w:t>.</w:t>
      </w:r>
    </w:p>
    <w:p w14:paraId="286BF754" w14:textId="77777777" w:rsidR="00DA36CA" w:rsidRPr="00DA36CA" w:rsidRDefault="00DA36CA" w:rsidP="00DA36CA">
      <w:r w:rsidRPr="00DA36CA">
        <w:t>The indicated point (b) states: “ensure that the risks associated with each investment position of the AIF and their overall effect on the AIF’s portfolio can be properly identified, measured, managed and monitored on an ongoing basis, including through the use of appropriate stress testing procedures.”</w:t>
      </w:r>
    </w:p>
    <w:p w14:paraId="50FC09B6" w14:textId="77777777" w:rsidR="00DA36CA" w:rsidRPr="00DA36CA" w:rsidRDefault="00DA36CA" w:rsidP="00DA36CA">
      <w:r w:rsidRPr="00DA36CA">
        <w:t>The full text of </w:t>
      </w:r>
      <w:hyperlink r:id="rId58" w:anchor="article_15" w:history="1">
        <w:r w:rsidRPr="00DA36CA">
          <w:rPr>
            <w:rStyle w:val="Hyperlink"/>
          </w:rPr>
          <w:t>Article 15</w:t>
        </w:r>
      </w:hyperlink>
      <w:r w:rsidRPr="00DA36CA">
        <w:t> can be found below.</w:t>
      </w:r>
    </w:p>
    <w:p w14:paraId="700D6DCC" w14:textId="77777777" w:rsidR="00DA36CA" w:rsidRPr="00DA36CA" w:rsidRDefault="00DA36CA" w:rsidP="00DA36CA">
      <w:pPr>
        <w:rPr>
          <w:b/>
          <w:bCs/>
        </w:rPr>
      </w:pPr>
      <w:r w:rsidRPr="00DA36CA">
        <w:rPr>
          <w:b/>
          <w:bCs/>
        </w:rPr>
        <w:t>AIF Question 280: Provide the results of the stress tests performed in accordance with the second subparagraph of Article 16(1) of </w:t>
      </w:r>
      <w:hyperlink r:id="rId59" w:tgtFrame="MRSR_HELP" w:history="1">
        <w:r w:rsidRPr="00DA36CA">
          <w:rPr>
            <w:rStyle w:val="Hyperlink"/>
            <w:b/>
            <w:bCs/>
          </w:rPr>
          <w:t>Directive 2011/61/EU</w:t>
        </w:r>
      </w:hyperlink>
      <w:r w:rsidRPr="00DA36CA">
        <w:rPr>
          <w:b/>
          <w:bCs/>
        </w:rPr>
        <w:t>.</w:t>
      </w:r>
    </w:p>
    <w:p w14:paraId="4E3A0D6A" w14:textId="77777777" w:rsidR="00DA36CA" w:rsidRPr="00DA36CA" w:rsidRDefault="00DA36CA" w:rsidP="00DA36CA">
      <w:r w:rsidRPr="00DA36CA">
        <w:t>The indicated second subparagraph states: “AIFMs shall regularly conduct stress tests, under normal and exceptional liquidity conditions, which enable them to assess the liquidity risk of the AIFs and monitor the liquidity risk of the AIFs accordingly.”</w:t>
      </w:r>
    </w:p>
    <w:p w14:paraId="24218156" w14:textId="77777777" w:rsidR="00DA36CA" w:rsidRPr="00DA36CA" w:rsidRDefault="00DA36CA" w:rsidP="00DA36CA">
      <w:r w:rsidRPr="00DA36CA">
        <w:t>The full text of </w:t>
      </w:r>
      <w:hyperlink r:id="rId60" w:anchor="article_16" w:history="1">
        <w:r w:rsidRPr="00DA36CA">
          <w:rPr>
            <w:rStyle w:val="Hyperlink"/>
          </w:rPr>
          <w:t>Article 16</w:t>
        </w:r>
      </w:hyperlink>
      <w:r w:rsidRPr="00DA36CA">
        <w:t> can be found below.</w:t>
      </w:r>
    </w:p>
    <w:p w14:paraId="346B9450" w14:textId="77777777" w:rsidR="00DA36CA" w:rsidRPr="00DA36CA" w:rsidRDefault="00DA36CA" w:rsidP="00DA36CA">
      <w:hyperlink r:id="rId61" w:anchor="question_83" w:history="1">
        <w:r w:rsidRPr="00DA36CA">
          <w:rPr>
            <w:rStyle w:val="Hyperlink"/>
          </w:rPr>
          <w:t>Question 83</w:t>
        </w:r>
      </w:hyperlink>
      <w:r w:rsidRPr="00DA36CA">
        <w:t> below explains the exemption for closed-ended unleveraged AIFs.</w:t>
      </w:r>
    </w:p>
    <w:p w14:paraId="1E259343" w14:textId="77777777" w:rsidR="00DA36CA" w:rsidRPr="00DA36CA" w:rsidRDefault="00DA36CA" w:rsidP="00DA36CA">
      <w:pPr>
        <w:rPr>
          <w:b/>
          <w:bCs/>
        </w:rPr>
      </w:pPr>
      <w:r w:rsidRPr="00DA36CA">
        <w:rPr>
          <w:b/>
          <w:bCs/>
        </w:rPr>
        <w:t>Relevant questions from the </w:t>
      </w:r>
      <w:hyperlink r:id="rId62" w:history="1">
        <w:r w:rsidRPr="00DA36CA">
          <w:rPr>
            <w:rStyle w:val="Hyperlink"/>
            <w:b/>
            <w:bCs/>
          </w:rPr>
          <w:t>ESMA AIFMD Q&amp;A</w:t>
        </w:r>
      </w:hyperlink>
      <w:r w:rsidRPr="00DA36CA">
        <w:rPr>
          <w:b/>
          <w:bCs/>
        </w:rPr>
        <w:t>:</w:t>
      </w:r>
    </w:p>
    <w:p w14:paraId="228F2EC8" w14:textId="77777777" w:rsidR="00DA36CA" w:rsidRPr="00DA36CA" w:rsidRDefault="00DA36CA" w:rsidP="00DA36CA">
      <w:pPr>
        <w:rPr>
          <w:b/>
          <w:bCs/>
        </w:rPr>
      </w:pPr>
      <w:r w:rsidRPr="00DA36CA">
        <w:rPr>
          <w:b/>
          <w:bCs/>
        </w:rPr>
        <w:t>Question 55 [last update 26 March 2015]:</w:t>
      </w:r>
    </w:p>
    <w:p w14:paraId="6A028665" w14:textId="77777777" w:rsidR="00DA36CA" w:rsidRPr="00DA36CA" w:rsidRDefault="00DA36CA" w:rsidP="00DA36CA">
      <w:r w:rsidRPr="00DA36CA">
        <w:t>Should non-EU AIFMs marketing their AIFs in the Union under Article 42 of the AIFMD report the results of stress tests under Articles 15 and 16 of the AIFMD (questions 279 and 280 of the consolidated reporting template)?</w:t>
      </w:r>
    </w:p>
    <w:p w14:paraId="7DEAC56D" w14:textId="77777777" w:rsidR="00DA36CA" w:rsidRPr="00DA36CA" w:rsidRDefault="00DA36CA" w:rsidP="00DA36CA">
      <w:pPr>
        <w:rPr>
          <w:b/>
          <w:bCs/>
        </w:rPr>
      </w:pPr>
      <w:r w:rsidRPr="00DA36CA">
        <w:rPr>
          <w:b/>
          <w:bCs/>
        </w:rPr>
        <w:t>Answer 55:</w:t>
      </w:r>
    </w:p>
    <w:p w14:paraId="32A4E6A7" w14:textId="77777777" w:rsidR="00DA36CA" w:rsidRPr="00DA36CA" w:rsidRDefault="00DA36CA" w:rsidP="00DA36CA">
      <w:r w:rsidRPr="00DA36CA">
        <w:t>Non-EU AIFMs marketing their AIFs in the Union under Article 42 of the AIFMD should report the results of stress tests insofar as this is required by the national private placement regime of the Member States where they market their AIFs or if the non-EU AIFMs have carried out such stress tests.</w:t>
      </w:r>
    </w:p>
    <w:p w14:paraId="7B31587A" w14:textId="77777777" w:rsidR="00DA36CA" w:rsidRPr="00DA36CA" w:rsidRDefault="00DA36CA" w:rsidP="00DA36CA">
      <w:pPr>
        <w:rPr>
          <w:b/>
          <w:bCs/>
        </w:rPr>
      </w:pPr>
      <w:r w:rsidRPr="00DA36CA">
        <w:rPr>
          <w:b/>
          <w:bCs/>
        </w:rPr>
        <w:t>Question 83 [last update 4 December 2019]:</w:t>
      </w:r>
    </w:p>
    <w:p w14:paraId="2F1C28EC" w14:textId="77777777" w:rsidR="00DA36CA" w:rsidRPr="00DA36CA" w:rsidRDefault="00DA36CA" w:rsidP="00DA36CA">
      <w:r w:rsidRPr="00DA36CA">
        <w:t>How should AIFMs report results of liquidity stress tests for closed-ended unleveraged AIFs that they manage?</w:t>
      </w:r>
    </w:p>
    <w:p w14:paraId="665AAF16" w14:textId="77777777" w:rsidR="00DA36CA" w:rsidRPr="00DA36CA" w:rsidRDefault="00DA36CA" w:rsidP="00DA36CA">
      <w:pPr>
        <w:rPr>
          <w:b/>
          <w:bCs/>
        </w:rPr>
      </w:pPr>
      <w:r w:rsidRPr="00DA36CA">
        <w:rPr>
          <w:b/>
          <w:bCs/>
        </w:rPr>
        <w:t>Answer 83 [last update 4 December 2019]:</w:t>
      </w:r>
    </w:p>
    <w:p w14:paraId="3FFBD887" w14:textId="77777777" w:rsidR="00DA36CA" w:rsidRPr="00DA36CA" w:rsidRDefault="00DA36CA" w:rsidP="00DA36CA">
      <w:r w:rsidRPr="00DA36CA">
        <w:t>Article 16(1) exempts closed-ended unleveraged AIFs from implementing liquidity risk management systems and from </w:t>
      </w:r>
      <w:r w:rsidRPr="00DA36CA">
        <w:rPr>
          <w:i/>
          <w:iCs/>
        </w:rPr>
        <w:t xml:space="preserve">“conducting stress tests, under normal and exceptional </w:t>
      </w:r>
      <w:r w:rsidRPr="00DA36CA">
        <w:rPr>
          <w:i/>
          <w:iCs/>
        </w:rPr>
        <w:lastRenderedPageBreak/>
        <w:t>liquidity conditions, which enable AIFMs to assess the liquidity risk of the AIFs and monitor the liquidity risk of the AIFs accordingly”</w:t>
      </w:r>
      <w:r w:rsidRPr="00DA36CA">
        <w:t> (liquidity stress tests).</w:t>
      </w:r>
    </w:p>
    <w:p w14:paraId="3BAE7E59" w14:textId="77777777" w:rsidR="00DA36CA" w:rsidRPr="00DA36CA" w:rsidRDefault="00DA36CA" w:rsidP="00DA36CA">
      <w:r w:rsidRPr="00DA36CA">
        <w:t>However, AIFMs need to report results of liquidity stress tests for all their AIFs as part of their reporting to competent authorities as particularly required in accordance with Article 24(2) of the AIFMD, further specified by Article 110(2)(f) of Commission Delegated Regulation (EU) No 231/2013, and integrated in field 280 of the AIFMD reporting template</w:t>
      </w:r>
      <w:r w:rsidRPr="00DA36CA">
        <w:br/>
        <w:t>( </w:t>
      </w:r>
      <w:hyperlink r:id="rId63" w:tgtFrame="MRSR_HELP" w:history="1">
        <w:r w:rsidRPr="00DA36CA">
          <w:rPr>
            <w:rStyle w:val="Hyperlink"/>
          </w:rPr>
          <w:t>2013</w:t>
        </w:r>
        <w:r w:rsidRPr="00DA36CA">
          <w:rPr>
            <w:rStyle w:val="Hyperlink"/>
          </w:rPr>
          <w:noBreakHyphen/>
          <w:t>1359_consolidated_aifmd_reporting_template</w:t>
        </w:r>
      </w:hyperlink>
      <w:r w:rsidRPr="00DA36CA">
        <w:t> ).</w:t>
      </w:r>
    </w:p>
    <w:p w14:paraId="3031E4DD" w14:textId="77777777" w:rsidR="00DA36CA" w:rsidRPr="00DA36CA" w:rsidRDefault="00DA36CA" w:rsidP="00DA36CA">
      <w:r w:rsidRPr="00DA36CA">
        <w:t>For closed-ended unleveraged AIFs, given the mandatory character of the field, AIFMs should indicate the question is Not Applicable and at least report in this field the fact that the relevant fund is a closed-ended unleveraged AIF.</w:t>
      </w:r>
    </w:p>
    <w:p w14:paraId="0525C589" w14:textId="77777777" w:rsidR="00DA36CA" w:rsidRPr="00DA36CA" w:rsidRDefault="00DA36CA" w:rsidP="00DA36CA">
      <w:r w:rsidRPr="00DA36CA">
        <w:t>However, where an AIFM decides to conduct liquidity stress tests for unleveraged closed-ended AIFs, it should report the results of the liquidity stress tests in the same field.</w:t>
      </w:r>
    </w:p>
    <w:p w14:paraId="1517C4AE" w14:textId="77777777" w:rsidR="00DA36CA" w:rsidRPr="00DA36CA" w:rsidRDefault="00DA36CA" w:rsidP="00DA36CA">
      <w:pPr>
        <w:rPr>
          <w:b/>
          <w:bCs/>
        </w:rPr>
      </w:pPr>
      <w:r w:rsidRPr="00DA36CA">
        <w:rPr>
          <w:b/>
          <w:bCs/>
        </w:rPr>
        <w:t>The full text of the articles from </w:t>
      </w:r>
      <w:hyperlink r:id="rId64" w:tgtFrame="MRSR_HELP" w:history="1">
        <w:r w:rsidRPr="00DA36CA">
          <w:rPr>
            <w:rStyle w:val="Hyperlink"/>
            <w:b/>
            <w:bCs/>
          </w:rPr>
          <w:t>Directive 2011/61/EU</w:t>
        </w:r>
      </w:hyperlink>
      <w:r w:rsidRPr="00DA36CA">
        <w:rPr>
          <w:b/>
          <w:bCs/>
        </w:rPr>
        <w:t>:</w:t>
      </w:r>
    </w:p>
    <w:p w14:paraId="4BE10B9F" w14:textId="77777777" w:rsidR="00DA36CA" w:rsidRPr="00DA36CA" w:rsidRDefault="00DA36CA" w:rsidP="00DA36CA">
      <w:pPr>
        <w:rPr>
          <w:b/>
          <w:bCs/>
        </w:rPr>
      </w:pPr>
      <w:r w:rsidRPr="00DA36CA">
        <w:rPr>
          <w:b/>
          <w:bCs/>
        </w:rPr>
        <w:t>Article 15 - Risk management:</w:t>
      </w:r>
    </w:p>
    <w:p w14:paraId="1387A662" w14:textId="77777777" w:rsidR="00DA36CA" w:rsidRPr="00DA36CA" w:rsidRDefault="00DA36CA" w:rsidP="00DA36CA">
      <w:r w:rsidRPr="00DA36CA">
        <w:t>1. AIFMs shall functionally and hierarchically separate the functions of risk management from the operating units, including from the functions of portfolio management.</w:t>
      </w:r>
    </w:p>
    <w:p w14:paraId="5606CC5A" w14:textId="77777777" w:rsidR="00DA36CA" w:rsidRPr="00DA36CA" w:rsidRDefault="00DA36CA" w:rsidP="00DA36CA">
      <w:r w:rsidRPr="00DA36CA">
        <w:t>The functional and hierarchical separation of the functions of risk management in accordance with the first subparagraph shall be reviewed by the competent authorities of the home Member State of the AIFM in accordance with the principle of proportionality, on the understanding that the AIFM shall, in any event, be able to demonstrate that specific safeguards against conflicts of interest allow for the independent performance of risk management activities and that the risk management process satisfies the requirements of this Article and is consistently effective.</w:t>
      </w:r>
    </w:p>
    <w:p w14:paraId="5DDA6EDD" w14:textId="77777777" w:rsidR="00DA36CA" w:rsidRPr="00DA36CA" w:rsidRDefault="00DA36CA" w:rsidP="00DA36CA">
      <w:r w:rsidRPr="00DA36CA">
        <w:t>2. AIFMs shall implement adequate risk management systems in order to identify, measure, manage and monitor appropriately all risks relevant to each AIF investment strategy and to which each AIF is or may be exposed.</w:t>
      </w:r>
    </w:p>
    <w:p w14:paraId="1FDBE9C8" w14:textId="77777777" w:rsidR="00DA36CA" w:rsidRPr="00DA36CA" w:rsidRDefault="00DA36CA" w:rsidP="00DA36CA">
      <w:r w:rsidRPr="00DA36CA">
        <w:t>AIFMs shall review the risk management systems with appropriate frequency at least once a year and adapt them whenever necessary.</w:t>
      </w:r>
    </w:p>
    <w:p w14:paraId="52A45ACC" w14:textId="77777777" w:rsidR="00DA36CA" w:rsidRPr="00DA36CA" w:rsidRDefault="00DA36CA" w:rsidP="00DA36CA">
      <w:r w:rsidRPr="00DA36CA">
        <w:t>3. AIFMs shall at least:</w:t>
      </w:r>
    </w:p>
    <w:p w14:paraId="063C2658" w14:textId="77777777" w:rsidR="00DA36CA" w:rsidRPr="00DA36CA" w:rsidRDefault="00DA36CA" w:rsidP="00DA36CA">
      <w:r w:rsidRPr="00DA36CA">
        <w:t>(a)</w:t>
      </w:r>
    </w:p>
    <w:p w14:paraId="4C97B677" w14:textId="77777777" w:rsidR="00DA36CA" w:rsidRPr="00DA36CA" w:rsidRDefault="00DA36CA" w:rsidP="00DA36CA">
      <w:r w:rsidRPr="00DA36CA">
        <w:t>implement an appropriate, documented and regularly updated due diligence process when investing on behalf of the AIF, according to the investment strategy, the objectives and risk profile of the AIF;</w:t>
      </w:r>
    </w:p>
    <w:p w14:paraId="733FCB6B" w14:textId="77777777" w:rsidR="00DA36CA" w:rsidRPr="00DA36CA" w:rsidRDefault="00DA36CA" w:rsidP="00DA36CA">
      <w:r w:rsidRPr="00DA36CA">
        <w:t>(b)</w:t>
      </w:r>
    </w:p>
    <w:p w14:paraId="716BC00E" w14:textId="77777777" w:rsidR="00DA36CA" w:rsidRPr="00DA36CA" w:rsidRDefault="00DA36CA" w:rsidP="00DA36CA">
      <w:r w:rsidRPr="00DA36CA">
        <w:lastRenderedPageBreak/>
        <w:t>ensure that the risks associated with each investment position of the AIF and their overall effect on the AIF’s portfolio can be properly identified, measured, managed and monitored on an ongoing basis, including through the use of appropriate stress testing procedures;</w:t>
      </w:r>
    </w:p>
    <w:p w14:paraId="4DB3C069" w14:textId="77777777" w:rsidR="00DA36CA" w:rsidRPr="00DA36CA" w:rsidRDefault="00DA36CA" w:rsidP="00DA36CA">
      <w:r w:rsidRPr="00DA36CA">
        <w:t>(c)</w:t>
      </w:r>
    </w:p>
    <w:p w14:paraId="03E96892" w14:textId="77777777" w:rsidR="00DA36CA" w:rsidRPr="00DA36CA" w:rsidRDefault="00DA36CA" w:rsidP="00DA36CA">
      <w:r w:rsidRPr="00DA36CA">
        <w:t>ensure that the risk profile of the AIF shall correspond to the size, portfolio structure and investment strategies and objectives of the AIF as laid down in the AIF rules or instruments of incorporation, prospectus and offering documents.</w:t>
      </w:r>
    </w:p>
    <w:p w14:paraId="2C5D5626" w14:textId="77777777" w:rsidR="00DA36CA" w:rsidRPr="00DA36CA" w:rsidRDefault="00DA36CA" w:rsidP="00DA36CA">
      <w:r w:rsidRPr="00DA36CA">
        <w:t>4. AIFMs shall set a maximum level of leverage which they may employ on behalf of each AIF they manage as well as the extent of the right to reuse collateral or guarantee that could be granted under the leveraging arrangement, taking into account, inter alia:</w:t>
      </w:r>
    </w:p>
    <w:p w14:paraId="13BEB09F" w14:textId="77777777" w:rsidR="00DA36CA" w:rsidRPr="00DA36CA" w:rsidRDefault="00DA36CA" w:rsidP="00DA36CA">
      <w:r w:rsidRPr="00DA36CA">
        <w:t>(a)</w:t>
      </w:r>
    </w:p>
    <w:p w14:paraId="158A7BD0" w14:textId="77777777" w:rsidR="00DA36CA" w:rsidRPr="00DA36CA" w:rsidRDefault="00DA36CA" w:rsidP="00DA36CA">
      <w:r w:rsidRPr="00DA36CA">
        <w:t>the type of the AIF;</w:t>
      </w:r>
    </w:p>
    <w:p w14:paraId="7CBC88F1" w14:textId="77777777" w:rsidR="00DA36CA" w:rsidRPr="00DA36CA" w:rsidRDefault="00DA36CA" w:rsidP="00DA36CA">
      <w:r w:rsidRPr="00DA36CA">
        <w:t>(b)</w:t>
      </w:r>
    </w:p>
    <w:p w14:paraId="67DE7019" w14:textId="77777777" w:rsidR="00DA36CA" w:rsidRPr="00DA36CA" w:rsidRDefault="00DA36CA" w:rsidP="00DA36CA">
      <w:r w:rsidRPr="00DA36CA">
        <w:t>the investment strategy of the AIF;</w:t>
      </w:r>
    </w:p>
    <w:p w14:paraId="5B7F544F" w14:textId="77777777" w:rsidR="00DA36CA" w:rsidRPr="00DA36CA" w:rsidRDefault="00DA36CA" w:rsidP="00DA36CA">
      <w:r w:rsidRPr="00DA36CA">
        <w:t>(c)</w:t>
      </w:r>
    </w:p>
    <w:p w14:paraId="3ED243C0" w14:textId="77777777" w:rsidR="00DA36CA" w:rsidRPr="00DA36CA" w:rsidRDefault="00DA36CA" w:rsidP="00DA36CA">
      <w:r w:rsidRPr="00DA36CA">
        <w:t>the sources of leverage of the AIF;</w:t>
      </w:r>
    </w:p>
    <w:p w14:paraId="237DE98E" w14:textId="77777777" w:rsidR="00DA36CA" w:rsidRPr="00DA36CA" w:rsidRDefault="00DA36CA" w:rsidP="00DA36CA">
      <w:r w:rsidRPr="00DA36CA">
        <w:t>(d)</w:t>
      </w:r>
    </w:p>
    <w:p w14:paraId="3075A708" w14:textId="77777777" w:rsidR="00DA36CA" w:rsidRPr="00DA36CA" w:rsidRDefault="00DA36CA" w:rsidP="00DA36CA">
      <w:r w:rsidRPr="00DA36CA">
        <w:t>any other interlinkage or relevant relationships with other financial services institutions, which could pose systemic risk;</w:t>
      </w:r>
    </w:p>
    <w:p w14:paraId="2C95AB75" w14:textId="77777777" w:rsidR="00DA36CA" w:rsidRPr="00DA36CA" w:rsidRDefault="00DA36CA" w:rsidP="00DA36CA">
      <w:r w:rsidRPr="00DA36CA">
        <w:t>(e)</w:t>
      </w:r>
    </w:p>
    <w:p w14:paraId="04DF8146" w14:textId="77777777" w:rsidR="00DA36CA" w:rsidRPr="00DA36CA" w:rsidRDefault="00DA36CA" w:rsidP="00DA36CA">
      <w:r w:rsidRPr="00DA36CA">
        <w:t>the need to limit the exposure to any single counterparty;</w:t>
      </w:r>
    </w:p>
    <w:p w14:paraId="0D6EFEC6" w14:textId="77777777" w:rsidR="00DA36CA" w:rsidRPr="00DA36CA" w:rsidRDefault="00DA36CA" w:rsidP="00DA36CA">
      <w:r w:rsidRPr="00DA36CA">
        <w:t>(r)</w:t>
      </w:r>
    </w:p>
    <w:p w14:paraId="7630A913" w14:textId="77777777" w:rsidR="00DA36CA" w:rsidRPr="00DA36CA" w:rsidRDefault="00DA36CA" w:rsidP="00DA36CA">
      <w:r w:rsidRPr="00DA36CA">
        <w:t xml:space="preserve">the extent to which the leverage is </w:t>
      </w:r>
      <w:proofErr w:type="spellStart"/>
      <w:r w:rsidRPr="00DA36CA">
        <w:t>collateralised</w:t>
      </w:r>
      <w:proofErr w:type="spellEnd"/>
      <w:r w:rsidRPr="00DA36CA">
        <w:t>;</w:t>
      </w:r>
    </w:p>
    <w:p w14:paraId="43D3321E" w14:textId="77777777" w:rsidR="00DA36CA" w:rsidRPr="00DA36CA" w:rsidRDefault="00DA36CA" w:rsidP="00DA36CA">
      <w:r w:rsidRPr="00DA36CA">
        <w:t>(g)</w:t>
      </w:r>
    </w:p>
    <w:p w14:paraId="18367840" w14:textId="77777777" w:rsidR="00DA36CA" w:rsidRPr="00DA36CA" w:rsidRDefault="00DA36CA" w:rsidP="00DA36CA">
      <w:r w:rsidRPr="00DA36CA">
        <w:t>the asset-liability ratio;</w:t>
      </w:r>
    </w:p>
    <w:p w14:paraId="7CAFF06F" w14:textId="77777777" w:rsidR="00DA36CA" w:rsidRPr="00DA36CA" w:rsidRDefault="00DA36CA" w:rsidP="00DA36CA">
      <w:r w:rsidRPr="00DA36CA">
        <w:t>(h)</w:t>
      </w:r>
    </w:p>
    <w:p w14:paraId="04A7D394" w14:textId="77777777" w:rsidR="00DA36CA" w:rsidRPr="00DA36CA" w:rsidRDefault="00DA36CA" w:rsidP="00DA36CA">
      <w:r w:rsidRPr="00DA36CA">
        <w:t>the scale, nature and extent of the activity of the AIFM on the markets concerned.</w:t>
      </w:r>
    </w:p>
    <w:p w14:paraId="356C94FB" w14:textId="77777777" w:rsidR="00DA36CA" w:rsidRPr="00DA36CA" w:rsidRDefault="00DA36CA" w:rsidP="00DA36CA">
      <w:r w:rsidRPr="00DA36CA">
        <w:t>5. The Commission shall adopt, by means of delegated acts in accordance with Article 56 and subject to the conditions of Articles 57 and 58, measures specifying:</w:t>
      </w:r>
    </w:p>
    <w:p w14:paraId="219C2E36" w14:textId="77777777" w:rsidR="00DA36CA" w:rsidRPr="00DA36CA" w:rsidRDefault="00DA36CA" w:rsidP="00DA36CA">
      <w:r w:rsidRPr="00DA36CA">
        <w:t>(a)</w:t>
      </w:r>
    </w:p>
    <w:p w14:paraId="7FA59CF6" w14:textId="77777777" w:rsidR="00DA36CA" w:rsidRPr="00DA36CA" w:rsidRDefault="00DA36CA" w:rsidP="00DA36CA">
      <w:r w:rsidRPr="00DA36CA">
        <w:lastRenderedPageBreak/>
        <w:t>the risk management systems to be employed by AIFMs in relation to the risks which they incur on behalf of the AIFs that they manage;</w:t>
      </w:r>
    </w:p>
    <w:p w14:paraId="0F839749" w14:textId="77777777" w:rsidR="00DA36CA" w:rsidRPr="00DA36CA" w:rsidRDefault="00DA36CA" w:rsidP="00DA36CA">
      <w:r w:rsidRPr="00DA36CA">
        <w:t>(b)</w:t>
      </w:r>
    </w:p>
    <w:p w14:paraId="464F8032" w14:textId="77777777" w:rsidR="00DA36CA" w:rsidRPr="00DA36CA" w:rsidRDefault="00DA36CA" w:rsidP="00DA36CA">
      <w:r w:rsidRPr="00DA36CA">
        <w:t>the appropriate frequency of review of the risk management system;</w:t>
      </w:r>
    </w:p>
    <w:p w14:paraId="72F5CC3D" w14:textId="77777777" w:rsidR="00DA36CA" w:rsidRPr="00DA36CA" w:rsidRDefault="00DA36CA" w:rsidP="00DA36CA">
      <w:r w:rsidRPr="00DA36CA">
        <w:t>(c)</w:t>
      </w:r>
    </w:p>
    <w:p w14:paraId="5AA92457" w14:textId="77777777" w:rsidR="00DA36CA" w:rsidRPr="00DA36CA" w:rsidRDefault="00DA36CA" w:rsidP="00DA36CA">
      <w:r w:rsidRPr="00DA36CA">
        <w:t>how the risk management function is to be functionally and hierarchically separated from the operating units, including the portfolio management function;</w:t>
      </w:r>
    </w:p>
    <w:p w14:paraId="25E3F1E7" w14:textId="77777777" w:rsidR="00DA36CA" w:rsidRPr="00DA36CA" w:rsidRDefault="00DA36CA" w:rsidP="00DA36CA">
      <w:r w:rsidRPr="00DA36CA">
        <w:t>(d)</w:t>
      </w:r>
    </w:p>
    <w:p w14:paraId="34C3EBA8" w14:textId="77777777" w:rsidR="00DA36CA" w:rsidRPr="00DA36CA" w:rsidRDefault="00DA36CA" w:rsidP="00DA36CA">
      <w:r w:rsidRPr="00DA36CA">
        <w:t>specific safeguards against conflicts of interest referred to in the second subparagraph of paragraph 1;</w:t>
      </w:r>
    </w:p>
    <w:p w14:paraId="5B346379" w14:textId="77777777" w:rsidR="00DA36CA" w:rsidRPr="00DA36CA" w:rsidRDefault="00DA36CA" w:rsidP="00DA36CA">
      <w:r w:rsidRPr="00DA36CA">
        <w:t>(e)</w:t>
      </w:r>
    </w:p>
    <w:p w14:paraId="03D8F1D3" w14:textId="77777777" w:rsidR="00DA36CA" w:rsidRPr="00DA36CA" w:rsidRDefault="00DA36CA" w:rsidP="00DA36CA">
      <w:r w:rsidRPr="00DA36CA">
        <w:t>the requirements referred to in paragraph 3.</w:t>
      </w:r>
    </w:p>
    <w:p w14:paraId="34C1EF77" w14:textId="77777777" w:rsidR="00DA36CA" w:rsidRPr="00DA36CA" w:rsidRDefault="00DA36CA" w:rsidP="00DA36CA">
      <w:pPr>
        <w:rPr>
          <w:b/>
          <w:bCs/>
        </w:rPr>
      </w:pPr>
      <w:r w:rsidRPr="00DA36CA">
        <w:rPr>
          <w:b/>
          <w:bCs/>
        </w:rPr>
        <w:t>Article 16 - Liquidity management:</w:t>
      </w:r>
    </w:p>
    <w:p w14:paraId="0F0C6A78" w14:textId="77777777" w:rsidR="00DA36CA" w:rsidRPr="00DA36CA" w:rsidRDefault="00DA36CA" w:rsidP="00DA36CA">
      <w:r w:rsidRPr="00DA36CA">
        <w:t>1. AIFMs shall, for each AIF that they manage which is not an unleveraged closed-ended AIF, employ an appropriate liquidity management system and adopt procedures which enable them to monitor the liquidity risk of the AIF and to ensure that the liquidity profile of the investments of the AIF complies with its underlying obligations.</w:t>
      </w:r>
    </w:p>
    <w:p w14:paraId="6A5D46F2" w14:textId="77777777" w:rsidR="00DA36CA" w:rsidRPr="00DA36CA" w:rsidRDefault="00DA36CA" w:rsidP="00DA36CA">
      <w:r w:rsidRPr="00DA36CA">
        <w:t>AIFMs shall regularly conduct stress tests, under normal and exceptional liquidity conditions, which enable them to assess the liquidity risk of the AIFs and monitor the liquidity risk of the AIFs accordingly.</w:t>
      </w:r>
    </w:p>
    <w:p w14:paraId="1777AB73" w14:textId="77777777" w:rsidR="00DA36CA" w:rsidRPr="00DA36CA" w:rsidRDefault="00DA36CA" w:rsidP="00DA36CA">
      <w:r w:rsidRPr="00DA36CA">
        <w:t>2. AIFMs shall ensure that, for each AIF that they manage, the investment strategy, the liquidity profile and the redemption policy are consistent.</w:t>
      </w:r>
    </w:p>
    <w:p w14:paraId="64F92614" w14:textId="77777777" w:rsidR="00DA36CA" w:rsidRPr="00DA36CA" w:rsidRDefault="00DA36CA" w:rsidP="00DA36CA">
      <w:r w:rsidRPr="00DA36CA">
        <w:t>3. The Commission shall adopt, by means of delegated acts in accordance with Article 56 and subject to the conditions of Articles 57 and 58, measures specifying:</w:t>
      </w:r>
    </w:p>
    <w:p w14:paraId="4536BC29" w14:textId="77777777" w:rsidR="00DA36CA" w:rsidRPr="00DA36CA" w:rsidRDefault="00DA36CA" w:rsidP="00DA36CA">
      <w:r w:rsidRPr="00DA36CA">
        <w:t>(a)</w:t>
      </w:r>
    </w:p>
    <w:p w14:paraId="5FDD4423" w14:textId="77777777" w:rsidR="00DA36CA" w:rsidRPr="00DA36CA" w:rsidRDefault="00DA36CA" w:rsidP="00DA36CA">
      <w:r w:rsidRPr="00DA36CA">
        <w:t>the liquidity management systems and procedures; and</w:t>
      </w:r>
    </w:p>
    <w:p w14:paraId="468BEB59" w14:textId="77777777" w:rsidR="00DA36CA" w:rsidRPr="00DA36CA" w:rsidRDefault="00DA36CA" w:rsidP="00DA36CA">
      <w:r w:rsidRPr="00DA36CA">
        <w:t>(b)</w:t>
      </w:r>
    </w:p>
    <w:p w14:paraId="00D0A01C" w14:textId="77777777" w:rsidR="00DA36CA" w:rsidRPr="00DA36CA" w:rsidRDefault="00DA36CA" w:rsidP="00DA36CA">
      <w:r w:rsidRPr="00DA36CA">
        <w:t>the alignment of the investment strategy, liquidity profile and redemption policy set out in paragraph 2.</w:t>
      </w:r>
    </w:p>
    <w:p w14:paraId="5E9AFF6D" w14:textId="77777777" w:rsidR="00DA36CA" w:rsidRPr="00DA36CA" w:rsidRDefault="00DA36CA" w:rsidP="00DA36CA">
      <w:pPr>
        <w:rPr>
          <w:b/>
          <w:bCs/>
        </w:rPr>
      </w:pPr>
      <w:r w:rsidRPr="00DA36CA">
        <w:rPr>
          <w:b/>
          <w:bCs/>
        </w:rPr>
        <w:t>The ESMA published </w:t>
      </w:r>
      <w:hyperlink r:id="rId65" w:tgtFrame="MRSR_HELP" w:history="1">
        <w:r w:rsidRPr="00DA36CA">
          <w:rPr>
            <w:rStyle w:val="Hyperlink"/>
            <w:b/>
            <w:bCs/>
          </w:rPr>
          <w:t>Guidelines on liquidity stress testing in UCITS and AIFs</w:t>
        </w:r>
      </w:hyperlink>
      <w:r w:rsidRPr="00DA36CA">
        <w:rPr>
          <w:b/>
          <w:bCs/>
        </w:rPr>
        <w:t>.</w:t>
      </w:r>
    </w:p>
    <w:p w14:paraId="37E2BEEA" w14:textId="79E341E5" w:rsidR="00DA36CA" w:rsidRDefault="00DA36CA">
      <w:r>
        <w:br w:type="page"/>
      </w:r>
    </w:p>
    <w:p w14:paraId="7A790438" w14:textId="77777777" w:rsidR="00DA36CA" w:rsidRPr="00DA36CA" w:rsidRDefault="00DA36CA" w:rsidP="00DA36CA">
      <w:pPr>
        <w:rPr>
          <w:b/>
          <w:bCs/>
        </w:rPr>
      </w:pPr>
      <w:r w:rsidRPr="00DA36CA">
        <w:rPr>
          <w:b/>
          <w:bCs/>
        </w:rPr>
        <w:lastRenderedPageBreak/>
        <w:t>How should AIFMs report to the UK?</w:t>
      </w:r>
    </w:p>
    <w:p w14:paraId="0FA3D720" w14:textId="77777777" w:rsidR="00DA36CA" w:rsidRPr="00DA36CA" w:rsidRDefault="00DA36CA" w:rsidP="00DA36CA">
      <w:pPr>
        <w:rPr>
          <w:b/>
          <w:bCs/>
        </w:rPr>
      </w:pPr>
      <w:r w:rsidRPr="00DA36CA">
        <w:rPr>
          <w:b/>
          <w:bCs/>
        </w:rPr>
        <w:t>XML</w:t>
      </w:r>
    </w:p>
    <w:p w14:paraId="1B80A6FE" w14:textId="77777777" w:rsidR="00DA36CA" w:rsidRPr="00DA36CA" w:rsidRDefault="00DA36CA" w:rsidP="00DA36CA">
      <w:r w:rsidRPr="00DA36CA">
        <w:t>Our software automatically handles the slightly different XML format used by the FCA’s </w:t>
      </w:r>
      <w:proofErr w:type="spellStart"/>
      <w:r w:rsidRPr="00DA36CA">
        <w:fldChar w:fldCharType="begin"/>
      </w:r>
      <w:r w:rsidRPr="00DA36CA">
        <w:instrText>HYPERLINK "https://regdata.fca.org.uk/" \l "/login"</w:instrText>
      </w:r>
      <w:r w:rsidRPr="00DA36CA">
        <w:fldChar w:fldCharType="separate"/>
      </w:r>
      <w:r w:rsidRPr="00DA36CA">
        <w:rPr>
          <w:rStyle w:val="Hyperlink"/>
        </w:rPr>
        <w:t>RegData</w:t>
      </w:r>
      <w:proofErr w:type="spellEnd"/>
      <w:r w:rsidRPr="00DA36CA">
        <w:fldChar w:fldCharType="end"/>
      </w:r>
      <w:r w:rsidRPr="00DA36CA">
        <w:t>.</w:t>
      </w:r>
    </w:p>
    <w:p w14:paraId="319312E0" w14:textId="77777777" w:rsidR="00DA36CA" w:rsidRPr="00DA36CA" w:rsidRDefault="00DA36CA" w:rsidP="00DA36CA">
      <w:pPr>
        <w:rPr>
          <w:b/>
          <w:bCs/>
        </w:rPr>
      </w:pPr>
      <w:r w:rsidRPr="00DA36CA">
        <w:rPr>
          <w:b/>
          <w:bCs/>
        </w:rPr>
        <w:t>Assumption - Question Number (AIF and AIFM Question 14)</w:t>
      </w:r>
    </w:p>
    <w:p w14:paraId="7247E27B" w14:textId="77777777" w:rsidR="00DA36CA" w:rsidRPr="00DA36CA" w:rsidRDefault="00DA36CA" w:rsidP="00DA36CA">
      <w:r w:rsidRPr="00DA36CA">
        <w:t xml:space="preserve">The FCA’s </w:t>
      </w:r>
      <w:proofErr w:type="spellStart"/>
      <w:r w:rsidRPr="00DA36CA">
        <w:t>RegData</w:t>
      </w:r>
      <w:proofErr w:type="spellEnd"/>
      <w:r w:rsidRPr="00DA36CA">
        <w:t xml:space="preserve"> uses different question numbers than the ESMA. Any ESMA question numbers are automatically cross-referenced to FCA question numbers by our software.</w:t>
      </w:r>
    </w:p>
    <w:p w14:paraId="4AC870FC" w14:textId="77777777" w:rsidR="00DA36CA" w:rsidRPr="00DA36CA" w:rsidRDefault="00DA36CA" w:rsidP="00DA36CA">
      <w:pPr>
        <w:rPr>
          <w:b/>
          <w:bCs/>
        </w:rPr>
      </w:pPr>
      <w:r w:rsidRPr="00DA36CA">
        <w:rPr>
          <w:b/>
          <w:bCs/>
        </w:rPr>
        <w:t>Regions (AIF Questions 78-93)</w:t>
      </w:r>
    </w:p>
    <w:p w14:paraId="06A34765" w14:textId="77777777" w:rsidR="00DA36CA" w:rsidRPr="00DA36CA" w:rsidRDefault="00DA36CA" w:rsidP="00DA36CA">
      <w:r w:rsidRPr="00DA36CA">
        <w:t>The FCA wants reports over slightly different regions than the ESMA. Matterhorn strives to be able to use the same input data for reporting to multiple countries. To accommodate this, the software automatically reports data in the corresponding FCA region when reporting to the UK.</w:t>
      </w:r>
    </w:p>
    <w:tbl>
      <w:tblPr>
        <w:tblW w:w="0" w:type="auto"/>
        <w:shd w:val="clear" w:color="auto" w:fill="FFFFFF"/>
        <w:tblCellMar>
          <w:left w:w="0" w:type="dxa"/>
          <w:right w:w="0" w:type="dxa"/>
        </w:tblCellMar>
        <w:tblLook w:val="04A0" w:firstRow="1" w:lastRow="0" w:firstColumn="1" w:lastColumn="0" w:noHBand="0" w:noVBand="1"/>
      </w:tblPr>
      <w:tblGrid>
        <w:gridCol w:w="3253"/>
        <w:gridCol w:w="1876"/>
        <w:gridCol w:w="2817"/>
        <w:gridCol w:w="1096"/>
      </w:tblGrid>
      <w:tr w:rsidR="00DA36CA" w:rsidRPr="00DA36CA" w14:paraId="0BB46538"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F6AAFC" w14:textId="77777777" w:rsidR="00DA36CA" w:rsidRPr="00DA36CA" w:rsidRDefault="00DA36CA" w:rsidP="00DA36CA">
            <w:pPr>
              <w:rPr>
                <w:b/>
                <w:bCs/>
              </w:rPr>
            </w:pPr>
            <w:proofErr w:type="spellStart"/>
            <w:r w:rsidRPr="00DA36CA">
              <w:rPr>
                <w:b/>
                <w:bCs/>
              </w:rPr>
              <w:t>Postions</w:t>
            </w:r>
            <w:proofErr w:type="spellEnd"/>
            <w:r w:rsidRPr="00DA36CA">
              <w:rPr>
                <w:b/>
                <w:bCs/>
              </w:rPr>
              <w:t xml:space="preserve"> on our template with Region (AIF 78-93):</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20A4F5A" w14:textId="77777777" w:rsidR="00DA36CA" w:rsidRPr="00DA36CA" w:rsidRDefault="00DA36CA" w:rsidP="00DA36CA">
            <w:pPr>
              <w:rPr>
                <w:b/>
                <w:bCs/>
              </w:rPr>
            </w:pPr>
            <w:r w:rsidRPr="00DA36CA">
              <w:rPr>
                <w:b/>
                <w:bCs/>
              </w:rPr>
              <w:t>And Currency (AIF 128):</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93064F" w14:textId="77777777" w:rsidR="00DA36CA" w:rsidRPr="00DA36CA" w:rsidRDefault="00DA36CA" w:rsidP="00DA36CA">
            <w:pPr>
              <w:rPr>
                <w:b/>
                <w:bCs/>
              </w:rPr>
            </w:pPr>
            <w:r w:rsidRPr="00DA36CA">
              <w:rPr>
                <w:b/>
                <w:bCs/>
              </w:rPr>
              <w:t>Are reported to the UK as: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3660400" w14:textId="77777777" w:rsidR="00DA36CA" w:rsidRPr="00DA36CA" w:rsidRDefault="00DA36CA" w:rsidP="00DA36CA">
            <w:pPr>
              <w:rPr>
                <w:b/>
                <w:bCs/>
              </w:rPr>
            </w:pPr>
            <w:r w:rsidRPr="00DA36CA">
              <w:rPr>
                <w:b/>
                <w:bCs/>
              </w:rPr>
              <w:t>Change</w:t>
            </w:r>
          </w:p>
        </w:tc>
      </w:tr>
      <w:tr w:rsidR="00DA36CA" w:rsidRPr="00DA36CA" w14:paraId="583573D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29BDA6E"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177392" w14:textId="77777777" w:rsidR="00DA36CA" w:rsidRPr="00DA36CA" w:rsidRDefault="00DA36CA" w:rsidP="00DA36CA"/>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B97810" w14:textId="77777777" w:rsidR="00DA36CA" w:rsidRPr="00DA36CA" w:rsidRDefault="00DA36CA" w:rsidP="00DA36CA">
            <w:r w:rsidRPr="00DA36CA">
              <w:t>Africa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C3FD75B" w14:textId="77777777" w:rsidR="00DA36CA" w:rsidRPr="00DA36CA" w:rsidRDefault="00DA36CA" w:rsidP="00DA36CA">
            <w:r w:rsidRPr="00DA36CA">
              <w:t>No</w:t>
            </w:r>
          </w:p>
        </w:tc>
      </w:tr>
      <w:tr w:rsidR="00DA36CA" w:rsidRPr="00DA36CA" w14:paraId="7EB6C6E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AA826F"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95AA90D" w14:textId="77777777" w:rsidR="00DA36CA" w:rsidRPr="00DA36CA" w:rsidRDefault="00DA36CA" w:rsidP="00DA36CA"/>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6143190" w14:textId="77777777" w:rsidR="00DA36CA" w:rsidRPr="00DA36CA" w:rsidRDefault="00DA36CA" w:rsidP="00DA36CA">
            <w:r w:rsidRPr="00DA36CA">
              <w:t>Asia and Pacific (other than Middle East)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FBE32FC" w14:textId="77777777" w:rsidR="00DA36CA" w:rsidRPr="00DA36CA" w:rsidRDefault="00DA36CA" w:rsidP="00DA36CA">
            <w:r w:rsidRPr="00DA36CA">
              <w:t>No</w:t>
            </w:r>
          </w:p>
        </w:tc>
      </w:tr>
      <w:tr w:rsidR="00DA36CA" w:rsidRPr="00DA36CA" w14:paraId="5CE3AE3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4FAB36A"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0C1B542" w14:textId="77777777" w:rsidR="00DA36CA" w:rsidRPr="00DA36CA" w:rsidRDefault="00DA36CA" w:rsidP="00DA36CA">
            <w:r w:rsidRPr="00DA36CA">
              <w:t>GBP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2539752" w14:textId="77777777" w:rsidR="00DA36CA" w:rsidRPr="00DA36CA" w:rsidRDefault="00DA36CA" w:rsidP="00DA36CA">
            <w:r w:rsidRPr="00DA36CA">
              <w:t>UK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E0DF4F" w14:textId="77777777" w:rsidR="00DA36CA" w:rsidRPr="00DA36CA" w:rsidRDefault="00DA36CA" w:rsidP="00DA36CA">
            <w:r w:rsidRPr="00DA36CA">
              <w:rPr>
                <w:b/>
                <w:bCs/>
              </w:rPr>
              <w:t>Yes</w:t>
            </w:r>
          </w:p>
        </w:tc>
      </w:tr>
      <w:tr w:rsidR="00DA36CA" w:rsidRPr="00DA36CA" w14:paraId="04543BB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9F86FE" w14:textId="77777777" w:rsidR="00DA36CA" w:rsidRPr="00DA36CA" w:rsidRDefault="00DA36CA" w:rsidP="00DA36CA">
            <w:r w:rsidRPr="00DA36CA">
              <w:t>Europe (other than EEA)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40A8048" w14:textId="77777777" w:rsidR="00DA36CA" w:rsidRPr="00DA36CA" w:rsidRDefault="00DA36CA" w:rsidP="00DA36CA">
            <w:r w:rsidRPr="00DA36CA">
              <w:t>Non-GBP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E84B55" w14:textId="77777777" w:rsidR="00DA36CA" w:rsidRPr="00DA36CA" w:rsidRDefault="00DA36CA" w:rsidP="00DA36CA">
            <w:r w:rsidRPr="00DA36CA">
              <w:t>Europe (other than UK)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9EDB69" w14:textId="77777777" w:rsidR="00DA36CA" w:rsidRPr="00DA36CA" w:rsidRDefault="00DA36CA" w:rsidP="00DA36CA">
            <w:r w:rsidRPr="00DA36CA">
              <w:rPr>
                <w:b/>
                <w:bCs/>
              </w:rPr>
              <w:t>Yes</w:t>
            </w:r>
          </w:p>
        </w:tc>
      </w:tr>
      <w:tr w:rsidR="00DA36CA" w:rsidRPr="00DA36CA" w14:paraId="7ABC72F3"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E82A209" w14:textId="77777777" w:rsidR="00DA36CA" w:rsidRPr="00DA36CA" w:rsidRDefault="00DA36CA" w:rsidP="00DA36CA">
            <w:r w:rsidRPr="00DA36CA">
              <w:t>Europe (EEA)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48EF79A" w14:textId="77777777" w:rsidR="00DA36CA" w:rsidRPr="00DA36CA" w:rsidRDefault="00DA36CA" w:rsidP="00DA36CA"/>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BDC1F5" w14:textId="77777777" w:rsidR="00DA36CA" w:rsidRPr="00DA36CA" w:rsidRDefault="00DA36CA" w:rsidP="00DA36CA">
            <w:r w:rsidRPr="00DA36CA">
              <w:t>Europe (other than UK)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9C6CD3E" w14:textId="77777777" w:rsidR="00DA36CA" w:rsidRPr="00DA36CA" w:rsidRDefault="00DA36CA" w:rsidP="00DA36CA">
            <w:r w:rsidRPr="00DA36CA">
              <w:rPr>
                <w:b/>
                <w:bCs/>
              </w:rPr>
              <w:t>Yes</w:t>
            </w:r>
          </w:p>
        </w:tc>
      </w:tr>
      <w:tr w:rsidR="00DA36CA" w:rsidRPr="00DA36CA" w14:paraId="01A8031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A92D3A8"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CEA5C7" w14:textId="77777777" w:rsidR="00DA36CA" w:rsidRPr="00DA36CA" w:rsidRDefault="00DA36CA" w:rsidP="00DA36CA"/>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BAA3A6" w14:textId="77777777" w:rsidR="00DA36CA" w:rsidRPr="00DA36CA" w:rsidRDefault="00DA36CA" w:rsidP="00DA36CA">
            <w:r w:rsidRPr="00DA36CA">
              <w:t>Middle East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22507C6" w14:textId="77777777" w:rsidR="00DA36CA" w:rsidRPr="00DA36CA" w:rsidRDefault="00DA36CA" w:rsidP="00DA36CA">
            <w:r w:rsidRPr="00DA36CA">
              <w:t>No</w:t>
            </w:r>
          </w:p>
        </w:tc>
      </w:tr>
      <w:tr w:rsidR="00DA36CA" w:rsidRPr="00DA36CA" w14:paraId="1B4A41A9"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58A1EE8" w14:textId="77777777" w:rsidR="00DA36CA" w:rsidRPr="00DA36CA" w:rsidRDefault="00DA36CA" w:rsidP="00DA36CA">
            <w:r w:rsidRPr="00DA36CA">
              <w:t>North America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ED0768F" w14:textId="77777777" w:rsidR="00DA36CA" w:rsidRPr="00DA36CA" w:rsidRDefault="00DA36CA" w:rsidP="00DA36CA"/>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E612DD7" w14:textId="77777777" w:rsidR="00DA36CA" w:rsidRPr="00DA36CA" w:rsidRDefault="00DA36CA" w:rsidP="00DA36CA">
            <w:r w:rsidRPr="00DA36CA">
              <w:t>North America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288A30" w14:textId="77777777" w:rsidR="00DA36CA" w:rsidRPr="00DA36CA" w:rsidRDefault="00DA36CA" w:rsidP="00DA36CA">
            <w:r w:rsidRPr="00DA36CA">
              <w:t>No</w:t>
            </w:r>
          </w:p>
        </w:tc>
      </w:tr>
      <w:tr w:rsidR="00DA36CA" w:rsidRPr="00DA36CA" w14:paraId="54311A5C"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AC5AB4B"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C4906E1" w14:textId="77777777" w:rsidR="00DA36CA" w:rsidRPr="00DA36CA" w:rsidRDefault="00DA36CA" w:rsidP="00DA36CA"/>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899CD23" w14:textId="77777777" w:rsidR="00DA36CA" w:rsidRPr="00DA36CA" w:rsidRDefault="00DA36CA" w:rsidP="00DA36CA">
            <w:r w:rsidRPr="00DA36CA">
              <w:t>South America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F5FAB08" w14:textId="77777777" w:rsidR="00DA36CA" w:rsidRPr="00DA36CA" w:rsidRDefault="00DA36CA" w:rsidP="00DA36CA">
            <w:r w:rsidRPr="00DA36CA">
              <w:t>No</w:t>
            </w:r>
          </w:p>
        </w:tc>
      </w:tr>
      <w:tr w:rsidR="00DA36CA" w:rsidRPr="00DA36CA" w14:paraId="776D806C"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ACD2E0F" w14:textId="77777777" w:rsidR="00DA36CA" w:rsidRPr="00DA36CA" w:rsidRDefault="00DA36CA" w:rsidP="00DA36CA">
            <w:r w:rsidRPr="00DA36CA">
              <w:t>Supranational / multiple region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C6CF235" w14:textId="77777777" w:rsidR="00DA36CA" w:rsidRPr="00DA36CA" w:rsidRDefault="00DA36CA" w:rsidP="00DA36CA"/>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A949F5D" w14:textId="77777777" w:rsidR="00DA36CA" w:rsidRPr="00DA36CA" w:rsidRDefault="00DA36CA" w:rsidP="00DA36CA">
            <w:r w:rsidRPr="00DA36CA">
              <w:t>Supranational / multiple region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2B290E5" w14:textId="77777777" w:rsidR="00DA36CA" w:rsidRPr="00DA36CA" w:rsidRDefault="00DA36CA" w:rsidP="00DA36CA">
            <w:r w:rsidRPr="00DA36CA">
              <w:t>No</w:t>
            </w:r>
          </w:p>
        </w:tc>
      </w:tr>
    </w:tbl>
    <w:p w14:paraId="3EE4AA44" w14:textId="77777777" w:rsidR="00DA36CA" w:rsidRPr="00DA36CA" w:rsidRDefault="00DA36CA" w:rsidP="00DA36CA">
      <w:pPr>
        <w:rPr>
          <w:b/>
          <w:bCs/>
        </w:rPr>
      </w:pPr>
      <w:r w:rsidRPr="00DA36CA">
        <w:rPr>
          <w:b/>
          <w:bCs/>
        </w:rPr>
        <w:t>Aggregated value percentage (AIF Questions 99 and 109)</w:t>
      </w:r>
    </w:p>
    <w:p w14:paraId="6564D66E" w14:textId="77777777" w:rsidR="00DA36CA" w:rsidRPr="00DA36CA" w:rsidRDefault="00DA36CA" w:rsidP="00DA36CA">
      <w:r w:rsidRPr="00DA36CA">
        <w:t xml:space="preserve">The FCA’s </w:t>
      </w:r>
      <w:proofErr w:type="spellStart"/>
      <w:r w:rsidRPr="00DA36CA">
        <w:t>RegData</w:t>
      </w:r>
      <w:proofErr w:type="spellEnd"/>
      <w:r w:rsidRPr="00DA36CA">
        <w:t xml:space="preserve"> has a validation that can cause rejection of valid data for very small aggregated value percentages. The answers stated below mention thresholds of 0.1% and 0.5%. Our software uses a threshold of 0.5% because we found rejections using 0.1%.</w:t>
      </w:r>
    </w:p>
    <w:p w14:paraId="68833118" w14:textId="77777777" w:rsidR="00DA36CA" w:rsidRPr="00DA36CA" w:rsidRDefault="00DA36CA" w:rsidP="00DA36CA">
      <w:r w:rsidRPr="00DA36CA">
        <w:lastRenderedPageBreak/>
        <w:t xml:space="preserve">FCA’s </w:t>
      </w:r>
      <w:proofErr w:type="spellStart"/>
      <w:r w:rsidRPr="00DA36CA">
        <w:t>RegData</w:t>
      </w:r>
      <w:proofErr w:type="spellEnd"/>
      <w:r w:rsidRPr="00DA36CA">
        <w:t xml:space="preserve"> Error Message: </w:t>
      </w:r>
      <w:r w:rsidRPr="00DA36CA">
        <w:rPr>
          <w:i/>
          <w:iCs/>
        </w:rPr>
        <w:t>“Conditional: The ratio between Principal Exposure Aggregated Value Amount and Percentage must be consistent for all exposure entries”</w:t>
      </w:r>
    </w:p>
    <w:p w14:paraId="0BFF5E95" w14:textId="77777777" w:rsidR="00DA36CA" w:rsidRPr="00DA36CA" w:rsidRDefault="00DA36CA" w:rsidP="00DA36CA">
      <w:pPr>
        <w:rPr>
          <w:b/>
          <w:bCs/>
        </w:rPr>
      </w:pPr>
      <w:hyperlink r:id="rId66" w:tgtFrame="MRSR_HELP" w:history="1">
        <w:r w:rsidRPr="00DA36CA">
          <w:rPr>
            <w:rStyle w:val="Hyperlink"/>
            <w:b/>
            <w:bCs/>
          </w:rPr>
          <w:t>Update to AIFMD Annex IV transparency reporting and GABRIEL</w:t>
        </w:r>
      </w:hyperlink>
      <w:r w:rsidRPr="00DA36CA">
        <w:rPr>
          <w:b/>
          <w:bCs/>
        </w:rPr>
        <w:t> - Page 18 [Date Unknown]:</w:t>
      </w:r>
    </w:p>
    <w:p w14:paraId="5EDC2D14" w14:textId="77777777" w:rsidR="00DA36CA" w:rsidRPr="00DA36CA" w:rsidRDefault="00DA36CA" w:rsidP="00DA36CA">
      <w:pPr>
        <w:rPr>
          <w:b/>
          <w:bCs/>
        </w:rPr>
      </w:pPr>
      <w:r w:rsidRPr="00DA36CA">
        <w:rPr>
          <w:b/>
          <w:bCs/>
        </w:rPr>
        <w:t>Common Validation Error:</w:t>
      </w:r>
    </w:p>
    <w:p w14:paraId="3FBA45E3" w14:textId="77777777" w:rsidR="00DA36CA" w:rsidRPr="00DA36CA" w:rsidRDefault="00DA36CA" w:rsidP="00DA36CA">
      <w:r w:rsidRPr="00DA36CA">
        <w:t>The ratio between Principal Exposure Aggregated Value Amount and Percentage must be consistent for all exposure entries.</w:t>
      </w:r>
    </w:p>
    <w:p w14:paraId="6817E556" w14:textId="77777777" w:rsidR="00DA36CA" w:rsidRPr="00DA36CA" w:rsidRDefault="00DA36CA" w:rsidP="00DA36CA">
      <w:pPr>
        <w:rPr>
          <w:b/>
          <w:bCs/>
        </w:rPr>
      </w:pPr>
      <w:r w:rsidRPr="00DA36CA">
        <w:rPr>
          <w:b/>
          <w:bCs/>
        </w:rPr>
        <w:t>Further Information:</w:t>
      </w:r>
    </w:p>
    <w:p w14:paraId="77C60634" w14:textId="77777777" w:rsidR="00DA36CA" w:rsidRPr="00DA36CA" w:rsidRDefault="00DA36CA" w:rsidP="00DA36CA">
      <w:r w:rsidRPr="00DA36CA">
        <w:t>Very small aggregated value percentages (less than 0.5% of AUM) may cause rejection of otherwise valid data. This is because the rounding error introduced by the mandated 2dp precision becomes significant when back-calculating the denominator for validation purposes for very small percentages. This issue can be avoided by omitting any lines for aggregated values this small because 0.5% of AUM can neither be described as ‘Principal’ nor ‘Most important’ replacing them with ‘NTA’ or ‘NTA_NTA’ blank entries as appropriate - this is entirely legitimate and within the spirit of the question. Please also see the below calculation for an example of how to calculate this.</w:t>
      </w:r>
    </w:p>
    <w:p w14:paraId="02E903A9" w14:textId="77777777" w:rsidR="00DA36CA" w:rsidRPr="00DA36CA" w:rsidRDefault="00DA36CA" w:rsidP="00DA36CA">
      <w:pPr>
        <w:rPr>
          <w:b/>
          <w:bCs/>
        </w:rPr>
      </w:pPr>
      <w:hyperlink r:id="rId67" w:tgtFrame="MRSR_HELP" w:history="1">
        <w:r w:rsidRPr="00DA36CA">
          <w:rPr>
            <w:rStyle w:val="Hyperlink"/>
            <w:b/>
            <w:bCs/>
          </w:rPr>
          <w:t>FCA AIFMD Q&amp;A</w:t>
        </w:r>
      </w:hyperlink>
      <w:r w:rsidRPr="00DA36CA">
        <w:rPr>
          <w:b/>
          <w:bCs/>
        </w:rPr>
        <w:t> - Answer 37 [6 October 2014]:</w:t>
      </w:r>
    </w:p>
    <w:p w14:paraId="403E2D28" w14:textId="77777777" w:rsidR="00DA36CA" w:rsidRPr="00DA36CA" w:rsidRDefault="00DA36CA" w:rsidP="00DA36CA">
      <w:r w:rsidRPr="00DA36CA">
        <w:t>b) Principal Exposure and Most important portfolio concentration aggregated value validation</w:t>
      </w:r>
    </w:p>
    <w:p w14:paraId="2C572B4E" w14:textId="77777777" w:rsidR="00DA36CA" w:rsidRPr="00DA36CA" w:rsidRDefault="00DA36CA" w:rsidP="00DA36CA">
      <w:r w:rsidRPr="00DA36CA">
        <w:t>    (</w:t>
      </w:r>
      <w:proofErr w:type="spellStart"/>
      <w:r w:rsidRPr="00DA36CA">
        <w:t>i</w:t>
      </w:r>
      <w:proofErr w:type="spellEnd"/>
      <w:r w:rsidRPr="00DA36CA">
        <w:t>) Very small aggregated value percentages (less than 0.1% of AUM) may cause rejection of otherwise valid data. This is because the rounding error introduced by the mandated 2dp precision becomes significant when back-calculating the denominator for validation purposes for very small percentages.</w:t>
      </w:r>
    </w:p>
    <w:p w14:paraId="27251CAA" w14:textId="77777777" w:rsidR="00DA36CA" w:rsidRPr="00DA36CA" w:rsidRDefault="00DA36CA" w:rsidP="00DA36CA">
      <w:r w:rsidRPr="00DA36CA">
        <w:t>    (ii) This issue can be avoided by omitting any lines for aggregated values this small, replacing them with ‘NTA’ or ‘NTA_NTA’ blank entries as appropriate. Because 0.1% of AUM can neither be described as ‘Principal’ nor ‘Most important’ this is entirely legitimate and within the spirit of the question.</w:t>
      </w:r>
    </w:p>
    <w:p w14:paraId="55C96A9E" w14:textId="77777777" w:rsidR="00DA36CA" w:rsidRPr="00DA36CA" w:rsidRDefault="00DA36CA" w:rsidP="00DA36CA">
      <w:pPr>
        <w:rPr>
          <w:b/>
          <w:bCs/>
        </w:rPr>
      </w:pPr>
      <w:r w:rsidRPr="00DA36CA">
        <w:rPr>
          <w:b/>
          <w:bCs/>
        </w:rPr>
        <w:t>Share Class (AIF Questions 34 - 40)</w:t>
      </w:r>
    </w:p>
    <w:p w14:paraId="2B0C0677" w14:textId="77777777" w:rsidR="00DA36CA" w:rsidRPr="00DA36CA" w:rsidRDefault="00DA36CA" w:rsidP="00DA36CA">
      <w:r w:rsidRPr="00DA36CA">
        <w:t xml:space="preserve">The FCA’s </w:t>
      </w:r>
      <w:proofErr w:type="spellStart"/>
      <w:r w:rsidRPr="00DA36CA">
        <w:t>RegData</w:t>
      </w:r>
      <w:proofErr w:type="spellEnd"/>
      <w:r w:rsidRPr="00DA36CA">
        <w:t xml:space="preserve"> rejects Share Classes without any Identification Code (AIF Questions 34 - 39). In that case, our software automatically adds a dummy Share Class National Code (AIF Question 34) with value “No Code Available” and a sequence number.</w:t>
      </w:r>
    </w:p>
    <w:p w14:paraId="0760DF9F" w14:textId="77777777" w:rsidR="00DA36CA" w:rsidRPr="00DA36CA" w:rsidRDefault="00DA36CA" w:rsidP="00DA36CA">
      <w:r w:rsidRPr="00DA36CA">
        <w:t xml:space="preserve">FCA’s </w:t>
      </w:r>
      <w:proofErr w:type="spellStart"/>
      <w:r w:rsidRPr="00DA36CA">
        <w:t>RegData</w:t>
      </w:r>
      <w:proofErr w:type="spellEnd"/>
      <w:r w:rsidRPr="00DA36CA">
        <w:t xml:space="preserve"> Error Message: </w:t>
      </w:r>
      <w:r w:rsidRPr="00DA36CA">
        <w:rPr>
          <w:i/>
          <w:iCs/>
        </w:rPr>
        <w:t>“Conditional: At least one type of identification code must be entered per additional share classification.”</w:t>
      </w:r>
    </w:p>
    <w:p w14:paraId="2A6F88D1" w14:textId="77777777" w:rsidR="00DA36CA" w:rsidRPr="00DA36CA" w:rsidRDefault="00DA36CA" w:rsidP="00DA36CA">
      <w:pPr>
        <w:rPr>
          <w:b/>
          <w:bCs/>
        </w:rPr>
      </w:pPr>
      <w:r w:rsidRPr="00DA36CA">
        <w:rPr>
          <w:b/>
          <w:bCs/>
        </w:rPr>
        <w:t>Dominant Influence (AIF Questions 131 - 136)</w:t>
      </w:r>
    </w:p>
    <w:p w14:paraId="13E07A4B" w14:textId="77777777" w:rsidR="00DA36CA" w:rsidRPr="00DA36CA" w:rsidRDefault="00DA36CA" w:rsidP="00DA36CA">
      <w:r w:rsidRPr="00DA36CA">
        <w:lastRenderedPageBreak/>
        <w:t xml:space="preserve">The FCA’s </w:t>
      </w:r>
      <w:proofErr w:type="spellStart"/>
      <w:r w:rsidRPr="00DA36CA">
        <w:t>RegData</w:t>
      </w:r>
      <w:proofErr w:type="spellEnd"/>
      <w:r w:rsidRPr="00DA36CA">
        <w:t xml:space="preserve"> rejects Private Equity funds (AIF Question 57 is “PEQF”) without any Dominant Influence records. In that case, our software automatically adds a dummy DOMINANT_INFLUENCE record with a company name “Not Applicable”.</w:t>
      </w:r>
    </w:p>
    <w:p w14:paraId="25C043D9" w14:textId="77777777" w:rsidR="00DA36CA" w:rsidRPr="00DA36CA" w:rsidRDefault="00DA36CA" w:rsidP="00DA36CA">
      <w:r w:rsidRPr="00DA36CA">
        <w:t xml:space="preserve">FCA’s </w:t>
      </w:r>
      <w:proofErr w:type="spellStart"/>
      <w:r w:rsidRPr="00DA36CA">
        <w:t>RegData</w:t>
      </w:r>
      <w:proofErr w:type="spellEnd"/>
      <w:r w:rsidRPr="00DA36CA">
        <w:t xml:space="preserve"> Error Message: </w:t>
      </w:r>
      <w:r w:rsidRPr="00DA36CA">
        <w:rPr>
          <w:i/>
          <w:iCs/>
        </w:rPr>
        <w:t>“Conditional: Dominant influences should be specified for private equity funds”</w:t>
      </w:r>
    </w:p>
    <w:p w14:paraId="5BF7A2F0" w14:textId="77777777" w:rsidR="00DA36CA" w:rsidRPr="00DA36CA" w:rsidRDefault="00DA36CA" w:rsidP="00DA36CA">
      <w:pPr>
        <w:rPr>
          <w:b/>
          <w:bCs/>
        </w:rPr>
      </w:pPr>
      <w:r w:rsidRPr="00DA36CA">
        <w:rPr>
          <w:b/>
          <w:bCs/>
        </w:rPr>
        <w:t>Sub-asset type (AIF Questions 65, 96, 121 and 125)</w:t>
      </w:r>
    </w:p>
    <w:p w14:paraId="4632B97D" w14:textId="77777777" w:rsidR="00DA36CA" w:rsidRPr="00DA36CA" w:rsidRDefault="00DA36CA" w:rsidP="00DA36CA">
      <w:r w:rsidRPr="00DA36CA">
        <w:t>The FCA has a few Sub-asset types that differ from the ESMA (only concerning Sovereign bonds). These are converted using straightforward heuristics. Please check the results on the Inspect menu, and give us a call if it does not fit your fund.</w:t>
      </w:r>
    </w:p>
    <w:p w14:paraId="2302C442" w14:textId="77777777" w:rsidR="00DA36CA" w:rsidRPr="00DA36CA" w:rsidRDefault="00DA36CA" w:rsidP="00DA36CA">
      <w:pPr>
        <w:rPr>
          <w:b/>
          <w:bCs/>
        </w:rPr>
      </w:pPr>
      <w:r w:rsidRPr="00DA36CA">
        <w:rPr>
          <w:b/>
          <w:bCs/>
        </w:rPr>
        <w:t>What if any of this does not fit a fund?</w:t>
      </w:r>
    </w:p>
    <w:p w14:paraId="3C2FD545" w14:textId="77777777" w:rsidR="00DA36CA" w:rsidRPr="00DA36CA" w:rsidRDefault="00DA36CA" w:rsidP="00DA36CA">
      <w:r w:rsidRPr="00DA36CA">
        <w:t>Please contact us at </w:t>
      </w:r>
      <w:hyperlink r:id="rId68" w:history="1">
        <w:r w:rsidRPr="00DA36CA">
          <w:rPr>
            <w:rStyle w:val="Hyperlink"/>
          </w:rPr>
          <w:t>support@matterhorn-rs.com</w:t>
        </w:r>
      </w:hyperlink>
      <w:r w:rsidRPr="00DA36CA">
        <w:t> or </w:t>
      </w:r>
      <w:hyperlink r:id="rId69" w:tgtFrame="MRSR_HELP" w:history="1">
        <w:r w:rsidRPr="00DA36CA">
          <w:rPr>
            <w:rStyle w:val="Hyperlink"/>
          </w:rPr>
          <w:t>+31 85 401 8256</w:t>
        </w:r>
      </w:hyperlink>
      <w:r w:rsidRPr="00DA36CA">
        <w:t>.</w:t>
      </w:r>
    </w:p>
    <w:p w14:paraId="121581E0" w14:textId="77777777" w:rsidR="00DA36CA" w:rsidRPr="00DA36CA" w:rsidRDefault="00DA36CA" w:rsidP="00DA36CA">
      <w:pPr>
        <w:rPr>
          <w:b/>
          <w:bCs/>
        </w:rPr>
      </w:pPr>
      <w:r w:rsidRPr="00DA36CA">
        <w:rPr>
          <w:b/>
          <w:bCs/>
        </w:rPr>
        <w:t>Useful information</w:t>
      </w:r>
    </w:p>
    <w:p w14:paraId="5E241EA1" w14:textId="77777777" w:rsidR="00DA36CA" w:rsidRPr="00DA36CA" w:rsidRDefault="00DA36CA" w:rsidP="00DA36CA">
      <w:hyperlink r:id="rId70" w:tgtFrame="MRSR_HELP" w:history="1">
        <w:r w:rsidRPr="00DA36CA">
          <w:rPr>
            <w:rStyle w:val="Hyperlink"/>
          </w:rPr>
          <w:t>FCA AIFMD Q&amp;A</w:t>
        </w:r>
      </w:hyperlink>
    </w:p>
    <w:p w14:paraId="2AB7DF6E" w14:textId="77777777" w:rsidR="00DA36CA" w:rsidRPr="00DA36CA" w:rsidRDefault="00DA36CA" w:rsidP="00DA36CA">
      <w:hyperlink r:id="rId71" w:anchor="/login" w:tgtFrame="MRSR_HELP" w:history="1">
        <w:r w:rsidRPr="00DA36CA">
          <w:rPr>
            <w:rStyle w:val="Hyperlink"/>
          </w:rPr>
          <w:t xml:space="preserve">FCA </w:t>
        </w:r>
        <w:proofErr w:type="spellStart"/>
        <w:r w:rsidRPr="00DA36CA">
          <w:rPr>
            <w:rStyle w:val="Hyperlink"/>
          </w:rPr>
          <w:t>RegData</w:t>
        </w:r>
        <w:proofErr w:type="spellEnd"/>
      </w:hyperlink>
    </w:p>
    <w:p w14:paraId="6B0349BD" w14:textId="77777777" w:rsidR="00DA36CA" w:rsidRPr="00DA36CA" w:rsidRDefault="00DA36CA" w:rsidP="00DA36CA">
      <w:hyperlink r:id="rId72" w:tgtFrame="MRSR_HELP" w:history="1">
        <w:r w:rsidRPr="00DA36CA">
          <w:rPr>
            <w:rStyle w:val="Hyperlink"/>
          </w:rPr>
          <w:t xml:space="preserve">FCA </w:t>
        </w:r>
        <w:proofErr w:type="spellStart"/>
        <w:r w:rsidRPr="00DA36CA">
          <w:rPr>
            <w:rStyle w:val="Hyperlink"/>
          </w:rPr>
          <w:t>RegData</w:t>
        </w:r>
        <w:proofErr w:type="spellEnd"/>
        <w:r w:rsidRPr="00DA36CA">
          <w:rPr>
            <w:rStyle w:val="Hyperlink"/>
          </w:rPr>
          <w:t>: Upcoming changes to AIF Reporting</w:t>
        </w:r>
      </w:hyperlink>
    </w:p>
    <w:p w14:paraId="7830BC23" w14:textId="77777777" w:rsidR="00DA36CA" w:rsidRPr="00DA36CA" w:rsidRDefault="00DA36CA" w:rsidP="00DA36CA">
      <w:hyperlink r:id="rId73" w:anchor="/layout/resources" w:tgtFrame="MRSR_HELP" w:history="1">
        <w:r w:rsidRPr="00DA36CA">
          <w:rPr>
            <w:rStyle w:val="Hyperlink"/>
          </w:rPr>
          <w:t xml:space="preserve">FCA </w:t>
        </w:r>
        <w:proofErr w:type="spellStart"/>
        <w:r w:rsidRPr="00DA36CA">
          <w:rPr>
            <w:rStyle w:val="Hyperlink"/>
          </w:rPr>
          <w:t>RegData</w:t>
        </w:r>
        <w:proofErr w:type="spellEnd"/>
        <w:r w:rsidRPr="00DA36CA">
          <w:rPr>
            <w:rStyle w:val="Hyperlink"/>
          </w:rPr>
          <w:t>: Data Reference and Technical Guides</w:t>
        </w:r>
      </w:hyperlink>
    </w:p>
    <w:p w14:paraId="1E63F97C" w14:textId="47CF280E" w:rsidR="00DA36CA" w:rsidRDefault="00DA36CA">
      <w:r>
        <w:br w:type="page"/>
      </w:r>
    </w:p>
    <w:p w14:paraId="1B25DADB" w14:textId="77777777" w:rsidR="00DA36CA" w:rsidRPr="00DA36CA" w:rsidRDefault="00DA36CA" w:rsidP="00DA36CA">
      <w:pPr>
        <w:rPr>
          <w:b/>
          <w:bCs/>
        </w:rPr>
      </w:pPr>
      <w:r w:rsidRPr="00DA36CA">
        <w:rPr>
          <w:b/>
          <w:bCs/>
        </w:rPr>
        <w:lastRenderedPageBreak/>
        <w:t>How should AIFMs report Turnover?</w:t>
      </w:r>
    </w:p>
    <w:p w14:paraId="1649B5B0" w14:textId="77777777" w:rsidR="00DA36CA" w:rsidRPr="00DA36CA" w:rsidRDefault="00DA36CA" w:rsidP="00DA36CA">
      <w:r w:rsidRPr="00DA36CA">
        <w:t xml:space="preserve">This only concerns </w:t>
      </w:r>
      <w:proofErr w:type="spellStart"/>
      <w:r w:rsidRPr="00DA36CA">
        <w:t>Authorised</w:t>
      </w:r>
      <w:proofErr w:type="spellEnd"/>
      <w:r w:rsidRPr="00DA36CA">
        <w:t xml:space="preserve"> (non-Light) funds.</w:t>
      </w:r>
    </w:p>
    <w:p w14:paraId="24CBE845" w14:textId="77777777" w:rsidR="00DA36CA" w:rsidRPr="00DA36CA" w:rsidRDefault="00DA36CA" w:rsidP="00DA36CA">
      <w:pPr>
        <w:rPr>
          <w:b/>
          <w:bCs/>
        </w:rPr>
      </w:pPr>
      <w:r w:rsidRPr="00DA36CA">
        <w:rPr>
          <w:b/>
          <w:bCs/>
        </w:rPr>
        <w:t>AIF Questions 125-127: Value of turnover in each asset class over the reporting months</w:t>
      </w:r>
    </w:p>
    <w:p w14:paraId="3D9A75E9" w14:textId="77777777" w:rsidR="00DA36CA" w:rsidRPr="00DA36CA" w:rsidRDefault="00DA36CA" w:rsidP="00DA36CA">
      <w:r w:rsidRPr="00DA36CA">
        <w:t>The value of the turnover in the reporting period should be the sum of the absolute values of buys and sells that occur during the reporting period.</w:t>
      </w:r>
    </w:p>
    <w:p w14:paraId="69AA3320" w14:textId="77777777" w:rsidR="00DA36CA" w:rsidRPr="00DA36CA" w:rsidRDefault="00DA36CA" w:rsidP="00DA36CA"/>
    <w:p w14:paraId="41783767" w14:textId="77777777" w:rsidR="00DA36CA" w:rsidRPr="00DA36CA" w:rsidRDefault="00DA36CA" w:rsidP="00DA36CA">
      <w:pPr>
        <w:rPr>
          <w:b/>
          <w:bCs/>
        </w:rPr>
      </w:pPr>
      <w:hyperlink r:id="rId74" w:tgtFrame="MRSR_HELP" w:history="1">
        <w:r w:rsidRPr="00DA36CA">
          <w:rPr>
            <w:rStyle w:val="Hyperlink"/>
            <w:b/>
            <w:bCs/>
          </w:rPr>
          <w:t>ESMA Guidelines on reporting obligations</w:t>
        </w:r>
      </w:hyperlink>
      <w:r w:rsidRPr="00DA36CA">
        <w:rPr>
          <w:b/>
          <w:bCs/>
        </w:rPr>
        <w:t> - Page 27:</w:t>
      </w:r>
    </w:p>
    <w:p w14:paraId="3BF25005" w14:textId="77777777" w:rsidR="00DA36CA" w:rsidRPr="00DA36CA" w:rsidRDefault="00DA36CA" w:rsidP="00DA36CA">
      <w:r w:rsidRPr="00DA36CA">
        <w:rPr>
          <w:b/>
          <w:bCs/>
        </w:rPr>
        <w:t>- Value of turnover in each asset class over the reporting months</w:t>
      </w:r>
    </w:p>
    <w:p w14:paraId="59F4B558" w14:textId="77777777" w:rsidR="00DA36CA" w:rsidRPr="00DA36CA" w:rsidRDefault="00DA36CA" w:rsidP="00DA36CA">
      <w:r w:rsidRPr="00DA36CA">
        <w:t>104. AIFMs should report the information only at the sub-asset type level (see sub-asset type category in Annex II of the guidelines – Table 2 ). The value of the turnover in the reporting period should be the sum of the absolute values of buys and sells that occur during the reporting period. For example, an AIF that has bought assets for €15,000,000 and sold assets for €10,000,000 over the reporting period would report a turnover of €25,000,000.</w:t>
      </w:r>
    </w:p>
    <w:p w14:paraId="1BDDCF88" w14:textId="77777777" w:rsidR="00DA36CA" w:rsidRPr="00DA36CA" w:rsidRDefault="00DA36CA" w:rsidP="00DA36CA">
      <w:r w:rsidRPr="00DA36CA">
        <w:t>105. For derivatives, notional values should be calculated in accordance with Article 10 of the Regulation. For the purpose of this information, packages such as call-spreads, put spreads, straddles, strangles, butterfly, collar and synthetic forward may be treated as a single position (rather than as a long position and a short position).</w:t>
      </w:r>
    </w:p>
    <w:p w14:paraId="276F50BA" w14:textId="77777777" w:rsidR="00DA36CA" w:rsidRPr="00DA36CA" w:rsidRDefault="00DA36CA" w:rsidP="00DA36CA">
      <w:pPr>
        <w:rPr>
          <w:b/>
          <w:bCs/>
        </w:rPr>
      </w:pPr>
      <w:r w:rsidRPr="00DA36CA">
        <w:rPr>
          <w:b/>
          <w:bCs/>
        </w:rPr>
        <w:t>Relevant questions from the </w:t>
      </w:r>
      <w:hyperlink r:id="rId75" w:history="1">
        <w:r w:rsidRPr="00DA36CA">
          <w:rPr>
            <w:rStyle w:val="Hyperlink"/>
            <w:b/>
            <w:bCs/>
          </w:rPr>
          <w:t>ESMA AIFMD Q&amp;A</w:t>
        </w:r>
      </w:hyperlink>
      <w:r w:rsidRPr="00DA36CA">
        <w:rPr>
          <w:b/>
          <w:bCs/>
        </w:rPr>
        <w:t>:</w:t>
      </w:r>
    </w:p>
    <w:p w14:paraId="7478AB83" w14:textId="77777777" w:rsidR="00DA36CA" w:rsidRPr="00DA36CA" w:rsidRDefault="00DA36CA" w:rsidP="00DA36CA">
      <w:pPr>
        <w:rPr>
          <w:b/>
          <w:bCs/>
        </w:rPr>
      </w:pPr>
      <w:r w:rsidRPr="00DA36CA">
        <w:rPr>
          <w:b/>
          <w:bCs/>
        </w:rPr>
        <w:t>Question 25 [last update 21 July 2014]:</w:t>
      </w:r>
    </w:p>
    <w:p w14:paraId="5458A66B" w14:textId="77777777" w:rsidR="00DA36CA" w:rsidRPr="00DA36CA" w:rsidRDefault="00DA36CA" w:rsidP="00DA36CA">
      <w:r w:rsidRPr="00DA36CA">
        <w:t>AIFMs have to report value of turnover in each asset class over the reporting period (questions 125 to 127 of the consolidated reporting template for AIF-specific information). What information should AIFMs report for these questions when no trades took place during the reporting period?</w:t>
      </w:r>
    </w:p>
    <w:p w14:paraId="67F52B03" w14:textId="77777777" w:rsidR="00DA36CA" w:rsidRPr="00DA36CA" w:rsidRDefault="00DA36CA" w:rsidP="00DA36CA">
      <w:pPr>
        <w:rPr>
          <w:b/>
          <w:bCs/>
        </w:rPr>
      </w:pPr>
      <w:r w:rsidRPr="00DA36CA">
        <w:rPr>
          <w:b/>
          <w:bCs/>
        </w:rPr>
        <w:t>Answer 25:</w:t>
      </w:r>
    </w:p>
    <w:p w14:paraId="4380119E" w14:textId="77777777" w:rsidR="00DA36CA" w:rsidRPr="00DA36CA" w:rsidRDefault="00DA36CA" w:rsidP="00DA36CA">
      <w:r w:rsidRPr="00DA36CA">
        <w:t>AIFMs should use the field ‘total other’ with the sub-asset type code ‘OTH_OTH_OTH’ and report ‘0’.</w:t>
      </w:r>
    </w:p>
    <w:p w14:paraId="2330BA15" w14:textId="77777777" w:rsidR="00DA36CA" w:rsidRPr="00DA36CA" w:rsidRDefault="00DA36CA" w:rsidP="00DA36CA">
      <w:r w:rsidRPr="00DA36CA">
        <w:rPr>
          <w:b/>
          <w:bCs/>
        </w:rPr>
        <w:t>The Matterhorn software automatically takes care of this.</w:t>
      </w:r>
      <w:r w:rsidRPr="00DA36CA">
        <w:t> When using our software, it is </w:t>
      </w:r>
      <w:r w:rsidRPr="00DA36CA">
        <w:rPr>
          <w:b/>
          <w:bCs/>
        </w:rPr>
        <w:t>not</w:t>
      </w:r>
      <w:r w:rsidRPr="00DA36CA">
        <w:t> necessary to add an OTH_OTH_OTH record.</w:t>
      </w:r>
    </w:p>
    <w:p w14:paraId="1F5F8FBF" w14:textId="77777777" w:rsidR="00DA36CA" w:rsidRPr="00DA36CA" w:rsidRDefault="00DA36CA" w:rsidP="00DA36CA">
      <w:pPr>
        <w:rPr>
          <w:b/>
          <w:bCs/>
        </w:rPr>
      </w:pPr>
      <w:r w:rsidRPr="00DA36CA">
        <w:rPr>
          <w:b/>
          <w:bCs/>
        </w:rPr>
        <w:t>Question 45 [last update 30 September 2014]:</w:t>
      </w:r>
    </w:p>
    <w:p w14:paraId="301A5D3E" w14:textId="77777777" w:rsidR="00DA36CA" w:rsidRPr="00DA36CA" w:rsidRDefault="00DA36CA" w:rsidP="00DA36CA">
      <w:r w:rsidRPr="00DA36CA">
        <w:t>Should AIFMs report information on turnover of financial derivative instruments based on both market values and notional values (questions 126 and 127 of the consolidated reporting template for AIF-specific information)?</w:t>
      </w:r>
    </w:p>
    <w:p w14:paraId="7E77D89B" w14:textId="77777777" w:rsidR="00DA36CA" w:rsidRPr="00DA36CA" w:rsidRDefault="00DA36CA" w:rsidP="00DA36CA">
      <w:pPr>
        <w:rPr>
          <w:b/>
          <w:bCs/>
        </w:rPr>
      </w:pPr>
      <w:r w:rsidRPr="00DA36CA">
        <w:rPr>
          <w:b/>
          <w:bCs/>
        </w:rPr>
        <w:t>Answer 45:</w:t>
      </w:r>
    </w:p>
    <w:p w14:paraId="56BD9E47" w14:textId="77777777" w:rsidR="00DA36CA" w:rsidRPr="00DA36CA" w:rsidRDefault="00DA36CA" w:rsidP="00DA36CA">
      <w:r w:rsidRPr="00DA36CA">
        <w:lastRenderedPageBreak/>
        <w:t>Yes.</w:t>
      </w:r>
    </w:p>
    <w:p w14:paraId="436E0041" w14:textId="77777777" w:rsidR="00DA36CA" w:rsidRPr="00DA36CA" w:rsidRDefault="00DA36CA" w:rsidP="00DA36CA">
      <w:pPr>
        <w:rPr>
          <w:b/>
          <w:bCs/>
        </w:rPr>
      </w:pPr>
      <w:r w:rsidRPr="00DA36CA">
        <w:rPr>
          <w:b/>
          <w:bCs/>
        </w:rPr>
        <w:t>Question 48 [last update 11 November 2014]:</w:t>
      </w:r>
    </w:p>
    <w:p w14:paraId="6E0C9E1E" w14:textId="77777777" w:rsidR="00DA36CA" w:rsidRPr="00DA36CA" w:rsidRDefault="00DA36CA" w:rsidP="00DA36CA">
      <w:r w:rsidRPr="00DA36CA">
        <w:t>How should AIFMs calculate the turnover expressed in notional value for derivative instruments (question 127 of the consolidated reporting template)?</w:t>
      </w:r>
    </w:p>
    <w:p w14:paraId="751AE34D" w14:textId="77777777" w:rsidR="00DA36CA" w:rsidRPr="00DA36CA" w:rsidRDefault="00DA36CA" w:rsidP="00DA36CA">
      <w:pPr>
        <w:rPr>
          <w:b/>
          <w:bCs/>
        </w:rPr>
      </w:pPr>
      <w:r w:rsidRPr="00DA36CA">
        <w:rPr>
          <w:b/>
          <w:bCs/>
        </w:rPr>
        <w:t>Answer 48:</w:t>
      </w:r>
    </w:p>
    <w:p w14:paraId="238EEB4C" w14:textId="77777777" w:rsidR="00DA36CA" w:rsidRPr="00DA36CA" w:rsidRDefault="00DA36CA" w:rsidP="00DA36CA">
      <w:r w:rsidRPr="00DA36CA">
        <w:t>AIFMs should convert the derivative positions into an equivalent position in the underlying assets as prescribed in Article 10 and Annex II of the implementing Regulation using the value at the date of the trade and not at the reporting date.</w:t>
      </w:r>
    </w:p>
    <w:p w14:paraId="714080EB" w14:textId="202FDDFC" w:rsidR="00DA36CA" w:rsidRDefault="00DA36CA">
      <w:r>
        <w:br w:type="page"/>
      </w:r>
    </w:p>
    <w:p w14:paraId="197108B9" w14:textId="77777777" w:rsidR="00DA36CA" w:rsidRPr="00DA36CA" w:rsidRDefault="00DA36CA" w:rsidP="00DA36CA">
      <w:pPr>
        <w:rPr>
          <w:b/>
          <w:bCs/>
        </w:rPr>
      </w:pPr>
      <w:r w:rsidRPr="00DA36CA">
        <w:rPr>
          <w:b/>
          <w:bCs/>
        </w:rPr>
        <w:lastRenderedPageBreak/>
        <w:t>How should AIFMs report Unencumbered Cash?</w:t>
      </w:r>
    </w:p>
    <w:p w14:paraId="20686A44" w14:textId="77777777" w:rsidR="00DA36CA" w:rsidRPr="00DA36CA" w:rsidRDefault="00DA36CA" w:rsidP="00DA36CA">
      <w:r w:rsidRPr="00DA36CA">
        <w:t xml:space="preserve">This only concerns </w:t>
      </w:r>
      <w:proofErr w:type="spellStart"/>
      <w:r w:rsidRPr="00DA36CA">
        <w:t>Authorised</w:t>
      </w:r>
      <w:proofErr w:type="spellEnd"/>
      <w:r w:rsidRPr="00DA36CA">
        <w:t xml:space="preserve"> (non-Light) funds.</w:t>
      </w:r>
    </w:p>
    <w:p w14:paraId="60C16A00" w14:textId="77777777" w:rsidR="00DA36CA" w:rsidRPr="00DA36CA" w:rsidRDefault="00DA36CA" w:rsidP="00DA36CA">
      <w:pPr>
        <w:rPr>
          <w:b/>
          <w:bCs/>
        </w:rPr>
      </w:pPr>
      <w:r w:rsidRPr="00DA36CA">
        <w:rPr>
          <w:b/>
          <w:bCs/>
        </w:rPr>
        <w:t>AIF Question 185: Value of unencumbered cash</w:t>
      </w:r>
    </w:p>
    <w:p w14:paraId="770C5DC9" w14:textId="77777777" w:rsidR="00DA36CA" w:rsidRPr="00DA36CA" w:rsidRDefault="00DA36CA" w:rsidP="00DA36CA">
      <w:r w:rsidRPr="00DA36CA">
        <w:t>A definition as found in the ESMA documentation:</w:t>
      </w:r>
    </w:p>
    <w:p w14:paraId="3076D56B" w14:textId="77777777" w:rsidR="00DA36CA" w:rsidRPr="00DA36CA" w:rsidRDefault="00DA36CA" w:rsidP="00DA36CA">
      <w:pPr>
        <w:rPr>
          <w:b/>
          <w:bCs/>
        </w:rPr>
      </w:pPr>
      <w:hyperlink r:id="rId76" w:history="1">
        <w:r w:rsidRPr="00DA36CA">
          <w:rPr>
            <w:rStyle w:val="Hyperlink"/>
            <w:b/>
            <w:bCs/>
          </w:rPr>
          <w:t>EU Alternative Investment Funds - ESMA Annual Statistical Report 2022</w:t>
        </w:r>
      </w:hyperlink>
      <w:r w:rsidRPr="00DA36CA">
        <w:rPr>
          <w:b/>
          <w:bCs/>
        </w:rPr>
        <w:t> - page 22:</w:t>
      </w:r>
    </w:p>
    <w:p w14:paraId="59E624D7" w14:textId="77777777" w:rsidR="00DA36CA" w:rsidRPr="00DA36CA" w:rsidRDefault="00DA36CA" w:rsidP="00DA36CA">
      <w:r w:rsidRPr="00DA36CA">
        <w:t>Unencumbered cash, i.e. a fund’s position in cash or cash-like securities not subject to legal claims by another party (e.g. from collateral pledges or securities lending activities)</w:t>
      </w:r>
    </w:p>
    <w:p w14:paraId="6D202412" w14:textId="77777777" w:rsidR="00DA36CA" w:rsidRPr="00DA36CA" w:rsidRDefault="00DA36CA" w:rsidP="00DA36CA">
      <w:pPr>
        <w:rPr>
          <w:b/>
          <w:bCs/>
        </w:rPr>
      </w:pPr>
      <w:r w:rsidRPr="00DA36CA">
        <w:rPr>
          <w:b/>
          <w:bCs/>
        </w:rPr>
        <w:t>How does Matterhorn help?</w:t>
      </w:r>
    </w:p>
    <w:p w14:paraId="0514A9D3" w14:textId="77777777" w:rsidR="00DA36CA" w:rsidRPr="00DA36CA" w:rsidRDefault="00DA36CA" w:rsidP="00DA36CA">
      <w:r w:rsidRPr="00DA36CA">
        <w:t>Matterhorn automatically sets the Unencumbered Cash [185] field as the sum of all POSITION records with Sub-Asset Type [65] equal to “SEC_CSH_OTHC” (“Other cash and cash equivalents (excluding government securities)”).</w:t>
      </w:r>
    </w:p>
    <w:p w14:paraId="04C3AAB2" w14:textId="77777777" w:rsidR="00DA36CA" w:rsidRPr="00DA36CA" w:rsidRDefault="00DA36CA" w:rsidP="00DA36CA">
      <w:r w:rsidRPr="00DA36CA">
        <w:t>It uses POSITION field “Net Asset Value”, so bank overdrafts are subtracted. If for a POSITION record the field “Net Asset Value” is not filled in, the POSITION field “Position value (Article 2 AIFMD)” is used.</w:t>
      </w:r>
    </w:p>
    <w:p w14:paraId="61781420" w14:textId="77777777" w:rsidR="00DA36CA" w:rsidRPr="00DA36CA" w:rsidRDefault="00DA36CA" w:rsidP="00DA36CA">
      <w:r w:rsidRPr="00DA36CA">
        <w:t>If the sum ends up below zero, zero is reported.</w:t>
      </w:r>
    </w:p>
    <w:p w14:paraId="56A908EF" w14:textId="77777777" w:rsidR="00DA36CA" w:rsidRPr="00DA36CA" w:rsidRDefault="00DA36CA" w:rsidP="00DA36CA">
      <w:pPr>
        <w:rPr>
          <w:b/>
          <w:bCs/>
        </w:rPr>
      </w:pPr>
      <w:r w:rsidRPr="00DA36CA">
        <w:rPr>
          <w:b/>
          <w:bCs/>
        </w:rPr>
        <w:t>What if this algorithm does not fit a fund?</w:t>
      </w:r>
    </w:p>
    <w:p w14:paraId="2DC89596" w14:textId="48967683" w:rsidR="00DA36CA" w:rsidRDefault="00DA36CA" w:rsidP="00DA36CA">
      <w:r w:rsidRPr="00DA36CA">
        <w:t>Just overwrite our calculation by entering the Unencumbered Cash in our template on the PORTFOLIO_LIQUIDITY_PROFILE record (field 185).</w:t>
      </w:r>
    </w:p>
    <w:p w14:paraId="4F4D5EF9" w14:textId="77777777" w:rsidR="00DA36CA" w:rsidRDefault="00DA36CA">
      <w:r>
        <w:br w:type="page"/>
      </w:r>
    </w:p>
    <w:p w14:paraId="7C98C7CC" w14:textId="77777777" w:rsidR="00DA36CA" w:rsidRPr="00DA36CA" w:rsidRDefault="00DA36CA" w:rsidP="00DA36CA">
      <w:pPr>
        <w:rPr>
          <w:b/>
          <w:bCs/>
        </w:rPr>
      </w:pPr>
      <w:r w:rsidRPr="00DA36CA">
        <w:rPr>
          <w:b/>
          <w:bCs/>
        </w:rPr>
        <w:lastRenderedPageBreak/>
        <w:t>How to determine the Investor Concentration Percentage by Retail Investors and by Professional Clients?</w:t>
      </w:r>
    </w:p>
    <w:p w14:paraId="0C35C7BC" w14:textId="77777777" w:rsidR="00DA36CA" w:rsidRPr="00DA36CA" w:rsidRDefault="00DA36CA" w:rsidP="00DA36CA">
      <w:pPr>
        <w:rPr>
          <w:b/>
          <w:bCs/>
        </w:rPr>
      </w:pPr>
      <w:r w:rsidRPr="00DA36CA">
        <w:rPr>
          <w:b/>
          <w:bCs/>
          <w:i/>
          <w:iCs/>
        </w:rPr>
        <w:t>Concentration Percentage by Retail investors as a percentage of NAV</w:t>
      </w:r>
      <w:r w:rsidRPr="00DA36CA">
        <w:rPr>
          <w:b/>
          <w:bCs/>
        </w:rPr>
        <w:t> (AIF Question 120)</w:t>
      </w:r>
    </w:p>
    <w:p w14:paraId="063C3D0F" w14:textId="77777777" w:rsidR="00DA36CA" w:rsidRPr="00DA36CA" w:rsidRDefault="00DA36CA" w:rsidP="00DA36CA">
      <w:r w:rsidRPr="00DA36CA">
        <w:t>A retail client is simply defined as being not a professional client, see </w:t>
      </w:r>
      <w:hyperlink r:id="rId77" w:history="1">
        <w:r w:rsidRPr="00DA36CA">
          <w:rPr>
            <w:rStyle w:val="Hyperlink"/>
          </w:rPr>
          <w:t>Directive 2004/39/EC</w:t>
        </w:r>
      </w:hyperlink>
      <w:r w:rsidRPr="00DA36CA">
        <w:t> Article 4:</w:t>
      </w:r>
    </w:p>
    <w:p w14:paraId="4FFF200C" w14:textId="77777777" w:rsidR="00DA36CA" w:rsidRPr="00DA36CA" w:rsidRDefault="00DA36CA" w:rsidP="00DA36CA">
      <w:pPr>
        <w:numPr>
          <w:ilvl w:val="0"/>
          <w:numId w:val="7"/>
        </w:numPr>
      </w:pPr>
      <w:r w:rsidRPr="00DA36CA">
        <w:t>“Retail client” means a client who is not a professional client.</w:t>
      </w:r>
    </w:p>
    <w:p w14:paraId="097D3DA9" w14:textId="77777777" w:rsidR="00DA36CA" w:rsidRPr="00DA36CA" w:rsidRDefault="00DA36CA" w:rsidP="00DA36CA">
      <w:r w:rsidRPr="00DA36CA">
        <w:t>So we need to know what a professional client is in order to determine this field.</w:t>
      </w:r>
    </w:p>
    <w:p w14:paraId="24B332F2" w14:textId="77777777" w:rsidR="00DA36CA" w:rsidRPr="00DA36CA" w:rsidRDefault="00DA36CA" w:rsidP="00DA36CA">
      <w:pPr>
        <w:rPr>
          <w:b/>
          <w:bCs/>
        </w:rPr>
      </w:pPr>
      <w:r w:rsidRPr="00DA36CA">
        <w:rPr>
          <w:b/>
          <w:bCs/>
          <w:i/>
          <w:iCs/>
        </w:rPr>
        <w:t>Concentration Percentage by Professional clients as a percentage of NAV</w:t>
      </w:r>
      <w:r w:rsidRPr="00DA36CA">
        <w:rPr>
          <w:b/>
          <w:bCs/>
        </w:rPr>
        <w:t> (AIF Question 119)</w:t>
      </w:r>
    </w:p>
    <w:p w14:paraId="09B62A63" w14:textId="77777777" w:rsidR="00DA36CA" w:rsidRPr="00DA36CA" w:rsidRDefault="00DA36CA" w:rsidP="00DA36CA">
      <w:r w:rsidRPr="00DA36CA">
        <w:rPr>
          <w:i/>
          <w:iCs/>
        </w:rPr>
        <w:t>Concentration Percentage by Professional clients</w:t>
      </w:r>
      <w:r w:rsidRPr="00DA36CA">
        <w:t> [119] is not entered on our templates, it is calculated by our system as:</w:t>
      </w:r>
    </w:p>
    <w:p w14:paraId="2C84BB7B" w14:textId="77777777" w:rsidR="00DA36CA" w:rsidRPr="00DA36CA" w:rsidRDefault="00DA36CA" w:rsidP="00DA36CA">
      <w:pPr>
        <w:numPr>
          <w:ilvl w:val="0"/>
          <w:numId w:val="8"/>
        </w:numPr>
      </w:pPr>
      <w:r w:rsidRPr="00DA36CA">
        <w:t>100% - </w:t>
      </w:r>
      <w:r w:rsidRPr="00DA36CA">
        <w:rPr>
          <w:i/>
          <w:iCs/>
        </w:rPr>
        <w:t>Concentration Percentage by Retail investors</w:t>
      </w:r>
      <w:r w:rsidRPr="00DA36CA">
        <w:t> [120].</w:t>
      </w:r>
    </w:p>
    <w:p w14:paraId="7B193B44" w14:textId="77777777" w:rsidR="00DA36CA" w:rsidRPr="00DA36CA" w:rsidRDefault="00DA36CA" w:rsidP="00DA36CA">
      <w:r w:rsidRPr="00DA36CA">
        <w:t>According to </w:t>
      </w:r>
      <w:hyperlink r:id="rId78" w:history="1">
        <w:r w:rsidRPr="00DA36CA">
          <w:rPr>
            <w:rStyle w:val="Hyperlink"/>
          </w:rPr>
          <w:t>Directive 2004/39/EC</w:t>
        </w:r>
      </w:hyperlink>
      <w:r w:rsidRPr="00DA36CA">
        <w:t> the following entities are considered professional clients. Please see the directive for the full details.</w:t>
      </w:r>
    </w:p>
    <w:p w14:paraId="12039AE3" w14:textId="77777777" w:rsidR="00DA36CA" w:rsidRPr="00DA36CA" w:rsidRDefault="00DA36CA" w:rsidP="00DA36CA">
      <w:pPr>
        <w:numPr>
          <w:ilvl w:val="0"/>
          <w:numId w:val="9"/>
        </w:numPr>
      </w:pPr>
      <w:r w:rsidRPr="00DA36CA">
        <w:t>Credit institutions.</w:t>
      </w:r>
    </w:p>
    <w:p w14:paraId="2F59C19F" w14:textId="77777777" w:rsidR="00DA36CA" w:rsidRPr="00DA36CA" w:rsidRDefault="00DA36CA" w:rsidP="00DA36CA">
      <w:pPr>
        <w:numPr>
          <w:ilvl w:val="0"/>
          <w:numId w:val="9"/>
        </w:numPr>
      </w:pPr>
      <w:r w:rsidRPr="00DA36CA">
        <w:t>Investment firms.</w:t>
      </w:r>
    </w:p>
    <w:p w14:paraId="2165AB5C" w14:textId="77777777" w:rsidR="00DA36CA" w:rsidRPr="00DA36CA" w:rsidRDefault="00DA36CA" w:rsidP="00DA36CA">
      <w:pPr>
        <w:numPr>
          <w:ilvl w:val="0"/>
          <w:numId w:val="9"/>
        </w:numPr>
      </w:pPr>
      <w:r w:rsidRPr="00DA36CA">
        <w:t xml:space="preserve">Other </w:t>
      </w:r>
      <w:proofErr w:type="spellStart"/>
      <w:r w:rsidRPr="00DA36CA">
        <w:t>authorised</w:t>
      </w:r>
      <w:proofErr w:type="spellEnd"/>
      <w:r w:rsidRPr="00DA36CA">
        <w:t xml:space="preserve"> or regulated financial institutions.</w:t>
      </w:r>
    </w:p>
    <w:p w14:paraId="546B9D8C" w14:textId="77777777" w:rsidR="00DA36CA" w:rsidRPr="00DA36CA" w:rsidRDefault="00DA36CA" w:rsidP="00DA36CA">
      <w:pPr>
        <w:numPr>
          <w:ilvl w:val="0"/>
          <w:numId w:val="9"/>
        </w:numPr>
      </w:pPr>
      <w:r w:rsidRPr="00DA36CA">
        <w:t>Insurance companies.</w:t>
      </w:r>
    </w:p>
    <w:p w14:paraId="3F87D562" w14:textId="77777777" w:rsidR="00DA36CA" w:rsidRPr="00DA36CA" w:rsidRDefault="00DA36CA" w:rsidP="00DA36CA">
      <w:pPr>
        <w:numPr>
          <w:ilvl w:val="0"/>
          <w:numId w:val="9"/>
        </w:numPr>
      </w:pPr>
      <w:r w:rsidRPr="00DA36CA">
        <w:t>Collective investment schemes and management companies of such schemes.</w:t>
      </w:r>
    </w:p>
    <w:p w14:paraId="5911DC0E" w14:textId="77777777" w:rsidR="00DA36CA" w:rsidRPr="00DA36CA" w:rsidRDefault="00DA36CA" w:rsidP="00DA36CA">
      <w:pPr>
        <w:numPr>
          <w:ilvl w:val="0"/>
          <w:numId w:val="9"/>
        </w:numPr>
      </w:pPr>
      <w:r w:rsidRPr="00DA36CA">
        <w:t>Pension funds and management companies of such funds.</w:t>
      </w:r>
    </w:p>
    <w:p w14:paraId="1D33DB8E" w14:textId="77777777" w:rsidR="00DA36CA" w:rsidRPr="00DA36CA" w:rsidRDefault="00DA36CA" w:rsidP="00DA36CA">
      <w:pPr>
        <w:numPr>
          <w:ilvl w:val="0"/>
          <w:numId w:val="9"/>
        </w:numPr>
      </w:pPr>
      <w:r w:rsidRPr="00DA36CA">
        <w:t>Commodity and commodity derivatives dealers.</w:t>
      </w:r>
    </w:p>
    <w:p w14:paraId="697AA196" w14:textId="77777777" w:rsidR="00DA36CA" w:rsidRPr="00DA36CA" w:rsidRDefault="00DA36CA" w:rsidP="00DA36CA">
      <w:pPr>
        <w:numPr>
          <w:ilvl w:val="0"/>
          <w:numId w:val="9"/>
        </w:numPr>
      </w:pPr>
      <w:r w:rsidRPr="00DA36CA">
        <w:t>Local firms as defined in Article 3(1)(p) of </w:t>
      </w:r>
      <w:hyperlink r:id="rId79" w:history="1">
        <w:r w:rsidRPr="00DA36CA">
          <w:rPr>
            <w:rStyle w:val="Hyperlink"/>
          </w:rPr>
          <w:t>Directive 2006/49/EC</w:t>
        </w:r>
      </w:hyperlink>
      <w:r w:rsidRPr="00DA36CA">
        <w:t>.</w:t>
      </w:r>
    </w:p>
    <w:p w14:paraId="2095F0E1" w14:textId="77777777" w:rsidR="00DA36CA" w:rsidRPr="00DA36CA" w:rsidRDefault="00DA36CA" w:rsidP="00DA36CA">
      <w:pPr>
        <w:numPr>
          <w:ilvl w:val="0"/>
          <w:numId w:val="9"/>
        </w:numPr>
      </w:pPr>
      <w:r w:rsidRPr="00DA36CA">
        <w:t>Other institutional investors.</w:t>
      </w:r>
    </w:p>
    <w:p w14:paraId="3346A51B" w14:textId="77777777" w:rsidR="00DA36CA" w:rsidRPr="00DA36CA" w:rsidRDefault="00DA36CA" w:rsidP="00DA36CA">
      <w:pPr>
        <w:numPr>
          <w:ilvl w:val="0"/>
          <w:numId w:val="9"/>
        </w:numPr>
      </w:pPr>
      <w:r w:rsidRPr="00DA36CA">
        <w:t>Large undertakings meeting two of the following size requirements on a company basis: balance sheet total: EUR 20 000 000, net turnover: EUR 40 000 000, own funds: EUR 2 000 000.</w:t>
      </w:r>
    </w:p>
    <w:p w14:paraId="3838CD95" w14:textId="77777777" w:rsidR="00DA36CA" w:rsidRPr="00DA36CA" w:rsidRDefault="00DA36CA" w:rsidP="00DA36CA">
      <w:pPr>
        <w:numPr>
          <w:ilvl w:val="0"/>
          <w:numId w:val="9"/>
        </w:numPr>
      </w:pPr>
      <w:r w:rsidRPr="00DA36CA">
        <w:t xml:space="preserve">National and regional governments, public bodies that manage public debt, Central Banks, international and supranational institutions such as the World Bank, the IMF, the ECB, the EIB and other similar international </w:t>
      </w:r>
      <w:proofErr w:type="spellStart"/>
      <w:r w:rsidRPr="00DA36CA">
        <w:t>organisations</w:t>
      </w:r>
      <w:proofErr w:type="spellEnd"/>
      <w:r w:rsidRPr="00DA36CA">
        <w:t>.</w:t>
      </w:r>
    </w:p>
    <w:p w14:paraId="76339F9F" w14:textId="77777777" w:rsidR="00DA36CA" w:rsidRPr="00DA36CA" w:rsidRDefault="00DA36CA" w:rsidP="00DA36CA">
      <w:pPr>
        <w:numPr>
          <w:ilvl w:val="0"/>
          <w:numId w:val="9"/>
        </w:numPr>
      </w:pPr>
      <w:r w:rsidRPr="00DA36CA">
        <w:lastRenderedPageBreak/>
        <w:t xml:space="preserve">Other institutional investors whose main activity is to invest in financial instruments, including entities dedicated to the </w:t>
      </w:r>
      <w:proofErr w:type="spellStart"/>
      <w:r w:rsidRPr="00DA36CA">
        <w:t>securitisation</w:t>
      </w:r>
      <w:proofErr w:type="spellEnd"/>
      <w:r w:rsidRPr="00DA36CA">
        <w:t xml:space="preserve"> of assets or other financing transactions.</w:t>
      </w:r>
    </w:p>
    <w:p w14:paraId="4FCEB8DB" w14:textId="03424A48" w:rsidR="00DA36CA" w:rsidRDefault="00DA36CA">
      <w:r>
        <w:br w:type="page"/>
      </w:r>
    </w:p>
    <w:p w14:paraId="1E60122B" w14:textId="77777777" w:rsidR="00DA36CA" w:rsidRPr="00DA36CA" w:rsidRDefault="00DA36CA" w:rsidP="00DA36CA">
      <w:pPr>
        <w:rPr>
          <w:b/>
          <w:bCs/>
        </w:rPr>
      </w:pPr>
      <w:r w:rsidRPr="00DA36CA">
        <w:rPr>
          <w:b/>
          <w:bCs/>
        </w:rPr>
        <w:lastRenderedPageBreak/>
        <w:t>How to determine the Investor Concentration Percentage by Retail Investors and by Professional Clients?</w:t>
      </w:r>
    </w:p>
    <w:p w14:paraId="66A5B64A" w14:textId="77777777" w:rsidR="00DA36CA" w:rsidRPr="00DA36CA" w:rsidRDefault="00DA36CA" w:rsidP="00DA36CA">
      <w:pPr>
        <w:rPr>
          <w:b/>
          <w:bCs/>
        </w:rPr>
      </w:pPr>
      <w:r w:rsidRPr="00DA36CA">
        <w:rPr>
          <w:b/>
          <w:bCs/>
          <w:i/>
          <w:iCs/>
        </w:rPr>
        <w:t>Concentration Percentage by Retail investors as a percentage of NAV</w:t>
      </w:r>
      <w:r w:rsidRPr="00DA36CA">
        <w:rPr>
          <w:b/>
          <w:bCs/>
        </w:rPr>
        <w:t> (AIF Question 120)</w:t>
      </w:r>
    </w:p>
    <w:p w14:paraId="7E4F1756" w14:textId="77777777" w:rsidR="00DA36CA" w:rsidRPr="00DA36CA" w:rsidRDefault="00DA36CA" w:rsidP="00DA36CA">
      <w:r w:rsidRPr="00DA36CA">
        <w:t>A retail client is simply defined as being not a professional client, see </w:t>
      </w:r>
      <w:hyperlink r:id="rId80" w:history="1">
        <w:r w:rsidRPr="00DA36CA">
          <w:rPr>
            <w:rStyle w:val="Hyperlink"/>
          </w:rPr>
          <w:t>Directive 2004/39/EC</w:t>
        </w:r>
      </w:hyperlink>
      <w:r w:rsidRPr="00DA36CA">
        <w:t> Article 4:</w:t>
      </w:r>
    </w:p>
    <w:p w14:paraId="3B3F3202" w14:textId="77777777" w:rsidR="00DA36CA" w:rsidRPr="00DA36CA" w:rsidRDefault="00DA36CA" w:rsidP="00DA36CA">
      <w:pPr>
        <w:numPr>
          <w:ilvl w:val="0"/>
          <w:numId w:val="10"/>
        </w:numPr>
      </w:pPr>
      <w:r w:rsidRPr="00DA36CA">
        <w:t>“Retail client” means a client who is not a professional client.</w:t>
      </w:r>
    </w:p>
    <w:p w14:paraId="026E42A2" w14:textId="77777777" w:rsidR="00DA36CA" w:rsidRPr="00DA36CA" w:rsidRDefault="00DA36CA" w:rsidP="00DA36CA">
      <w:r w:rsidRPr="00DA36CA">
        <w:t>So we need to know what a professional client is in order to determine this field.</w:t>
      </w:r>
    </w:p>
    <w:p w14:paraId="5AFEF467" w14:textId="77777777" w:rsidR="00DA36CA" w:rsidRPr="00DA36CA" w:rsidRDefault="00DA36CA" w:rsidP="00DA36CA">
      <w:pPr>
        <w:rPr>
          <w:b/>
          <w:bCs/>
        </w:rPr>
      </w:pPr>
      <w:r w:rsidRPr="00DA36CA">
        <w:rPr>
          <w:b/>
          <w:bCs/>
          <w:i/>
          <w:iCs/>
        </w:rPr>
        <w:t>Concentration Percentage by Professional clients as a percentage of NAV</w:t>
      </w:r>
      <w:r w:rsidRPr="00DA36CA">
        <w:rPr>
          <w:b/>
          <w:bCs/>
        </w:rPr>
        <w:t> (AIF Question 119)</w:t>
      </w:r>
    </w:p>
    <w:p w14:paraId="01F2EC11" w14:textId="77777777" w:rsidR="00DA36CA" w:rsidRPr="00DA36CA" w:rsidRDefault="00DA36CA" w:rsidP="00DA36CA">
      <w:r w:rsidRPr="00DA36CA">
        <w:rPr>
          <w:i/>
          <w:iCs/>
        </w:rPr>
        <w:t>Concentration Percentage by Professional clients</w:t>
      </w:r>
      <w:r w:rsidRPr="00DA36CA">
        <w:t> [119] is not entered on our templates, it is calculated by our system as:</w:t>
      </w:r>
    </w:p>
    <w:p w14:paraId="5F56E7B8" w14:textId="77777777" w:rsidR="00DA36CA" w:rsidRPr="00DA36CA" w:rsidRDefault="00DA36CA" w:rsidP="00DA36CA">
      <w:pPr>
        <w:numPr>
          <w:ilvl w:val="0"/>
          <w:numId w:val="11"/>
        </w:numPr>
      </w:pPr>
      <w:r w:rsidRPr="00DA36CA">
        <w:t>100% - </w:t>
      </w:r>
      <w:r w:rsidRPr="00DA36CA">
        <w:rPr>
          <w:i/>
          <w:iCs/>
        </w:rPr>
        <w:t>Concentration Percentage by Retail investors</w:t>
      </w:r>
      <w:r w:rsidRPr="00DA36CA">
        <w:t> [120].</w:t>
      </w:r>
    </w:p>
    <w:p w14:paraId="240469BF" w14:textId="77777777" w:rsidR="00DA36CA" w:rsidRPr="00DA36CA" w:rsidRDefault="00DA36CA" w:rsidP="00DA36CA">
      <w:r w:rsidRPr="00DA36CA">
        <w:t>According to </w:t>
      </w:r>
      <w:hyperlink r:id="rId81" w:history="1">
        <w:r w:rsidRPr="00DA36CA">
          <w:rPr>
            <w:rStyle w:val="Hyperlink"/>
          </w:rPr>
          <w:t>Directive 2004/39/EC</w:t>
        </w:r>
      </w:hyperlink>
      <w:r w:rsidRPr="00DA36CA">
        <w:t> the following entities are considered professional clients. Please see the directive for the full details.</w:t>
      </w:r>
    </w:p>
    <w:p w14:paraId="58597E15" w14:textId="77777777" w:rsidR="00DA36CA" w:rsidRPr="00DA36CA" w:rsidRDefault="00DA36CA" w:rsidP="00DA36CA">
      <w:pPr>
        <w:numPr>
          <w:ilvl w:val="0"/>
          <w:numId w:val="12"/>
        </w:numPr>
      </w:pPr>
      <w:r w:rsidRPr="00DA36CA">
        <w:t>Credit institutions.</w:t>
      </w:r>
    </w:p>
    <w:p w14:paraId="7C46C038" w14:textId="77777777" w:rsidR="00DA36CA" w:rsidRPr="00DA36CA" w:rsidRDefault="00DA36CA" w:rsidP="00DA36CA">
      <w:pPr>
        <w:numPr>
          <w:ilvl w:val="0"/>
          <w:numId w:val="12"/>
        </w:numPr>
      </w:pPr>
      <w:r w:rsidRPr="00DA36CA">
        <w:t>Investment firms.</w:t>
      </w:r>
    </w:p>
    <w:p w14:paraId="41492752" w14:textId="77777777" w:rsidR="00DA36CA" w:rsidRPr="00DA36CA" w:rsidRDefault="00DA36CA" w:rsidP="00DA36CA">
      <w:pPr>
        <w:numPr>
          <w:ilvl w:val="0"/>
          <w:numId w:val="12"/>
        </w:numPr>
      </w:pPr>
      <w:r w:rsidRPr="00DA36CA">
        <w:t xml:space="preserve">Other </w:t>
      </w:r>
      <w:proofErr w:type="spellStart"/>
      <w:r w:rsidRPr="00DA36CA">
        <w:t>authorised</w:t>
      </w:r>
      <w:proofErr w:type="spellEnd"/>
      <w:r w:rsidRPr="00DA36CA">
        <w:t xml:space="preserve"> or regulated financial institutions.</w:t>
      </w:r>
    </w:p>
    <w:p w14:paraId="2E763BBF" w14:textId="77777777" w:rsidR="00DA36CA" w:rsidRPr="00DA36CA" w:rsidRDefault="00DA36CA" w:rsidP="00DA36CA">
      <w:pPr>
        <w:numPr>
          <w:ilvl w:val="0"/>
          <w:numId w:val="12"/>
        </w:numPr>
      </w:pPr>
      <w:r w:rsidRPr="00DA36CA">
        <w:t>Insurance companies.</w:t>
      </w:r>
    </w:p>
    <w:p w14:paraId="08DEE8C1" w14:textId="77777777" w:rsidR="00DA36CA" w:rsidRPr="00DA36CA" w:rsidRDefault="00DA36CA" w:rsidP="00DA36CA">
      <w:pPr>
        <w:numPr>
          <w:ilvl w:val="0"/>
          <w:numId w:val="12"/>
        </w:numPr>
      </w:pPr>
      <w:r w:rsidRPr="00DA36CA">
        <w:t>Collective investment schemes and management companies of such schemes.</w:t>
      </w:r>
    </w:p>
    <w:p w14:paraId="6A93E9D6" w14:textId="77777777" w:rsidR="00DA36CA" w:rsidRPr="00DA36CA" w:rsidRDefault="00DA36CA" w:rsidP="00DA36CA">
      <w:pPr>
        <w:numPr>
          <w:ilvl w:val="0"/>
          <w:numId w:val="12"/>
        </w:numPr>
      </w:pPr>
      <w:r w:rsidRPr="00DA36CA">
        <w:t>Pension funds and management companies of such funds.</w:t>
      </w:r>
    </w:p>
    <w:p w14:paraId="477E99A6" w14:textId="77777777" w:rsidR="00DA36CA" w:rsidRPr="00DA36CA" w:rsidRDefault="00DA36CA" w:rsidP="00DA36CA">
      <w:pPr>
        <w:numPr>
          <w:ilvl w:val="0"/>
          <w:numId w:val="12"/>
        </w:numPr>
      </w:pPr>
      <w:r w:rsidRPr="00DA36CA">
        <w:t>Commodity and commodity derivatives dealers.</w:t>
      </w:r>
    </w:p>
    <w:p w14:paraId="5ED94627" w14:textId="77777777" w:rsidR="00DA36CA" w:rsidRPr="00DA36CA" w:rsidRDefault="00DA36CA" w:rsidP="00DA36CA">
      <w:pPr>
        <w:numPr>
          <w:ilvl w:val="0"/>
          <w:numId w:val="12"/>
        </w:numPr>
      </w:pPr>
      <w:r w:rsidRPr="00DA36CA">
        <w:t>Local firms as defined in Article 3(1)(p) of </w:t>
      </w:r>
      <w:hyperlink r:id="rId82" w:history="1">
        <w:r w:rsidRPr="00DA36CA">
          <w:rPr>
            <w:rStyle w:val="Hyperlink"/>
          </w:rPr>
          <w:t>Directive 2006/49/EC</w:t>
        </w:r>
      </w:hyperlink>
      <w:r w:rsidRPr="00DA36CA">
        <w:t>.</w:t>
      </w:r>
    </w:p>
    <w:p w14:paraId="50651FA2" w14:textId="77777777" w:rsidR="00DA36CA" w:rsidRPr="00DA36CA" w:rsidRDefault="00DA36CA" w:rsidP="00DA36CA">
      <w:pPr>
        <w:numPr>
          <w:ilvl w:val="0"/>
          <w:numId w:val="12"/>
        </w:numPr>
      </w:pPr>
      <w:r w:rsidRPr="00DA36CA">
        <w:t>Other institutional investors.</w:t>
      </w:r>
    </w:p>
    <w:p w14:paraId="527B5F0B" w14:textId="77777777" w:rsidR="00DA36CA" w:rsidRPr="00DA36CA" w:rsidRDefault="00DA36CA" w:rsidP="00DA36CA">
      <w:pPr>
        <w:numPr>
          <w:ilvl w:val="0"/>
          <w:numId w:val="12"/>
        </w:numPr>
      </w:pPr>
      <w:r w:rsidRPr="00DA36CA">
        <w:t>Large undertakings meeting two of the following size requirements on a company basis: balance sheet total: EUR 20 000 000, net turnover: EUR 40 000 000, own funds: EUR 2 000 000.</w:t>
      </w:r>
    </w:p>
    <w:p w14:paraId="61FA16FD" w14:textId="77777777" w:rsidR="00DA36CA" w:rsidRPr="00DA36CA" w:rsidRDefault="00DA36CA" w:rsidP="00DA36CA">
      <w:pPr>
        <w:numPr>
          <w:ilvl w:val="0"/>
          <w:numId w:val="12"/>
        </w:numPr>
      </w:pPr>
      <w:r w:rsidRPr="00DA36CA">
        <w:t xml:space="preserve">National and regional governments, public bodies that manage public debt, Central Banks, international and supranational institutions such as the World Bank, the IMF, the ECB, the EIB and other similar international </w:t>
      </w:r>
      <w:proofErr w:type="spellStart"/>
      <w:r w:rsidRPr="00DA36CA">
        <w:t>organisations</w:t>
      </w:r>
      <w:proofErr w:type="spellEnd"/>
      <w:r w:rsidRPr="00DA36CA">
        <w:t>.</w:t>
      </w:r>
    </w:p>
    <w:p w14:paraId="5250DAA0" w14:textId="77777777" w:rsidR="00DA36CA" w:rsidRPr="00DA36CA" w:rsidRDefault="00DA36CA" w:rsidP="00DA36CA">
      <w:pPr>
        <w:numPr>
          <w:ilvl w:val="0"/>
          <w:numId w:val="12"/>
        </w:numPr>
      </w:pPr>
      <w:r w:rsidRPr="00DA36CA">
        <w:lastRenderedPageBreak/>
        <w:t xml:space="preserve">Other institutional investors whose main activity is to invest in financial instruments, including entities dedicated to the </w:t>
      </w:r>
      <w:proofErr w:type="spellStart"/>
      <w:r w:rsidRPr="00DA36CA">
        <w:t>securitisation</w:t>
      </w:r>
      <w:proofErr w:type="spellEnd"/>
      <w:r w:rsidRPr="00DA36CA">
        <w:t xml:space="preserve"> of assets or other financing transactions.</w:t>
      </w:r>
    </w:p>
    <w:p w14:paraId="21284C14" w14:textId="6B628CD5" w:rsidR="00DA36CA" w:rsidRDefault="00DA36CA">
      <w:r>
        <w:br w:type="page"/>
      </w:r>
    </w:p>
    <w:p w14:paraId="1A4CF846" w14:textId="77777777" w:rsidR="00DA36CA" w:rsidRPr="00DA36CA" w:rsidRDefault="00DA36CA" w:rsidP="00DA36CA">
      <w:pPr>
        <w:rPr>
          <w:b/>
          <w:bCs/>
        </w:rPr>
      </w:pPr>
      <w:r w:rsidRPr="00DA36CA">
        <w:rPr>
          <w:b/>
          <w:bCs/>
        </w:rPr>
        <w:lastRenderedPageBreak/>
        <w:t>List of AIFMD National Competent Authorities (NCAs)</w:t>
      </w:r>
    </w:p>
    <w:p w14:paraId="15DD5A84" w14:textId="77777777" w:rsidR="00DA36CA" w:rsidRPr="00DA36CA" w:rsidRDefault="00DA36CA" w:rsidP="00DA36CA">
      <w:r w:rsidRPr="00DA36CA">
        <w:t>List of competent authorities designated for the purposes of </w:t>
      </w:r>
      <w:hyperlink r:id="rId83" w:history="1">
        <w:r w:rsidRPr="00DA36CA">
          <w:rPr>
            <w:rStyle w:val="Hyperlink"/>
          </w:rPr>
          <w:t>Directive 2011/61/EU</w:t>
        </w:r>
      </w:hyperlink>
      <w:r w:rsidRPr="00DA36CA">
        <w:t> on Alternative Investment Fund Managers (AIFM Directive).</w:t>
      </w:r>
    </w:p>
    <w:tbl>
      <w:tblPr>
        <w:tblW w:w="0" w:type="auto"/>
        <w:shd w:val="clear" w:color="auto" w:fill="FFFFFF"/>
        <w:tblCellMar>
          <w:left w:w="0" w:type="dxa"/>
          <w:right w:w="0" w:type="dxa"/>
        </w:tblCellMar>
        <w:tblLook w:val="04A0" w:firstRow="1" w:lastRow="0" w:firstColumn="1" w:lastColumn="0" w:noHBand="0" w:noVBand="1"/>
      </w:tblPr>
      <w:tblGrid>
        <w:gridCol w:w="1623"/>
        <w:gridCol w:w="854"/>
        <w:gridCol w:w="3140"/>
        <w:gridCol w:w="3425"/>
      </w:tblGrid>
      <w:tr w:rsidR="00DA36CA" w:rsidRPr="00DA36CA" w14:paraId="08523ECE" w14:textId="77777777" w:rsidTr="00DA36CA">
        <w:trPr>
          <w:tblHeader/>
        </w:trPr>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7E63F8F" w14:textId="77777777" w:rsidR="00DA36CA" w:rsidRPr="00DA36CA" w:rsidRDefault="00DA36CA" w:rsidP="00DA36CA">
            <w:pPr>
              <w:rPr>
                <w:b/>
                <w:bCs/>
              </w:rPr>
            </w:pPr>
            <w:r w:rsidRPr="00DA36CA">
              <w:rPr>
                <w:b/>
                <w:bCs/>
              </w:rPr>
              <w:t>Country / Member State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214757" w14:textId="77777777" w:rsidR="00DA36CA" w:rsidRPr="00DA36CA" w:rsidRDefault="00DA36CA" w:rsidP="00DA36CA">
            <w:pPr>
              <w:rPr>
                <w:b/>
                <w:bCs/>
              </w:rPr>
            </w:pPr>
            <w:r w:rsidRPr="00DA36CA">
              <w:rPr>
                <w:b/>
                <w:bCs/>
              </w:rPr>
              <w:t>Code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2BA87C9" w14:textId="77777777" w:rsidR="00DA36CA" w:rsidRPr="00DA36CA" w:rsidRDefault="00DA36CA" w:rsidP="00DA36CA">
            <w:pPr>
              <w:rPr>
                <w:b/>
                <w:bCs/>
              </w:rPr>
            </w:pPr>
            <w:r w:rsidRPr="00DA36CA">
              <w:rPr>
                <w:b/>
                <w:bCs/>
              </w:rPr>
              <w:t>Competent Authority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8F7DFD1" w14:textId="77777777" w:rsidR="00DA36CA" w:rsidRPr="00DA36CA" w:rsidRDefault="00DA36CA" w:rsidP="00DA36CA">
            <w:pPr>
              <w:rPr>
                <w:b/>
                <w:bCs/>
              </w:rPr>
            </w:pPr>
            <w:r w:rsidRPr="00DA36CA">
              <w:rPr>
                <w:b/>
                <w:bCs/>
              </w:rPr>
              <w:t>Link</w:t>
            </w:r>
          </w:p>
        </w:tc>
      </w:tr>
      <w:tr w:rsidR="00DA36CA" w:rsidRPr="00DA36CA" w14:paraId="7E82DE2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6400B33" w14:textId="77777777" w:rsidR="00DA36CA" w:rsidRPr="00DA36CA" w:rsidRDefault="00DA36CA" w:rsidP="00DA36CA">
            <w:r w:rsidRPr="00DA36CA">
              <w:t>Austria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1FA7D5D" w14:textId="77777777" w:rsidR="00DA36CA" w:rsidRPr="00DA36CA" w:rsidRDefault="00DA36CA" w:rsidP="00DA36CA">
            <w:r w:rsidRPr="00DA36CA">
              <w:t>AT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1A850D2" w14:textId="77777777" w:rsidR="00DA36CA" w:rsidRPr="00DA36CA" w:rsidRDefault="00DA36CA" w:rsidP="00DA36CA">
            <w:proofErr w:type="spellStart"/>
            <w:r w:rsidRPr="00DA36CA">
              <w:t>Österreichische</w:t>
            </w:r>
            <w:proofErr w:type="spellEnd"/>
            <w:r w:rsidRPr="00DA36CA">
              <w:t xml:space="preserve"> </w:t>
            </w:r>
            <w:proofErr w:type="spellStart"/>
            <w:r w:rsidRPr="00DA36CA">
              <w:t>Finanzmarktaufsicht</w:t>
            </w:r>
            <w:proofErr w:type="spellEnd"/>
            <w:r w:rsidRPr="00DA36CA">
              <w:t xml:space="preserve"> (FMA)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3161D5" w14:textId="77777777" w:rsidR="00DA36CA" w:rsidRPr="00DA36CA" w:rsidRDefault="00DA36CA" w:rsidP="00DA36CA">
            <w:hyperlink r:id="rId84" w:history="1">
              <w:r w:rsidRPr="00DA36CA">
                <w:rPr>
                  <w:rStyle w:val="Hyperlink"/>
                </w:rPr>
                <w:t>https://www.fma.gv.at/</w:t>
              </w:r>
            </w:hyperlink>
          </w:p>
        </w:tc>
      </w:tr>
      <w:tr w:rsidR="00DA36CA" w:rsidRPr="00DA36CA" w14:paraId="55C806D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D924E38" w14:textId="77777777" w:rsidR="00DA36CA" w:rsidRPr="00DA36CA" w:rsidRDefault="00DA36CA" w:rsidP="00DA36CA">
            <w:r w:rsidRPr="00DA36CA">
              <w:t>Belgium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CFAD82" w14:textId="77777777" w:rsidR="00DA36CA" w:rsidRPr="00DA36CA" w:rsidRDefault="00DA36CA" w:rsidP="00DA36CA">
            <w:r w:rsidRPr="00DA36CA">
              <w:t>BE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A40351B" w14:textId="77777777" w:rsidR="00DA36CA" w:rsidRPr="00DA36CA" w:rsidRDefault="00DA36CA" w:rsidP="00DA36CA">
            <w:r w:rsidRPr="00DA36CA">
              <w:t xml:space="preserve">Financial Services and Markets Authority (FSMA ) / </w:t>
            </w:r>
            <w:proofErr w:type="spellStart"/>
            <w:r w:rsidRPr="00DA36CA">
              <w:t>Autorité</w:t>
            </w:r>
            <w:proofErr w:type="spellEnd"/>
            <w:r w:rsidRPr="00DA36CA">
              <w:t xml:space="preserve"> des services et </w:t>
            </w:r>
            <w:proofErr w:type="spellStart"/>
            <w:r w:rsidRPr="00DA36CA">
              <w:t>marchés</w:t>
            </w:r>
            <w:proofErr w:type="spellEnd"/>
            <w:r w:rsidRPr="00DA36CA">
              <w:t xml:space="preserve"> financiers / </w:t>
            </w:r>
            <w:proofErr w:type="spellStart"/>
            <w:r w:rsidRPr="00DA36CA">
              <w:t>Authoriteit</w:t>
            </w:r>
            <w:proofErr w:type="spellEnd"/>
            <w:r w:rsidRPr="00DA36CA">
              <w:t xml:space="preserve"> </w:t>
            </w:r>
            <w:proofErr w:type="spellStart"/>
            <w:r w:rsidRPr="00DA36CA">
              <w:t>voor</w:t>
            </w:r>
            <w:proofErr w:type="spellEnd"/>
            <w:r w:rsidRPr="00DA36CA">
              <w:t xml:space="preserve"> </w:t>
            </w:r>
            <w:proofErr w:type="spellStart"/>
            <w:r w:rsidRPr="00DA36CA">
              <w:t>Financiële</w:t>
            </w:r>
            <w:proofErr w:type="spellEnd"/>
            <w:r w:rsidRPr="00DA36CA">
              <w:t xml:space="preserve"> </w:t>
            </w:r>
            <w:proofErr w:type="spellStart"/>
            <w:r w:rsidRPr="00DA36CA">
              <w:t>Diensten</w:t>
            </w:r>
            <w:proofErr w:type="spellEnd"/>
            <w:r w:rsidRPr="00DA36CA">
              <w:t xml:space="preserve"> </w:t>
            </w:r>
            <w:proofErr w:type="spellStart"/>
            <w:r w:rsidRPr="00DA36CA">
              <w:t>en</w:t>
            </w:r>
            <w:proofErr w:type="spellEnd"/>
            <w:r w:rsidRPr="00DA36CA">
              <w:t xml:space="preserve"> </w:t>
            </w:r>
            <w:proofErr w:type="spellStart"/>
            <w:r w:rsidRPr="00DA36CA">
              <w:t>Markten</w:t>
            </w:r>
            <w:proofErr w:type="spellEnd"/>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C4247C4" w14:textId="77777777" w:rsidR="00DA36CA" w:rsidRPr="00DA36CA" w:rsidRDefault="00DA36CA" w:rsidP="00DA36CA">
            <w:hyperlink r:id="rId85" w:history="1">
              <w:r w:rsidRPr="00DA36CA">
                <w:rPr>
                  <w:rStyle w:val="Hyperlink"/>
                </w:rPr>
                <w:t>https://www.fsma.be</w:t>
              </w:r>
            </w:hyperlink>
          </w:p>
        </w:tc>
      </w:tr>
      <w:tr w:rsidR="00DA36CA" w:rsidRPr="00DA36CA" w14:paraId="084E4683"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BA46E1" w14:textId="77777777" w:rsidR="00DA36CA" w:rsidRPr="00DA36CA" w:rsidRDefault="00DA36CA" w:rsidP="00DA36CA">
            <w:r w:rsidRPr="00DA36CA">
              <w:t>Bulgaria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3E2678" w14:textId="77777777" w:rsidR="00DA36CA" w:rsidRPr="00DA36CA" w:rsidRDefault="00DA36CA" w:rsidP="00DA36CA">
            <w:r w:rsidRPr="00DA36CA">
              <w:t>BG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9567F78" w14:textId="77777777" w:rsidR="00DA36CA" w:rsidRPr="00DA36CA" w:rsidRDefault="00DA36CA" w:rsidP="00DA36CA">
            <w:r w:rsidRPr="00DA36CA">
              <w:t xml:space="preserve">Financial Supervision Commission (FSC) / </w:t>
            </w:r>
            <w:proofErr w:type="spellStart"/>
            <w:r w:rsidRPr="00DA36CA">
              <w:t>Комисия</w:t>
            </w:r>
            <w:proofErr w:type="spellEnd"/>
            <w:r w:rsidRPr="00DA36CA">
              <w:t xml:space="preserve"> </w:t>
            </w:r>
            <w:proofErr w:type="spellStart"/>
            <w:r w:rsidRPr="00DA36CA">
              <w:t>за</w:t>
            </w:r>
            <w:proofErr w:type="spellEnd"/>
            <w:r w:rsidRPr="00DA36CA">
              <w:t xml:space="preserve"> </w:t>
            </w:r>
            <w:proofErr w:type="spellStart"/>
            <w:r w:rsidRPr="00DA36CA">
              <w:t>финансов</w:t>
            </w:r>
            <w:proofErr w:type="spellEnd"/>
            <w:r w:rsidRPr="00DA36CA">
              <w:t xml:space="preserve"> </w:t>
            </w:r>
            <w:proofErr w:type="spellStart"/>
            <w:r w:rsidRPr="00DA36CA">
              <w:t>надзор</w:t>
            </w:r>
            <w:proofErr w:type="spellEnd"/>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664E913" w14:textId="77777777" w:rsidR="00DA36CA" w:rsidRPr="00DA36CA" w:rsidRDefault="00DA36CA" w:rsidP="00DA36CA">
            <w:hyperlink r:id="rId86" w:history="1">
              <w:r w:rsidRPr="00DA36CA">
                <w:rPr>
                  <w:rStyle w:val="Hyperlink"/>
                </w:rPr>
                <w:t>https://www.fsc.bg/</w:t>
              </w:r>
            </w:hyperlink>
          </w:p>
        </w:tc>
      </w:tr>
      <w:tr w:rsidR="00DA36CA" w:rsidRPr="00DA36CA" w14:paraId="6B969B7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DF3C371" w14:textId="77777777" w:rsidR="00DA36CA" w:rsidRPr="00DA36CA" w:rsidRDefault="00DA36CA" w:rsidP="00DA36CA">
            <w:r w:rsidRPr="00DA36CA">
              <w:t>Croatia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B9D9433" w14:textId="77777777" w:rsidR="00DA36CA" w:rsidRPr="00DA36CA" w:rsidRDefault="00DA36CA" w:rsidP="00DA36CA">
            <w:r w:rsidRPr="00DA36CA">
              <w:t>HR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74B53AC" w14:textId="77777777" w:rsidR="00DA36CA" w:rsidRPr="00DA36CA" w:rsidRDefault="00DA36CA" w:rsidP="00DA36CA">
            <w:r w:rsidRPr="00DA36CA">
              <w:t xml:space="preserve">Croatian Financial Services Supervisory Agency / Hrvatska </w:t>
            </w:r>
            <w:proofErr w:type="spellStart"/>
            <w:r w:rsidRPr="00DA36CA">
              <w:t>Agencija</w:t>
            </w:r>
            <w:proofErr w:type="spellEnd"/>
            <w:r w:rsidRPr="00DA36CA">
              <w:t xml:space="preserve"> za </w:t>
            </w:r>
            <w:proofErr w:type="spellStart"/>
            <w:r w:rsidRPr="00DA36CA">
              <w:t>Nadzor</w:t>
            </w:r>
            <w:proofErr w:type="spellEnd"/>
            <w:r w:rsidRPr="00DA36CA">
              <w:t xml:space="preserve"> </w:t>
            </w:r>
            <w:proofErr w:type="spellStart"/>
            <w:r w:rsidRPr="00DA36CA">
              <w:t>Financijskih</w:t>
            </w:r>
            <w:proofErr w:type="spellEnd"/>
            <w:r w:rsidRPr="00DA36CA">
              <w:t xml:space="preserve"> </w:t>
            </w:r>
            <w:proofErr w:type="spellStart"/>
            <w:r w:rsidRPr="00DA36CA">
              <w:t>Usluga</w:t>
            </w:r>
            <w:proofErr w:type="spellEnd"/>
            <w:r w:rsidRPr="00DA36CA">
              <w:t xml:space="preserve"> (HANFA)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FD5E3F3" w14:textId="77777777" w:rsidR="00DA36CA" w:rsidRPr="00DA36CA" w:rsidRDefault="00DA36CA" w:rsidP="00DA36CA">
            <w:hyperlink r:id="rId87" w:history="1">
              <w:r w:rsidRPr="00DA36CA">
                <w:rPr>
                  <w:rStyle w:val="Hyperlink"/>
                </w:rPr>
                <w:t>https://www.hanfa.hr/</w:t>
              </w:r>
            </w:hyperlink>
          </w:p>
        </w:tc>
      </w:tr>
      <w:tr w:rsidR="00DA36CA" w:rsidRPr="00DA36CA" w14:paraId="1D22F8B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BD83626" w14:textId="77777777" w:rsidR="00DA36CA" w:rsidRPr="00DA36CA" w:rsidRDefault="00DA36CA" w:rsidP="00DA36CA">
            <w:r w:rsidRPr="00DA36CA">
              <w:t>Cyprus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A20F93" w14:textId="77777777" w:rsidR="00DA36CA" w:rsidRPr="00DA36CA" w:rsidRDefault="00DA36CA" w:rsidP="00DA36CA">
            <w:r w:rsidRPr="00DA36CA">
              <w:t>CY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43C1D9E" w14:textId="77777777" w:rsidR="00DA36CA" w:rsidRPr="00DA36CA" w:rsidRDefault="00DA36CA" w:rsidP="00DA36CA">
            <w:r w:rsidRPr="00DA36CA">
              <w:t>Cyprus Securities and Exchange Commission (CySEC) / Επ</w:t>
            </w:r>
            <w:proofErr w:type="spellStart"/>
            <w:r w:rsidRPr="00DA36CA">
              <w:t>ιτρο</w:t>
            </w:r>
            <w:proofErr w:type="spellEnd"/>
            <w:r w:rsidRPr="00DA36CA">
              <w:t xml:space="preserve">πή </w:t>
            </w:r>
            <w:proofErr w:type="spellStart"/>
            <w:r w:rsidRPr="00DA36CA">
              <w:t>Κεφ</w:t>
            </w:r>
            <w:proofErr w:type="spellEnd"/>
            <w:r w:rsidRPr="00DA36CA">
              <w:t>αλαιαγοράς</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1491E79" w14:textId="77777777" w:rsidR="00DA36CA" w:rsidRPr="00DA36CA" w:rsidRDefault="00DA36CA" w:rsidP="00DA36CA">
            <w:hyperlink r:id="rId88" w:history="1">
              <w:r w:rsidRPr="00DA36CA">
                <w:rPr>
                  <w:rStyle w:val="Hyperlink"/>
                </w:rPr>
                <w:t>https://www.cysec.gov.cy/</w:t>
              </w:r>
            </w:hyperlink>
          </w:p>
        </w:tc>
      </w:tr>
      <w:tr w:rsidR="00DA36CA" w:rsidRPr="00DA36CA" w14:paraId="49FD9F9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1ACB948" w14:textId="77777777" w:rsidR="00DA36CA" w:rsidRPr="00DA36CA" w:rsidRDefault="00DA36CA" w:rsidP="00DA36CA">
            <w:r w:rsidRPr="00DA36CA">
              <w:t>Czech Republic</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A4CE476" w14:textId="77777777" w:rsidR="00DA36CA" w:rsidRPr="00DA36CA" w:rsidRDefault="00DA36CA" w:rsidP="00DA36CA">
            <w:r w:rsidRPr="00DA36CA">
              <w:t>CZ</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2E54C86" w14:textId="77777777" w:rsidR="00DA36CA" w:rsidRPr="00DA36CA" w:rsidRDefault="00DA36CA" w:rsidP="00DA36CA">
            <w:r w:rsidRPr="00DA36CA">
              <w:t xml:space="preserve">Czech National Bank (CNB) / </w:t>
            </w:r>
            <w:proofErr w:type="spellStart"/>
            <w:r w:rsidRPr="00DA36CA">
              <w:t>Česká</w:t>
            </w:r>
            <w:proofErr w:type="spellEnd"/>
            <w:r w:rsidRPr="00DA36CA">
              <w:t xml:space="preserve"> </w:t>
            </w:r>
            <w:proofErr w:type="spellStart"/>
            <w:r w:rsidRPr="00DA36CA">
              <w:t>národní</w:t>
            </w:r>
            <w:proofErr w:type="spellEnd"/>
            <w:r w:rsidRPr="00DA36CA">
              <w:t xml:space="preserve"> </w:t>
            </w:r>
            <w:proofErr w:type="spellStart"/>
            <w:r w:rsidRPr="00DA36CA">
              <w:t>banka</w:t>
            </w:r>
            <w:proofErr w:type="spellEnd"/>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B5795D" w14:textId="77777777" w:rsidR="00DA36CA" w:rsidRPr="00DA36CA" w:rsidRDefault="00DA36CA" w:rsidP="00DA36CA">
            <w:hyperlink r:id="rId89" w:history="1">
              <w:r w:rsidRPr="00DA36CA">
                <w:rPr>
                  <w:rStyle w:val="Hyperlink"/>
                </w:rPr>
                <w:t>https://www.cnb.cz/</w:t>
              </w:r>
            </w:hyperlink>
          </w:p>
        </w:tc>
      </w:tr>
      <w:tr w:rsidR="00DA36CA" w:rsidRPr="00DA36CA" w14:paraId="50A2BBD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E0C757" w14:textId="77777777" w:rsidR="00DA36CA" w:rsidRPr="00DA36CA" w:rsidRDefault="00DA36CA" w:rsidP="00DA36CA">
            <w:r w:rsidRPr="00DA36CA">
              <w:t>Denmark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74C19C4" w14:textId="77777777" w:rsidR="00DA36CA" w:rsidRPr="00DA36CA" w:rsidRDefault="00DA36CA" w:rsidP="00DA36CA">
            <w:r w:rsidRPr="00DA36CA">
              <w:t>DK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D8540C8" w14:textId="77777777" w:rsidR="00DA36CA" w:rsidRPr="00DA36CA" w:rsidRDefault="00DA36CA" w:rsidP="00DA36CA">
            <w:r w:rsidRPr="00DA36CA">
              <w:t xml:space="preserve">Danish Financial Supervisory Authority (DFSA) / </w:t>
            </w:r>
            <w:proofErr w:type="spellStart"/>
            <w:r w:rsidRPr="00DA36CA">
              <w:t>Finanstilsynet</w:t>
            </w:r>
            <w:proofErr w:type="spellEnd"/>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C130490" w14:textId="77777777" w:rsidR="00DA36CA" w:rsidRPr="00DA36CA" w:rsidRDefault="00DA36CA" w:rsidP="00DA36CA">
            <w:hyperlink r:id="rId90" w:history="1">
              <w:r w:rsidRPr="00DA36CA">
                <w:rPr>
                  <w:rStyle w:val="Hyperlink"/>
                </w:rPr>
                <w:t>https://www.dfsa.dk/</w:t>
              </w:r>
            </w:hyperlink>
          </w:p>
        </w:tc>
      </w:tr>
      <w:tr w:rsidR="00DA36CA" w:rsidRPr="00DA36CA" w14:paraId="3B9E69E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E0DE5EE" w14:textId="77777777" w:rsidR="00DA36CA" w:rsidRPr="00DA36CA" w:rsidRDefault="00DA36CA" w:rsidP="00DA36CA">
            <w:r w:rsidRPr="00DA36CA">
              <w:t>Estonia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63A8A5E" w14:textId="77777777" w:rsidR="00DA36CA" w:rsidRPr="00DA36CA" w:rsidRDefault="00DA36CA" w:rsidP="00DA36CA">
            <w:r w:rsidRPr="00DA36CA">
              <w:t>EE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EDB06BF" w14:textId="77777777" w:rsidR="00DA36CA" w:rsidRPr="00DA36CA" w:rsidRDefault="00DA36CA" w:rsidP="00DA36CA">
            <w:r w:rsidRPr="00DA36CA">
              <w:t xml:space="preserve">Estonian Financial Supervision and Resolution </w:t>
            </w:r>
            <w:r w:rsidRPr="00DA36CA">
              <w:lastRenderedPageBreak/>
              <w:t xml:space="preserve">Authority (FSA) / </w:t>
            </w:r>
            <w:proofErr w:type="spellStart"/>
            <w:r w:rsidRPr="00DA36CA">
              <w:t>Finantsinspektsioon</w:t>
            </w:r>
            <w:proofErr w:type="spellEnd"/>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9EBBFB" w14:textId="77777777" w:rsidR="00DA36CA" w:rsidRPr="00DA36CA" w:rsidRDefault="00DA36CA" w:rsidP="00DA36CA">
            <w:hyperlink r:id="rId91" w:history="1">
              <w:r w:rsidRPr="00DA36CA">
                <w:rPr>
                  <w:rStyle w:val="Hyperlink"/>
                </w:rPr>
                <w:t>https://www.fi.ee/</w:t>
              </w:r>
            </w:hyperlink>
          </w:p>
        </w:tc>
      </w:tr>
      <w:tr w:rsidR="00DA36CA" w:rsidRPr="00DA36CA" w14:paraId="74C667B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7523F20" w14:textId="77777777" w:rsidR="00DA36CA" w:rsidRPr="00DA36CA" w:rsidRDefault="00DA36CA" w:rsidP="00DA36CA">
            <w:r w:rsidRPr="00DA36CA">
              <w:t>Finland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4C97E6" w14:textId="77777777" w:rsidR="00DA36CA" w:rsidRPr="00DA36CA" w:rsidRDefault="00DA36CA" w:rsidP="00DA36CA">
            <w:r w:rsidRPr="00DA36CA">
              <w:t>FI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A6C3443" w14:textId="77777777" w:rsidR="00DA36CA" w:rsidRPr="00DA36CA" w:rsidRDefault="00DA36CA" w:rsidP="00DA36CA">
            <w:r w:rsidRPr="00DA36CA">
              <w:t xml:space="preserve">Financial Supervisory Authority / </w:t>
            </w:r>
            <w:proofErr w:type="spellStart"/>
            <w:r w:rsidRPr="00DA36CA">
              <w:t>Finanssivalvonta</w:t>
            </w:r>
            <w:proofErr w:type="spellEnd"/>
            <w:r w:rsidRPr="00DA36CA">
              <w:t xml:space="preserve"> (FIN-FSA)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41DC2C9" w14:textId="77777777" w:rsidR="00DA36CA" w:rsidRPr="00DA36CA" w:rsidRDefault="00DA36CA" w:rsidP="00DA36CA">
            <w:hyperlink r:id="rId92" w:history="1">
              <w:r w:rsidRPr="00DA36CA">
                <w:rPr>
                  <w:rStyle w:val="Hyperlink"/>
                </w:rPr>
                <w:t>https://www.finanssivalvonta.fi/</w:t>
              </w:r>
            </w:hyperlink>
          </w:p>
        </w:tc>
      </w:tr>
      <w:tr w:rsidR="00DA36CA" w:rsidRPr="00DA36CA" w14:paraId="7103A3B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A84E6DC" w14:textId="77777777" w:rsidR="00DA36CA" w:rsidRPr="00DA36CA" w:rsidRDefault="00DA36CA" w:rsidP="00DA36CA">
            <w:r w:rsidRPr="00DA36CA">
              <w:t>France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79985F9" w14:textId="77777777" w:rsidR="00DA36CA" w:rsidRPr="00DA36CA" w:rsidRDefault="00DA36CA" w:rsidP="00DA36CA">
            <w:r w:rsidRPr="00DA36CA">
              <w:t>FR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7B58BA2" w14:textId="77777777" w:rsidR="00DA36CA" w:rsidRPr="00DA36CA" w:rsidRDefault="00DA36CA" w:rsidP="00DA36CA">
            <w:proofErr w:type="spellStart"/>
            <w:r w:rsidRPr="00DA36CA">
              <w:t>Autorité</w:t>
            </w:r>
            <w:proofErr w:type="spellEnd"/>
            <w:r w:rsidRPr="00DA36CA">
              <w:t xml:space="preserve"> des </w:t>
            </w:r>
            <w:proofErr w:type="spellStart"/>
            <w:r w:rsidRPr="00DA36CA">
              <w:t>Marchés</w:t>
            </w:r>
            <w:proofErr w:type="spellEnd"/>
            <w:r w:rsidRPr="00DA36CA">
              <w:t xml:space="preserve"> Financiers (AMF)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ABA8816" w14:textId="77777777" w:rsidR="00DA36CA" w:rsidRPr="00DA36CA" w:rsidRDefault="00DA36CA" w:rsidP="00DA36CA">
            <w:hyperlink r:id="rId93" w:history="1">
              <w:r w:rsidRPr="00DA36CA">
                <w:rPr>
                  <w:rStyle w:val="Hyperlink"/>
                </w:rPr>
                <w:t>https://www.amf-france.org/</w:t>
              </w:r>
            </w:hyperlink>
          </w:p>
        </w:tc>
      </w:tr>
      <w:tr w:rsidR="00DA36CA" w:rsidRPr="00DA36CA" w14:paraId="30D7601A"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AC504A" w14:textId="77777777" w:rsidR="00DA36CA" w:rsidRPr="00DA36CA" w:rsidRDefault="00DA36CA" w:rsidP="00DA36CA">
            <w:r w:rsidRPr="00DA36CA">
              <w:t>Germany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490F255" w14:textId="77777777" w:rsidR="00DA36CA" w:rsidRPr="00DA36CA" w:rsidRDefault="00DA36CA" w:rsidP="00DA36CA">
            <w:r w:rsidRPr="00DA36CA">
              <w:t>DE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7ADA3B5" w14:textId="77777777" w:rsidR="00DA36CA" w:rsidRPr="00DA36CA" w:rsidRDefault="00DA36CA" w:rsidP="00DA36CA">
            <w:proofErr w:type="spellStart"/>
            <w:r w:rsidRPr="00DA36CA">
              <w:t>Bundesanstalt</w:t>
            </w:r>
            <w:proofErr w:type="spellEnd"/>
            <w:r w:rsidRPr="00DA36CA">
              <w:t xml:space="preserve"> für </w:t>
            </w:r>
            <w:proofErr w:type="spellStart"/>
            <w:r w:rsidRPr="00DA36CA">
              <w:t>Finanzdienstleistungsaufsicht</w:t>
            </w:r>
            <w:proofErr w:type="spellEnd"/>
            <w:r w:rsidRPr="00DA36CA">
              <w:t xml:space="preserve"> (BaFin)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B6E4845" w14:textId="77777777" w:rsidR="00DA36CA" w:rsidRPr="00DA36CA" w:rsidRDefault="00DA36CA" w:rsidP="00DA36CA">
            <w:hyperlink r:id="rId94" w:history="1">
              <w:r w:rsidRPr="00DA36CA">
                <w:rPr>
                  <w:rStyle w:val="Hyperlink"/>
                </w:rPr>
                <w:t>https://www.bafin.de/</w:t>
              </w:r>
            </w:hyperlink>
          </w:p>
        </w:tc>
      </w:tr>
      <w:tr w:rsidR="00DA36CA" w:rsidRPr="00DA36CA" w14:paraId="360CBAE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8E8189" w14:textId="77777777" w:rsidR="00DA36CA" w:rsidRPr="00DA36CA" w:rsidRDefault="00DA36CA" w:rsidP="00DA36CA">
            <w:r w:rsidRPr="00DA36CA">
              <w:t>Greece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30C5888" w14:textId="77777777" w:rsidR="00DA36CA" w:rsidRPr="00DA36CA" w:rsidRDefault="00DA36CA" w:rsidP="00DA36CA">
            <w:r w:rsidRPr="00DA36CA">
              <w:t>GR</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BAD4B98" w14:textId="77777777" w:rsidR="00DA36CA" w:rsidRPr="00DA36CA" w:rsidRDefault="00DA36CA" w:rsidP="00DA36CA">
            <w:proofErr w:type="spellStart"/>
            <w:r w:rsidRPr="00DA36CA">
              <w:t>Helenic</w:t>
            </w:r>
            <w:proofErr w:type="spellEnd"/>
            <w:r w:rsidRPr="00DA36CA">
              <w:t xml:space="preserve"> Capital Market Commission (HCMC) / Επ</w:t>
            </w:r>
            <w:proofErr w:type="spellStart"/>
            <w:r w:rsidRPr="00DA36CA">
              <w:t>ιτρο</w:t>
            </w:r>
            <w:proofErr w:type="spellEnd"/>
            <w:r w:rsidRPr="00DA36CA">
              <w:t xml:space="preserve">πή </w:t>
            </w:r>
            <w:proofErr w:type="spellStart"/>
            <w:r w:rsidRPr="00DA36CA">
              <w:t>Κεφ</w:t>
            </w:r>
            <w:proofErr w:type="spellEnd"/>
            <w:r w:rsidRPr="00DA36CA">
              <w:t>αλαιαγοράς</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239FF86" w14:textId="77777777" w:rsidR="00DA36CA" w:rsidRPr="00DA36CA" w:rsidRDefault="00DA36CA" w:rsidP="00DA36CA">
            <w:hyperlink r:id="rId95" w:history="1">
              <w:r w:rsidRPr="00DA36CA">
                <w:rPr>
                  <w:rStyle w:val="Hyperlink"/>
                </w:rPr>
                <w:t>https://www.hcmc.gr/</w:t>
              </w:r>
            </w:hyperlink>
          </w:p>
        </w:tc>
      </w:tr>
      <w:tr w:rsidR="00DA36CA" w:rsidRPr="00DA36CA" w14:paraId="7263833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16A25AD" w14:textId="77777777" w:rsidR="00DA36CA" w:rsidRPr="00DA36CA" w:rsidRDefault="00DA36CA" w:rsidP="00DA36CA">
            <w:r w:rsidRPr="00DA36CA">
              <w:t>Hungary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03432D2" w14:textId="77777777" w:rsidR="00DA36CA" w:rsidRPr="00DA36CA" w:rsidRDefault="00DA36CA" w:rsidP="00DA36CA">
            <w:r w:rsidRPr="00DA36CA">
              <w:t>HU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D8E5503" w14:textId="77777777" w:rsidR="00DA36CA" w:rsidRPr="00DA36CA" w:rsidRDefault="00DA36CA" w:rsidP="00DA36CA">
            <w:r w:rsidRPr="00DA36CA">
              <w:t xml:space="preserve">Magyar </w:t>
            </w:r>
            <w:proofErr w:type="spellStart"/>
            <w:r w:rsidRPr="00DA36CA">
              <w:t>Nemzeti</w:t>
            </w:r>
            <w:proofErr w:type="spellEnd"/>
            <w:r w:rsidRPr="00DA36CA">
              <w:t xml:space="preserve"> Bank (MNB)</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860532C" w14:textId="77777777" w:rsidR="00DA36CA" w:rsidRPr="00DA36CA" w:rsidRDefault="00DA36CA" w:rsidP="00DA36CA">
            <w:hyperlink r:id="rId96" w:history="1">
              <w:r w:rsidRPr="00DA36CA">
                <w:rPr>
                  <w:rStyle w:val="Hyperlink"/>
                </w:rPr>
                <w:t>https://www.mnb.hu/</w:t>
              </w:r>
            </w:hyperlink>
          </w:p>
        </w:tc>
      </w:tr>
      <w:tr w:rsidR="00DA36CA" w:rsidRPr="00DA36CA" w14:paraId="5C092996"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AECD91" w14:textId="77777777" w:rsidR="00DA36CA" w:rsidRPr="00DA36CA" w:rsidRDefault="00DA36CA" w:rsidP="00DA36CA">
            <w:r w:rsidRPr="00DA36CA">
              <w:t>Iceland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11312E" w14:textId="77777777" w:rsidR="00DA36CA" w:rsidRPr="00DA36CA" w:rsidRDefault="00DA36CA" w:rsidP="00DA36CA">
            <w:r w:rsidRPr="00DA36CA">
              <w:t>IS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5989525" w14:textId="77777777" w:rsidR="00DA36CA" w:rsidRPr="00DA36CA" w:rsidRDefault="00DA36CA" w:rsidP="00DA36CA">
            <w:r w:rsidRPr="00DA36CA">
              <w:t xml:space="preserve">Central Bank of Iceland / </w:t>
            </w:r>
            <w:proofErr w:type="spellStart"/>
            <w:r w:rsidRPr="00DA36CA">
              <w:t>Seðlabanki</w:t>
            </w:r>
            <w:proofErr w:type="spellEnd"/>
            <w:r w:rsidRPr="00DA36CA">
              <w:t xml:space="preserve"> </w:t>
            </w:r>
            <w:proofErr w:type="spellStart"/>
            <w:r w:rsidRPr="00DA36CA">
              <w:t>Íslands</w:t>
            </w:r>
            <w:proofErr w:type="spellEnd"/>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99E6157" w14:textId="77777777" w:rsidR="00DA36CA" w:rsidRPr="00DA36CA" w:rsidRDefault="00DA36CA" w:rsidP="00DA36CA">
            <w:hyperlink r:id="rId97" w:history="1">
              <w:r w:rsidRPr="00DA36CA">
                <w:rPr>
                  <w:rStyle w:val="Hyperlink"/>
                </w:rPr>
                <w:t>https://www.cb.is/</w:t>
              </w:r>
            </w:hyperlink>
          </w:p>
        </w:tc>
      </w:tr>
      <w:tr w:rsidR="00DA36CA" w:rsidRPr="00DA36CA" w14:paraId="45DA9934"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68D374E" w14:textId="77777777" w:rsidR="00DA36CA" w:rsidRPr="00DA36CA" w:rsidRDefault="00DA36CA" w:rsidP="00DA36CA">
            <w:r w:rsidRPr="00DA36CA">
              <w:t>Ireland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28FA70B" w14:textId="77777777" w:rsidR="00DA36CA" w:rsidRPr="00DA36CA" w:rsidRDefault="00DA36CA" w:rsidP="00DA36CA">
            <w:r w:rsidRPr="00DA36CA">
              <w:t>IE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C082690" w14:textId="77777777" w:rsidR="00DA36CA" w:rsidRPr="00DA36CA" w:rsidRDefault="00DA36CA" w:rsidP="00DA36CA">
            <w:r w:rsidRPr="00DA36CA">
              <w:t xml:space="preserve">Central Bank of Ireland / Banc </w:t>
            </w:r>
            <w:proofErr w:type="spellStart"/>
            <w:r w:rsidRPr="00DA36CA">
              <w:t>Ceannais</w:t>
            </w:r>
            <w:proofErr w:type="spellEnd"/>
            <w:r w:rsidRPr="00DA36CA">
              <w:t xml:space="preserve"> </w:t>
            </w:r>
            <w:proofErr w:type="spellStart"/>
            <w:r w:rsidRPr="00DA36CA">
              <w:t>na</w:t>
            </w:r>
            <w:proofErr w:type="spellEnd"/>
            <w:r w:rsidRPr="00DA36CA">
              <w:t xml:space="preserve"> </w:t>
            </w:r>
            <w:proofErr w:type="spellStart"/>
            <w:r w:rsidRPr="00DA36CA">
              <w:t>hÉireann</w:t>
            </w:r>
            <w:proofErr w:type="spellEnd"/>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FBC4CCA" w14:textId="77777777" w:rsidR="00DA36CA" w:rsidRPr="00DA36CA" w:rsidRDefault="00DA36CA" w:rsidP="00DA36CA">
            <w:hyperlink r:id="rId98" w:history="1">
              <w:r w:rsidRPr="00DA36CA">
                <w:rPr>
                  <w:rStyle w:val="Hyperlink"/>
                </w:rPr>
                <w:t>https://www.centralbank.ie/</w:t>
              </w:r>
            </w:hyperlink>
          </w:p>
        </w:tc>
      </w:tr>
      <w:tr w:rsidR="00DA36CA" w:rsidRPr="00DA36CA" w14:paraId="6D02E723"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344617" w14:textId="77777777" w:rsidR="00DA36CA" w:rsidRPr="00DA36CA" w:rsidRDefault="00DA36CA" w:rsidP="00DA36CA">
            <w:r w:rsidRPr="00DA36CA">
              <w:t>Italy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671D744" w14:textId="77777777" w:rsidR="00DA36CA" w:rsidRPr="00DA36CA" w:rsidRDefault="00DA36CA" w:rsidP="00DA36CA">
            <w:r w:rsidRPr="00DA36CA">
              <w:t>IT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85C2FBC" w14:textId="77777777" w:rsidR="00DA36CA" w:rsidRPr="00DA36CA" w:rsidRDefault="00DA36CA" w:rsidP="00DA36CA">
            <w:r w:rsidRPr="00DA36CA">
              <w:t xml:space="preserve">Bank of Italy / Banca </w:t>
            </w:r>
            <w:proofErr w:type="spellStart"/>
            <w:r w:rsidRPr="00DA36CA">
              <w:t>d’Italia</w:t>
            </w:r>
            <w:proofErr w:type="spellEnd"/>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3A00594" w14:textId="77777777" w:rsidR="00DA36CA" w:rsidRPr="00DA36CA" w:rsidRDefault="00DA36CA" w:rsidP="00DA36CA">
            <w:hyperlink r:id="rId99" w:history="1">
              <w:r w:rsidRPr="00DA36CA">
                <w:rPr>
                  <w:rStyle w:val="Hyperlink"/>
                </w:rPr>
                <w:t>https://www.bancaditalia.it/</w:t>
              </w:r>
            </w:hyperlink>
          </w:p>
        </w:tc>
      </w:tr>
      <w:tr w:rsidR="00DA36CA" w:rsidRPr="00DA36CA" w14:paraId="51E9046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36A2AE5" w14:textId="77777777" w:rsidR="00DA36CA" w:rsidRPr="00DA36CA" w:rsidRDefault="00DA36CA" w:rsidP="00DA36CA">
            <w:r w:rsidRPr="00DA36CA">
              <w:t>Latvia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AFC4C5D" w14:textId="77777777" w:rsidR="00DA36CA" w:rsidRPr="00DA36CA" w:rsidRDefault="00DA36CA" w:rsidP="00DA36CA">
            <w:r w:rsidRPr="00DA36CA">
              <w:t>LV</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0A55F6" w14:textId="77777777" w:rsidR="00DA36CA" w:rsidRPr="00DA36CA" w:rsidRDefault="00DA36CA" w:rsidP="00DA36CA">
            <w:r w:rsidRPr="00DA36CA">
              <w:t xml:space="preserve">Financial and Capital Market Commission / </w:t>
            </w:r>
            <w:proofErr w:type="spellStart"/>
            <w:r w:rsidRPr="00DA36CA">
              <w:t>Finanšu</w:t>
            </w:r>
            <w:proofErr w:type="spellEnd"/>
            <w:r w:rsidRPr="00DA36CA">
              <w:t xml:space="preserve"> un </w:t>
            </w:r>
            <w:proofErr w:type="spellStart"/>
            <w:r w:rsidRPr="00DA36CA">
              <w:t>Kapitāla</w:t>
            </w:r>
            <w:proofErr w:type="spellEnd"/>
            <w:r w:rsidRPr="00DA36CA">
              <w:t xml:space="preserve"> </w:t>
            </w:r>
            <w:proofErr w:type="spellStart"/>
            <w:r w:rsidRPr="00DA36CA">
              <w:t>Tirgus</w:t>
            </w:r>
            <w:proofErr w:type="spellEnd"/>
            <w:r w:rsidRPr="00DA36CA">
              <w:t xml:space="preserve"> </w:t>
            </w:r>
            <w:proofErr w:type="spellStart"/>
            <w:r w:rsidRPr="00DA36CA">
              <w:t>Komisija</w:t>
            </w:r>
            <w:proofErr w:type="spellEnd"/>
            <w:r w:rsidRPr="00DA36CA">
              <w:t xml:space="preserve"> (FKTK)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90B7D4" w14:textId="77777777" w:rsidR="00DA36CA" w:rsidRPr="00DA36CA" w:rsidRDefault="00DA36CA" w:rsidP="00DA36CA">
            <w:hyperlink r:id="rId100" w:history="1">
              <w:r w:rsidRPr="00DA36CA">
                <w:rPr>
                  <w:rStyle w:val="Hyperlink"/>
                </w:rPr>
                <w:t>https://www.fktk.lv/</w:t>
              </w:r>
            </w:hyperlink>
          </w:p>
        </w:tc>
      </w:tr>
      <w:tr w:rsidR="00DA36CA" w:rsidRPr="00DA36CA" w14:paraId="1B07638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35B9D37" w14:textId="77777777" w:rsidR="00DA36CA" w:rsidRPr="00DA36CA" w:rsidRDefault="00DA36CA" w:rsidP="00DA36CA">
            <w:r w:rsidRPr="00DA36CA">
              <w:t>Liechtenstein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CAB3C19" w14:textId="77777777" w:rsidR="00DA36CA" w:rsidRPr="00DA36CA" w:rsidRDefault="00DA36CA" w:rsidP="00DA36CA">
            <w:r w:rsidRPr="00DA36CA">
              <w:t>LI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02D3AF5" w14:textId="77777777" w:rsidR="00DA36CA" w:rsidRPr="00DA36CA" w:rsidRDefault="00DA36CA" w:rsidP="00DA36CA">
            <w:proofErr w:type="spellStart"/>
            <w:r w:rsidRPr="00DA36CA">
              <w:t>Finanzmarktaufsicht</w:t>
            </w:r>
            <w:proofErr w:type="spellEnd"/>
            <w:r w:rsidRPr="00DA36CA">
              <w:t xml:space="preserve"> Liechtenstein (FMA)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23BCBD5" w14:textId="77777777" w:rsidR="00DA36CA" w:rsidRPr="00DA36CA" w:rsidRDefault="00DA36CA" w:rsidP="00DA36CA">
            <w:hyperlink r:id="rId101" w:history="1">
              <w:r w:rsidRPr="00DA36CA">
                <w:rPr>
                  <w:rStyle w:val="Hyperlink"/>
                </w:rPr>
                <w:t>https://www.fma-li.li/</w:t>
              </w:r>
            </w:hyperlink>
          </w:p>
        </w:tc>
      </w:tr>
      <w:tr w:rsidR="00DA36CA" w:rsidRPr="00DA36CA" w14:paraId="305089A4"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582E268" w14:textId="77777777" w:rsidR="00DA36CA" w:rsidRPr="00DA36CA" w:rsidRDefault="00DA36CA" w:rsidP="00DA36CA">
            <w:r w:rsidRPr="00DA36CA">
              <w:t>Lithuania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345C84" w14:textId="77777777" w:rsidR="00DA36CA" w:rsidRPr="00DA36CA" w:rsidRDefault="00DA36CA" w:rsidP="00DA36CA">
            <w:r w:rsidRPr="00DA36CA">
              <w:t>LT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8CDF84A" w14:textId="77777777" w:rsidR="00DA36CA" w:rsidRPr="00DA36CA" w:rsidRDefault="00DA36CA" w:rsidP="00DA36CA">
            <w:r w:rsidRPr="00DA36CA">
              <w:t xml:space="preserve">Bank of Lithuania / </w:t>
            </w:r>
            <w:proofErr w:type="spellStart"/>
            <w:r w:rsidRPr="00DA36CA">
              <w:t>Lietuvos</w:t>
            </w:r>
            <w:proofErr w:type="spellEnd"/>
            <w:r w:rsidRPr="00DA36CA">
              <w:t xml:space="preserve"> </w:t>
            </w:r>
            <w:proofErr w:type="spellStart"/>
            <w:r w:rsidRPr="00DA36CA">
              <w:t>Bankas</w:t>
            </w:r>
            <w:proofErr w:type="spellEnd"/>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BAFB89" w14:textId="77777777" w:rsidR="00DA36CA" w:rsidRPr="00DA36CA" w:rsidRDefault="00DA36CA" w:rsidP="00DA36CA">
            <w:hyperlink r:id="rId102" w:history="1">
              <w:r w:rsidRPr="00DA36CA">
                <w:rPr>
                  <w:rStyle w:val="Hyperlink"/>
                </w:rPr>
                <w:t>https://www.lb.lt/</w:t>
              </w:r>
            </w:hyperlink>
          </w:p>
        </w:tc>
      </w:tr>
      <w:tr w:rsidR="00DA36CA" w:rsidRPr="00DA36CA" w14:paraId="5B06172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CBD2E60" w14:textId="77777777" w:rsidR="00DA36CA" w:rsidRPr="00DA36CA" w:rsidRDefault="00DA36CA" w:rsidP="00DA36CA">
            <w:r w:rsidRPr="00DA36CA">
              <w:lastRenderedPageBreak/>
              <w:t>Luxembourg</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0A8CB87" w14:textId="77777777" w:rsidR="00DA36CA" w:rsidRPr="00DA36CA" w:rsidRDefault="00DA36CA" w:rsidP="00DA36CA">
            <w:r w:rsidRPr="00DA36CA">
              <w:t>LU</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694CBCB" w14:textId="77777777" w:rsidR="00DA36CA" w:rsidRPr="00DA36CA" w:rsidRDefault="00DA36CA" w:rsidP="00DA36CA">
            <w:r w:rsidRPr="00DA36CA">
              <w:t xml:space="preserve">Commission de Surveillance du </w:t>
            </w:r>
            <w:proofErr w:type="spellStart"/>
            <w:r w:rsidRPr="00DA36CA">
              <w:t>Secteur</w:t>
            </w:r>
            <w:proofErr w:type="spellEnd"/>
            <w:r w:rsidRPr="00DA36CA">
              <w:t xml:space="preserve"> Financier (CSSF)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5AE4BE" w14:textId="77777777" w:rsidR="00DA36CA" w:rsidRPr="00DA36CA" w:rsidRDefault="00DA36CA" w:rsidP="00DA36CA">
            <w:hyperlink r:id="rId103" w:history="1">
              <w:r w:rsidRPr="00DA36CA">
                <w:rPr>
                  <w:rStyle w:val="Hyperlink"/>
                </w:rPr>
                <w:t>https://www.cssf.lu/</w:t>
              </w:r>
            </w:hyperlink>
          </w:p>
        </w:tc>
      </w:tr>
      <w:tr w:rsidR="00DA36CA" w:rsidRPr="00DA36CA" w14:paraId="49EB5940"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3B2191E" w14:textId="77777777" w:rsidR="00DA36CA" w:rsidRPr="00DA36CA" w:rsidRDefault="00DA36CA" w:rsidP="00DA36CA">
            <w:r w:rsidRPr="00DA36CA">
              <w:t>Malta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27A5C5B" w14:textId="77777777" w:rsidR="00DA36CA" w:rsidRPr="00DA36CA" w:rsidRDefault="00DA36CA" w:rsidP="00DA36CA">
            <w:r w:rsidRPr="00DA36CA">
              <w:t>MT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B35DB57" w14:textId="77777777" w:rsidR="00DA36CA" w:rsidRPr="00DA36CA" w:rsidRDefault="00DA36CA" w:rsidP="00DA36CA">
            <w:r w:rsidRPr="00DA36CA">
              <w:t>Malta Financial Services Authority (MFSA)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C2C48A2" w14:textId="77777777" w:rsidR="00DA36CA" w:rsidRPr="00DA36CA" w:rsidRDefault="00DA36CA" w:rsidP="00DA36CA">
            <w:hyperlink r:id="rId104" w:history="1">
              <w:r w:rsidRPr="00DA36CA">
                <w:rPr>
                  <w:rStyle w:val="Hyperlink"/>
                </w:rPr>
                <w:t>https://www.mfsa.mt/</w:t>
              </w:r>
            </w:hyperlink>
          </w:p>
        </w:tc>
      </w:tr>
      <w:tr w:rsidR="00DA36CA" w:rsidRPr="00DA36CA" w14:paraId="6F28DF0F"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4CBC364" w14:textId="77777777" w:rsidR="00DA36CA" w:rsidRPr="00DA36CA" w:rsidRDefault="00DA36CA" w:rsidP="00DA36CA">
            <w:r w:rsidRPr="00DA36CA">
              <w:t>Netherlands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813B6AE" w14:textId="77777777" w:rsidR="00DA36CA" w:rsidRPr="00DA36CA" w:rsidRDefault="00DA36CA" w:rsidP="00DA36CA">
            <w:r w:rsidRPr="00DA36CA">
              <w:t>NL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7542BDF" w14:textId="77777777" w:rsidR="00DA36CA" w:rsidRPr="00DA36CA" w:rsidRDefault="00DA36CA" w:rsidP="00DA36CA">
            <w:r w:rsidRPr="00DA36CA">
              <w:t xml:space="preserve">Dutch Authority for the Financial Markets / </w:t>
            </w:r>
            <w:proofErr w:type="spellStart"/>
            <w:r w:rsidRPr="00DA36CA">
              <w:t>Autoriteit</w:t>
            </w:r>
            <w:proofErr w:type="spellEnd"/>
            <w:r w:rsidRPr="00DA36CA">
              <w:t xml:space="preserve"> </w:t>
            </w:r>
            <w:proofErr w:type="spellStart"/>
            <w:r w:rsidRPr="00DA36CA">
              <w:t>Financiële</w:t>
            </w:r>
            <w:proofErr w:type="spellEnd"/>
            <w:r w:rsidRPr="00DA36CA">
              <w:t xml:space="preserve"> </w:t>
            </w:r>
            <w:proofErr w:type="spellStart"/>
            <w:r w:rsidRPr="00DA36CA">
              <w:t>Markten</w:t>
            </w:r>
            <w:proofErr w:type="spellEnd"/>
            <w:r w:rsidRPr="00DA36CA">
              <w:t xml:space="preserve"> (AFM)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323CAD3" w14:textId="77777777" w:rsidR="00DA36CA" w:rsidRPr="00DA36CA" w:rsidRDefault="00DA36CA" w:rsidP="00DA36CA">
            <w:hyperlink r:id="rId105" w:history="1">
              <w:r w:rsidRPr="00DA36CA">
                <w:rPr>
                  <w:rStyle w:val="Hyperlink"/>
                </w:rPr>
                <w:t>https://www.afm.nl/</w:t>
              </w:r>
            </w:hyperlink>
          </w:p>
        </w:tc>
      </w:tr>
      <w:tr w:rsidR="00DA36CA" w:rsidRPr="00DA36CA" w14:paraId="09F1052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E023D8F" w14:textId="77777777" w:rsidR="00DA36CA" w:rsidRPr="00DA36CA" w:rsidRDefault="00DA36CA" w:rsidP="00DA36CA">
            <w:r w:rsidRPr="00DA36CA">
              <w:t>Norway</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7005B36" w14:textId="77777777" w:rsidR="00DA36CA" w:rsidRPr="00DA36CA" w:rsidRDefault="00DA36CA" w:rsidP="00DA36CA">
            <w:r w:rsidRPr="00DA36CA">
              <w:t>NO</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3B7EC4D" w14:textId="77777777" w:rsidR="00DA36CA" w:rsidRPr="00DA36CA" w:rsidRDefault="00DA36CA" w:rsidP="00DA36CA">
            <w:r w:rsidRPr="00DA36CA">
              <w:t xml:space="preserve">Financial Supervisory Authority of Norway / </w:t>
            </w:r>
            <w:proofErr w:type="spellStart"/>
            <w:r w:rsidRPr="00DA36CA">
              <w:t>Finanstilsynet</w:t>
            </w:r>
            <w:proofErr w:type="spellEnd"/>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1F11CF7" w14:textId="77777777" w:rsidR="00DA36CA" w:rsidRPr="00DA36CA" w:rsidRDefault="00DA36CA" w:rsidP="00DA36CA">
            <w:hyperlink r:id="rId106" w:history="1">
              <w:r w:rsidRPr="00DA36CA">
                <w:rPr>
                  <w:rStyle w:val="Hyperlink"/>
                </w:rPr>
                <w:t>https://www.finanstilsynet.no/</w:t>
              </w:r>
            </w:hyperlink>
          </w:p>
        </w:tc>
      </w:tr>
      <w:tr w:rsidR="00DA36CA" w:rsidRPr="00DA36CA" w14:paraId="54C0717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E5F5F56" w14:textId="77777777" w:rsidR="00DA36CA" w:rsidRPr="00DA36CA" w:rsidRDefault="00DA36CA" w:rsidP="00DA36CA">
            <w:r w:rsidRPr="00DA36CA">
              <w:t>Poland</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BD972F6" w14:textId="77777777" w:rsidR="00DA36CA" w:rsidRPr="00DA36CA" w:rsidRDefault="00DA36CA" w:rsidP="00DA36CA">
            <w:r w:rsidRPr="00DA36CA">
              <w:t>PL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01BFFA3" w14:textId="77777777" w:rsidR="00DA36CA" w:rsidRPr="00DA36CA" w:rsidRDefault="00DA36CA" w:rsidP="00DA36CA">
            <w:proofErr w:type="spellStart"/>
            <w:r w:rsidRPr="00DA36CA">
              <w:t>Komisja</w:t>
            </w:r>
            <w:proofErr w:type="spellEnd"/>
            <w:r w:rsidRPr="00DA36CA">
              <w:t xml:space="preserve"> </w:t>
            </w:r>
            <w:proofErr w:type="spellStart"/>
            <w:r w:rsidRPr="00DA36CA">
              <w:t>Nadzoru</w:t>
            </w:r>
            <w:proofErr w:type="spellEnd"/>
            <w:r w:rsidRPr="00DA36CA">
              <w:t xml:space="preserve"> </w:t>
            </w:r>
            <w:proofErr w:type="spellStart"/>
            <w:r w:rsidRPr="00DA36CA">
              <w:t>Finansowego</w:t>
            </w:r>
            <w:proofErr w:type="spellEnd"/>
            <w:r w:rsidRPr="00DA36CA">
              <w:t xml:space="preserve"> (KNF)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D2AF9DD" w14:textId="77777777" w:rsidR="00DA36CA" w:rsidRPr="00DA36CA" w:rsidRDefault="00DA36CA" w:rsidP="00DA36CA">
            <w:hyperlink r:id="rId107" w:history="1">
              <w:r w:rsidRPr="00DA36CA">
                <w:rPr>
                  <w:rStyle w:val="Hyperlink"/>
                </w:rPr>
                <w:t>https://www.knf.gov.pl/</w:t>
              </w:r>
            </w:hyperlink>
          </w:p>
        </w:tc>
      </w:tr>
      <w:tr w:rsidR="00DA36CA" w:rsidRPr="00DA36CA" w14:paraId="44D8EDF7"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5CDEECB" w14:textId="77777777" w:rsidR="00DA36CA" w:rsidRPr="00DA36CA" w:rsidRDefault="00DA36CA" w:rsidP="00DA36CA">
            <w:r w:rsidRPr="00DA36CA">
              <w:t>Portugal</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84ED8A7" w14:textId="77777777" w:rsidR="00DA36CA" w:rsidRPr="00DA36CA" w:rsidRDefault="00DA36CA" w:rsidP="00DA36CA">
            <w:r w:rsidRPr="00DA36CA">
              <w:t>PT</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3DA8911" w14:textId="77777777" w:rsidR="00DA36CA" w:rsidRPr="00DA36CA" w:rsidRDefault="00DA36CA" w:rsidP="00DA36CA">
            <w:proofErr w:type="spellStart"/>
            <w:r w:rsidRPr="00DA36CA">
              <w:t>Comissão</w:t>
            </w:r>
            <w:proofErr w:type="spellEnd"/>
            <w:r w:rsidRPr="00DA36CA">
              <w:t xml:space="preserve"> do Mercado de </w:t>
            </w:r>
            <w:proofErr w:type="spellStart"/>
            <w:r w:rsidRPr="00DA36CA">
              <w:t>Valores</w:t>
            </w:r>
            <w:proofErr w:type="spellEnd"/>
            <w:r w:rsidRPr="00DA36CA">
              <w:t xml:space="preserve"> </w:t>
            </w:r>
            <w:proofErr w:type="spellStart"/>
            <w:r w:rsidRPr="00DA36CA">
              <w:t>Mobiliários</w:t>
            </w:r>
            <w:proofErr w:type="spellEnd"/>
            <w:r w:rsidRPr="00DA36CA">
              <w:t xml:space="preserve"> (CMVM)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1C8F12B" w14:textId="77777777" w:rsidR="00DA36CA" w:rsidRPr="00DA36CA" w:rsidRDefault="00DA36CA" w:rsidP="00DA36CA">
            <w:hyperlink r:id="rId108" w:history="1">
              <w:r w:rsidRPr="00DA36CA">
                <w:rPr>
                  <w:rStyle w:val="Hyperlink"/>
                </w:rPr>
                <w:t>https://www.cmvm.pt/</w:t>
              </w:r>
            </w:hyperlink>
          </w:p>
        </w:tc>
      </w:tr>
      <w:tr w:rsidR="00DA36CA" w:rsidRPr="00DA36CA" w14:paraId="27309301"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512DF392" w14:textId="77777777" w:rsidR="00DA36CA" w:rsidRPr="00DA36CA" w:rsidRDefault="00DA36CA" w:rsidP="00DA36CA">
            <w:r w:rsidRPr="00DA36CA">
              <w:t>Romania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AE615E2" w14:textId="77777777" w:rsidR="00DA36CA" w:rsidRPr="00DA36CA" w:rsidRDefault="00DA36CA" w:rsidP="00DA36CA">
            <w:r w:rsidRPr="00DA36CA">
              <w:t>RO</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7E263E2" w14:textId="77777777" w:rsidR="00DA36CA" w:rsidRPr="00DA36CA" w:rsidRDefault="00DA36CA" w:rsidP="00DA36CA">
            <w:proofErr w:type="spellStart"/>
            <w:r w:rsidRPr="00DA36CA">
              <w:t>Autoritatea</w:t>
            </w:r>
            <w:proofErr w:type="spellEnd"/>
            <w:r w:rsidRPr="00DA36CA">
              <w:t xml:space="preserve"> de </w:t>
            </w:r>
            <w:proofErr w:type="spellStart"/>
            <w:r w:rsidRPr="00DA36CA">
              <w:t>Supraveghere</w:t>
            </w:r>
            <w:proofErr w:type="spellEnd"/>
            <w:r w:rsidRPr="00DA36CA">
              <w:t xml:space="preserve"> </w:t>
            </w:r>
            <w:proofErr w:type="spellStart"/>
            <w:r w:rsidRPr="00DA36CA">
              <w:t>Financiara</w:t>
            </w:r>
            <w:proofErr w:type="spellEnd"/>
            <w:r w:rsidRPr="00DA36CA">
              <w:t xml:space="preserve"> (ASF)</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31E946A" w14:textId="77777777" w:rsidR="00DA36CA" w:rsidRPr="00DA36CA" w:rsidRDefault="00DA36CA" w:rsidP="00DA36CA">
            <w:hyperlink r:id="rId109" w:history="1">
              <w:r w:rsidRPr="00DA36CA">
                <w:rPr>
                  <w:rStyle w:val="Hyperlink"/>
                </w:rPr>
                <w:t>https://www.asfromania.ro/</w:t>
              </w:r>
            </w:hyperlink>
          </w:p>
        </w:tc>
      </w:tr>
      <w:tr w:rsidR="00DA36CA" w:rsidRPr="00DA36CA" w14:paraId="0479371B"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D8467CE" w14:textId="77777777" w:rsidR="00DA36CA" w:rsidRPr="00DA36CA" w:rsidRDefault="00DA36CA" w:rsidP="00DA36CA">
            <w:r w:rsidRPr="00DA36CA">
              <w:t>Slovakia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B8F0688" w14:textId="77777777" w:rsidR="00DA36CA" w:rsidRPr="00DA36CA" w:rsidRDefault="00DA36CA" w:rsidP="00DA36CA">
            <w:r w:rsidRPr="00DA36CA">
              <w:t>SK</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8FA47D4" w14:textId="77777777" w:rsidR="00DA36CA" w:rsidRPr="00DA36CA" w:rsidRDefault="00DA36CA" w:rsidP="00DA36CA">
            <w:proofErr w:type="spellStart"/>
            <w:r w:rsidRPr="00DA36CA">
              <w:t>Národná</w:t>
            </w:r>
            <w:proofErr w:type="spellEnd"/>
            <w:r w:rsidRPr="00DA36CA">
              <w:t xml:space="preserve"> Banka </w:t>
            </w:r>
            <w:proofErr w:type="spellStart"/>
            <w:r w:rsidRPr="00DA36CA">
              <w:t>Slovenska</w:t>
            </w:r>
            <w:proofErr w:type="spellEnd"/>
            <w:r w:rsidRPr="00DA36CA">
              <w:t xml:space="preserve"> (NBS)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24A2613D" w14:textId="77777777" w:rsidR="00DA36CA" w:rsidRPr="00DA36CA" w:rsidRDefault="00DA36CA" w:rsidP="00DA36CA">
            <w:hyperlink r:id="rId110" w:history="1">
              <w:r w:rsidRPr="00DA36CA">
                <w:rPr>
                  <w:rStyle w:val="Hyperlink"/>
                </w:rPr>
                <w:t>https://nbs.sk/</w:t>
              </w:r>
            </w:hyperlink>
          </w:p>
        </w:tc>
      </w:tr>
      <w:tr w:rsidR="00DA36CA" w:rsidRPr="00DA36CA" w14:paraId="6E25FCDE"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943C766" w14:textId="77777777" w:rsidR="00DA36CA" w:rsidRPr="00DA36CA" w:rsidRDefault="00DA36CA" w:rsidP="00DA36CA">
            <w:r w:rsidRPr="00DA36CA">
              <w:t>Slovenia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8455D8E" w14:textId="77777777" w:rsidR="00DA36CA" w:rsidRPr="00DA36CA" w:rsidRDefault="00DA36CA" w:rsidP="00DA36CA">
            <w:r w:rsidRPr="00DA36CA">
              <w:t>SI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823180F" w14:textId="77777777" w:rsidR="00DA36CA" w:rsidRPr="00DA36CA" w:rsidRDefault="00DA36CA" w:rsidP="00DA36CA">
            <w:proofErr w:type="spellStart"/>
            <w:r w:rsidRPr="00DA36CA">
              <w:t>Agencija</w:t>
            </w:r>
            <w:proofErr w:type="spellEnd"/>
            <w:r w:rsidRPr="00DA36CA">
              <w:t xml:space="preserve"> za </w:t>
            </w:r>
            <w:proofErr w:type="spellStart"/>
            <w:r w:rsidRPr="00DA36CA">
              <w:t>trg</w:t>
            </w:r>
            <w:proofErr w:type="spellEnd"/>
            <w:r w:rsidRPr="00DA36CA">
              <w:t xml:space="preserve"> </w:t>
            </w:r>
            <w:proofErr w:type="spellStart"/>
            <w:r w:rsidRPr="00DA36CA">
              <w:t>Vrednostnih</w:t>
            </w:r>
            <w:proofErr w:type="spellEnd"/>
            <w:r w:rsidRPr="00DA36CA">
              <w:t xml:space="preserve"> </w:t>
            </w:r>
            <w:proofErr w:type="spellStart"/>
            <w:r w:rsidRPr="00DA36CA">
              <w:t>Papirjev</w:t>
            </w:r>
            <w:proofErr w:type="spellEnd"/>
            <w:r w:rsidRPr="00DA36CA">
              <w:t xml:space="preserve"> (A-TVP)</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55EBA83" w14:textId="77777777" w:rsidR="00DA36CA" w:rsidRPr="00DA36CA" w:rsidRDefault="00DA36CA" w:rsidP="00DA36CA">
            <w:hyperlink r:id="rId111" w:history="1">
              <w:r w:rsidRPr="00DA36CA">
                <w:rPr>
                  <w:rStyle w:val="Hyperlink"/>
                </w:rPr>
                <w:t>https://www.a-tvp.si/</w:t>
              </w:r>
            </w:hyperlink>
          </w:p>
        </w:tc>
      </w:tr>
      <w:tr w:rsidR="00DA36CA" w:rsidRPr="00DA36CA" w14:paraId="5A3BB9B8"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262C337" w14:textId="77777777" w:rsidR="00DA36CA" w:rsidRPr="00DA36CA" w:rsidRDefault="00DA36CA" w:rsidP="00DA36CA">
            <w:r w:rsidRPr="00DA36CA">
              <w:t>Spain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1E7E47A" w14:textId="77777777" w:rsidR="00DA36CA" w:rsidRPr="00DA36CA" w:rsidRDefault="00DA36CA" w:rsidP="00DA36CA">
            <w:r w:rsidRPr="00DA36CA">
              <w:t>ES</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183511D0" w14:textId="77777777" w:rsidR="00DA36CA" w:rsidRPr="00DA36CA" w:rsidRDefault="00DA36CA" w:rsidP="00DA36CA">
            <w:proofErr w:type="spellStart"/>
            <w:r w:rsidRPr="00DA36CA">
              <w:t>Comisión</w:t>
            </w:r>
            <w:proofErr w:type="spellEnd"/>
            <w:r w:rsidRPr="00DA36CA">
              <w:t xml:space="preserve"> Nacional del Mercado de </w:t>
            </w:r>
            <w:proofErr w:type="spellStart"/>
            <w:r w:rsidRPr="00DA36CA">
              <w:t>Valores</w:t>
            </w:r>
            <w:proofErr w:type="spellEnd"/>
            <w:r w:rsidRPr="00DA36CA">
              <w:t xml:space="preserve"> (CNMV)</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6F904D8" w14:textId="77777777" w:rsidR="00DA36CA" w:rsidRPr="00DA36CA" w:rsidRDefault="00DA36CA" w:rsidP="00DA36CA">
            <w:hyperlink r:id="rId112" w:history="1">
              <w:r w:rsidRPr="00DA36CA">
                <w:rPr>
                  <w:rStyle w:val="Hyperlink"/>
                </w:rPr>
                <w:t>https://www.cnmv.es/</w:t>
              </w:r>
            </w:hyperlink>
          </w:p>
        </w:tc>
      </w:tr>
      <w:tr w:rsidR="00DA36CA" w:rsidRPr="00DA36CA" w14:paraId="055A2645"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50AD39" w14:textId="77777777" w:rsidR="00DA36CA" w:rsidRPr="00DA36CA" w:rsidRDefault="00DA36CA" w:rsidP="00DA36CA">
            <w:r w:rsidRPr="00DA36CA">
              <w:t>Sweden</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2123454" w14:textId="77777777" w:rsidR="00DA36CA" w:rsidRPr="00DA36CA" w:rsidRDefault="00DA36CA" w:rsidP="00DA36CA">
            <w:r w:rsidRPr="00DA36CA">
              <w:t>SE</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3F6E6570" w14:textId="77777777" w:rsidR="00DA36CA" w:rsidRPr="00DA36CA" w:rsidRDefault="00DA36CA" w:rsidP="00DA36CA">
            <w:proofErr w:type="spellStart"/>
            <w:r w:rsidRPr="00DA36CA">
              <w:t>Finansinspektionen</w:t>
            </w:r>
            <w:proofErr w:type="spellEnd"/>
            <w:r w:rsidRPr="00DA36CA">
              <w:t xml:space="preserve"> (FI)</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9365B53" w14:textId="77777777" w:rsidR="00DA36CA" w:rsidRPr="00DA36CA" w:rsidRDefault="00DA36CA" w:rsidP="00DA36CA">
            <w:hyperlink r:id="rId113" w:history="1">
              <w:r w:rsidRPr="00DA36CA">
                <w:rPr>
                  <w:rStyle w:val="Hyperlink"/>
                </w:rPr>
                <w:t>https://www.fi.se/</w:t>
              </w:r>
            </w:hyperlink>
          </w:p>
        </w:tc>
      </w:tr>
      <w:tr w:rsidR="00DA36CA" w:rsidRPr="00DA36CA" w14:paraId="2F92D05D" w14:textId="77777777" w:rsidTr="00DA36CA">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6E7AD17F" w14:textId="77777777" w:rsidR="00DA36CA" w:rsidRPr="00DA36CA" w:rsidRDefault="00DA36CA" w:rsidP="00DA36CA">
            <w:r w:rsidRPr="00DA36CA">
              <w:t>United Kingdom</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78C3EA52" w14:textId="77777777" w:rsidR="00DA36CA" w:rsidRPr="00DA36CA" w:rsidRDefault="00DA36CA" w:rsidP="00DA36CA">
            <w:r w:rsidRPr="00DA36CA">
              <w:t>GB</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0F014F4B" w14:textId="77777777" w:rsidR="00DA36CA" w:rsidRPr="00DA36CA" w:rsidRDefault="00DA36CA" w:rsidP="00DA36CA">
            <w:r w:rsidRPr="00DA36CA">
              <w:t>Financial Conduct Authority (FCA)</w:t>
            </w:r>
          </w:p>
        </w:tc>
        <w:tc>
          <w:tcPr>
            <w:tcW w:w="0" w:type="auto"/>
            <w:tcBorders>
              <w:top w:val="single" w:sz="12" w:space="0" w:color="ADD8E6"/>
              <w:left w:val="single" w:sz="12" w:space="0" w:color="ADD8E6"/>
              <w:bottom w:val="single" w:sz="12" w:space="0" w:color="ADD8E6"/>
              <w:right w:val="single" w:sz="12" w:space="0" w:color="ADD8E6"/>
            </w:tcBorders>
            <w:shd w:val="clear" w:color="auto" w:fill="FFFFFF"/>
            <w:tcMar>
              <w:top w:w="30" w:type="dxa"/>
              <w:left w:w="180" w:type="dxa"/>
              <w:bottom w:w="30" w:type="dxa"/>
              <w:right w:w="180" w:type="dxa"/>
            </w:tcMar>
            <w:vAlign w:val="center"/>
            <w:hideMark/>
          </w:tcPr>
          <w:p w14:paraId="404B9B55" w14:textId="77777777" w:rsidR="00DA36CA" w:rsidRPr="00DA36CA" w:rsidRDefault="00DA36CA" w:rsidP="00DA36CA">
            <w:hyperlink r:id="rId114" w:history="1">
              <w:r w:rsidRPr="00DA36CA">
                <w:rPr>
                  <w:rStyle w:val="Hyperlink"/>
                </w:rPr>
                <w:t>https://www.fca.org.uk/</w:t>
              </w:r>
            </w:hyperlink>
          </w:p>
        </w:tc>
      </w:tr>
    </w:tbl>
    <w:p w14:paraId="2E505A60" w14:textId="77777777" w:rsidR="00DA36CA" w:rsidRPr="00DA36CA" w:rsidRDefault="00DA36CA" w:rsidP="00DA36CA">
      <w:r w:rsidRPr="00DA36CA">
        <w:t>Based on the </w:t>
      </w:r>
      <w:hyperlink r:id="rId115" w:history="1">
        <w:r w:rsidRPr="00DA36CA">
          <w:rPr>
            <w:rStyle w:val="Hyperlink"/>
          </w:rPr>
          <w:t>ESMA List of competent authorities</w:t>
        </w:r>
      </w:hyperlink>
      <w:r w:rsidRPr="00DA36CA">
        <w:t>.</w:t>
      </w:r>
    </w:p>
    <w:p w14:paraId="5BA7DF81" w14:textId="77777777" w:rsidR="00DA36CA" w:rsidRPr="00DA36CA" w:rsidRDefault="00DA36CA" w:rsidP="00DA36CA">
      <w:pPr>
        <w:rPr>
          <w:b/>
          <w:bCs/>
        </w:rPr>
      </w:pPr>
      <w:hyperlink r:id="rId116" w:history="1">
        <w:r w:rsidRPr="00DA36CA">
          <w:rPr>
            <w:rStyle w:val="Hyperlink"/>
            <w:b/>
            <w:bCs/>
          </w:rPr>
          <w:t>AIFMD Directive 2011/61/EU</w:t>
        </w:r>
      </w:hyperlink>
      <w:r w:rsidRPr="00DA36CA">
        <w:rPr>
          <w:b/>
          <w:bCs/>
        </w:rPr>
        <w:t> Article 44:</w:t>
      </w:r>
    </w:p>
    <w:p w14:paraId="52362E68" w14:textId="77777777" w:rsidR="00DA36CA" w:rsidRPr="00DA36CA" w:rsidRDefault="00DA36CA" w:rsidP="00DA36CA">
      <w:pPr>
        <w:rPr>
          <w:b/>
          <w:bCs/>
        </w:rPr>
      </w:pPr>
      <w:r w:rsidRPr="00DA36CA">
        <w:rPr>
          <w:b/>
          <w:bCs/>
        </w:rPr>
        <w:t>Designation of competent authorities</w:t>
      </w:r>
    </w:p>
    <w:p w14:paraId="039F1DC2" w14:textId="77777777" w:rsidR="00DA36CA" w:rsidRPr="00DA36CA" w:rsidRDefault="00DA36CA" w:rsidP="00DA36CA">
      <w:r w:rsidRPr="00DA36CA">
        <w:t>Member States shall designate the competent authorities which are to carry out the duties provided for in this Directive.</w:t>
      </w:r>
      <w:r w:rsidRPr="00DA36CA">
        <w:br/>
      </w:r>
      <w:r w:rsidRPr="00DA36CA">
        <w:br/>
        <w:t>They shall inform ESMA and the Commission thereof, indicating any division of duties.</w:t>
      </w:r>
      <w:r w:rsidRPr="00DA36CA">
        <w:br/>
      </w:r>
      <w:r w:rsidRPr="00DA36CA">
        <w:br/>
        <w:t>The competent authorities shall be public authorities.</w:t>
      </w:r>
      <w:r w:rsidRPr="00DA36CA">
        <w:br/>
      </w:r>
      <w:r w:rsidRPr="00DA36CA">
        <w:br/>
        <w:t>Member States shall require that their competent authorities establish the appropriate methods to monitor that AIFMs comply with their obligations under this Directive, where relevant on the basis of guidelines developed by ESMA.</w:t>
      </w:r>
    </w:p>
    <w:p w14:paraId="3EC1BC31" w14:textId="2C9D5A2D" w:rsidR="00DA36CA" w:rsidRDefault="00DA36CA">
      <w:r>
        <w:br w:type="page"/>
      </w:r>
    </w:p>
    <w:p w14:paraId="380B19C6" w14:textId="77777777" w:rsidR="00DA36CA" w:rsidRPr="00DA36CA" w:rsidRDefault="00DA36CA" w:rsidP="00DA36CA">
      <w:pPr>
        <w:rPr>
          <w:b/>
          <w:bCs/>
        </w:rPr>
      </w:pPr>
      <w:r w:rsidRPr="00DA36CA">
        <w:rPr>
          <w:b/>
          <w:bCs/>
        </w:rPr>
        <w:lastRenderedPageBreak/>
        <w:t>List of publications on the AIFMD by the European Authorities</w:t>
      </w:r>
    </w:p>
    <w:p w14:paraId="1CE89AEC" w14:textId="77777777" w:rsidR="00DA36CA" w:rsidRPr="00DA36CA" w:rsidRDefault="00DA36CA" w:rsidP="00DA36CA">
      <w:r w:rsidRPr="00DA36CA">
        <w:t>These are the most relevant publications on the Alternative Investment Fund Managers Directive (AIFMD) by the European Parliament and the ESMA.</w:t>
      </w:r>
    </w:p>
    <w:p w14:paraId="228C08FB" w14:textId="4F1EF671" w:rsidR="00DA36CA" w:rsidRPr="00DA36CA" w:rsidRDefault="00DA36CA" w:rsidP="00DA36CA">
      <w:r w:rsidRPr="00DA36CA">
        <mc:AlternateContent>
          <mc:Choice Requires="wps">
            <w:drawing>
              <wp:inline distT="0" distB="0" distL="0" distR="0" wp14:anchorId="44166239" wp14:editId="40105F25">
                <wp:extent cx="304800" cy="304800"/>
                <wp:effectExtent l="0" t="0" r="0" b="0"/>
                <wp:docPr id="8" name="Rechthoek 8" descr="European Parliament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91C56" id="Rechthoek 8" o:spid="_x0000_s1026" alt="European Parliament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117" w:tgtFrame="MRSR_HELP" w:history="1">
        <w:r w:rsidRPr="00DA36CA">
          <w:rPr>
            <w:rStyle w:val="Hyperlink"/>
          </w:rPr>
          <w:t>European Parliament</w:t>
        </w:r>
      </w:hyperlink>
      <w:r w:rsidRPr="00DA36CA">
        <w:t>:</w:t>
      </w:r>
    </w:p>
    <w:p w14:paraId="71415654" w14:textId="77777777" w:rsidR="00DA36CA" w:rsidRPr="00DA36CA" w:rsidRDefault="00DA36CA" w:rsidP="00DA36CA">
      <w:pPr>
        <w:numPr>
          <w:ilvl w:val="0"/>
          <w:numId w:val="13"/>
        </w:numPr>
      </w:pPr>
      <w:hyperlink r:id="rId118" w:tgtFrame="MRSR_HELP" w:history="1">
        <w:r w:rsidRPr="00DA36CA">
          <w:rPr>
            <w:rStyle w:val="Hyperlink"/>
          </w:rPr>
          <w:t>AIFMD Directive 2011/61/EU</w:t>
        </w:r>
      </w:hyperlink>
    </w:p>
    <w:p w14:paraId="7299C9DA" w14:textId="77777777" w:rsidR="00DA36CA" w:rsidRPr="00DA36CA" w:rsidRDefault="00DA36CA" w:rsidP="00DA36CA">
      <w:pPr>
        <w:numPr>
          <w:ilvl w:val="0"/>
          <w:numId w:val="13"/>
        </w:numPr>
      </w:pPr>
      <w:hyperlink r:id="rId119" w:tgtFrame="MRSR_HELP" w:history="1">
        <w:r w:rsidRPr="00DA36CA">
          <w:rPr>
            <w:rStyle w:val="Hyperlink"/>
          </w:rPr>
          <w:t>Commission Delegated Regulation (EU) No 231/2013</w:t>
        </w:r>
      </w:hyperlink>
    </w:p>
    <w:p w14:paraId="10E19B6C" w14:textId="77777777" w:rsidR="00DA36CA" w:rsidRPr="00DA36CA" w:rsidRDefault="00DA36CA" w:rsidP="00DA36CA">
      <w:r w:rsidRPr="00DA36CA">
        <w:br/>
      </w:r>
    </w:p>
    <w:p w14:paraId="3A142F03" w14:textId="3D58833E" w:rsidR="00DA36CA" w:rsidRPr="00DA36CA" w:rsidRDefault="00DA36CA" w:rsidP="00DA36CA">
      <w:r w:rsidRPr="00DA36CA">
        <mc:AlternateContent>
          <mc:Choice Requires="wps">
            <w:drawing>
              <wp:inline distT="0" distB="0" distL="0" distR="0" wp14:anchorId="29C2FA5A" wp14:editId="081C3637">
                <wp:extent cx="304800" cy="304800"/>
                <wp:effectExtent l="0" t="0" r="0" b="0"/>
                <wp:docPr id="7" name="Rechthoek 7" descr="ESMA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E720F" id="Rechthoek 7" o:spid="_x0000_s1026" alt="ESMA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120" w:tgtFrame="MRSR_HELP" w:history="1">
        <w:r w:rsidRPr="00DA36CA">
          <w:rPr>
            <w:rStyle w:val="Hyperlink"/>
          </w:rPr>
          <w:t>ESMA (European Securities and Markets Authority)</w:t>
        </w:r>
      </w:hyperlink>
      <w:r w:rsidRPr="00DA36CA">
        <w:t>:</w:t>
      </w:r>
    </w:p>
    <w:p w14:paraId="335C6972" w14:textId="77777777" w:rsidR="00DA36CA" w:rsidRPr="00DA36CA" w:rsidRDefault="00DA36CA" w:rsidP="00DA36CA">
      <w:pPr>
        <w:numPr>
          <w:ilvl w:val="0"/>
          <w:numId w:val="14"/>
        </w:numPr>
      </w:pPr>
      <w:hyperlink r:id="rId121" w:tgtFrame="MRSR_HELP" w:history="1">
        <w:r w:rsidRPr="00DA36CA">
          <w:rPr>
            <w:rStyle w:val="Hyperlink"/>
          </w:rPr>
          <w:t>Guidelines on key concepts</w:t>
        </w:r>
      </w:hyperlink>
    </w:p>
    <w:p w14:paraId="7B460EB5" w14:textId="77777777" w:rsidR="00DA36CA" w:rsidRPr="00DA36CA" w:rsidRDefault="00DA36CA" w:rsidP="00DA36CA">
      <w:pPr>
        <w:numPr>
          <w:ilvl w:val="0"/>
          <w:numId w:val="14"/>
        </w:numPr>
      </w:pPr>
      <w:hyperlink r:id="rId122" w:tgtFrame="MRSR_HELP" w:history="1">
        <w:r w:rsidRPr="00DA36CA">
          <w:rPr>
            <w:rStyle w:val="Hyperlink"/>
          </w:rPr>
          <w:t>Guidelines on reporting obligations</w:t>
        </w:r>
      </w:hyperlink>
    </w:p>
    <w:p w14:paraId="49AF1CDB" w14:textId="77777777" w:rsidR="00DA36CA" w:rsidRPr="00DA36CA" w:rsidRDefault="00DA36CA" w:rsidP="00DA36CA">
      <w:pPr>
        <w:numPr>
          <w:ilvl w:val="0"/>
          <w:numId w:val="14"/>
        </w:numPr>
      </w:pPr>
      <w:hyperlink r:id="rId123" w:tgtFrame="MRSR_HELP" w:history="1">
        <w:r w:rsidRPr="00DA36CA">
          <w:rPr>
            <w:rStyle w:val="Hyperlink"/>
          </w:rPr>
          <w:t>AIFMD Q&amp;A</w:t>
        </w:r>
      </w:hyperlink>
    </w:p>
    <w:p w14:paraId="5DF2D500" w14:textId="77777777" w:rsidR="00DA36CA" w:rsidRPr="00DA36CA" w:rsidRDefault="00DA36CA" w:rsidP="00DA36CA">
      <w:pPr>
        <w:numPr>
          <w:ilvl w:val="0"/>
          <w:numId w:val="14"/>
        </w:numPr>
      </w:pPr>
      <w:hyperlink r:id="rId124" w:tgtFrame="MRSR_HELP" w:history="1">
        <w:r w:rsidRPr="00DA36CA">
          <w:rPr>
            <w:rStyle w:val="Hyperlink"/>
          </w:rPr>
          <w:t>Consultation Paper</w:t>
        </w:r>
      </w:hyperlink>
    </w:p>
    <w:p w14:paraId="47E239DD" w14:textId="77777777" w:rsidR="00DA36CA" w:rsidRPr="00DA36CA" w:rsidRDefault="00DA36CA" w:rsidP="00DA36CA">
      <w:pPr>
        <w:numPr>
          <w:ilvl w:val="0"/>
          <w:numId w:val="14"/>
        </w:numPr>
      </w:pPr>
      <w:hyperlink r:id="rId125" w:tgtFrame="MRSR_HELP" w:history="1">
        <w:r w:rsidRPr="00DA36CA">
          <w:rPr>
            <w:rStyle w:val="Hyperlink"/>
          </w:rPr>
          <w:t>AIFMD Final Report</w:t>
        </w:r>
      </w:hyperlink>
    </w:p>
    <w:p w14:paraId="4CD2BD75" w14:textId="77777777" w:rsidR="00DA36CA" w:rsidRPr="00DA36CA" w:rsidRDefault="00DA36CA" w:rsidP="00DA36CA">
      <w:pPr>
        <w:numPr>
          <w:ilvl w:val="0"/>
          <w:numId w:val="14"/>
        </w:numPr>
      </w:pPr>
      <w:hyperlink r:id="rId126" w:tgtFrame="MRSR_HELP" w:history="1">
        <w:r w:rsidRPr="00DA36CA">
          <w:rPr>
            <w:rStyle w:val="Hyperlink"/>
          </w:rPr>
          <w:t>Policy Activities &gt; Fund Management</w:t>
        </w:r>
      </w:hyperlink>
    </w:p>
    <w:p w14:paraId="4BBB1A1A" w14:textId="77777777" w:rsidR="00DA36CA" w:rsidRPr="00DA36CA" w:rsidRDefault="00DA36CA" w:rsidP="00DA36CA">
      <w:pPr>
        <w:numPr>
          <w:ilvl w:val="0"/>
          <w:numId w:val="14"/>
        </w:numPr>
      </w:pPr>
      <w:hyperlink r:id="rId127" w:tgtFrame="MRSR_HELP" w:history="1">
        <w:r w:rsidRPr="00DA36CA">
          <w:rPr>
            <w:rStyle w:val="Hyperlink"/>
          </w:rPr>
          <w:t>Data Quality Engagement Framework (DQEF)</w:t>
        </w:r>
      </w:hyperlink>
    </w:p>
    <w:p w14:paraId="2B9932A9" w14:textId="77777777" w:rsidR="00DA36CA" w:rsidRPr="00DA36CA" w:rsidRDefault="00DA36CA" w:rsidP="00DA36CA"/>
    <w:p w14:paraId="6763BDEC" w14:textId="77777777" w:rsidR="000026A1" w:rsidRDefault="000026A1"/>
    <w:sectPr w:rsidR="000026A1" w:rsidSect="008E38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04E63"/>
    <w:multiLevelType w:val="multilevel"/>
    <w:tmpl w:val="089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637558"/>
    <w:multiLevelType w:val="multilevel"/>
    <w:tmpl w:val="FEA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D61733"/>
    <w:multiLevelType w:val="multilevel"/>
    <w:tmpl w:val="7AC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5923DE"/>
    <w:multiLevelType w:val="multilevel"/>
    <w:tmpl w:val="7B8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295FA7"/>
    <w:multiLevelType w:val="multilevel"/>
    <w:tmpl w:val="C9F2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13732E"/>
    <w:multiLevelType w:val="multilevel"/>
    <w:tmpl w:val="ECB0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5B0FEA"/>
    <w:multiLevelType w:val="multilevel"/>
    <w:tmpl w:val="780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A11A80"/>
    <w:multiLevelType w:val="multilevel"/>
    <w:tmpl w:val="A55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B10473"/>
    <w:multiLevelType w:val="multilevel"/>
    <w:tmpl w:val="A7D4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8E369C"/>
    <w:multiLevelType w:val="multilevel"/>
    <w:tmpl w:val="5A7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713C95"/>
    <w:multiLevelType w:val="multilevel"/>
    <w:tmpl w:val="B052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BA30A9"/>
    <w:multiLevelType w:val="multilevel"/>
    <w:tmpl w:val="F212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45792"/>
    <w:multiLevelType w:val="multilevel"/>
    <w:tmpl w:val="695C61C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719363F8"/>
    <w:multiLevelType w:val="multilevel"/>
    <w:tmpl w:val="EC5A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0502458">
    <w:abstractNumId w:val="4"/>
  </w:num>
  <w:num w:numId="2" w16cid:durableId="1597202909">
    <w:abstractNumId w:val="10"/>
  </w:num>
  <w:num w:numId="3" w16cid:durableId="1475562440">
    <w:abstractNumId w:val="6"/>
  </w:num>
  <w:num w:numId="4" w16cid:durableId="1053969179">
    <w:abstractNumId w:val="12"/>
  </w:num>
  <w:num w:numId="5" w16cid:durableId="1984655126">
    <w:abstractNumId w:val="8"/>
  </w:num>
  <w:num w:numId="6" w16cid:durableId="1562865923">
    <w:abstractNumId w:val="11"/>
  </w:num>
  <w:num w:numId="7" w16cid:durableId="2897817">
    <w:abstractNumId w:val="1"/>
  </w:num>
  <w:num w:numId="8" w16cid:durableId="1055813088">
    <w:abstractNumId w:val="2"/>
  </w:num>
  <w:num w:numId="9" w16cid:durableId="1217201256">
    <w:abstractNumId w:val="0"/>
  </w:num>
  <w:num w:numId="10" w16cid:durableId="785974959">
    <w:abstractNumId w:val="7"/>
  </w:num>
  <w:num w:numId="11" w16cid:durableId="1637880468">
    <w:abstractNumId w:val="5"/>
  </w:num>
  <w:num w:numId="12" w16cid:durableId="443116093">
    <w:abstractNumId w:val="13"/>
  </w:num>
  <w:num w:numId="13" w16cid:durableId="1297490582">
    <w:abstractNumId w:val="9"/>
  </w:num>
  <w:num w:numId="14" w16cid:durableId="368530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CA"/>
    <w:rsid w:val="000026A1"/>
    <w:rsid w:val="006E3173"/>
    <w:rsid w:val="007D4C8C"/>
    <w:rsid w:val="008E38AD"/>
    <w:rsid w:val="00A00259"/>
    <w:rsid w:val="00C91789"/>
    <w:rsid w:val="00DA36CA"/>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A5E3"/>
  <w15:chartTrackingRefBased/>
  <w15:docId w15:val="{85100527-E2E0-4226-BA44-54F99CCE1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A3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A36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link w:val="Kop3Char"/>
    <w:uiPriority w:val="9"/>
    <w:qFormat/>
    <w:rsid w:val="00DA36C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Kop4">
    <w:name w:val="heading 4"/>
    <w:basedOn w:val="Standaard"/>
    <w:link w:val="Kop4Char"/>
    <w:uiPriority w:val="9"/>
    <w:qFormat/>
    <w:rsid w:val="00DA36CA"/>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DA36CA"/>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DA36CA"/>
    <w:rPr>
      <w:rFonts w:ascii="Times New Roman" w:eastAsia="Times New Roman" w:hAnsi="Times New Roman" w:cs="Times New Roman"/>
      <w:b/>
      <w:bCs/>
      <w:kern w:val="0"/>
      <w:sz w:val="27"/>
      <w:szCs w:val="27"/>
      <w14:ligatures w14:val="none"/>
    </w:rPr>
  </w:style>
  <w:style w:type="character" w:customStyle="1" w:styleId="Kop4Char">
    <w:name w:val="Kop 4 Char"/>
    <w:basedOn w:val="Standaardalinea-lettertype"/>
    <w:link w:val="Kop4"/>
    <w:uiPriority w:val="9"/>
    <w:rsid w:val="00DA36CA"/>
    <w:rPr>
      <w:rFonts w:ascii="Times New Roman" w:eastAsia="Times New Roman" w:hAnsi="Times New Roman" w:cs="Times New Roman"/>
      <w:b/>
      <w:bCs/>
      <w:kern w:val="0"/>
      <w14:ligatures w14:val="none"/>
    </w:rPr>
  </w:style>
  <w:style w:type="paragraph" w:customStyle="1" w:styleId="msonormal0">
    <w:name w:val="msonormal"/>
    <w:basedOn w:val="Standaard"/>
    <w:rsid w:val="00DA36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adruk">
    <w:name w:val="Emphasis"/>
    <w:basedOn w:val="Standaardalinea-lettertype"/>
    <w:uiPriority w:val="20"/>
    <w:qFormat/>
    <w:rsid w:val="00DA36CA"/>
    <w:rPr>
      <w:i/>
      <w:iCs/>
    </w:rPr>
  </w:style>
  <w:style w:type="paragraph" w:styleId="Normaalweb">
    <w:name w:val="Normal (Web)"/>
    <w:basedOn w:val="Standaard"/>
    <w:uiPriority w:val="99"/>
    <w:semiHidden/>
    <w:unhideWhenUsed/>
    <w:rsid w:val="00DA36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Standaardalinea-lettertype"/>
    <w:uiPriority w:val="99"/>
    <w:unhideWhenUsed/>
    <w:rsid w:val="00DA36CA"/>
    <w:rPr>
      <w:color w:val="0000FF"/>
      <w:u w:val="single"/>
    </w:rPr>
  </w:style>
  <w:style w:type="character" w:styleId="GevolgdeHyperlink">
    <w:name w:val="FollowedHyperlink"/>
    <w:basedOn w:val="Standaardalinea-lettertype"/>
    <w:uiPriority w:val="99"/>
    <w:semiHidden/>
    <w:unhideWhenUsed/>
    <w:rsid w:val="00DA36CA"/>
    <w:rPr>
      <w:color w:val="800080"/>
      <w:u w:val="single"/>
    </w:rPr>
  </w:style>
  <w:style w:type="character" w:styleId="Onopgelostemelding">
    <w:name w:val="Unresolved Mention"/>
    <w:basedOn w:val="Standaardalinea-lettertype"/>
    <w:uiPriority w:val="99"/>
    <w:semiHidden/>
    <w:unhideWhenUsed/>
    <w:rsid w:val="00DA36CA"/>
    <w:rPr>
      <w:color w:val="605E5C"/>
      <w:shd w:val="clear" w:color="auto" w:fill="E1DFDD"/>
    </w:rPr>
  </w:style>
  <w:style w:type="character" w:customStyle="1" w:styleId="Kop1Char">
    <w:name w:val="Kop 1 Char"/>
    <w:basedOn w:val="Standaardalinea-lettertype"/>
    <w:link w:val="Kop1"/>
    <w:uiPriority w:val="9"/>
    <w:rsid w:val="00DA36C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4161">
      <w:bodyDiv w:val="1"/>
      <w:marLeft w:val="0"/>
      <w:marRight w:val="0"/>
      <w:marTop w:val="0"/>
      <w:marBottom w:val="0"/>
      <w:divBdr>
        <w:top w:val="none" w:sz="0" w:space="0" w:color="auto"/>
        <w:left w:val="none" w:sz="0" w:space="0" w:color="auto"/>
        <w:bottom w:val="none" w:sz="0" w:space="0" w:color="auto"/>
        <w:right w:val="none" w:sz="0" w:space="0" w:color="auto"/>
      </w:divBdr>
      <w:divsChild>
        <w:div w:id="124392302">
          <w:marLeft w:val="60"/>
          <w:marRight w:val="60"/>
          <w:marTop w:val="60"/>
          <w:marBottom w:val="60"/>
          <w:divBdr>
            <w:top w:val="single" w:sz="6" w:space="12" w:color="ADD8E6"/>
            <w:left w:val="single" w:sz="6" w:space="12" w:color="ADD8E6"/>
            <w:bottom w:val="single" w:sz="6" w:space="12" w:color="ADD8E6"/>
            <w:right w:val="single" w:sz="6" w:space="12" w:color="ADD8E6"/>
          </w:divBdr>
        </w:div>
        <w:div w:id="1912078476">
          <w:marLeft w:val="60"/>
          <w:marRight w:val="60"/>
          <w:marTop w:val="60"/>
          <w:marBottom w:val="60"/>
          <w:divBdr>
            <w:top w:val="single" w:sz="6" w:space="12" w:color="ADD8E6"/>
            <w:left w:val="single" w:sz="6" w:space="12" w:color="ADD8E6"/>
            <w:bottom w:val="single" w:sz="6" w:space="12" w:color="ADD8E6"/>
            <w:right w:val="single" w:sz="6" w:space="12" w:color="ADD8E6"/>
          </w:divBdr>
        </w:div>
        <w:div w:id="1247031793">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1930381202">
              <w:marLeft w:val="0"/>
              <w:marRight w:val="0"/>
              <w:marTop w:val="0"/>
              <w:marBottom w:val="0"/>
              <w:divBdr>
                <w:top w:val="none" w:sz="0" w:space="0" w:color="auto"/>
                <w:left w:val="none" w:sz="0" w:space="0" w:color="auto"/>
                <w:bottom w:val="none" w:sz="0" w:space="0" w:color="auto"/>
                <w:right w:val="none" w:sz="0" w:space="0" w:color="auto"/>
              </w:divBdr>
              <w:divsChild>
                <w:div w:id="299194317">
                  <w:marLeft w:val="0"/>
                  <w:marRight w:val="0"/>
                  <w:marTop w:val="0"/>
                  <w:marBottom w:val="0"/>
                  <w:divBdr>
                    <w:top w:val="none" w:sz="0" w:space="0" w:color="auto"/>
                    <w:left w:val="none" w:sz="0" w:space="0" w:color="auto"/>
                    <w:bottom w:val="none" w:sz="0" w:space="0" w:color="auto"/>
                    <w:right w:val="none" w:sz="0" w:space="0" w:color="auto"/>
                  </w:divBdr>
                </w:div>
                <w:div w:id="135143827">
                  <w:marLeft w:val="0"/>
                  <w:marRight w:val="0"/>
                  <w:marTop w:val="0"/>
                  <w:marBottom w:val="0"/>
                  <w:divBdr>
                    <w:top w:val="none" w:sz="0" w:space="0" w:color="auto"/>
                    <w:left w:val="none" w:sz="0" w:space="0" w:color="auto"/>
                    <w:bottom w:val="none" w:sz="0" w:space="0" w:color="auto"/>
                    <w:right w:val="none" w:sz="0" w:space="0" w:color="auto"/>
                  </w:divBdr>
                </w:div>
                <w:div w:id="576282473">
                  <w:marLeft w:val="0"/>
                  <w:marRight w:val="0"/>
                  <w:marTop w:val="0"/>
                  <w:marBottom w:val="0"/>
                  <w:divBdr>
                    <w:top w:val="none" w:sz="0" w:space="0" w:color="auto"/>
                    <w:left w:val="none" w:sz="0" w:space="0" w:color="auto"/>
                    <w:bottom w:val="none" w:sz="0" w:space="0" w:color="auto"/>
                    <w:right w:val="none" w:sz="0" w:space="0" w:color="auto"/>
                  </w:divBdr>
                </w:div>
                <w:div w:id="1834485862">
                  <w:marLeft w:val="0"/>
                  <w:marRight w:val="0"/>
                  <w:marTop w:val="0"/>
                  <w:marBottom w:val="0"/>
                  <w:divBdr>
                    <w:top w:val="none" w:sz="0" w:space="0" w:color="auto"/>
                    <w:left w:val="none" w:sz="0" w:space="0" w:color="auto"/>
                    <w:bottom w:val="none" w:sz="0" w:space="0" w:color="auto"/>
                    <w:right w:val="none" w:sz="0" w:space="0" w:color="auto"/>
                  </w:divBdr>
                </w:div>
                <w:div w:id="1049692150">
                  <w:marLeft w:val="0"/>
                  <w:marRight w:val="0"/>
                  <w:marTop w:val="0"/>
                  <w:marBottom w:val="0"/>
                  <w:divBdr>
                    <w:top w:val="none" w:sz="0" w:space="0" w:color="auto"/>
                    <w:left w:val="none" w:sz="0" w:space="0" w:color="auto"/>
                    <w:bottom w:val="none" w:sz="0" w:space="0" w:color="auto"/>
                    <w:right w:val="none" w:sz="0" w:space="0" w:color="auto"/>
                  </w:divBdr>
                </w:div>
                <w:div w:id="7485482">
                  <w:marLeft w:val="0"/>
                  <w:marRight w:val="0"/>
                  <w:marTop w:val="0"/>
                  <w:marBottom w:val="0"/>
                  <w:divBdr>
                    <w:top w:val="none" w:sz="0" w:space="0" w:color="auto"/>
                    <w:left w:val="none" w:sz="0" w:space="0" w:color="auto"/>
                    <w:bottom w:val="none" w:sz="0" w:space="0" w:color="auto"/>
                    <w:right w:val="none" w:sz="0" w:space="0" w:color="auto"/>
                  </w:divBdr>
                </w:div>
                <w:div w:id="722872621">
                  <w:marLeft w:val="0"/>
                  <w:marRight w:val="0"/>
                  <w:marTop w:val="0"/>
                  <w:marBottom w:val="0"/>
                  <w:divBdr>
                    <w:top w:val="none" w:sz="0" w:space="0" w:color="auto"/>
                    <w:left w:val="none" w:sz="0" w:space="0" w:color="auto"/>
                    <w:bottom w:val="none" w:sz="0" w:space="0" w:color="auto"/>
                    <w:right w:val="none" w:sz="0" w:space="0" w:color="auto"/>
                  </w:divBdr>
                </w:div>
                <w:div w:id="1175531206">
                  <w:marLeft w:val="0"/>
                  <w:marRight w:val="0"/>
                  <w:marTop w:val="0"/>
                  <w:marBottom w:val="0"/>
                  <w:divBdr>
                    <w:top w:val="none" w:sz="0" w:space="0" w:color="auto"/>
                    <w:left w:val="none" w:sz="0" w:space="0" w:color="auto"/>
                    <w:bottom w:val="none" w:sz="0" w:space="0" w:color="auto"/>
                    <w:right w:val="none" w:sz="0" w:space="0" w:color="auto"/>
                  </w:divBdr>
                </w:div>
                <w:div w:id="2070838426">
                  <w:marLeft w:val="0"/>
                  <w:marRight w:val="0"/>
                  <w:marTop w:val="0"/>
                  <w:marBottom w:val="0"/>
                  <w:divBdr>
                    <w:top w:val="none" w:sz="0" w:space="0" w:color="auto"/>
                    <w:left w:val="none" w:sz="0" w:space="0" w:color="auto"/>
                    <w:bottom w:val="none" w:sz="0" w:space="0" w:color="auto"/>
                    <w:right w:val="none" w:sz="0" w:space="0" w:color="auto"/>
                  </w:divBdr>
                </w:div>
                <w:div w:id="1473670999">
                  <w:marLeft w:val="0"/>
                  <w:marRight w:val="0"/>
                  <w:marTop w:val="0"/>
                  <w:marBottom w:val="0"/>
                  <w:divBdr>
                    <w:top w:val="none" w:sz="0" w:space="0" w:color="auto"/>
                    <w:left w:val="none" w:sz="0" w:space="0" w:color="auto"/>
                    <w:bottom w:val="none" w:sz="0" w:space="0" w:color="auto"/>
                    <w:right w:val="none" w:sz="0" w:space="0" w:color="auto"/>
                  </w:divBdr>
                </w:div>
                <w:div w:id="381562463">
                  <w:marLeft w:val="0"/>
                  <w:marRight w:val="0"/>
                  <w:marTop w:val="0"/>
                  <w:marBottom w:val="0"/>
                  <w:divBdr>
                    <w:top w:val="none" w:sz="0" w:space="0" w:color="auto"/>
                    <w:left w:val="none" w:sz="0" w:space="0" w:color="auto"/>
                    <w:bottom w:val="none" w:sz="0" w:space="0" w:color="auto"/>
                    <w:right w:val="none" w:sz="0" w:space="0" w:color="auto"/>
                  </w:divBdr>
                </w:div>
                <w:div w:id="224070337">
                  <w:marLeft w:val="0"/>
                  <w:marRight w:val="0"/>
                  <w:marTop w:val="0"/>
                  <w:marBottom w:val="0"/>
                  <w:divBdr>
                    <w:top w:val="none" w:sz="0" w:space="0" w:color="auto"/>
                    <w:left w:val="none" w:sz="0" w:space="0" w:color="auto"/>
                    <w:bottom w:val="none" w:sz="0" w:space="0" w:color="auto"/>
                    <w:right w:val="none" w:sz="0" w:space="0" w:color="auto"/>
                  </w:divBdr>
                </w:div>
                <w:div w:id="582374158">
                  <w:marLeft w:val="0"/>
                  <w:marRight w:val="0"/>
                  <w:marTop w:val="0"/>
                  <w:marBottom w:val="0"/>
                  <w:divBdr>
                    <w:top w:val="none" w:sz="0" w:space="0" w:color="auto"/>
                    <w:left w:val="none" w:sz="0" w:space="0" w:color="auto"/>
                    <w:bottom w:val="none" w:sz="0" w:space="0" w:color="auto"/>
                    <w:right w:val="none" w:sz="0" w:space="0" w:color="auto"/>
                  </w:divBdr>
                </w:div>
                <w:div w:id="1694648087">
                  <w:marLeft w:val="0"/>
                  <w:marRight w:val="0"/>
                  <w:marTop w:val="0"/>
                  <w:marBottom w:val="0"/>
                  <w:divBdr>
                    <w:top w:val="none" w:sz="0" w:space="0" w:color="auto"/>
                    <w:left w:val="none" w:sz="0" w:space="0" w:color="auto"/>
                    <w:bottom w:val="none" w:sz="0" w:space="0" w:color="auto"/>
                    <w:right w:val="none" w:sz="0" w:space="0" w:color="auto"/>
                  </w:divBdr>
                </w:div>
                <w:div w:id="1524398293">
                  <w:marLeft w:val="0"/>
                  <w:marRight w:val="0"/>
                  <w:marTop w:val="0"/>
                  <w:marBottom w:val="0"/>
                  <w:divBdr>
                    <w:top w:val="none" w:sz="0" w:space="0" w:color="auto"/>
                    <w:left w:val="none" w:sz="0" w:space="0" w:color="auto"/>
                    <w:bottom w:val="none" w:sz="0" w:space="0" w:color="auto"/>
                    <w:right w:val="none" w:sz="0" w:space="0" w:color="auto"/>
                  </w:divBdr>
                </w:div>
                <w:div w:id="658269819">
                  <w:marLeft w:val="0"/>
                  <w:marRight w:val="0"/>
                  <w:marTop w:val="0"/>
                  <w:marBottom w:val="0"/>
                  <w:divBdr>
                    <w:top w:val="none" w:sz="0" w:space="0" w:color="auto"/>
                    <w:left w:val="none" w:sz="0" w:space="0" w:color="auto"/>
                    <w:bottom w:val="none" w:sz="0" w:space="0" w:color="auto"/>
                    <w:right w:val="none" w:sz="0" w:space="0" w:color="auto"/>
                  </w:divBdr>
                </w:div>
                <w:div w:id="582763914">
                  <w:marLeft w:val="0"/>
                  <w:marRight w:val="0"/>
                  <w:marTop w:val="0"/>
                  <w:marBottom w:val="0"/>
                  <w:divBdr>
                    <w:top w:val="none" w:sz="0" w:space="0" w:color="auto"/>
                    <w:left w:val="none" w:sz="0" w:space="0" w:color="auto"/>
                    <w:bottom w:val="none" w:sz="0" w:space="0" w:color="auto"/>
                    <w:right w:val="none" w:sz="0" w:space="0" w:color="auto"/>
                  </w:divBdr>
                </w:div>
                <w:div w:id="1324312855">
                  <w:marLeft w:val="0"/>
                  <w:marRight w:val="0"/>
                  <w:marTop w:val="0"/>
                  <w:marBottom w:val="0"/>
                  <w:divBdr>
                    <w:top w:val="none" w:sz="0" w:space="0" w:color="auto"/>
                    <w:left w:val="none" w:sz="0" w:space="0" w:color="auto"/>
                    <w:bottom w:val="none" w:sz="0" w:space="0" w:color="auto"/>
                    <w:right w:val="none" w:sz="0" w:space="0" w:color="auto"/>
                  </w:divBdr>
                </w:div>
                <w:div w:id="1225337920">
                  <w:marLeft w:val="0"/>
                  <w:marRight w:val="0"/>
                  <w:marTop w:val="0"/>
                  <w:marBottom w:val="0"/>
                  <w:divBdr>
                    <w:top w:val="none" w:sz="0" w:space="0" w:color="auto"/>
                    <w:left w:val="none" w:sz="0" w:space="0" w:color="auto"/>
                    <w:bottom w:val="none" w:sz="0" w:space="0" w:color="auto"/>
                    <w:right w:val="none" w:sz="0" w:space="0" w:color="auto"/>
                  </w:divBdr>
                </w:div>
                <w:div w:id="941231617">
                  <w:marLeft w:val="0"/>
                  <w:marRight w:val="0"/>
                  <w:marTop w:val="0"/>
                  <w:marBottom w:val="0"/>
                  <w:divBdr>
                    <w:top w:val="none" w:sz="0" w:space="0" w:color="auto"/>
                    <w:left w:val="none" w:sz="0" w:space="0" w:color="auto"/>
                    <w:bottom w:val="none" w:sz="0" w:space="0" w:color="auto"/>
                    <w:right w:val="none" w:sz="0" w:space="0" w:color="auto"/>
                  </w:divBdr>
                </w:div>
                <w:div w:id="1504009461">
                  <w:marLeft w:val="0"/>
                  <w:marRight w:val="0"/>
                  <w:marTop w:val="0"/>
                  <w:marBottom w:val="0"/>
                  <w:divBdr>
                    <w:top w:val="none" w:sz="0" w:space="0" w:color="auto"/>
                    <w:left w:val="none" w:sz="0" w:space="0" w:color="auto"/>
                    <w:bottom w:val="none" w:sz="0" w:space="0" w:color="auto"/>
                    <w:right w:val="none" w:sz="0" w:space="0" w:color="auto"/>
                  </w:divBdr>
                </w:div>
                <w:div w:id="977761823">
                  <w:marLeft w:val="0"/>
                  <w:marRight w:val="0"/>
                  <w:marTop w:val="0"/>
                  <w:marBottom w:val="0"/>
                  <w:divBdr>
                    <w:top w:val="none" w:sz="0" w:space="0" w:color="auto"/>
                    <w:left w:val="none" w:sz="0" w:space="0" w:color="auto"/>
                    <w:bottom w:val="none" w:sz="0" w:space="0" w:color="auto"/>
                    <w:right w:val="none" w:sz="0" w:space="0" w:color="auto"/>
                  </w:divBdr>
                </w:div>
                <w:div w:id="1054352629">
                  <w:marLeft w:val="0"/>
                  <w:marRight w:val="0"/>
                  <w:marTop w:val="0"/>
                  <w:marBottom w:val="0"/>
                  <w:divBdr>
                    <w:top w:val="none" w:sz="0" w:space="0" w:color="auto"/>
                    <w:left w:val="none" w:sz="0" w:space="0" w:color="auto"/>
                    <w:bottom w:val="none" w:sz="0" w:space="0" w:color="auto"/>
                    <w:right w:val="none" w:sz="0" w:space="0" w:color="auto"/>
                  </w:divBdr>
                </w:div>
                <w:div w:id="1367947750">
                  <w:marLeft w:val="0"/>
                  <w:marRight w:val="0"/>
                  <w:marTop w:val="0"/>
                  <w:marBottom w:val="0"/>
                  <w:divBdr>
                    <w:top w:val="none" w:sz="0" w:space="0" w:color="auto"/>
                    <w:left w:val="none" w:sz="0" w:space="0" w:color="auto"/>
                    <w:bottom w:val="none" w:sz="0" w:space="0" w:color="auto"/>
                    <w:right w:val="none" w:sz="0" w:space="0" w:color="auto"/>
                  </w:divBdr>
                </w:div>
                <w:div w:id="878325223">
                  <w:marLeft w:val="0"/>
                  <w:marRight w:val="0"/>
                  <w:marTop w:val="0"/>
                  <w:marBottom w:val="0"/>
                  <w:divBdr>
                    <w:top w:val="none" w:sz="0" w:space="0" w:color="auto"/>
                    <w:left w:val="none" w:sz="0" w:space="0" w:color="auto"/>
                    <w:bottom w:val="none" w:sz="0" w:space="0" w:color="auto"/>
                    <w:right w:val="none" w:sz="0" w:space="0" w:color="auto"/>
                  </w:divBdr>
                </w:div>
                <w:div w:id="84111128">
                  <w:marLeft w:val="0"/>
                  <w:marRight w:val="0"/>
                  <w:marTop w:val="0"/>
                  <w:marBottom w:val="0"/>
                  <w:divBdr>
                    <w:top w:val="none" w:sz="0" w:space="0" w:color="auto"/>
                    <w:left w:val="none" w:sz="0" w:space="0" w:color="auto"/>
                    <w:bottom w:val="none" w:sz="0" w:space="0" w:color="auto"/>
                    <w:right w:val="none" w:sz="0" w:space="0" w:color="auto"/>
                  </w:divBdr>
                </w:div>
                <w:div w:id="529680874">
                  <w:marLeft w:val="0"/>
                  <w:marRight w:val="0"/>
                  <w:marTop w:val="0"/>
                  <w:marBottom w:val="0"/>
                  <w:divBdr>
                    <w:top w:val="none" w:sz="0" w:space="0" w:color="auto"/>
                    <w:left w:val="none" w:sz="0" w:space="0" w:color="auto"/>
                    <w:bottom w:val="none" w:sz="0" w:space="0" w:color="auto"/>
                    <w:right w:val="none" w:sz="0" w:space="0" w:color="auto"/>
                  </w:divBdr>
                </w:div>
                <w:div w:id="923805294">
                  <w:marLeft w:val="0"/>
                  <w:marRight w:val="0"/>
                  <w:marTop w:val="0"/>
                  <w:marBottom w:val="0"/>
                  <w:divBdr>
                    <w:top w:val="none" w:sz="0" w:space="0" w:color="auto"/>
                    <w:left w:val="none" w:sz="0" w:space="0" w:color="auto"/>
                    <w:bottom w:val="none" w:sz="0" w:space="0" w:color="auto"/>
                    <w:right w:val="none" w:sz="0" w:space="0" w:color="auto"/>
                  </w:divBdr>
                </w:div>
                <w:div w:id="1673996127">
                  <w:marLeft w:val="0"/>
                  <w:marRight w:val="0"/>
                  <w:marTop w:val="0"/>
                  <w:marBottom w:val="0"/>
                  <w:divBdr>
                    <w:top w:val="none" w:sz="0" w:space="0" w:color="auto"/>
                    <w:left w:val="none" w:sz="0" w:space="0" w:color="auto"/>
                    <w:bottom w:val="none" w:sz="0" w:space="0" w:color="auto"/>
                    <w:right w:val="none" w:sz="0" w:space="0" w:color="auto"/>
                  </w:divBdr>
                </w:div>
                <w:div w:id="2117555926">
                  <w:marLeft w:val="0"/>
                  <w:marRight w:val="0"/>
                  <w:marTop w:val="0"/>
                  <w:marBottom w:val="0"/>
                  <w:divBdr>
                    <w:top w:val="none" w:sz="0" w:space="0" w:color="auto"/>
                    <w:left w:val="none" w:sz="0" w:space="0" w:color="auto"/>
                    <w:bottom w:val="none" w:sz="0" w:space="0" w:color="auto"/>
                    <w:right w:val="none" w:sz="0" w:space="0" w:color="auto"/>
                  </w:divBdr>
                </w:div>
                <w:div w:id="1637177992">
                  <w:marLeft w:val="0"/>
                  <w:marRight w:val="0"/>
                  <w:marTop w:val="0"/>
                  <w:marBottom w:val="0"/>
                  <w:divBdr>
                    <w:top w:val="none" w:sz="0" w:space="0" w:color="auto"/>
                    <w:left w:val="none" w:sz="0" w:space="0" w:color="auto"/>
                    <w:bottom w:val="none" w:sz="0" w:space="0" w:color="auto"/>
                    <w:right w:val="none" w:sz="0" w:space="0" w:color="auto"/>
                  </w:divBdr>
                </w:div>
                <w:div w:id="1213418665">
                  <w:marLeft w:val="0"/>
                  <w:marRight w:val="0"/>
                  <w:marTop w:val="0"/>
                  <w:marBottom w:val="0"/>
                  <w:divBdr>
                    <w:top w:val="none" w:sz="0" w:space="0" w:color="auto"/>
                    <w:left w:val="none" w:sz="0" w:space="0" w:color="auto"/>
                    <w:bottom w:val="none" w:sz="0" w:space="0" w:color="auto"/>
                    <w:right w:val="none" w:sz="0" w:space="0" w:color="auto"/>
                  </w:divBdr>
                </w:div>
                <w:div w:id="127944852">
                  <w:marLeft w:val="0"/>
                  <w:marRight w:val="0"/>
                  <w:marTop w:val="0"/>
                  <w:marBottom w:val="0"/>
                  <w:divBdr>
                    <w:top w:val="none" w:sz="0" w:space="0" w:color="auto"/>
                    <w:left w:val="none" w:sz="0" w:space="0" w:color="auto"/>
                    <w:bottom w:val="none" w:sz="0" w:space="0" w:color="auto"/>
                    <w:right w:val="none" w:sz="0" w:space="0" w:color="auto"/>
                  </w:divBdr>
                </w:div>
                <w:div w:id="1708487026">
                  <w:marLeft w:val="0"/>
                  <w:marRight w:val="0"/>
                  <w:marTop w:val="0"/>
                  <w:marBottom w:val="0"/>
                  <w:divBdr>
                    <w:top w:val="none" w:sz="0" w:space="0" w:color="auto"/>
                    <w:left w:val="none" w:sz="0" w:space="0" w:color="auto"/>
                    <w:bottom w:val="none" w:sz="0" w:space="0" w:color="auto"/>
                    <w:right w:val="none" w:sz="0" w:space="0" w:color="auto"/>
                  </w:divBdr>
                </w:div>
                <w:div w:id="1032151661">
                  <w:marLeft w:val="0"/>
                  <w:marRight w:val="0"/>
                  <w:marTop w:val="0"/>
                  <w:marBottom w:val="0"/>
                  <w:divBdr>
                    <w:top w:val="none" w:sz="0" w:space="0" w:color="auto"/>
                    <w:left w:val="none" w:sz="0" w:space="0" w:color="auto"/>
                    <w:bottom w:val="none" w:sz="0" w:space="0" w:color="auto"/>
                    <w:right w:val="none" w:sz="0" w:space="0" w:color="auto"/>
                  </w:divBdr>
                </w:div>
                <w:div w:id="524247737">
                  <w:marLeft w:val="0"/>
                  <w:marRight w:val="0"/>
                  <w:marTop w:val="0"/>
                  <w:marBottom w:val="0"/>
                  <w:divBdr>
                    <w:top w:val="none" w:sz="0" w:space="0" w:color="auto"/>
                    <w:left w:val="none" w:sz="0" w:space="0" w:color="auto"/>
                    <w:bottom w:val="none" w:sz="0" w:space="0" w:color="auto"/>
                    <w:right w:val="none" w:sz="0" w:space="0" w:color="auto"/>
                  </w:divBdr>
                </w:div>
                <w:div w:id="1801143917">
                  <w:marLeft w:val="0"/>
                  <w:marRight w:val="0"/>
                  <w:marTop w:val="0"/>
                  <w:marBottom w:val="0"/>
                  <w:divBdr>
                    <w:top w:val="none" w:sz="0" w:space="0" w:color="auto"/>
                    <w:left w:val="none" w:sz="0" w:space="0" w:color="auto"/>
                    <w:bottom w:val="none" w:sz="0" w:space="0" w:color="auto"/>
                    <w:right w:val="none" w:sz="0" w:space="0" w:color="auto"/>
                  </w:divBdr>
                </w:div>
                <w:div w:id="1776752556">
                  <w:marLeft w:val="0"/>
                  <w:marRight w:val="0"/>
                  <w:marTop w:val="0"/>
                  <w:marBottom w:val="0"/>
                  <w:divBdr>
                    <w:top w:val="none" w:sz="0" w:space="0" w:color="auto"/>
                    <w:left w:val="none" w:sz="0" w:space="0" w:color="auto"/>
                    <w:bottom w:val="none" w:sz="0" w:space="0" w:color="auto"/>
                    <w:right w:val="none" w:sz="0" w:space="0" w:color="auto"/>
                  </w:divBdr>
                </w:div>
                <w:div w:id="11277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0196">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1736968129">
              <w:marLeft w:val="0"/>
              <w:marRight w:val="0"/>
              <w:marTop w:val="0"/>
              <w:marBottom w:val="0"/>
              <w:divBdr>
                <w:top w:val="none" w:sz="0" w:space="0" w:color="auto"/>
                <w:left w:val="none" w:sz="0" w:space="0" w:color="auto"/>
                <w:bottom w:val="none" w:sz="0" w:space="0" w:color="auto"/>
                <w:right w:val="none" w:sz="0" w:space="0" w:color="auto"/>
              </w:divBdr>
              <w:divsChild>
                <w:div w:id="1852865999">
                  <w:marLeft w:val="0"/>
                  <w:marRight w:val="0"/>
                  <w:marTop w:val="0"/>
                  <w:marBottom w:val="0"/>
                  <w:divBdr>
                    <w:top w:val="none" w:sz="0" w:space="0" w:color="auto"/>
                    <w:left w:val="none" w:sz="0" w:space="0" w:color="auto"/>
                    <w:bottom w:val="none" w:sz="0" w:space="0" w:color="auto"/>
                    <w:right w:val="none" w:sz="0" w:space="0" w:color="auto"/>
                  </w:divBdr>
                </w:div>
                <w:div w:id="729379662">
                  <w:marLeft w:val="0"/>
                  <w:marRight w:val="0"/>
                  <w:marTop w:val="0"/>
                  <w:marBottom w:val="0"/>
                  <w:divBdr>
                    <w:top w:val="none" w:sz="0" w:space="0" w:color="auto"/>
                    <w:left w:val="none" w:sz="0" w:space="0" w:color="auto"/>
                    <w:bottom w:val="none" w:sz="0" w:space="0" w:color="auto"/>
                    <w:right w:val="none" w:sz="0" w:space="0" w:color="auto"/>
                  </w:divBdr>
                </w:div>
                <w:div w:id="707488201">
                  <w:marLeft w:val="0"/>
                  <w:marRight w:val="0"/>
                  <w:marTop w:val="0"/>
                  <w:marBottom w:val="0"/>
                  <w:divBdr>
                    <w:top w:val="none" w:sz="0" w:space="0" w:color="auto"/>
                    <w:left w:val="none" w:sz="0" w:space="0" w:color="auto"/>
                    <w:bottom w:val="none" w:sz="0" w:space="0" w:color="auto"/>
                    <w:right w:val="none" w:sz="0" w:space="0" w:color="auto"/>
                  </w:divBdr>
                </w:div>
                <w:div w:id="1697349394">
                  <w:marLeft w:val="0"/>
                  <w:marRight w:val="0"/>
                  <w:marTop w:val="0"/>
                  <w:marBottom w:val="0"/>
                  <w:divBdr>
                    <w:top w:val="none" w:sz="0" w:space="0" w:color="auto"/>
                    <w:left w:val="none" w:sz="0" w:space="0" w:color="auto"/>
                    <w:bottom w:val="none" w:sz="0" w:space="0" w:color="auto"/>
                    <w:right w:val="none" w:sz="0" w:space="0" w:color="auto"/>
                  </w:divBdr>
                </w:div>
                <w:div w:id="74088260">
                  <w:marLeft w:val="0"/>
                  <w:marRight w:val="0"/>
                  <w:marTop w:val="0"/>
                  <w:marBottom w:val="0"/>
                  <w:divBdr>
                    <w:top w:val="none" w:sz="0" w:space="0" w:color="auto"/>
                    <w:left w:val="none" w:sz="0" w:space="0" w:color="auto"/>
                    <w:bottom w:val="none" w:sz="0" w:space="0" w:color="auto"/>
                    <w:right w:val="none" w:sz="0" w:space="0" w:color="auto"/>
                  </w:divBdr>
                </w:div>
                <w:div w:id="2144420583">
                  <w:marLeft w:val="0"/>
                  <w:marRight w:val="0"/>
                  <w:marTop w:val="0"/>
                  <w:marBottom w:val="0"/>
                  <w:divBdr>
                    <w:top w:val="none" w:sz="0" w:space="0" w:color="auto"/>
                    <w:left w:val="none" w:sz="0" w:space="0" w:color="auto"/>
                    <w:bottom w:val="none" w:sz="0" w:space="0" w:color="auto"/>
                    <w:right w:val="none" w:sz="0" w:space="0" w:color="auto"/>
                  </w:divBdr>
                </w:div>
                <w:div w:id="726221774">
                  <w:marLeft w:val="0"/>
                  <w:marRight w:val="0"/>
                  <w:marTop w:val="0"/>
                  <w:marBottom w:val="0"/>
                  <w:divBdr>
                    <w:top w:val="none" w:sz="0" w:space="0" w:color="auto"/>
                    <w:left w:val="none" w:sz="0" w:space="0" w:color="auto"/>
                    <w:bottom w:val="none" w:sz="0" w:space="0" w:color="auto"/>
                    <w:right w:val="none" w:sz="0" w:space="0" w:color="auto"/>
                  </w:divBdr>
                </w:div>
                <w:div w:id="16854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73095">
      <w:bodyDiv w:val="1"/>
      <w:marLeft w:val="0"/>
      <w:marRight w:val="0"/>
      <w:marTop w:val="0"/>
      <w:marBottom w:val="0"/>
      <w:divBdr>
        <w:top w:val="none" w:sz="0" w:space="0" w:color="auto"/>
        <w:left w:val="none" w:sz="0" w:space="0" w:color="auto"/>
        <w:bottom w:val="none" w:sz="0" w:space="0" w:color="auto"/>
        <w:right w:val="none" w:sz="0" w:space="0" w:color="auto"/>
      </w:divBdr>
      <w:divsChild>
        <w:div w:id="1294095396">
          <w:marLeft w:val="0"/>
          <w:marRight w:val="0"/>
          <w:marTop w:val="0"/>
          <w:marBottom w:val="0"/>
          <w:divBdr>
            <w:top w:val="none" w:sz="0" w:space="0" w:color="auto"/>
            <w:left w:val="none" w:sz="0" w:space="0" w:color="auto"/>
            <w:bottom w:val="none" w:sz="0" w:space="0" w:color="auto"/>
            <w:right w:val="none" w:sz="0" w:space="0" w:color="auto"/>
          </w:divBdr>
          <w:divsChild>
            <w:div w:id="1660882403">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281620709">
                  <w:marLeft w:val="0"/>
                  <w:marRight w:val="0"/>
                  <w:marTop w:val="0"/>
                  <w:marBottom w:val="0"/>
                  <w:divBdr>
                    <w:top w:val="none" w:sz="0" w:space="0" w:color="auto"/>
                    <w:left w:val="none" w:sz="0" w:space="0" w:color="auto"/>
                    <w:bottom w:val="none" w:sz="0" w:space="0" w:color="auto"/>
                    <w:right w:val="none" w:sz="0" w:space="0" w:color="auto"/>
                  </w:divBdr>
                  <w:divsChild>
                    <w:div w:id="340671177">
                      <w:marLeft w:val="0"/>
                      <w:marRight w:val="0"/>
                      <w:marTop w:val="0"/>
                      <w:marBottom w:val="0"/>
                      <w:divBdr>
                        <w:top w:val="none" w:sz="0" w:space="0" w:color="auto"/>
                        <w:left w:val="none" w:sz="0" w:space="0" w:color="auto"/>
                        <w:bottom w:val="none" w:sz="0" w:space="0" w:color="auto"/>
                        <w:right w:val="none" w:sz="0" w:space="0" w:color="auto"/>
                      </w:divBdr>
                    </w:div>
                    <w:div w:id="1440956005">
                      <w:marLeft w:val="0"/>
                      <w:marRight w:val="0"/>
                      <w:marTop w:val="0"/>
                      <w:marBottom w:val="0"/>
                      <w:divBdr>
                        <w:top w:val="none" w:sz="0" w:space="0" w:color="auto"/>
                        <w:left w:val="none" w:sz="0" w:space="0" w:color="auto"/>
                        <w:bottom w:val="none" w:sz="0" w:space="0" w:color="auto"/>
                        <w:right w:val="none" w:sz="0" w:space="0" w:color="auto"/>
                      </w:divBdr>
                    </w:div>
                    <w:div w:id="1315177986">
                      <w:marLeft w:val="0"/>
                      <w:marRight w:val="0"/>
                      <w:marTop w:val="0"/>
                      <w:marBottom w:val="0"/>
                      <w:divBdr>
                        <w:top w:val="none" w:sz="0" w:space="0" w:color="auto"/>
                        <w:left w:val="none" w:sz="0" w:space="0" w:color="auto"/>
                        <w:bottom w:val="none" w:sz="0" w:space="0" w:color="auto"/>
                        <w:right w:val="none" w:sz="0" w:space="0" w:color="auto"/>
                      </w:divBdr>
                    </w:div>
                    <w:div w:id="1912082048">
                      <w:marLeft w:val="0"/>
                      <w:marRight w:val="0"/>
                      <w:marTop w:val="0"/>
                      <w:marBottom w:val="0"/>
                      <w:divBdr>
                        <w:top w:val="none" w:sz="0" w:space="0" w:color="auto"/>
                        <w:left w:val="none" w:sz="0" w:space="0" w:color="auto"/>
                        <w:bottom w:val="none" w:sz="0" w:space="0" w:color="auto"/>
                        <w:right w:val="none" w:sz="0" w:space="0" w:color="auto"/>
                      </w:divBdr>
                    </w:div>
                    <w:div w:id="1262950300">
                      <w:marLeft w:val="0"/>
                      <w:marRight w:val="0"/>
                      <w:marTop w:val="0"/>
                      <w:marBottom w:val="0"/>
                      <w:divBdr>
                        <w:top w:val="none" w:sz="0" w:space="0" w:color="auto"/>
                        <w:left w:val="none" w:sz="0" w:space="0" w:color="auto"/>
                        <w:bottom w:val="none" w:sz="0" w:space="0" w:color="auto"/>
                        <w:right w:val="none" w:sz="0" w:space="0" w:color="auto"/>
                      </w:divBdr>
                    </w:div>
                    <w:div w:id="1049107410">
                      <w:marLeft w:val="0"/>
                      <w:marRight w:val="0"/>
                      <w:marTop w:val="0"/>
                      <w:marBottom w:val="0"/>
                      <w:divBdr>
                        <w:top w:val="none" w:sz="0" w:space="0" w:color="auto"/>
                        <w:left w:val="none" w:sz="0" w:space="0" w:color="auto"/>
                        <w:bottom w:val="none" w:sz="0" w:space="0" w:color="auto"/>
                        <w:right w:val="none" w:sz="0" w:space="0" w:color="auto"/>
                      </w:divBdr>
                    </w:div>
                    <w:div w:id="1206259478">
                      <w:marLeft w:val="0"/>
                      <w:marRight w:val="0"/>
                      <w:marTop w:val="0"/>
                      <w:marBottom w:val="0"/>
                      <w:divBdr>
                        <w:top w:val="none" w:sz="0" w:space="0" w:color="auto"/>
                        <w:left w:val="none" w:sz="0" w:space="0" w:color="auto"/>
                        <w:bottom w:val="none" w:sz="0" w:space="0" w:color="auto"/>
                        <w:right w:val="none" w:sz="0" w:space="0" w:color="auto"/>
                      </w:divBdr>
                    </w:div>
                    <w:div w:id="963002465">
                      <w:marLeft w:val="0"/>
                      <w:marRight w:val="0"/>
                      <w:marTop w:val="0"/>
                      <w:marBottom w:val="0"/>
                      <w:divBdr>
                        <w:top w:val="none" w:sz="0" w:space="0" w:color="auto"/>
                        <w:left w:val="none" w:sz="0" w:space="0" w:color="auto"/>
                        <w:bottom w:val="none" w:sz="0" w:space="0" w:color="auto"/>
                        <w:right w:val="none" w:sz="0" w:space="0" w:color="auto"/>
                      </w:divBdr>
                    </w:div>
                    <w:div w:id="1836215479">
                      <w:marLeft w:val="0"/>
                      <w:marRight w:val="0"/>
                      <w:marTop w:val="0"/>
                      <w:marBottom w:val="0"/>
                      <w:divBdr>
                        <w:top w:val="none" w:sz="0" w:space="0" w:color="auto"/>
                        <w:left w:val="none" w:sz="0" w:space="0" w:color="auto"/>
                        <w:bottom w:val="none" w:sz="0" w:space="0" w:color="auto"/>
                        <w:right w:val="none" w:sz="0" w:space="0" w:color="auto"/>
                      </w:divBdr>
                    </w:div>
                    <w:div w:id="1322081611">
                      <w:marLeft w:val="0"/>
                      <w:marRight w:val="0"/>
                      <w:marTop w:val="0"/>
                      <w:marBottom w:val="0"/>
                      <w:divBdr>
                        <w:top w:val="none" w:sz="0" w:space="0" w:color="auto"/>
                        <w:left w:val="none" w:sz="0" w:space="0" w:color="auto"/>
                        <w:bottom w:val="none" w:sz="0" w:space="0" w:color="auto"/>
                        <w:right w:val="none" w:sz="0" w:space="0" w:color="auto"/>
                      </w:divBdr>
                    </w:div>
                    <w:div w:id="743643754">
                      <w:marLeft w:val="0"/>
                      <w:marRight w:val="0"/>
                      <w:marTop w:val="0"/>
                      <w:marBottom w:val="0"/>
                      <w:divBdr>
                        <w:top w:val="none" w:sz="0" w:space="0" w:color="auto"/>
                        <w:left w:val="none" w:sz="0" w:space="0" w:color="auto"/>
                        <w:bottom w:val="none" w:sz="0" w:space="0" w:color="auto"/>
                        <w:right w:val="none" w:sz="0" w:space="0" w:color="auto"/>
                      </w:divBdr>
                    </w:div>
                    <w:div w:id="1800027011">
                      <w:marLeft w:val="0"/>
                      <w:marRight w:val="0"/>
                      <w:marTop w:val="0"/>
                      <w:marBottom w:val="0"/>
                      <w:divBdr>
                        <w:top w:val="none" w:sz="0" w:space="0" w:color="auto"/>
                        <w:left w:val="none" w:sz="0" w:space="0" w:color="auto"/>
                        <w:bottom w:val="none" w:sz="0" w:space="0" w:color="auto"/>
                        <w:right w:val="none" w:sz="0" w:space="0" w:color="auto"/>
                      </w:divBdr>
                    </w:div>
                    <w:div w:id="465198090">
                      <w:marLeft w:val="0"/>
                      <w:marRight w:val="0"/>
                      <w:marTop w:val="0"/>
                      <w:marBottom w:val="0"/>
                      <w:divBdr>
                        <w:top w:val="none" w:sz="0" w:space="0" w:color="auto"/>
                        <w:left w:val="none" w:sz="0" w:space="0" w:color="auto"/>
                        <w:bottom w:val="none" w:sz="0" w:space="0" w:color="auto"/>
                        <w:right w:val="none" w:sz="0" w:space="0" w:color="auto"/>
                      </w:divBdr>
                    </w:div>
                    <w:div w:id="426922487">
                      <w:marLeft w:val="0"/>
                      <w:marRight w:val="0"/>
                      <w:marTop w:val="0"/>
                      <w:marBottom w:val="0"/>
                      <w:divBdr>
                        <w:top w:val="none" w:sz="0" w:space="0" w:color="auto"/>
                        <w:left w:val="none" w:sz="0" w:space="0" w:color="auto"/>
                        <w:bottom w:val="none" w:sz="0" w:space="0" w:color="auto"/>
                        <w:right w:val="none" w:sz="0" w:space="0" w:color="auto"/>
                      </w:divBdr>
                    </w:div>
                    <w:div w:id="97910910">
                      <w:marLeft w:val="0"/>
                      <w:marRight w:val="0"/>
                      <w:marTop w:val="0"/>
                      <w:marBottom w:val="0"/>
                      <w:divBdr>
                        <w:top w:val="none" w:sz="0" w:space="0" w:color="auto"/>
                        <w:left w:val="none" w:sz="0" w:space="0" w:color="auto"/>
                        <w:bottom w:val="none" w:sz="0" w:space="0" w:color="auto"/>
                        <w:right w:val="none" w:sz="0" w:space="0" w:color="auto"/>
                      </w:divBdr>
                    </w:div>
                    <w:div w:id="2066022818">
                      <w:marLeft w:val="0"/>
                      <w:marRight w:val="0"/>
                      <w:marTop w:val="0"/>
                      <w:marBottom w:val="0"/>
                      <w:divBdr>
                        <w:top w:val="none" w:sz="0" w:space="0" w:color="auto"/>
                        <w:left w:val="none" w:sz="0" w:space="0" w:color="auto"/>
                        <w:bottom w:val="none" w:sz="0" w:space="0" w:color="auto"/>
                        <w:right w:val="none" w:sz="0" w:space="0" w:color="auto"/>
                      </w:divBdr>
                    </w:div>
                    <w:div w:id="447161269">
                      <w:marLeft w:val="0"/>
                      <w:marRight w:val="0"/>
                      <w:marTop w:val="0"/>
                      <w:marBottom w:val="0"/>
                      <w:divBdr>
                        <w:top w:val="none" w:sz="0" w:space="0" w:color="auto"/>
                        <w:left w:val="none" w:sz="0" w:space="0" w:color="auto"/>
                        <w:bottom w:val="none" w:sz="0" w:space="0" w:color="auto"/>
                        <w:right w:val="none" w:sz="0" w:space="0" w:color="auto"/>
                      </w:divBdr>
                    </w:div>
                    <w:div w:id="1832065886">
                      <w:marLeft w:val="0"/>
                      <w:marRight w:val="0"/>
                      <w:marTop w:val="0"/>
                      <w:marBottom w:val="0"/>
                      <w:divBdr>
                        <w:top w:val="none" w:sz="0" w:space="0" w:color="auto"/>
                        <w:left w:val="none" w:sz="0" w:space="0" w:color="auto"/>
                        <w:bottom w:val="none" w:sz="0" w:space="0" w:color="auto"/>
                        <w:right w:val="none" w:sz="0" w:space="0" w:color="auto"/>
                      </w:divBdr>
                    </w:div>
                    <w:div w:id="1744713176">
                      <w:marLeft w:val="0"/>
                      <w:marRight w:val="0"/>
                      <w:marTop w:val="0"/>
                      <w:marBottom w:val="0"/>
                      <w:divBdr>
                        <w:top w:val="none" w:sz="0" w:space="0" w:color="auto"/>
                        <w:left w:val="none" w:sz="0" w:space="0" w:color="auto"/>
                        <w:bottom w:val="none" w:sz="0" w:space="0" w:color="auto"/>
                        <w:right w:val="none" w:sz="0" w:space="0" w:color="auto"/>
                      </w:divBdr>
                    </w:div>
                    <w:div w:id="780807682">
                      <w:marLeft w:val="0"/>
                      <w:marRight w:val="0"/>
                      <w:marTop w:val="0"/>
                      <w:marBottom w:val="0"/>
                      <w:divBdr>
                        <w:top w:val="none" w:sz="0" w:space="0" w:color="auto"/>
                        <w:left w:val="none" w:sz="0" w:space="0" w:color="auto"/>
                        <w:bottom w:val="none" w:sz="0" w:space="0" w:color="auto"/>
                        <w:right w:val="none" w:sz="0" w:space="0" w:color="auto"/>
                      </w:divBdr>
                    </w:div>
                    <w:div w:id="103044667">
                      <w:marLeft w:val="0"/>
                      <w:marRight w:val="0"/>
                      <w:marTop w:val="0"/>
                      <w:marBottom w:val="0"/>
                      <w:divBdr>
                        <w:top w:val="none" w:sz="0" w:space="0" w:color="auto"/>
                        <w:left w:val="none" w:sz="0" w:space="0" w:color="auto"/>
                        <w:bottom w:val="none" w:sz="0" w:space="0" w:color="auto"/>
                        <w:right w:val="none" w:sz="0" w:space="0" w:color="auto"/>
                      </w:divBdr>
                    </w:div>
                    <w:div w:id="688794746">
                      <w:marLeft w:val="0"/>
                      <w:marRight w:val="0"/>
                      <w:marTop w:val="0"/>
                      <w:marBottom w:val="0"/>
                      <w:divBdr>
                        <w:top w:val="none" w:sz="0" w:space="0" w:color="auto"/>
                        <w:left w:val="none" w:sz="0" w:space="0" w:color="auto"/>
                        <w:bottom w:val="none" w:sz="0" w:space="0" w:color="auto"/>
                        <w:right w:val="none" w:sz="0" w:space="0" w:color="auto"/>
                      </w:divBdr>
                    </w:div>
                    <w:div w:id="1816138976">
                      <w:marLeft w:val="0"/>
                      <w:marRight w:val="0"/>
                      <w:marTop w:val="0"/>
                      <w:marBottom w:val="0"/>
                      <w:divBdr>
                        <w:top w:val="none" w:sz="0" w:space="0" w:color="auto"/>
                        <w:left w:val="none" w:sz="0" w:space="0" w:color="auto"/>
                        <w:bottom w:val="none" w:sz="0" w:space="0" w:color="auto"/>
                        <w:right w:val="none" w:sz="0" w:space="0" w:color="auto"/>
                      </w:divBdr>
                    </w:div>
                    <w:div w:id="1738698902">
                      <w:marLeft w:val="0"/>
                      <w:marRight w:val="0"/>
                      <w:marTop w:val="0"/>
                      <w:marBottom w:val="0"/>
                      <w:divBdr>
                        <w:top w:val="none" w:sz="0" w:space="0" w:color="auto"/>
                        <w:left w:val="none" w:sz="0" w:space="0" w:color="auto"/>
                        <w:bottom w:val="none" w:sz="0" w:space="0" w:color="auto"/>
                        <w:right w:val="none" w:sz="0" w:space="0" w:color="auto"/>
                      </w:divBdr>
                    </w:div>
                    <w:div w:id="1310131558">
                      <w:marLeft w:val="0"/>
                      <w:marRight w:val="0"/>
                      <w:marTop w:val="0"/>
                      <w:marBottom w:val="0"/>
                      <w:divBdr>
                        <w:top w:val="none" w:sz="0" w:space="0" w:color="auto"/>
                        <w:left w:val="none" w:sz="0" w:space="0" w:color="auto"/>
                        <w:bottom w:val="none" w:sz="0" w:space="0" w:color="auto"/>
                        <w:right w:val="none" w:sz="0" w:space="0" w:color="auto"/>
                      </w:divBdr>
                    </w:div>
                    <w:div w:id="476605120">
                      <w:marLeft w:val="0"/>
                      <w:marRight w:val="0"/>
                      <w:marTop w:val="0"/>
                      <w:marBottom w:val="0"/>
                      <w:divBdr>
                        <w:top w:val="none" w:sz="0" w:space="0" w:color="auto"/>
                        <w:left w:val="none" w:sz="0" w:space="0" w:color="auto"/>
                        <w:bottom w:val="none" w:sz="0" w:space="0" w:color="auto"/>
                        <w:right w:val="none" w:sz="0" w:space="0" w:color="auto"/>
                      </w:divBdr>
                    </w:div>
                    <w:div w:id="1869949253">
                      <w:marLeft w:val="0"/>
                      <w:marRight w:val="0"/>
                      <w:marTop w:val="0"/>
                      <w:marBottom w:val="0"/>
                      <w:divBdr>
                        <w:top w:val="none" w:sz="0" w:space="0" w:color="auto"/>
                        <w:left w:val="none" w:sz="0" w:space="0" w:color="auto"/>
                        <w:bottom w:val="none" w:sz="0" w:space="0" w:color="auto"/>
                        <w:right w:val="none" w:sz="0" w:space="0" w:color="auto"/>
                      </w:divBdr>
                    </w:div>
                    <w:div w:id="1288661867">
                      <w:marLeft w:val="0"/>
                      <w:marRight w:val="0"/>
                      <w:marTop w:val="0"/>
                      <w:marBottom w:val="0"/>
                      <w:divBdr>
                        <w:top w:val="none" w:sz="0" w:space="0" w:color="auto"/>
                        <w:left w:val="none" w:sz="0" w:space="0" w:color="auto"/>
                        <w:bottom w:val="none" w:sz="0" w:space="0" w:color="auto"/>
                        <w:right w:val="none" w:sz="0" w:space="0" w:color="auto"/>
                      </w:divBdr>
                    </w:div>
                    <w:div w:id="462388690">
                      <w:marLeft w:val="0"/>
                      <w:marRight w:val="0"/>
                      <w:marTop w:val="0"/>
                      <w:marBottom w:val="0"/>
                      <w:divBdr>
                        <w:top w:val="none" w:sz="0" w:space="0" w:color="auto"/>
                        <w:left w:val="none" w:sz="0" w:space="0" w:color="auto"/>
                        <w:bottom w:val="none" w:sz="0" w:space="0" w:color="auto"/>
                        <w:right w:val="none" w:sz="0" w:space="0" w:color="auto"/>
                      </w:divBdr>
                    </w:div>
                    <w:div w:id="2124037840">
                      <w:marLeft w:val="0"/>
                      <w:marRight w:val="0"/>
                      <w:marTop w:val="0"/>
                      <w:marBottom w:val="0"/>
                      <w:divBdr>
                        <w:top w:val="none" w:sz="0" w:space="0" w:color="auto"/>
                        <w:left w:val="none" w:sz="0" w:space="0" w:color="auto"/>
                        <w:bottom w:val="none" w:sz="0" w:space="0" w:color="auto"/>
                        <w:right w:val="none" w:sz="0" w:space="0" w:color="auto"/>
                      </w:divBdr>
                    </w:div>
                    <w:div w:id="1327828450">
                      <w:marLeft w:val="0"/>
                      <w:marRight w:val="0"/>
                      <w:marTop w:val="0"/>
                      <w:marBottom w:val="0"/>
                      <w:divBdr>
                        <w:top w:val="none" w:sz="0" w:space="0" w:color="auto"/>
                        <w:left w:val="none" w:sz="0" w:space="0" w:color="auto"/>
                        <w:bottom w:val="none" w:sz="0" w:space="0" w:color="auto"/>
                        <w:right w:val="none" w:sz="0" w:space="0" w:color="auto"/>
                      </w:divBdr>
                    </w:div>
                    <w:div w:id="397870135">
                      <w:marLeft w:val="0"/>
                      <w:marRight w:val="0"/>
                      <w:marTop w:val="0"/>
                      <w:marBottom w:val="0"/>
                      <w:divBdr>
                        <w:top w:val="none" w:sz="0" w:space="0" w:color="auto"/>
                        <w:left w:val="none" w:sz="0" w:space="0" w:color="auto"/>
                        <w:bottom w:val="none" w:sz="0" w:space="0" w:color="auto"/>
                        <w:right w:val="none" w:sz="0" w:space="0" w:color="auto"/>
                      </w:divBdr>
                    </w:div>
                    <w:div w:id="1217475743">
                      <w:marLeft w:val="0"/>
                      <w:marRight w:val="0"/>
                      <w:marTop w:val="0"/>
                      <w:marBottom w:val="0"/>
                      <w:divBdr>
                        <w:top w:val="none" w:sz="0" w:space="0" w:color="auto"/>
                        <w:left w:val="none" w:sz="0" w:space="0" w:color="auto"/>
                        <w:bottom w:val="none" w:sz="0" w:space="0" w:color="auto"/>
                        <w:right w:val="none" w:sz="0" w:space="0" w:color="auto"/>
                      </w:divBdr>
                    </w:div>
                    <w:div w:id="1360855857">
                      <w:marLeft w:val="0"/>
                      <w:marRight w:val="0"/>
                      <w:marTop w:val="0"/>
                      <w:marBottom w:val="0"/>
                      <w:divBdr>
                        <w:top w:val="none" w:sz="0" w:space="0" w:color="auto"/>
                        <w:left w:val="none" w:sz="0" w:space="0" w:color="auto"/>
                        <w:bottom w:val="none" w:sz="0" w:space="0" w:color="auto"/>
                        <w:right w:val="none" w:sz="0" w:space="0" w:color="auto"/>
                      </w:divBdr>
                    </w:div>
                    <w:div w:id="2064282217">
                      <w:marLeft w:val="0"/>
                      <w:marRight w:val="0"/>
                      <w:marTop w:val="0"/>
                      <w:marBottom w:val="0"/>
                      <w:divBdr>
                        <w:top w:val="none" w:sz="0" w:space="0" w:color="auto"/>
                        <w:left w:val="none" w:sz="0" w:space="0" w:color="auto"/>
                        <w:bottom w:val="none" w:sz="0" w:space="0" w:color="auto"/>
                        <w:right w:val="none" w:sz="0" w:space="0" w:color="auto"/>
                      </w:divBdr>
                    </w:div>
                    <w:div w:id="1257712980">
                      <w:marLeft w:val="0"/>
                      <w:marRight w:val="0"/>
                      <w:marTop w:val="0"/>
                      <w:marBottom w:val="0"/>
                      <w:divBdr>
                        <w:top w:val="none" w:sz="0" w:space="0" w:color="auto"/>
                        <w:left w:val="none" w:sz="0" w:space="0" w:color="auto"/>
                        <w:bottom w:val="none" w:sz="0" w:space="0" w:color="auto"/>
                        <w:right w:val="none" w:sz="0" w:space="0" w:color="auto"/>
                      </w:divBdr>
                    </w:div>
                    <w:div w:id="2096047843">
                      <w:marLeft w:val="0"/>
                      <w:marRight w:val="0"/>
                      <w:marTop w:val="0"/>
                      <w:marBottom w:val="0"/>
                      <w:divBdr>
                        <w:top w:val="none" w:sz="0" w:space="0" w:color="auto"/>
                        <w:left w:val="none" w:sz="0" w:space="0" w:color="auto"/>
                        <w:bottom w:val="none" w:sz="0" w:space="0" w:color="auto"/>
                        <w:right w:val="none" w:sz="0" w:space="0" w:color="auto"/>
                      </w:divBdr>
                    </w:div>
                    <w:div w:id="1899391386">
                      <w:marLeft w:val="0"/>
                      <w:marRight w:val="0"/>
                      <w:marTop w:val="0"/>
                      <w:marBottom w:val="0"/>
                      <w:divBdr>
                        <w:top w:val="none" w:sz="0" w:space="0" w:color="auto"/>
                        <w:left w:val="none" w:sz="0" w:space="0" w:color="auto"/>
                        <w:bottom w:val="none" w:sz="0" w:space="0" w:color="auto"/>
                        <w:right w:val="none" w:sz="0" w:space="0" w:color="auto"/>
                      </w:divBdr>
                    </w:div>
                    <w:div w:id="1688870814">
                      <w:marLeft w:val="0"/>
                      <w:marRight w:val="0"/>
                      <w:marTop w:val="0"/>
                      <w:marBottom w:val="0"/>
                      <w:divBdr>
                        <w:top w:val="none" w:sz="0" w:space="0" w:color="auto"/>
                        <w:left w:val="none" w:sz="0" w:space="0" w:color="auto"/>
                        <w:bottom w:val="none" w:sz="0" w:space="0" w:color="auto"/>
                        <w:right w:val="none" w:sz="0" w:space="0" w:color="auto"/>
                      </w:divBdr>
                    </w:div>
                    <w:div w:id="1905136784">
                      <w:marLeft w:val="0"/>
                      <w:marRight w:val="0"/>
                      <w:marTop w:val="0"/>
                      <w:marBottom w:val="0"/>
                      <w:divBdr>
                        <w:top w:val="none" w:sz="0" w:space="0" w:color="auto"/>
                        <w:left w:val="none" w:sz="0" w:space="0" w:color="auto"/>
                        <w:bottom w:val="none" w:sz="0" w:space="0" w:color="auto"/>
                        <w:right w:val="none" w:sz="0" w:space="0" w:color="auto"/>
                      </w:divBdr>
                    </w:div>
                    <w:div w:id="1500733046">
                      <w:marLeft w:val="0"/>
                      <w:marRight w:val="0"/>
                      <w:marTop w:val="0"/>
                      <w:marBottom w:val="0"/>
                      <w:divBdr>
                        <w:top w:val="none" w:sz="0" w:space="0" w:color="auto"/>
                        <w:left w:val="none" w:sz="0" w:space="0" w:color="auto"/>
                        <w:bottom w:val="none" w:sz="0" w:space="0" w:color="auto"/>
                        <w:right w:val="none" w:sz="0" w:space="0" w:color="auto"/>
                      </w:divBdr>
                    </w:div>
                    <w:div w:id="1934121878">
                      <w:marLeft w:val="0"/>
                      <w:marRight w:val="0"/>
                      <w:marTop w:val="0"/>
                      <w:marBottom w:val="0"/>
                      <w:divBdr>
                        <w:top w:val="none" w:sz="0" w:space="0" w:color="auto"/>
                        <w:left w:val="none" w:sz="0" w:space="0" w:color="auto"/>
                        <w:bottom w:val="none" w:sz="0" w:space="0" w:color="auto"/>
                        <w:right w:val="none" w:sz="0" w:space="0" w:color="auto"/>
                      </w:divBdr>
                    </w:div>
                    <w:div w:id="1030911747">
                      <w:marLeft w:val="0"/>
                      <w:marRight w:val="0"/>
                      <w:marTop w:val="0"/>
                      <w:marBottom w:val="0"/>
                      <w:divBdr>
                        <w:top w:val="none" w:sz="0" w:space="0" w:color="auto"/>
                        <w:left w:val="none" w:sz="0" w:space="0" w:color="auto"/>
                        <w:bottom w:val="none" w:sz="0" w:space="0" w:color="auto"/>
                        <w:right w:val="none" w:sz="0" w:space="0" w:color="auto"/>
                      </w:divBdr>
                    </w:div>
                    <w:div w:id="1267881456">
                      <w:marLeft w:val="0"/>
                      <w:marRight w:val="0"/>
                      <w:marTop w:val="0"/>
                      <w:marBottom w:val="0"/>
                      <w:divBdr>
                        <w:top w:val="none" w:sz="0" w:space="0" w:color="auto"/>
                        <w:left w:val="none" w:sz="0" w:space="0" w:color="auto"/>
                        <w:bottom w:val="none" w:sz="0" w:space="0" w:color="auto"/>
                        <w:right w:val="none" w:sz="0" w:space="0" w:color="auto"/>
                      </w:divBdr>
                    </w:div>
                    <w:div w:id="163126410">
                      <w:marLeft w:val="0"/>
                      <w:marRight w:val="0"/>
                      <w:marTop w:val="0"/>
                      <w:marBottom w:val="0"/>
                      <w:divBdr>
                        <w:top w:val="none" w:sz="0" w:space="0" w:color="auto"/>
                        <w:left w:val="none" w:sz="0" w:space="0" w:color="auto"/>
                        <w:bottom w:val="none" w:sz="0" w:space="0" w:color="auto"/>
                        <w:right w:val="none" w:sz="0" w:space="0" w:color="auto"/>
                      </w:divBdr>
                    </w:div>
                    <w:div w:id="1651404588">
                      <w:marLeft w:val="0"/>
                      <w:marRight w:val="0"/>
                      <w:marTop w:val="0"/>
                      <w:marBottom w:val="0"/>
                      <w:divBdr>
                        <w:top w:val="none" w:sz="0" w:space="0" w:color="auto"/>
                        <w:left w:val="none" w:sz="0" w:space="0" w:color="auto"/>
                        <w:bottom w:val="none" w:sz="0" w:space="0" w:color="auto"/>
                        <w:right w:val="none" w:sz="0" w:space="0" w:color="auto"/>
                      </w:divBdr>
                    </w:div>
                    <w:div w:id="65691062">
                      <w:marLeft w:val="0"/>
                      <w:marRight w:val="0"/>
                      <w:marTop w:val="0"/>
                      <w:marBottom w:val="0"/>
                      <w:divBdr>
                        <w:top w:val="none" w:sz="0" w:space="0" w:color="auto"/>
                        <w:left w:val="none" w:sz="0" w:space="0" w:color="auto"/>
                        <w:bottom w:val="none" w:sz="0" w:space="0" w:color="auto"/>
                        <w:right w:val="none" w:sz="0" w:space="0" w:color="auto"/>
                      </w:divBdr>
                    </w:div>
                    <w:div w:id="710151194">
                      <w:marLeft w:val="0"/>
                      <w:marRight w:val="0"/>
                      <w:marTop w:val="0"/>
                      <w:marBottom w:val="0"/>
                      <w:divBdr>
                        <w:top w:val="none" w:sz="0" w:space="0" w:color="auto"/>
                        <w:left w:val="none" w:sz="0" w:space="0" w:color="auto"/>
                        <w:bottom w:val="none" w:sz="0" w:space="0" w:color="auto"/>
                        <w:right w:val="none" w:sz="0" w:space="0" w:color="auto"/>
                      </w:divBdr>
                    </w:div>
                    <w:div w:id="1466968439">
                      <w:marLeft w:val="0"/>
                      <w:marRight w:val="0"/>
                      <w:marTop w:val="0"/>
                      <w:marBottom w:val="0"/>
                      <w:divBdr>
                        <w:top w:val="none" w:sz="0" w:space="0" w:color="auto"/>
                        <w:left w:val="none" w:sz="0" w:space="0" w:color="auto"/>
                        <w:bottom w:val="none" w:sz="0" w:space="0" w:color="auto"/>
                        <w:right w:val="none" w:sz="0" w:space="0" w:color="auto"/>
                      </w:divBdr>
                    </w:div>
                    <w:div w:id="1256670928">
                      <w:marLeft w:val="0"/>
                      <w:marRight w:val="0"/>
                      <w:marTop w:val="0"/>
                      <w:marBottom w:val="0"/>
                      <w:divBdr>
                        <w:top w:val="none" w:sz="0" w:space="0" w:color="auto"/>
                        <w:left w:val="none" w:sz="0" w:space="0" w:color="auto"/>
                        <w:bottom w:val="none" w:sz="0" w:space="0" w:color="auto"/>
                        <w:right w:val="none" w:sz="0" w:space="0" w:color="auto"/>
                      </w:divBdr>
                    </w:div>
                    <w:div w:id="1033774752">
                      <w:marLeft w:val="0"/>
                      <w:marRight w:val="0"/>
                      <w:marTop w:val="0"/>
                      <w:marBottom w:val="0"/>
                      <w:divBdr>
                        <w:top w:val="none" w:sz="0" w:space="0" w:color="auto"/>
                        <w:left w:val="none" w:sz="0" w:space="0" w:color="auto"/>
                        <w:bottom w:val="none" w:sz="0" w:space="0" w:color="auto"/>
                        <w:right w:val="none" w:sz="0" w:space="0" w:color="auto"/>
                      </w:divBdr>
                    </w:div>
                    <w:div w:id="1777283299">
                      <w:marLeft w:val="0"/>
                      <w:marRight w:val="0"/>
                      <w:marTop w:val="0"/>
                      <w:marBottom w:val="0"/>
                      <w:divBdr>
                        <w:top w:val="none" w:sz="0" w:space="0" w:color="auto"/>
                        <w:left w:val="none" w:sz="0" w:space="0" w:color="auto"/>
                        <w:bottom w:val="none" w:sz="0" w:space="0" w:color="auto"/>
                        <w:right w:val="none" w:sz="0" w:space="0" w:color="auto"/>
                      </w:divBdr>
                    </w:div>
                    <w:div w:id="469905737">
                      <w:marLeft w:val="0"/>
                      <w:marRight w:val="0"/>
                      <w:marTop w:val="0"/>
                      <w:marBottom w:val="0"/>
                      <w:divBdr>
                        <w:top w:val="none" w:sz="0" w:space="0" w:color="auto"/>
                        <w:left w:val="none" w:sz="0" w:space="0" w:color="auto"/>
                        <w:bottom w:val="none" w:sz="0" w:space="0" w:color="auto"/>
                        <w:right w:val="none" w:sz="0" w:space="0" w:color="auto"/>
                      </w:divBdr>
                    </w:div>
                    <w:div w:id="1117338008">
                      <w:marLeft w:val="0"/>
                      <w:marRight w:val="0"/>
                      <w:marTop w:val="0"/>
                      <w:marBottom w:val="0"/>
                      <w:divBdr>
                        <w:top w:val="none" w:sz="0" w:space="0" w:color="auto"/>
                        <w:left w:val="none" w:sz="0" w:space="0" w:color="auto"/>
                        <w:bottom w:val="none" w:sz="0" w:space="0" w:color="auto"/>
                        <w:right w:val="none" w:sz="0" w:space="0" w:color="auto"/>
                      </w:divBdr>
                    </w:div>
                    <w:div w:id="61413448">
                      <w:marLeft w:val="0"/>
                      <w:marRight w:val="0"/>
                      <w:marTop w:val="0"/>
                      <w:marBottom w:val="0"/>
                      <w:divBdr>
                        <w:top w:val="none" w:sz="0" w:space="0" w:color="auto"/>
                        <w:left w:val="none" w:sz="0" w:space="0" w:color="auto"/>
                        <w:bottom w:val="none" w:sz="0" w:space="0" w:color="auto"/>
                        <w:right w:val="none" w:sz="0" w:space="0" w:color="auto"/>
                      </w:divBdr>
                    </w:div>
                    <w:div w:id="256333779">
                      <w:marLeft w:val="0"/>
                      <w:marRight w:val="0"/>
                      <w:marTop w:val="0"/>
                      <w:marBottom w:val="0"/>
                      <w:divBdr>
                        <w:top w:val="none" w:sz="0" w:space="0" w:color="auto"/>
                        <w:left w:val="none" w:sz="0" w:space="0" w:color="auto"/>
                        <w:bottom w:val="none" w:sz="0" w:space="0" w:color="auto"/>
                        <w:right w:val="none" w:sz="0" w:space="0" w:color="auto"/>
                      </w:divBdr>
                    </w:div>
                    <w:div w:id="1374962738">
                      <w:marLeft w:val="0"/>
                      <w:marRight w:val="0"/>
                      <w:marTop w:val="0"/>
                      <w:marBottom w:val="0"/>
                      <w:divBdr>
                        <w:top w:val="none" w:sz="0" w:space="0" w:color="auto"/>
                        <w:left w:val="none" w:sz="0" w:space="0" w:color="auto"/>
                        <w:bottom w:val="none" w:sz="0" w:space="0" w:color="auto"/>
                        <w:right w:val="none" w:sz="0" w:space="0" w:color="auto"/>
                      </w:divBdr>
                    </w:div>
                    <w:div w:id="1058164937">
                      <w:marLeft w:val="0"/>
                      <w:marRight w:val="0"/>
                      <w:marTop w:val="0"/>
                      <w:marBottom w:val="0"/>
                      <w:divBdr>
                        <w:top w:val="none" w:sz="0" w:space="0" w:color="auto"/>
                        <w:left w:val="none" w:sz="0" w:space="0" w:color="auto"/>
                        <w:bottom w:val="none" w:sz="0" w:space="0" w:color="auto"/>
                        <w:right w:val="none" w:sz="0" w:space="0" w:color="auto"/>
                      </w:divBdr>
                    </w:div>
                    <w:div w:id="1640576531">
                      <w:marLeft w:val="0"/>
                      <w:marRight w:val="0"/>
                      <w:marTop w:val="0"/>
                      <w:marBottom w:val="0"/>
                      <w:divBdr>
                        <w:top w:val="none" w:sz="0" w:space="0" w:color="auto"/>
                        <w:left w:val="none" w:sz="0" w:space="0" w:color="auto"/>
                        <w:bottom w:val="none" w:sz="0" w:space="0" w:color="auto"/>
                        <w:right w:val="none" w:sz="0" w:space="0" w:color="auto"/>
                      </w:divBdr>
                    </w:div>
                    <w:div w:id="66803069">
                      <w:marLeft w:val="0"/>
                      <w:marRight w:val="0"/>
                      <w:marTop w:val="0"/>
                      <w:marBottom w:val="0"/>
                      <w:divBdr>
                        <w:top w:val="none" w:sz="0" w:space="0" w:color="auto"/>
                        <w:left w:val="none" w:sz="0" w:space="0" w:color="auto"/>
                        <w:bottom w:val="none" w:sz="0" w:space="0" w:color="auto"/>
                        <w:right w:val="none" w:sz="0" w:space="0" w:color="auto"/>
                      </w:divBdr>
                    </w:div>
                    <w:div w:id="1150365273">
                      <w:marLeft w:val="0"/>
                      <w:marRight w:val="0"/>
                      <w:marTop w:val="0"/>
                      <w:marBottom w:val="0"/>
                      <w:divBdr>
                        <w:top w:val="none" w:sz="0" w:space="0" w:color="auto"/>
                        <w:left w:val="none" w:sz="0" w:space="0" w:color="auto"/>
                        <w:bottom w:val="none" w:sz="0" w:space="0" w:color="auto"/>
                        <w:right w:val="none" w:sz="0" w:space="0" w:color="auto"/>
                      </w:divBdr>
                    </w:div>
                    <w:div w:id="741760076">
                      <w:marLeft w:val="0"/>
                      <w:marRight w:val="0"/>
                      <w:marTop w:val="0"/>
                      <w:marBottom w:val="0"/>
                      <w:divBdr>
                        <w:top w:val="none" w:sz="0" w:space="0" w:color="auto"/>
                        <w:left w:val="none" w:sz="0" w:space="0" w:color="auto"/>
                        <w:bottom w:val="none" w:sz="0" w:space="0" w:color="auto"/>
                        <w:right w:val="none" w:sz="0" w:space="0" w:color="auto"/>
                      </w:divBdr>
                    </w:div>
                    <w:div w:id="16959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21185">
      <w:bodyDiv w:val="1"/>
      <w:marLeft w:val="0"/>
      <w:marRight w:val="0"/>
      <w:marTop w:val="0"/>
      <w:marBottom w:val="0"/>
      <w:divBdr>
        <w:top w:val="none" w:sz="0" w:space="0" w:color="auto"/>
        <w:left w:val="none" w:sz="0" w:space="0" w:color="auto"/>
        <w:bottom w:val="none" w:sz="0" w:space="0" w:color="auto"/>
        <w:right w:val="none" w:sz="0" w:space="0" w:color="auto"/>
      </w:divBdr>
      <w:divsChild>
        <w:div w:id="1284731098">
          <w:marLeft w:val="60"/>
          <w:marRight w:val="60"/>
          <w:marTop w:val="60"/>
          <w:marBottom w:val="60"/>
          <w:divBdr>
            <w:top w:val="single" w:sz="6" w:space="12" w:color="ADD8E6"/>
            <w:left w:val="single" w:sz="6" w:space="12" w:color="ADD8E6"/>
            <w:bottom w:val="single" w:sz="6" w:space="12" w:color="ADD8E6"/>
            <w:right w:val="single" w:sz="6" w:space="12" w:color="ADD8E6"/>
          </w:divBdr>
        </w:div>
        <w:div w:id="2044402802">
          <w:marLeft w:val="60"/>
          <w:marRight w:val="60"/>
          <w:marTop w:val="60"/>
          <w:marBottom w:val="60"/>
          <w:divBdr>
            <w:top w:val="single" w:sz="6" w:space="12" w:color="ADD8E6"/>
            <w:left w:val="single" w:sz="6" w:space="12" w:color="ADD8E6"/>
            <w:bottom w:val="single" w:sz="6" w:space="12" w:color="ADD8E6"/>
            <w:right w:val="single" w:sz="6" w:space="12" w:color="ADD8E6"/>
          </w:divBdr>
        </w:div>
        <w:div w:id="2131047564">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92483846">
      <w:bodyDiv w:val="1"/>
      <w:marLeft w:val="0"/>
      <w:marRight w:val="0"/>
      <w:marTop w:val="0"/>
      <w:marBottom w:val="0"/>
      <w:divBdr>
        <w:top w:val="none" w:sz="0" w:space="0" w:color="auto"/>
        <w:left w:val="none" w:sz="0" w:space="0" w:color="auto"/>
        <w:bottom w:val="none" w:sz="0" w:space="0" w:color="auto"/>
        <w:right w:val="none" w:sz="0" w:space="0" w:color="auto"/>
      </w:divBdr>
      <w:divsChild>
        <w:div w:id="1748646916">
          <w:marLeft w:val="0"/>
          <w:marRight w:val="0"/>
          <w:marTop w:val="0"/>
          <w:marBottom w:val="0"/>
          <w:divBdr>
            <w:top w:val="none" w:sz="0" w:space="0" w:color="auto"/>
            <w:left w:val="none" w:sz="0" w:space="0" w:color="auto"/>
            <w:bottom w:val="none" w:sz="0" w:space="0" w:color="auto"/>
            <w:right w:val="none" w:sz="0" w:space="0" w:color="auto"/>
          </w:divBdr>
          <w:divsChild>
            <w:div w:id="1824543175">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271981836">
                  <w:marLeft w:val="0"/>
                  <w:marRight w:val="0"/>
                  <w:marTop w:val="0"/>
                  <w:marBottom w:val="0"/>
                  <w:divBdr>
                    <w:top w:val="none" w:sz="0" w:space="0" w:color="auto"/>
                    <w:left w:val="none" w:sz="0" w:space="0" w:color="auto"/>
                    <w:bottom w:val="none" w:sz="0" w:space="0" w:color="auto"/>
                    <w:right w:val="none" w:sz="0" w:space="0" w:color="auto"/>
                  </w:divBdr>
                  <w:divsChild>
                    <w:div w:id="75177535">
                      <w:marLeft w:val="0"/>
                      <w:marRight w:val="0"/>
                      <w:marTop w:val="0"/>
                      <w:marBottom w:val="0"/>
                      <w:divBdr>
                        <w:top w:val="none" w:sz="0" w:space="0" w:color="auto"/>
                        <w:left w:val="none" w:sz="0" w:space="0" w:color="auto"/>
                        <w:bottom w:val="none" w:sz="0" w:space="0" w:color="auto"/>
                        <w:right w:val="none" w:sz="0" w:space="0" w:color="auto"/>
                      </w:divBdr>
                    </w:div>
                    <w:div w:id="1702969617">
                      <w:marLeft w:val="0"/>
                      <w:marRight w:val="0"/>
                      <w:marTop w:val="0"/>
                      <w:marBottom w:val="0"/>
                      <w:divBdr>
                        <w:top w:val="none" w:sz="0" w:space="0" w:color="auto"/>
                        <w:left w:val="none" w:sz="0" w:space="0" w:color="auto"/>
                        <w:bottom w:val="none" w:sz="0" w:space="0" w:color="auto"/>
                        <w:right w:val="none" w:sz="0" w:space="0" w:color="auto"/>
                      </w:divBdr>
                    </w:div>
                    <w:div w:id="1311522227">
                      <w:marLeft w:val="0"/>
                      <w:marRight w:val="0"/>
                      <w:marTop w:val="0"/>
                      <w:marBottom w:val="0"/>
                      <w:divBdr>
                        <w:top w:val="none" w:sz="0" w:space="0" w:color="auto"/>
                        <w:left w:val="none" w:sz="0" w:space="0" w:color="auto"/>
                        <w:bottom w:val="none" w:sz="0" w:space="0" w:color="auto"/>
                        <w:right w:val="none" w:sz="0" w:space="0" w:color="auto"/>
                      </w:divBdr>
                    </w:div>
                    <w:div w:id="296687895">
                      <w:marLeft w:val="0"/>
                      <w:marRight w:val="0"/>
                      <w:marTop w:val="0"/>
                      <w:marBottom w:val="0"/>
                      <w:divBdr>
                        <w:top w:val="none" w:sz="0" w:space="0" w:color="auto"/>
                        <w:left w:val="none" w:sz="0" w:space="0" w:color="auto"/>
                        <w:bottom w:val="none" w:sz="0" w:space="0" w:color="auto"/>
                        <w:right w:val="none" w:sz="0" w:space="0" w:color="auto"/>
                      </w:divBdr>
                    </w:div>
                    <w:div w:id="517163446">
                      <w:marLeft w:val="0"/>
                      <w:marRight w:val="0"/>
                      <w:marTop w:val="0"/>
                      <w:marBottom w:val="0"/>
                      <w:divBdr>
                        <w:top w:val="none" w:sz="0" w:space="0" w:color="auto"/>
                        <w:left w:val="none" w:sz="0" w:space="0" w:color="auto"/>
                        <w:bottom w:val="none" w:sz="0" w:space="0" w:color="auto"/>
                        <w:right w:val="none" w:sz="0" w:space="0" w:color="auto"/>
                      </w:divBdr>
                    </w:div>
                    <w:div w:id="1688677742">
                      <w:marLeft w:val="0"/>
                      <w:marRight w:val="0"/>
                      <w:marTop w:val="0"/>
                      <w:marBottom w:val="0"/>
                      <w:divBdr>
                        <w:top w:val="none" w:sz="0" w:space="0" w:color="auto"/>
                        <w:left w:val="none" w:sz="0" w:space="0" w:color="auto"/>
                        <w:bottom w:val="none" w:sz="0" w:space="0" w:color="auto"/>
                        <w:right w:val="none" w:sz="0" w:space="0" w:color="auto"/>
                      </w:divBdr>
                    </w:div>
                    <w:div w:id="1906601041">
                      <w:marLeft w:val="0"/>
                      <w:marRight w:val="0"/>
                      <w:marTop w:val="0"/>
                      <w:marBottom w:val="0"/>
                      <w:divBdr>
                        <w:top w:val="none" w:sz="0" w:space="0" w:color="auto"/>
                        <w:left w:val="none" w:sz="0" w:space="0" w:color="auto"/>
                        <w:bottom w:val="none" w:sz="0" w:space="0" w:color="auto"/>
                        <w:right w:val="none" w:sz="0" w:space="0" w:color="auto"/>
                      </w:divBdr>
                    </w:div>
                    <w:div w:id="346442022">
                      <w:marLeft w:val="0"/>
                      <w:marRight w:val="0"/>
                      <w:marTop w:val="0"/>
                      <w:marBottom w:val="0"/>
                      <w:divBdr>
                        <w:top w:val="none" w:sz="0" w:space="0" w:color="auto"/>
                        <w:left w:val="none" w:sz="0" w:space="0" w:color="auto"/>
                        <w:bottom w:val="none" w:sz="0" w:space="0" w:color="auto"/>
                        <w:right w:val="none" w:sz="0" w:space="0" w:color="auto"/>
                      </w:divBdr>
                    </w:div>
                    <w:div w:id="1697542384">
                      <w:marLeft w:val="0"/>
                      <w:marRight w:val="0"/>
                      <w:marTop w:val="0"/>
                      <w:marBottom w:val="0"/>
                      <w:divBdr>
                        <w:top w:val="none" w:sz="0" w:space="0" w:color="auto"/>
                        <w:left w:val="none" w:sz="0" w:space="0" w:color="auto"/>
                        <w:bottom w:val="none" w:sz="0" w:space="0" w:color="auto"/>
                        <w:right w:val="none" w:sz="0" w:space="0" w:color="auto"/>
                      </w:divBdr>
                    </w:div>
                    <w:div w:id="1659309345">
                      <w:marLeft w:val="0"/>
                      <w:marRight w:val="0"/>
                      <w:marTop w:val="0"/>
                      <w:marBottom w:val="0"/>
                      <w:divBdr>
                        <w:top w:val="none" w:sz="0" w:space="0" w:color="auto"/>
                        <w:left w:val="none" w:sz="0" w:space="0" w:color="auto"/>
                        <w:bottom w:val="none" w:sz="0" w:space="0" w:color="auto"/>
                        <w:right w:val="none" w:sz="0" w:space="0" w:color="auto"/>
                      </w:divBdr>
                    </w:div>
                    <w:div w:id="916591006">
                      <w:marLeft w:val="0"/>
                      <w:marRight w:val="0"/>
                      <w:marTop w:val="0"/>
                      <w:marBottom w:val="0"/>
                      <w:divBdr>
                        <w:top w:val="none" w:sz="0" w:space="0" w:color="auto"/>
                        <w:left w:val="none" w:sz="0" w:space="0" w:color="auto"/>
                        <w:bottom w:val="none" w:sz="0" w:space="0" w:color="auto"/>
                        <w:right w:val="none" w:sz="0" w:space="0" w:color="auto"/>
                      </w:divBdr>
                    </w:div>
                    <w:div w:id="1498374948">
                      <w:marLeft w:val="0"/>
                      <w:marRight w:val="0"/>
                      <w:marTop w:val="0"/>
                      <w:marBottom w:val="0"/>
                      <w:divBdr>
                        <w:top w:val="none" w:sz="0" w:space="0" w:color="auto"/>
                        <w:left w:val="none" w:sz="0" w:space="0" w:color="auto"/>
                        <w:bottom w:val="none" w:sz="0" w:space="0" w:color="auto"/>
                        <w:right w:val="none" w:sz="0" w:space="0" w:color="auto"/>
                      </w:divBdr>
                    </w:div>
                    <w:div w:id="31852136">
                      <w:marLeft w:val="0"/>
                      <w:marRight w:val="0"/>
                      <w:marTop w:val="0"/>
                      <w:marBottom w:val="0"/>
                      <w:divBdr>
                        <w:top w:val="none" w:sz="0" w:space="0" w:color="auto"/>
                        <w:left w:val="none" w:sz="0" w:space="0" w:color="auto"/>
                        <w:bottom w:val="none" w:sz="0" w:space="0" w:color="auto"/>
                        <w:right w:val="none" w:sz="0" w:space="0" w:color="auto"/>
                      </w:divBdr>
                    </w:div>
                    <w:div w:id="1361204218">
                      <w:marLeft w:val="0"/>
                      <w:marRight w:val="0"/>
                      <w:marTop w:val="0"/>
                      <w:marBottom w:val="0"/>
                      <w:divBdr>
                        <w:top w:val="none" w:sz="0" w:space="0" w:color="auto"/>
                        <w:left w:val="none" w:sz="0" w:space="0" w:color="auto"/>
                        <w:bottom w:val="none" w:sz="0" w:space="0" w:color="auto"/>
                        <w:right w:val="none" w:sz="0" w:space="0" w:color="auto"/>
                      </w:divBdr>
                    </w:div>
                    <w:div w:id="840127085">
                      <w:marLeft w:val="0"/>
                      <w:marRight w:val="0"/>
                      <w:marTop w:val="0"/>
                      <w:marBottom w:val="0"/>
                      <w:divBdr>
                        <w:top w:val="none" w:sz="0" w:space="0" w:color="auto"/>
                        <w:left w:val="none" w:sz="0" w:space="0" w:color="auto"/>
                        <w:bottom w:val="none" w:sz="0" w:space="0" w:color="auto"/>
                        <w:right w:val="none" w:sz="0" w:space="0" w:color="auto"/>
                      </w:divBdr>
                    </w:div>
                    <w:div w:id="1134448871">
                      <w:marLeft w:val="0"/>
                      <w:marRight w:val="0"/>
                      <w:marTop w:val="0"/>
                      <w:marBottom w:val="0"/>
                      <w:divBdr>
                        <w:top w:val="none" w:sz="0" w:space="0" w:color="auto"/>
                        <w:left w:val="none" w:sz="0" w:space="0" w:color="auto"/>
                        <w:bottom w:val="none" w:sz="0" w:space="0" w:color="auto"/>
                        <w:right w:val="none" w:sz="0" w:space="0" w:color="auto"/>
                      </w:divBdr>
                    </w:div>
                    <w:div w:id="1225943771">
                      <w:marLeft w:val="0"/>
                      <w:marRight w:val="0"/>
                      <w:marTop w:val="0"/>
                      <w:marBottom w:val="0"/>
                      <w:divBdr>
                        <w:top w:val="none" w:sz="0" w:space="0" w:color="auto"/>
                        <w:left w:val="none" w:sz="0" w:space="0" w:color="auto"/>
                        <w:bottom w:val="none" w:sz="0" w:space="0" w:color="auto"/>
                        <w:right w:val="none" w:sz="0" w:space="0" w:color="auto"/>
                      </w:divBdr>
                    </w:div>
                    <w:div w:id="1788238860">
                      <w:marLeft w:val="0"/>
                      <w:marRight w:val="0"/>
                      <w:marTop w:val="0"/>
                      <w:marBottom w:val="0"/>
                      <w:divBdr>
                        <w:top w:val="none" w:sz="0" w:space="0" w:color="auto"/>
                        <w:left w:val="none" w:sz="0" w:space="0" w:color="auto"/>
                        <w:bottom w:val="none" w:sz="0" w:space="0" w:color="auto"/>
                        <w:right w:val="none" w:sz="0" w:space="0" w:color="auto"/>
                      </w:divBdr>
                    </w:div>
                    <w:div w:id="1596472177">
                      <w:marLeft w:val="0"/>
                      <w:marRight w:val="0"/>
                      <w:marTop w:val="0"/>
                      <w:marBottom w:val="0"/>
                      <w:divBdr>
                        <w:top w:val="none" w:sz="0" w:space="0" w:color="auto"/>
                        <w:left w:val="none" w:sz="0" w:space="0" w:color="auto"/>
                        <w:bottom w:val="none" w:sz="0" w:space="0" w:color="auto"/>
                        <w:right w:val="none" w:sz="0" w:space="0" w:color="auto"/>
                      </w:divBdr>
                    </w:div>
                    <w:div w:id="65425537">
                      <w:marLeft w:val="0"/>
                      <w:marRight w:val="0"/>
                      <w:marTop w:val="0"/>
                      <w:marBottom w:val="0"/>
                      <w:divBdr>
                        <w:top w:val="none" w:sz="0" w:space="0" w:color="auto"/>
                        <w:left w:val="none" w:sz="0" w:space="0" w:color="auto"/>
                        <w:bottom w:val="none" w:sz="0" w:space="0" w:color="auto"/>
                        <w:right w:val="none" w:sz="0" w:space="0" w:color="auto"/>
                      </w:divBdr>
                    </w:div>
                    <w:div w:id="54361252">
                      <w:marLeft w:val="0"/>
                      <w:marRight w:val="0"/>
                      <w:marTop w:val="0"/>
                      <w:marBottom w:val="0"/>
                      <w:divBdr>
                        <w:top w:val="none" w:sz="0" w:space="0" w:color="auto"/>
                        <w:left w:val="none" w:sz="0" w:space="0" w:color="auto"/>
                        <w:bottom w:val="none" w:sz="0" w:space="0" w:color="auto"/>
                        <w:right w:val="none" w:sz="0" w:space="0" w:color="auto"/>
                      </w:divBdr>
                    </w:div>
                    <w:div w:id="1425608593">
                      <w:marLeft w:val="0"/>
                      <w:marRight w:val="0"/>
                      <w:marTop w:val="0"/>
                      <w:marBottom w:val="0"/>
                      <w:divBdr>
                        <w:top w:val="none" w:sz="0" w:space="0" w:color="auto"/>
                        <w:left w:val="none" w:sz="0" w:space="0" w:color="auto"/>
                        <w:bottom w:val="none" w:sz="0" w:space="0" w:color="auto"/>
                        <w:right w:val="none" w:sz="0" w:space="0" w:color="auto"/>
                      </w:divBdr>
                    </w:div>
                    <w:div w:id="913321847">
                      <w:marLeft w:val="0"/>
                      <w:marRight w:val="0"/>
                      <w:marTop w:val="0"/>
                      <w:marBottom w:val="0"/>
                      <w:divBdr>
                        <w:top w:val="none" w:sz="0" w:space="0" w:color="auto"/>
                        <w:left w:val="none" w:sz="0" w:space="0" w:color="auto"/>
                        <w:bottom w:val="none" w:sz="0" w:space="0" w:color="auto"/>
                        <w:right w:val="none" w:sz="0" w:space="0" w:color="auto"/>
                      </w:divBdr>
                    </w:div>
                    <w:div w:id="242105043">
                      <w:marLeft w:val="0"/>
                      <w:marRight w:val="0"/>
                      <w:marTop w:val="0"/>
                      <w:marBottom w:val="0"/>
                      <w:divBdr>
                        <w:top w:val="none" w:sz="0" w:space="0" w:color="auto"/>
                        <w:left w:val="none" w:sz="0" w:space="0" w:color="auto"/>
                        <w:bottom w:val="none" w:sz="0" w:space="0" w:color="auto"/>
                        <w:right w:val="none" w:sz="0" w:space="0" w:color="auto"/>
                      </w:divBdr>
                    </w:div>
                    <w:div w:id="1511872814">
                      <w:marLeft w:val="0"/>
                      <w:marRight w:val="0"/>
                      <w:marTop w:val="0"/>
                      <w:marBottom w:val="0"/>
                      <w:divBdr>
                        <w:top w:val="none" w:sz="0" w:space="0" w:color="auto"/>
                        <w:left w:val="none" w:sz="0" w:space="0" w:color="auto"/>
                        <w:bottom w:val="none" w:sz="0" w:space="0" w:color="auto"/>
                        <w:right w:val="none" w:sz="0" w:space="0" w:color="auto"/>
                      </w:divBdr>
                    </w:div>
                    <w:div w:id="1563522771">
                      <w:marLeft w:val="0"/>
                      <w:marRight w:val="0"/>
                      <w:marTop w:val="0"/>
                      <w:marBottom w:val="0"/>
                      <w:divBdr>
                        <w:top w:val="none" w:sz="0" w:space="0" w:color="auto"/>
                        <w:left w:val="none" w:sz="0" w:space="0" w:color="auto"/>
                        <w:bottom w:val="none" w:sz="0" w:space="0" w:color="auto"/>
                        <w:right w:val="none" w:sz="0" w:space="0" w:color="auto"/>
                      </w:divBdr>
                    </w:div>
                    <w:div w:id="485634639">
                      <w:marLeft w:val="0"/>
                      <w:marRight w:val="0"/>
                      <w:marTop w:val="0"/>
                      <w:marBottom w:val="0"/>
                      <w:divBdr>
                        <w:top w:val="none" w:sz="0" w:space="0" w:color="auto"/>
                        <w:left w:val="none" w:sz="0" w:space="0" w:color="auto"/>
                        <w:bottom w:val="none" w:sz="0" w:space="0" w:color="auto"/>
                        <w:right w:val="none" w:sz="0" w:space="0" w:color="auto"/>
                      </w:divBdr>
                    </w:div>
                    <w:div w:id="583104292">
                      <w:marLeft w:val="0"/>
                      <w:marRight w:val="0"/>
                      <w:marTop w:val="0"/>
                      <w:marBottom w:val="0"/>
                      <w:divBdr>
                        <w:top w:val="none" w:sz="0" w:space="0" w:color="auto"/>
                        <w:left w:val="none" w:sz="0" w:space="0" w:color="auto"/>
                        <w:bottom w:val="none" w:sz="0" w:space="0" w:color="auto"/>
                        <w:right w:val="none" w:sz="0" w:space="0" w:color="auto"/>
                      </w:divBdr>
                    </w:div>
                    <w:div w:id="1017392698">
                      <w:marLeft w:val="0"/>
                      <w:marRight w:val="0"/>
                      <w:marTop w:val="0"/>
                      <w:marBottom w:val="0"/>
                      <w:divBdr>
                        <w:top w:val="none" w:sz="0" w:space="0" w:color="auto"/>
                        <w:left w:val="none" w:sz="0" w:space="0" w:color="auto"/>
                        <w:bottom w:val="none" w:sz="0" w:space="0" w:color="auto"/>
                        <w:right w:val="none" w:sz="0" w:space="0" w:color="auto"/>
                      </w:divBdr>
                    </w:div>
                    <w:div w:id="168298085">
                      <w:marLeft w:val="0"/>
                      <w:marRight w:val="0"/>
                      <w:marTop w:val="0"/>
                      <w:marBottom w:val="0"/>
                      <w:divBdr>
                        <w:top w:val="none" w:sz="0" w:space="0" w:color="auto"/>
                        <w:left w:val="none" w:sz="0" w:space="0" w:color="auto"/>
                        <w:bottom w:val="none" w:sz="0" w:space="0" w:color="auto"/>
                        <w:right w:val="none" w:sz="0" w:space="0" w:color="auto"/>
                      </w:divBdr>
                    </w:div>
                    <w:div w:id="1220628125">
                      <w:marLeft w:val="0"/>
                      <w:marRight w:val="0"/>
                      <w:marTop w:val="0"/>
                      <w:marBottom w:val="0"/>
                      <w:divBdr>
                        <w:top w:val="none" w:sz="0" w:space="0" w:color="auto"/>
                        <w:left w:val="none" w:sz="0" w:space="0" w:color="auto"/>
                        <w:bottom w:val="none" w:sz="0" w:space="0" w:color="auto"/>
                        <w:right w:val="none" w:sz="0" w:space="0" w:color="auto"/>
                      </w:divBdr>
                    </w:div>
                    <w:div w:id="68622292">
                      <w:marLeft w:val="0"/>
                      <w:marRight w:val="0"/>
                      <w:marTop w:val="0"/>
                      <w:marBottom w:val="0"/>
                      <w:divBdr>
                        <w:top w:val="none" w:sz="0" w:space="0" w:color="auto"/>
                        <w:left w:val="none" w:sz="0" w:space="0" w:color="auto"/>
                        <w:bottom w:val="none" w:sz="0" w:space="0" w:color="auto"/>
                        <w:right w:val="none" w:sz="0" w:space="0" w:color="auto"/>
                      </w:divBdr>
                    </w:div>
                    <w:div w:id="827136973">
                      <w:marLeft w:val="0"/>
                      <w:marRight w:val="0"/>
                      <w:marTop w:val="0"/>
                      <w:marBottom w:val="0"/>
                      <w:divBdr>
                        <w:top w:val="none" w:sz="0" w:space="0" w:color="auto"/>
                        <w:left w:val="none" w:sz="0" w:space="0" w:color="auto"/>
                        <w:bottom w:val="none" w:sz="0" w:space="0" w:color="auto"/>
                        <w:right w:val="none" w:sz="0" w:space="0" w:color="auto"/>
                      </w:divBdr>
                    </w:div>
                    <w:div w:id="319581359">
                      <w:marLeft w:val="0"/>
                      <w:marRight w:val="0"/>
                      <w:marTop w:val="0"/>
                      <w:marBottom w:val="0"/>
                      <w:divBdr>
                        <w:top w:val="none" w:sz="0" w:space="0" w:color="auto"/>
                        <w:left w:val="none" w:sz="0" w:space="0" w:color="auto"/>
                        <w:bottom w:val="none" w:sz="0" w:space="0" w:color="auto"/>
                        <w:right w:val="none" w:sz="0" w:space="0" w:color="auto"/>
                      </w:divBdr>
                    </w:div>
                    <w:div w:id="452210268">
                      <w:marLeft w:val="0"/>
                      <w:marRight w:val="0"/>
                      <w:marTop w:val="0"/>
                      <w:marBottom w:val="0"/>
                      <w:divBdr>
                        <w:top w:val="none" w:sz="0" w:space="0" w:color="auto"/>
                        <w:left w:val="none" w:sz="0" w:space="0" w:color="auto"/>
                        <w:bottom w:val="none" w:sz="0" w:space="0" w:color="auto"/>
                        <w:right w:val="none" w:sz="0" w:space="0" w:color="auto"/>
                      </w:divBdr>
                    </w:div>
                    <w:div w:id="255139303">
                      <w:marLeft w:val="0"/>
                      <w:marRight w:val="0"/>
                      <w:marTop w:val="0"/>
                      <w:marBottom w:val="0"/>
                      <w:divBdr>
                        <w:top w:val="none" w:sz="0" w:space="0" w:color="auto"/>
                        <w:left w:val="none" w:sz="0" w:space="0" w:color="auto"/>
                        <w:bottom w:val="none" w:sz="0" w:space="0" w:color="auto"/>
                        <w:right w:val="none" w:sz="0" w:space="0" w:color="auto"/>
                      </w:divBdr>
                    </w:div>
                    <w:div w:id="1191528688">
                      <w:marLeft w:val="0"/>
                      <w:marRight w:val="0"/>
                      <w:marTop w:val="0"/>
                      <w:marBottom w:val="0"/>
                      <w:divBdr>
                        <w:top w:val="none" w:sz="0" w:space="0" w:color="auto"/>
                        <w:left w:val="none" w:sz="0" w:space="0" w:color="auto"/>
                        <w:bottom w:val="none" w:sz="0" w:space="0" w:color="auto"/>
                        <w:right w:val="none" w:sz="0" w:space="0" w:color="auto"/>
                      </w:divBdr>
                    </w:div>
                    <w:div w:id="1104499899">
                      <w:marLeft w:val="0"/>
                      <w:marRight w:val="0"/>
                      <w:marTop w:val="0"/>
                      <w:marBottom w:val="0"/>
                      <w:divBdr>
                        <w:top w:val="none" w:sz="0" w:space="0" w:color="auto"/>
                        <w:left w:val="none" w:sz="0" w:space="0" w:color="auto"/>
                        <w:bottom w:val="none" w:sz="0" w:space="0" w:color="auto"/>
                        <w:right w:val="none" w:sz="0" w:space="0" w:color="auto"/>
                      </w:divBdr>
                    </w:div>
                    <w:div w:id="417681203">
                      <w:marLeft w:val="0"/>
                      <w:marRight w:val="0"/>
                      <w:marTop w:val="0"/>
                      <w:marBottom w:val="0"/>
                      <w:divBdr>
                        <w:top w:val="none" w:sz="0" w:space="0" w:color="auto"/>
                        <w:left w:val="none" w:sz="0" w:space="0" w:color="auto"/>
                        <w:bottom w:val="none" w:sz="0" w:space="0" w:color="auto"/>
                        <w:right w:val="none" w:sz="0" w:space="0" w:color="auto"/>
                      </w:divBdr>
                    </w:div>
                    <w:div w:id="1929149282">
                      <w:marLeft w:val="0"/>
                      <w:marRight w:val="0"/>
                      <w:marTop w:val="0"/>
                      <w:marBottom w:val="0"/>
                      <w:divBdr>
                        <w:top w:val="none" w:sz="0" w:space="0" w:color="auto"/>
                        <w:left w:val="none" w:sz="0" w:space="0" w:color="auto"/>
                        <w:bottom w:val="none" w:sz="0" w:space="0" w:color="auto"/>
                        <w:right w:val="none" w:sz="0" w:space="0" w:color="auto"/>
                      </w:divBdr>
                    </w:div>
                    <w:div w:id="504514830">
                      <w:marLeft w:val="0"/>
                      <w:marRight w:val="0"/>
                      <w:marTop w:val="0"/>
                      <w:marBottom w:val="0"/>
                      <w:divBdr>
                        <w:top w:val="none" w:sz="0" w:space="0" w:color="auto"/>
                        <w:left w:val="none" w:sz="0" w:space="0" w:color="auto"/>
                        <w:bottom w:val="none" w:sz="0" w:space="0" w:color="auto"/>
                        <w:right w:val="none" w:sz="0" w:space="0" w:color="auto"/>
                      </w:divBdr>
                    </w:div>
                    <w:div w:id="921985370">
                      <w:marLeft w:val="0"/>
                      <w:marRight w:val="0"/>
                      <w:marTop w:val="0"/>
                      <w:marBottom w:val="0"/>
                      <w:divBdr>
                        <w:top w:val="none" w:sz="0" w:space="0" w:color="auto"/>
                        <w:left w:val="none" w:sz="0" w:space="0" w:color="auto"/>
                        <w:bottom w:val="none" w:sz="0" w:space="0" w:color="auto"/>
                        <w:right w:val="none" w:sz="0" w:space="0" w:color="auto"/>
                      </w:divBdr>
                    </w:div>
                    <w:div w:id="1585719410">
                      <w:marLeft w:val="0"/>
                      <w:marRight w:val="0"/>
                      <w:marTop w:val="0"/>
                      <w:marBottom w:val="0"/>
                      <w:divBdr>
                        <w:top w:val="none" w:sz="0" w:space="0" w:color="auto"/>
                        <w:left w:val="none" w:sz="0" w:space="0" w:color="auto"/>
                        <w:bottom w:val="none" w:sz="0" w:space="0" w:color="auto"/>
                        <w:right w:val="none" w:sz="0" w:space="0" w:color="auto"/>
                      </w:divBdr>
                    </w:div>
                    <w:div w:id="1017461116">
                      <w:marLeft w:val="0"/>
                      <w:marRight w:val="0"/>
                      <w:marTop w:val="0"/>
                      <w:marBottom w:val="0"/>
                      <w:divBdr>
                        <w:top w:val="none" w:sz="0" w:space="0" w:color="auto"/>
                        <w:left w:val="none" w:sz="0" w:space="0" w:color="auto"/>
                        <w:bottom w:val="none" w:sz="0" w:space="0" w:color="auto"/>
                        <w:right w:val="none" w:sz="0" w:space="0" w:color="auto"/>
                      </w:divBdr>
                    </w:div>
                    <w:div w:id="1741782612">
                      <w:marLeft w:val="0"/>
                      <w:marRight w:val="0"/>
                      <w:marTop w:val="0"/>
                      <w:marBottom w:val="0"/>
                      <w:divBdr>
                        <w:top w:val="none" w:sz="0" w:space="0" w:color="auto"/>
                        <w:left w:val="none" w:sz="0" w:space="0" w:color="auto"/>
                        <w:bottom w:val="none" w:sz="0" w:space="0" w:color="auto"/>
                        <w:right w:val="none" w:sz="0" w:space="0" w:color="auto"/>
                      </w:divBdr>
                    </w:div>
                    <w:div w:id="321589843">
                      <w:marLeft w:val="0"/>
                      <w:marRight w:val="0"/>
                      <w:marTop w:val="0"/>
                      <w:marBottom w:val="0"/>
                      <w:divBdr>
                        <w:top w:val="none" w:sz="0" w:space="0" w:color="auto"/>
                        <w:left w:val="none" w:sz="0" w:space="0" w:color="auto"/>
                        <w:bottom w:val="none" w:sz="0" w:space="0" w:color="auto"/>
                        <w:right w:val="none" w:sz="0" w:space="0" w:color="auto"/>
                      </w:divBdr>
                    </w:div>
                    <w:div w:id="2005039635">
                      <w:marLeft w:val="0"/>
                      <w:marRight w:val="0"/>
                      <w:marTop w:val="0"/>
                      <w:marBottom w:val="0"/>
                      <w:divBdr>
                        <w:top w:val="none" w:sz="0" w:space="0" w:color="auto"/>
                        <w:left w:val="none" w:sz="0" w:space="0" w:color="auto"/>
                        <w:bottom w:val="none" w:sz="0" w:space="0" w:color="auto"/>
                        <w:right w:val="none" w:sz="0" w:space="0" w:color="auto"/>
                      </w:divBdr>
                    </w:div>
                    <w:div w:id="1443069888">
                      <w:marLeft w:val="0"/>
                      <w:marRight w:val="0"/>
                      <w:marTop w:val="0"/>
                      <w:marBottom w:val="0"/>
                      <w:divBdr>
                        <w:top w:val="none" w:sz="0" w:space="0" w:color="auto"/>
                        <w:left w:val="none" w:sz="0" w:space="0" w:color="auto"/>
                        <w:bottom w:val="none" w:sz="0" w:space="0" w:color="auto"/>
                        <w:right w:val="none" w:sz="0" w:space="0" w:color="auto"/>
                      </w:divBdr>
                    </w:div>
                    <w:div w:id="690839112">
                      <w:marLeft w:val="0"/>
                      <w:marRight w:val="0"/>
                      <w:marTop w:val="0"/>
                      <w:marBottom w:val="0"/>
                      <w:divBdr>
                        <w:top w:val="none" w:sz="0" w:space="0" w:color="auto"/>
                        <w:left w:val="none" w:sz="0" w:space="0" w:color="auto"/>
                        <w:bottom w:val="none" w:sz="0" w:space="0" w:color="auto"/>
                        <w:right w:val="none" w:sz="0" w:space="0" w:color="auto"/>
                      </w:divBdr>
                    </w:div>
                    <w:div w:id="336159775">
                      <w:marLeft w:val="0"/>
                      <w:marRight w:val="0"/>
                      <w:marTop w:val="0"/>
                      <w:marBottom w:val="0"/>
                      <w:divBdr>
                        <w:top w:val="none" w:sz="0" w:space="0" w:color="auto"/>
                        <w:left w:val="none" w:sz="0" w:space="0" w:color="auto"/>
                        <w:bottom w:val="none" w:sz="0" w:space="0" w:color="auto"/>
                        <w:right w:val="none" w:sz="0" w:space="0" w:color="auto"/>
                      </w:divBdr>
                    </w:div>
                    <w:div w:id="352263974">
                      <w:marLeft w:val="0"/>
                      <w:marRight w:val="0"/>
                      <w:marTop w:val="0"/>
                      <w:marBottom w:val="0"/>
                      <w:divBdr>
                        <w:top w:val="none" w:sz="0" w:space="0" w:color="auto"/>
                        <w:left w:val="none" w:sz="0" w:space="0" w:color="auto"/>
                        <w:bottom w:val="none" w:sz="0" w:space="0" w:color="auto"/>
                        <w:right w:val="none" w:sz="0" w:space="0" w:color="auto"/>
                      </w:divBdr>
                    </w:div>
                    <w:div w:id="274405100">
                      <w:marLeft w:val="0"/>
                      <w:marRight w:val="0"/>
                      <w:marTop w:val="0"/>
                      <w:marBottom w:val="0"/>
                      <w:divBdr>
                        <w:top w:val="none" w:sz="0" w:space="0" w:color="auto"/>
                        <w:left w:val="none" w:sz="0" w:space="0" w:color="auto"/>
                        <w:bottom w:val="none" w:sz="0" w:space="0" w:color="auto"/>
                        <w:right w:val="none" w:sz="0" w:space="0" w:color="auto"/>
                      </w:divBdr>
                    </w:div>
                    <w:div w:id="1937445029">
                      <w:marLeft w:val="0"/>
                      <w:marRight w:val="0"/>
                      <w:marTop w:val="0"/>
                      <w:marBottom w:val="0"/>
                      <w:divBdr>
                        <w:top w:val="none" w:sz="0" w:space="0" w:color="auto"/>
                        <w:left w:val="none" w:sz="0" w:space="0" w:color="auto"/>
                        <w:bottom w:val="none" w:sz="0" w:space="0" w:color="auto"/>
                        <w:right w:val="none" w:sz="0" w:space="0" w:color="auto"/>
                      </w:divBdr>
                    </w:div>
                    <w:div w:id="173108259">
                      <w:marLeft w:val="0"/>
                      <w:marRight w:val="0"/>
                      <w:marTop w:val="0"/>
                      <w:marBottom w:val="0"/>
                      <w:divBdr>
                        <w:top w:val="none" w:sz="0" w:space="0" w:color="auto"/>
                        <w:left w:val="none" w:sz="0" w:space="0" w:color="auto"/>
                        <w:bottom w:val="none" w:sz="0" w:space="0" w:color="auto"/>
                        <w:right w:val="none" w:sz="0" w:space="0" w:color="auto"/>
                      </w:divBdr>
                    </w:div>
                    <w:div w:id="307437718">
                      <w:marLeft w:val="0"/>
                      <w:marRight w:val="0"/>
                      <w:marTop w:val="0"/>
                      <w:marBottom w:val="0"/>
                      <w:divBdr>
                        <w:top w:val="none" w:sz="0" w:space="0" w:color="auto"/>
                        <w:left w:val="none" w:sz="0" w:space="0" w:color="auto"/>
                        <w:bottom w:val="none" w:sz="0" w:space="0" w:color="auto"/>
                        <w:right w:val="none" w:sz="0" w:space="0" w:color="auto"/>
                      </w:divBdr>
                    </w:div>
                    <w:div w:id="546255576">
                      <w:marLeft w:val="0"/>
                      <w:marRight w:val="0"/>
                      <w:marTop w:val="0"/>
                      <w:marBottom w:val="0"/>
                      <w:divBdr>
                        <w:top w:val="none" w:sz="0" w:space="0" w:color="auto"/>
                        <w:left w:val="none" w:sz="0" w:space="0" w:color="auto"/>
                        <w:bottom w:val="none" w:sz="0" w:space="0" w:color="auto"/>
                        <w:right w:val="none" w:sz="0" w:space="0" w:color="auto"/>
                      </w:divBdr>
                    </w:div>
                    <w:div w:id="654993915">
                      <w:marLeft w:val="0"/>
                      <w:marRight w:val="0"/>
                      <w:marTop w:val="0"/>
                      <w:marBottom w:val="0"/>
                      <w:divBdr>
                        <w:top w:val="none" w:sz="0" w:space="0" w:color="auto"/>
                        <w:left w:val="none" w:sz="0" w:space="0" w:color="auto"/>
                        <w:bottom w:val="none" w:sz="0" w:space="0" w:color="auto"/>
                        <w:right w:val="none" w:sz="0" w:space="0" w:color="auto"/>
                      </w:divBdr>
                    </w:div>
                    <w:div w:id="1875000620">
                      <w:marLeft w:val="0"/>
                      <w:marRight w:val="0"/>
                      <w:marTop w:val="0"/>
                      <w:marBottom w:val="0"/>
                      <w:divBdr>
                        <w:top w:val="none" w:sz="0" w:space="0" w:color="auto"/>
                        <w:left w:val="none" w:sz="0" w:space="0" w:color="auto"/>
                        <w:bottom w:val="none" w:sz="0" w:space="0" w:color="auto"/>
                        <w:right w:val="none" w:sz="0" w:space="0" w:color="auto"/>
                      </w:divBdr>
                    </w:div>
                    <w:div w:id="1279987927">
                      <w:marLeft w:val="0"/>
                      <w:marRight w:val="0"/>
                      <w:marTop w:val="0"/>
                      <w:marBottom w:val="0"/>
                      <w:divBdr>
                        <w:top w:val="none" w:sz="0" w:space="0" w:color="auto"/>
                        <w:left w:val="none" w:sz="0" w:space="0" w:color="auto"/>
                        <w:bottom w:val="none" w:sz="0" w:space="0" w:color="auto"/>
                        <w:right w:val="none" w:sz="0" w:space="0" w:color="auto"/>
                      </w:divBdr>
                    </w:div>
                    <w:div w:id="647562756">
                      <w:marLeft w:val="0"/>
                      <w:marRight w:val="0"/>
                      <w:marTop w:val="0"/>
                      <w:marBottom w:val="0"/>
                      <w:divBdr>
                        <w:top w:val="none" w:sz="0" w:space="0" w:color="auto"/>
                        <w:left w:val="none" w:sz="0" w:space="0" w:color="auto"/>
                        <w:bottom w:val="none" w:sz="0" w:space="0" w:color="auto"/>
                        <w:right w:val="none" w:sz="0" w:space="0" w:color="auto"/>
                      </w:divBdr>
                    </w:div>
                    <w:div w:id="1413969124">
                      <w:marLeft w:val="0"/>
                      <w:marRight w:val="0"/>
                      <w:marTop w:val="0"/>
                      <w:marBottom w:val="0"/>
                      <w:divBdr>
                        <w:top w:val="none" w:sz="0" w:space="0" w:color="auto"/>
                        <w:left w:val="none" w:sz="0" w:space="0" w:color="auto"/>
                        <w:bottom w:val="none" w:sz="0" w:space="0" w:color="auto"/>
                        <w:right w:val="none" w:sz="0" w:space="0" w:color="auto"/>
                      </w:divBdr>
                    </w:div>
                    <w:div w:id="1735201077">
                      <w:marLeft w:val="0"/>
                      <w:marRight w:val="0"/>
                      <w:marTop w:val="0"/>
                      <w:marBottom w:val="0"/>
                      <w:divBdr>
                        <w:top w:val="none" w:sz="0" w:space="0" w:color="auto"/>
                        <w:left w:val="none" w:sz="0" w:space="0" w:color="auto"/>
                        <w:bottom w:val="none" w:sz="0" w:space="0" w:color="auto"/>
                        <w:right w:val="none" w:sz="0" w:space="0" w:color="auto"/>
                      </w:divBdr>
                    </w:div>
                    <w:div w:id="56152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95364">
      <w:bodyDiv w:val="1"/>
      <w:marLeft w:val="0"/>
      <w:marRight w:val="0"/>
      <w:marTop w:val="0"/>
      <w:marBottom w:val="0"/>
      <w:divBdr>
        <w:top w:val="none" w:sz="0" w:space="0" w:color="auto"/>
        <w:left w:val="none" w:sz="0" w:space="0" w:color="auto"/>
        <w:bottom w:val="none" w:sz="0" w:space="0" w:color="auto"/>
        <w:right w:val="none" w:sz="0" w:space="0" w:color="auto"/>
      </w:divBdr>
    </w:div>
    <w:div w:id="243075838">
      <w:bodyDiv w:val="1"/>
      <w:marLeft w:val="0"/>
      <w:marRight w:val="0"/>
      <w:marTop w:val="0"/>
      <w:marBottom w:val="0"/>
      <w:divBdr>
        <w:top w:val="none" w:sz="0" w:space="0" w:color="auto"/>
        <w:left w:val="none" w:sz="0" w:space="0" w:color="auto"/>
        <w:bottom w:val="none" w:sz="0" w:space="0" w:color="auto"/>
        <w:right w:val="none" w:sz="0" w:space="0" w:color="auto"/>
      </w:divBdr>
      <w:divsChild>
        <w:div w:id="380439744">
          <w:marLeft w:val="60"/>
          <w:marRight w:val="60"/>
          <w:marTop w:val="60"/>
          <w:marBottom w:val="60"/>
          <w:divBdr>
            <w:top w:val="single" w:sz="6" w:space="12" w:color="ADD8E6"/>
            <w:left w:val="single" w:sz="6" w:space="12" w:color="ADD8E6"/>
            <w:bottom w:val="single" w:sz="6" w:space="12" w:color="ADD8E6"/>
            <w:right w:val="single" w:sz="6" w:space="12" w:color="ADD8E6"/>
          </w:divBdr>
        </w:div>
        <w:div w:id="676156399">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287517545">
      <w:bodyDiv w:val="1"/>
      <w:marLeft w:val="0"/>
      <w:marRight w:val="0"/>
      <w:marTop w:val="0"/>
      <w:marBottom w:val="0"/>
      <w:divBdr>
        <w:top w:val="none" w:sz="0" w:space="0" w:color="auto"/>
        <w:left w:val="none" w:sz="0" w:space="0" w:color="auto"/>
        <w:bottom w:val="none" w:sz="0" w:space="0" w:color="auto"/>
        <w:right w:val="none" w:sz="0" w:space="0" w:color="auto"/>
      </w:divBdr>
      <w:divsChild>
        <w:div w:id="1539316519">
          <w:marLeft w:val="0"/>
          <w:marRight w:val="0"/>
          <w:marTop w:val="0"/>
          <w:marBottom w:val="0"/>
          <w:divBdr>
            <w:top w:val="none" w:sz="0" w:space="0" w:color="auto"/>
            <w:left w:val="none" w:sz="0" w:space="0" w:color="auto"/>
            <w:bottom w:val="none" w:sz="0" w:space="0" w:color="auto"/>
            <w:right w:val="none" w:sz="0" w:space="0" w:color="auto"/>
          </w:divBdr>
        </w:div>
        <w:div w:id="1192647033">
          <w:marLeft w:val="0"/>
          <w:marRight w:val="0"/>
          <w:marTop w:val="1219"/>
          <w:marBottom w:val="0"/>
          <w:divBdr>
            <w:top w:val="none" w:sz="0" w:space="0" w:color="auto"/>
            <w:left w:val="none" w:sz="0" w:space="0" w:color="auto"/>
            <w:bottom w:val="none" w:sz="0" w:space="0" w:color="auto"/>
            <w:right w:val="none" w:sz="0" w:space="0" w:color="auto"/>
          </w:divBdr>
          <w:divsChild>
            <w:div w:id="11802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674520">
      <w:bodyDiv w:val="1"/>
      <w:marLeft w:val="0"/>
      <w:marRight w:val="0"/>
      <w:marTop w:val="0"/>
      <w:marBottom w:val="0"/>
      <w:divBdr>
        <w:top w:val="none" w:sz="0" w:space="0" w:color="auto"/>
        <w:left w:val="none" w:sz="0" w:space="0" w:color="auto"/>
        <w:bottom w:val="none" w:sz="0" w:space="0" w:color="auto"/>
        <w:right w:val="none" w:sz="0" w:space="0" w:color="auto"/>
      </w:divBdr>
    </w:div>
    <w:div w:id="652031700">
      <w:bodyDiv w:val="1"/>
      <w:marLeft w:val="0"/>
      <w:marRight w:val="0"/>
      <w:marTop w:val="0"/>
      <w:marBottom w:val="0"/>
      <w:divBdr>
        <w:top w:val="none" w:sz="0" w:space="0" w:color="auto"/>
        <w:left w:val="none" w:sz="0" w:space="0" w:color="auto"/>
        <w:bottom w:val="none" w:sz="0" w:space="0" w:color="auto"/>
        <w:right w:val="none" w:sz="0" w:space="0" w:color="auto"/>
      </w:divBdr>
      <w:divsChild>
        <w:div w:id="184827397">
          <w:marLeft w:val="0"/>
          <w:marRight w:val="0"/>
          <w:marTop w:val="188"/>
          <w:marBottom w:val="0"/>
          <w:divBdr>
            <w:top w:val="none" w:sz="0" w:space="0" w:color="auto"/>
            <w:left w:val="none" w:sz="0" w:space="0" w:color="auto"/>
            <w:bottom w:val="none" w:sz="0" w:space="0" w:color="auto"/>
            <w:right w:val="none" w:sz="0" w:space="0" w:color="auto"/>
          </w:divBdr>
          <w:divsChild>
            <w:div w:id="553128815">
              <w:marLeft w:val="0"/>
              <w:marRight w:val="0"/>
              <w:marTop w:val="0"/>
              <w:marBottom w:val="0"/>
              <w:divBdr>
                <w:top w:val="none" w:sz="0" w:space="0" w:color="auto"/>
                <w:left w:val="none" w:sz="0" w:space="0" w:color="auto"/>
                <w:bottom w:val="none" w:sz="0" w:space="0" w:color="auto"/>
                <w:right w:val="none" w:sz="0" w:space="0" w:color="auto"/>
              </w:divBdr>
            </w:div>
            <w:div w:id="1158419327">
              <w:marLeft w:val="0"/>
              <w:marRight w:val="0"/>
              <w:marTop w:val="0"/>
              <w:marBottom w:val="0"/>
              <w:divBdr>
                <w:top w:val="none" w:sz="0" w:space="0" w:color="auto"/>
                <w:left w:val="none" w:sz="0" w:space="0" w:color="auto"/>
                <w:bottom w:val="none" w:sz="0" w:space="0" w:color="auto"/>
                <w:right w:val="none" w:sz="0" w:space="0" w:color="auto"/>
              </w:divBdr>
            </w:div>
          </w:divsChild>
        </w:div>
        <w:div w:id="343171312">
          <w:marLeft w:val="0"/>
          <w:marRight w:val="0"/>
          <w:marTop w:val="0"/>
          <w:marBottom w:val="0"/>
          <w:divBdr>
            <w:top w:val="none" w:sz="0" w:space="0" w:color="auto"/>
            <w:left w:val="none" w:sz="0" w:space="0" w:color="auto"/>
            <w:bottom w:val="none" w:sz="0" w:space="0" w:color="auto"/>
            <w:right w:val="none" w:sz="0" w:space="0" w:color="auto"/>
          </w:divBdr>
          <w:divsChild>
            <w:div w:id="570505717">
              <w:marLeft w:val="0"/>
              <w:marRight w:val="0"/>
              <w:marTop w:val="0"/>
              <w:marBottom w:val="0"/>
              <w:divBdr>
                <w:top w:val="none" w:sz="0" w:space="0" w:color="auto"/>
                <w:left w:val="none" w:sz="0" w:space="0" w:color="auto"/>
                <w:bottom w:val="none" w:sz="0" w:space="0" w:color="auto"/>
                <w:right w:val="none" w:sz="0" w:space="0" w:color="auto"/>
              </w:divBdr>
              <w:divsChild>
                <w:div w:id="1793667553">
                  <w:marLeft w:val="0"/>
                  <w:marRight w:val="0"/>
                  <w:marTop w:val="0"/>
                  <w:marBottom w:val="0"/>
                  <w:divBdr>
                    <w:top w:val="none" w:sz="0" w:space="0" w:color="auto"/>
                    <w:left w:val="none" w:sz="0" w:space="0" w:color="auto"/>
                    <w:bottom w:val="none" w:sz="0" w:space="0" w:color="auto"/>
                    <w:right w:val="none" w:sz="0" w:space="0" w:color="auto"/>
                  </w:divBdr>
                  <w:divsChild>
                    <w:div w:id="1385789363">
                      <w:marLeft w:val="0"/>
                      <w:marRight w:val="0"/>
                      <w:marTop w:val="0"/>
                      <w:marBottom w:val="0"/>
                      <w:divBdr>
                        <w:top w:val="none" w:sz="0" w:space="0" w:color="auto"/>
                        <w:left w:val="none" w:sz="0" w:space="0" w:color="auto"/>
                        <w:bottom w:val="none" w:sz="0" w:space="0" w:color="auto"/>
                        <w:right w:val="none" w:sz="0" w:space="0" w:color="auto"/>
                      </w:divBdr>
                      <w:divsChild>
                        <w:div w:id="1370109998">
                          <w:marLeft w:val="0"/>
                          <w:marRight w:val="0"/>
                          <w:marTop w:val="0"/>
                          <w:marBottom w:val="0"/>
                          <w:divBdr>
                            <w:top w:val="none" w:sz="0" w:space="0" w:color="auto"/>
                            <w:left w:val="none" w:sz="0" w:space="0" w:color="auto"/>
                            <w:bottom w:val="none" w:sz="0" w:space="0" w:color="auto"/>
                            <w:right w:val="none" w:sz="0" w:space="0" w:color="auto"/>
                          </w:divBdr>
                        </w:div>
                      </w:divsChild>
                    </w:div>
                    <w:div w:id="1172766799">
                      <w:marLeft w:val="0"/>
                      <w:marRight w:val="0"/>
                      <w:marTop w:val="0"/>
                      <w:marBottom w:val="1219"/>
                      <w:divBdr>
                        <w:top w:val="single" w:sz="6" w:space="15" w:color="ADD8E6"/>
                        <w:left w:val="single" w:sz="6" w:space="15" w:color="ADD8E6"/>
                        <w:bottom w:val="single" w:sz="6" w:space="15" w:color="ADD8E6"/>
                        <w:right w:val="single" w:sz="6" w:space="15" w:color="ADD8E6"/>
                      </w:divBdr>
                      <w:divsChild>
                        <w:div w:id="1432238239">
                          <w:marLeft w:val="0"/>
                          <w:marRight w:val="0"/>
                          <w:marTop w:val="0"/>
                          <w:marBottom w:val="0"/>
                          <w:divBdr>
                            <w:top w:val="none" w:sz="0" w:space="0" w:color="auto"/>
                            <w:left w:val="none" w:sz="0" w:space="0" w:color="auto"/>
                            <w:bottom w:val="none" w:sz="0" w:space="0" w:color="auto"/>
                            <w:right w:val="none" w:sz="0" w:space="0" w:color="auto"/>
                          </w:divBdr>
                          <w:divsChild>
                            <w:div w:id="962156176">
                              <w:marLeft w:val="60"/>
                              <w:marRight w:val="60"/>
                              <w:marTop w:val="60"/>
                              <w:marBottom w:val="60"/>
                              <w:divBdr>
                                <w:top w:val="single" w:sz="6" w:space="12" w:color="ADD8E6"/>
                                <w:left w:val="single" w:sz="6" w:space="12" w:color="ADD8E6"/>
                                <w:bottom w:val="single" w:sz="6" w:space="12" w:color="ADD8E6"/>
                                <w:right w:val="single" w:sz="6" w:space="12" w:color="ADD8E6"/>
                              </w:divBdr>
                            </w:div>
                            <w:div w:id="1811363661">
                              <w:marLeft w:val="60"/>
                              <w:marRight w:val="60"/>
                              <w:marTop w:val="60"/>
                              <w:marBottom w:val="60"/>
                              <w:divBdr>
                                <w:top w:val="single" w:sz="6" w:space="12" w:color="ADD8E6"/>
                                <w:left w:val="single" w:sz="6" w:space="12" w:color="ADD8E6"/>
                                <w:bottom w:val="single" w:sz="6" w:space="12" w:color="ADD8E6"/>
                                <w:right w:val="single" w:sz="6" w:space="12" w:color="ADD8E6"/>
                              </w:divBdr>
                            </w:div>
                            <w:div w:id="412627925">
                              <w:marLeft w:val="60"/>
                              <w:marRight w:val="60"/>
                              <w:marTop w:val="60"/>
                              <w:marBottom w:val="60"/>
                              <w:divBdr>
                                <w:top w:val="single" w:sz="6" w:space="12" w:color="ADD8E6"/>
                                <w:left w:val="single" w:sz="6" w:space="12" w:color="ADD8E6"/>
                                <w:bottom w:val="single" w:sz="6" w:space="12" w:color="ADD8E6"/>
                                <w:right w:val="single" w:sz="6" w:space="12" w:color="ADD8E6"/>
                              </w:divBdr>
                            </w:div>
                            <w:div w:id="100414903">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46358515">
                          <w:marLeft w:val="0"/>
                          <w:marRight w:val="0"/>
                          <w:marTop w:val="1219"/>
                          <w:marBottom w:val="0"/>
                          <w:divBdr>
                            <w:top w:val="none" w:sz="0" w:space="0" w:color="auto"/>
                            <w:left w:val="none" w:sz="0" w:space="0" w:color="auto"/>
                            <w:bottom w:val="none" w:sz="0" w:space="0" w:color="auto"/>
                            <w:right w:val="none" w:sz="0" w:space="0" w:color="auto"/>
                          </w:divBdr>
                          <w:divsChild>
                            <w:div w:id="157643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863403">
          <w:marLeft w:val="0"/>
          <w:marRight w:val="0"/>
          <w:marTop w:val="0"/>
          <w:marBottom w:val="0"/>
          <w:divBdr>
            <w:top w:val="none" w:sz="0" w:space="0" w:color="auto"/>
            <w:left w:val="none" w:sz="0" w:space="0" w:color="auto"/>
            <w:bottom w:val="none" w:sz="0" w:space="0" w:color="auto"/>
            <w:right w:val="none" w:sz="0" w:space="0" w:color="auto"/>
          </w:divBdr>
          <w:divsChild>
            <w:div w:id="2038505957">
              <w:marLeft w:val="0"/>
              <w:marRight w:val="0"/>
              <w:marTop w:val="0"/>
              <w:marBottom w:val="0"/>
              <w:divBdr>
                <w:top w:val="none" w:sz="0" w:space="0" w:color="auto"/>
                <w:left w:val="none" w:sz="0" w:space="0" w:color="auto"/>
                <w:bottom w:val="none" w:sz="0" w:space="0" w:color="auto"/>
                <w:right w:val="none" w:sz="0" w:space="0" w:color="auto"/>
              </w:divBdr>
              <w:divsChild>
                <w:div w:id="1787038787">
                  <w:marLeft w:val="0"/>
                  <w:marRight w:val="0"/>
                  <w:marTop w:val="0"/>
                  <w:marBottom w:val="0"/>
                  <w:divBdr>
                    <w:top w:val="none" w:sz="0" w:space="0" w:color="auto"/>
                    <w:left w:val="none" w:sz="0" w:space="0" w:color="auto"/>
                    <w:bottom w:val="none" w:sz="0" w:space="0" w:color="auto"/>
                    <w:right w:val="none" w:sz="0" w:space="0" w:color="auto"/>
                  </w:divBdr>
                  <w:divsChild>
                    <w:div w:id="1932742441">
                      <w:marLeft w:val="0"/>
                      <w:marRight w:val="0"/>
                      <w:marTop w:val="0"/>
                      <w:marBottom w:val="0"/>
                      <w:divBdr>
                        <w:top w:val="none" w:sz="0" w:space="0" w:color="auto"/>
                        <w:left w:val="none" w:sz="0" w:space="0" w:color="auto"/>
                        <w:bottom w:val="none" w:sz="0" w:space="0" w:color="auto"/>
                        <w:right w:val="none" w:sz="0" w:space="0" w:color="auto"/>
                      </w:divBdr>
                      <w:divsChild>
                        <w:div w:id="116027723">
                          <w:marLeft w:val="0"/>
                          <w:marRight w:val="0"/>
                          <w:marTop w:val="0"/>
                          <w:marBottom w:val="0"/>
                          <w:divBdr>
                            <w:top w:val="none" w:sz="0" w:space="0" w:color="auto"/>
                            <w:left w:val="none" w:sz="0" w:space="0" w:color="auto"/>
                            <w:bottom w:val="none" w:sz="0" w:space="0" w:color="auto"/>
                            <w:right w:val="none" w:sz="0" w:space="0" w:color="auto"/>
                          </w:divBdr>
                          <w:divsChild>
                            <w:div w:id="1824004618">
                              <w:marLeft w:val="0"/>
                              <w:marRight w:val="0"/>
                              <w:marTop w:val="0"/>
                              <w:marBottom w:val="0"/>
                              <w:divBdr>
                                <w:top w:val="none" w:sz="0" w:space="0" w:color="auto"/>
                                <w:left w:val="none" w:sz="0" w:space="0" w:color="auto"/>
                                <w:bottom w:val="none" w:sz="0" w:space="0" w:color="auto"/>
                                <w:right w:val="none" w:sz="0" w:space="0" w:color="auto"/>
                              </w:divBdr>
                              <w:divsChild>
                                <w:div w:id="104158263">
                                  <w:marLeft w:val="-12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529964">
      <w:bodyDiv w:val="1"/>
      <w:marLeft w:val="0"/>
      <w:marRight w:val="0"/>
      <w:marTop w:val="0"/>
      <w:marBottom w:val="0"/>
      <w:divBdr>
        <w:top w:val="none" w:sz="0" w:space="0" w:color="auto"/>
        <w:left w:val="none" w:sz="0" w:space="0" w:color="auto"/>
        <w:bottom w:val="none" w:sz="0" w:space="0" w:color="auto"/>
        <w:right w:val="none" w:sz="0" w:space="0" w:color="auto"/>
      </w:divBdr>
      <w:divsChild>
        <w:div w:id="481852444">
          <w:marLeft w:val="60"/>
          <w:marRight w:val="60"/>
          <w:marTop w:val="60"/>
          <w:marBottom w:val="60"/>
          <w:divBdr>
            <w:top w:val="single" w:sz="6" w:space="12" w:color="ADD8E6"/>
            <w:left w:val="single" w:sz="6" w:space="12" w:color="ADD8E6"/>
            <w:bottom w:val="single" w:sz="6" w:space="12" w:color="ADD8E6"/>
            <w:right w:val="single" w:sz="6" w:space="12" w:color="ADD8E6"/>
          </w:divBdr>
        </w:div>
        <w:div w:id="759643301">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734085985">
      <w:bodyDiv w:val="1"/>
      <w:marLeft w:val="0"/>
      <w:marRight w:val="0"/>
      <w:marTop w:val="0"/>
      <w:marBottom w:val="0"/>
      <w:divBdr>
        <w:top w:val="none" w:sz="0" w:space="0" w:color="auto"/>
        <w:left w:val="none" w:sz="0" w:space="0" w:color="auto"/>
        <w:bottom w:val="none" w:sz="0" w:space="0" w:color="auto"/>
        <w:right w:val="none" w:sz="0" w:space="0" w:color="auto"/>
      </w:divBdr>
      <w:divsChild>
        <w:div w:id="1441679027">
          <w:marLeft w:val="60"/>
          <w:marRight w:val="60"/>
          <w:marTop w:val="60"/>
          <w:marBottom w:val="60"/>
          <w:divBdr>
            <w:top w:val="single" w:sz="6" w:space="12" w:color="ADD8E6"/>
            <w:left w:val="single" w:sz="6" w:space="12" w:color="ADD8E6"/>
            <w:bottom w:val="single" w:sz="6" w:space="12" w:color="ADD8E6"/>
            <w:right w:val="single" w:sz="6" w:space="12" w:color="ADD8E6"/>
          </w:divBdr>
        </w:div>
        <w:div w:id="1350713456">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858931423">
      <w:bodyDiv w:val="1"/>
      <w:marLeft w:val="0"/>
      <w:marRight w:val="0"/>
      <w:marTop w:val="0"/>
      <w:marBottom w:val="0"/>
      <w:divBdr>
        <w:top w:val="none" w:sz="0" w:space="0" w:color="auto"/>
        <w:left w:val="none" w:sz="0" w:space="0" w:color="auto"/>
        <w:bottom w:val="none" w:sz="0" w:space="0" w:color="auto"/>
        <w:right w:val="none" w:sz="0" w:space="0" w:color="auto"/>
      </w:divBdr>
      <w:divsChild>
        <w:div w:id="892928954">
          <w:marLeft w:val="60"/>
          <w:marRight w:val="60"/>
          <w:marTop w:val="60"/>
          <w:marBottom w:val="60"/>
          <w:divBdr>
            <w:top w:val="single" w:sz="6" w:space="12" w:color="ADD8E6"/>
            <w:left w:val="single" w:sz="6" w:space="12" w:color="ADD8E6"/>
            <w:bottom w:val="single" w:sz="6" w:space="12" w:color="ADD8E6"/>
            <w:right w:val="single" w:sz="6" w:space="12" w:color="ADD8E6"/>
          </w:divBdr>
        </w:div>
        <w:div w:id="2011525289">
          <w:marLeft w:val="60"/>
          <w:marRight w:val="60"/>
          <w:marTop w:val="60"/>
          <w:marBottom w:val="60"/>
          <w:divBdr>
            <w:top w:val="single" w:sz="6" w:space="12" w:color="ADD8E6"/>
            <w:left w:val="single" w:sz="6" w:space="12" w:color="ADD8E6"/>
            <w:bottom w:val="single" w:sz="6" w:space="12" w:color="ADD8E6"/>
            <w:right w:val="single" w:sz="6" w:space="12" w:color="ADD8E6"/>
          </w:divBdr>
        </w:div>
        <w:div w:id="488207623">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913664772">
      <w:bodyDiv w:val="1"/>
      <w:marLeft w:val="0"/>
      <w:marRight w:val="0"/>
      <w:marTop w:val="0"/>
      <w:marBottom w:val="0"/>
      <w:divBdr>
        <w:top w:val="none" w:sz="0" w:space="0" w:color="auto"/>
        <w:left w:val="none" w:sz="0" w:space="0" w:color="auto"/>
        <w:bottom w:val="none" w:sz="0" w:space="0" w:color="auto"/>
        <w:right w:val="none" w:sz="0" w:space="0" w:color="auto"/>
      </w:divBdr>
    </w:div>
    <w:div w:id="951522437">
      <w:bodyDiv w:val="1"/>
      <w:marLeft w:val="0"/>
      <w:marRight w:val="0"/>
      <w:marTop w:val="0"/>
      <w:marBottom w:val="0"/>
      <w:divBdr>
        <w:top w:val="none" w:sz="0" w:space="0" w:color="auto"/>
        <w:left w:val="none" w:sz="0" w:space="0" w:color="auto"/>
        <w:bottom w:val="none" w:sz="0" w:space="0" w:color="auto"/>
        <w:right w:val="none" w:sz="0" w:space="0" w:color="auto"/>
      </w:divBdr>
      <w:divsChild>
        <w:div w:id="1151365128">
          <w:marLeft w:val="0"/>
          <w:marRight w:val="0"/>
          <w:marTop w:val="0"/>
          <w:marBottom w:val="0"/>
          <w:divBdr>
            <w:top w:val="none" w:sz="0" w:space="0" w:color="auto"/>
            <w:left w:val="none" w:sz="0" w:space="0" w:color="auto"/>
            <w:bottom w:val="none" w:sz="0" w:space="0" w:color="auto"/>
            <w:right w:val="none" w:sz="0" w:space="0" w:color="auto"/>
          </w:divBdr>
          <w:divsChild>
            <w:div w:id="1043674221">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068382787">
          <w:marLeft w:val="0"/>
          <w:marRight w:val="0"/>
          <w:marTop w:val="1219"/>
          <w:marBottom w:val="0"/>
          <w:divBdr>
            <w:top w:val="none" w:sz="0" w:space="0" w:color="auto"/>
            <w:left w:val="none" w:sz="0" w:space="0" w:color="auto"/>
            <w:bottom w:val="none" w:sz="0" w:space="0" w:color="auto"/>
            <w:right w:val="none" w:sz="0" w:space="0" w:color="auto"/>
          </w:divBdr>
          <w:divsChild>
            <w:div w:id="2365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840026">
      <w:bodyDiv w:val="1"/>
      <w:marLeft w:val="0"/>
      <w:marRight w:val="0"/>
      <w:marTop w:val="0"/>
      <w:marBottom w:val="0"/>
      <w:divBdr>
        <w:top w:val="none" w:sz="0" w:space="0" w:color="auto"/>
        <w:left w:val="none" w:sz="0" w:space="0" w:color="auto"/>
        <w:bottom w:val="none" w:sz="0" w:space="0" w:color="auto"/>
        <w:right w:val="none" w:sz="0" w:space="0" w:color="auto"/>
      </w:divBdr>
    </w:div>
    <w:div w:id="1009334622">
      <w:bodyDiv w:val="1"/>
      <w:marLeft w:val="0"/>
      <w:marRight w:val="0"/>
      <w:marTop w:val="0"/>
      <w:marBottom w:val="0"/>
      <w:divBdr>
        <w:top w:val="none" w:sz="0" w:space="0" w:color="auto"/>
        <w:left w:val="none" w:sz="0" w:space="0" w:color="auto"/>
        <w:bottom w:val="none" w:sz="0" w:space="0" w:color="auto"/>
        <w:right w:val="none" w:sz="0" w:space="0" w:color="auto"/>
      </w:divBdr>
      <w:divsChild>
        <w:div w:id="1002002513">
          <w:marLeft w:val="60"/>
          <w:marRight w:val="60"/>
          <w:marTop w:val="60"/>
          <w:marBottom w:val="60"/>
          <w:divBdr>
            <w:top w:val="single" w:sz="6" w:space="12" w:color="ADD8E6"/>
            <w:left w:val="single" w:sz="6" w:space="12" w:color="ADD8E6"/>
            <w:bottom w:val="single" w:sz="6" w:space="12" w:color="ADD8E6"/>
            <w:right w:val="single" w:sz="6" w:space="12" w:color="ADD8E6"/>
          </w:divBdr>
        </w:div>
        <w:div w:id="941455758">
          <w:marLeft w:val="60"/>
          <w:marRight w:val="60"/>
          <w:marTop w:val="60"/>
          <w:marBottom w:val="60"/>
          <w:divBdr>
            <w:top w:val="single" w:sz="6" w:space="12" w:color="ADD8E6"/>
            <w:left w:val="single" w:sz="6" w:space="12" w:color="ADD8E6"/>
            <w:bottom w:val="single" w:sz="6" w:space="12" w:color="ADD8E6"/>
            <w:right w:val="single" w:sz="6" w:space="12" w:color="ADD8E6"/>
          </w:divBdr>
        </w:div>
        <w:div w:id="218707580">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1132215821">
              <w:marLeft w:val="0"/>
              <w:marRight w:val="0"/>
              <w:marTop w:val="0"/>
              <w:marBottom w:val="0"/>
              <w:divBdr>
                <w:top w:val="none" w:sz="0" w:space="0" w:color="auto"/>
                <w:left w:val="none" w:sz="0" w:space="0" w:color="auto"/>
                <w:bottom w:val="none" w:sz="0" w:space="0" w:color="auto"/>
                <w:right w:val="none" w:sz="0" w:space="0" w:color="auto"/>
              </w:divBdr>
              <w:divsChild>
                <w:div w:id="1777601337">
                  <w:marLeft w:val="0"/>
                  <w:marRight w:val="0"/>
                  <w:marTop w:val="0"/>
                  <w:marBottom w:val="0"/>
                  <w:divBdr>
                    <w:top w:val="none" w:sz="0" w:space="0" w:color="auto"/>
                    <w:left w:val="none" w:sz="0" w:space="0" w:color="auto"/>
                    <w:bottom w:val="none" w:sz="0" w:space="0" w:color="auto"/>
                    <w:right w:val="none" w:sz="0" w:space="0" w:color="auto"/>
                  </w:divBdr>
                </w:div>
                <w:div w:id="399449362">
                  <w:marLeft w:val="0"/>
                  <w:marRight w:val="0"/>
                  <w:marTop w:val="0"/>
                  <w:marBottom w:val="0"/>
                  <w:divBdr>
                    <w:top w:val="none" w:sz="0" w:space="0" w:color="auto"/>
                    <w:left w:val="none" w:sz="0" w:space="0" w:color="auto"/>
                    <w:bottom w:val="none" w:sz="0" w:space="0" w:color="auto"/>
                    <w:right w:val="none" w:sz="0" w:space="0" w:color="auto"/>
                  </w:divBdr>
                </w:div>
                <w:div w:id="1060667147">
                  <w:marLeft w:val="0"/>
                  <w:marRight w:val="0"/>
                  <w:marTop w:val="0"/>
                  <w:marBottom w:val="0"/>
                  <w:divBdr>
                    <w:top w:val="none" w:sz="0" w:space="0" w:color="auto"/>
                    <w:left w:val="none" w:sz="0" w:space="0" w:color="auto"/>
                    <w:bottom w:val="none" w:sz="0" w:space="0" w:color="auto"/>
                    <w:right w:val="none" w:sz="0" w:space="0" w:color="auto"/>
                  </w:divBdr>
                </w:div>
                <w:div w:id="1890142330">
                  <w:marLeft w:val="0"/>
                  <w:marRight w:val="0"/>
                  <w:marTop w:val="0"/>
                  <w:marBottom w:val="0"/>
                  <w:divBdr>
                    <w:top w:val="none" w:sz="0" w:space="0" w:color="auto"/>
                    <w:left w:val="none" w:sz="0" w:space="0" w:color="auto"/>
                    <w:bottom w:val="none" w:sz="0" w:space="0" w:color="auto"/>
                    <w:right w:val="none" w:sz="0" w:space="0" w:color="auto"/>
                  </w:divBdr>
                </w:div>
                <w:div w:id="2086297683">
                  <w:marLeft w:val="0"/>
                  <w:marRight w:val="0"/>
                  <w:marTop w:val="0"/>
                  <w:marBottom w:val="0"/>
                  <w:divBdr>
                    <w:top w:val="none" w:sz="0" w:space="0" w:color="auto"/>
                    <w:left w:val="none" w:sz="0" w:space="0" w:color="auto"/>
                    <w:bottom w:val="none" w:sz="0" w:space="0" w:color="auto"/>
                    <w:right w:val="none" w:sz="0" w:space="0" w:color="auto"/>
                  </w:divBdr>
                </w:div>
                <w:div w:id="1695186124">
                  <w:marLeft w:val="0"/>
                  <w:marRight w:val="0"/>
                  <w:marTop w:val="0"/>
                  <w:marBottom w:val="0"/>
                  <w:divBdr>
                    <w:top w:val="none" w:sz="0" w:space="0" w:color="auto"/>
                    <w:left w:val="none" w:sz="0" w:space="0" w:color="auto"/>
                    <w:bottom w:val="none" w:sz="0" w:space="0" w:color="auto"/>
                    <w:right w:val="none" w:sz="0" w:space="0" w:color="auto"/>
                  </w:divBdr>
                </w:div>
                <w:div w:id="974262230">
                  <w:marLeft w:val="0"/>
                  <w:marRight w:val="0"/>
                  <w:marTop w:val="0"/>
                  <w:marBottom w:val="0"/>
                  <w:divBdr>
                    <w:top w:val="none" w:sz="0" w:space="0" w:color="auto"/>
                    <w:left w:val="none" w:sz="0" w:space="0" w:color="auto"/>
                    <w:bottom w:val="none" w:sz="0" w:space="0" w:color="auto"/>
                    <w:right w:val="none" w:sz="0" w:space="0" w:color="auto"/>
                  </w:divBdr>
                </w:div>
                <w:div w:id="556285496">
                  <w:marLeft w:val="0"/>
                  <w:marRight w:val="0"/>
                  <w:marTop w:val="0"/>
                  <w:marBottom w:val="0"/>
                  <w:divBdr>
                    <w:top w:val="none" w:sz="0" w:space="0" w:color="auto"/>
                    <w:left w:val="none" w:sz="0" w:space="0" w:color="auto"/>
                    <w:bottom w:val="none" w:sz="0" w:space="0" w:color="auto"/>
                    <w:right w:val="none" w:sz="0" w:space="0" w:color="auto"/>
                  </w:divBdr>
                </w:div>
                <w:div w:id="304312773">
                  <w:marLeft w:val="0"/>
                  <w:marRight w:val="0"/>
                  <w:marTop w:val="0"/>
                  <w:marBottom w:val="0"/>
                  <w:divBdr>
                    <w:top w:val="none" w:sz="0" w:space="0" w:color="auto"/>
                    <w:left w:val="none" w:sz="0" w:space="0" w:color="auto"/>
                    <w:bottom w:val="none" w:sz="0" w:space="0" w:color="auto"/>
                    <w:right w:val="none" w:sz="0" w:space="0" w:color="auto"/>
                  </w:divBdr>
                </w:div>
                <w:div w:id="1029838974">
                  <w:marLeft w:val="0"/>
                  <w:marRight w:val="0"/>
                  <w:marTop w:val="0"/>
                  <w:marBottom w:val="0"/>
                  <w:divBdr>
                    <w:top w:val="none" w:sz="0" w:space="0" w:color="auto"/>
                    <w:left w:val="none" w:sz="0" w:space="0" w:color="auto"/>
                    <w:bottom w:val="none" w:sz="0" w:space="0" w:color="auto"/>
                    <w:right w:val="none" w:sz="0" w:space="0" w:color="auto"/>
                  </w:divBdr>
                </w:div>
                <w:div w:id="379982004">
                  <w:marLeft w:val="0"/>
                  <w:marRight w:val="0"/>
                  <w:marTop w:val="0"/>
                  <w:marBottom w:val="0"/>
                  <w:divBdr>
                    <w:top w:val="none" w:sz="0" w:space="0" w:color="auto"/>
                    <w:left w:val="none" w:sz="0" w:space="0" w:color="auto"/>
                    <w:bottom w:val="none" w:sz="0" w:space="0" w:color="auto"/>
                    <w:right w:val="none" w:sz="0" w:space="0" w:color="auto"/>
                  </w:divBdr>
                </w:div>
                <w:div w:id="1685864696">
                  <w:marLeft w:val="0"/>
                  <w:marRight w:val="0"/>
                  <w:marTop w:val="0"/>
                  <w:marBottom w:val="0"/>
                  <w:divBdr>
                    <w:top w:val="none" w:sz="0" w:space="0" w:color="auto"/>
                    <w:left w:val="none" w:sz="0" w:space="0" w:color="auto"/>
                    <w:bottom w:val="none" w:sz="0" w:space="0" w:color="auto"/>
                    <w:right w:val="none" w:sz="0" w:space="0" w:color="auto"/>
                  </w:divBdr>
                </w:div>
                <w:div w:id="2081369331">
                  <w:marLeft w:val="0"/>
                  <w:marRight w:val="0"/>
                  <w:marTop w:val="0"/>
                  <w:marBottom w:val="0"/>
                  <w:divBdr>
                    <w:top w:val="none" w:sz="0" w:space="0" w:color="auto"/>
                    <w:left w:val="none" w:sz="0" w:space="0" w:color="auto"/>
                    <w:bottom w:val="none" w:sz="0" w:space="0" w:color="auto"/>
                    <w:right w:val="none" w:sz="0" w:space="0" w:color="auto"/>
                  </w:divBdr>
                </w:div>
                <w:div w:id="1998147223">
                  <w:marLeft w:val="0"/>
                  <w:marRight w:val="0"/>
                  <w:marTop w:val="0"/>
                  <w:marBottom w:val="0"/>
                  <w:divBdr>
                    <w:top w:val="none" w:sz="0" w:space="0" w:color="auto"/>
                    <w:left w:val="none" w:sz="0" w:space="0" w:color="auto"/>
                    <w:bottom w:val="none" w:sz="0" w:space="0" w:color="auto"/>
                    <w:right w:val="none" w:sz="0" w:space="0" w:color="auto"/>
                  </w:divBdr>
                </w:div>
                <w:div w:id="81339295">
                  <w:marLeft w:val="0"/>
                  <w:marRight w:val="0"/>
                  <w:marTop w:val="0"/>
                  <w:marBottom w:val="0"/>
                  <w:divBdr>
                    <w:top w:val="none" w:sz="0" w:space="0" w:color="auto"/>
                    <w:left w:val="none" w:sz="0" w:space="0" w:color="auto"/>
                    <w:bottom w:val="none" w:sz="0" w:space="0" w:color="auto"/>
                    <w:right w:val="none" w:sz="0" w:space="0" w:color="auto"/>
                  </w:divBdr>
                </w:div>
                <w:div w:id="574626362">
                  <w:marLeft w:val="0"/>
                  <w:marRight w:val="0"/>
                  <w:marTop w:val="0"/>
                  <w:marBottom w:val="0"/>
                  <w:divBdr>
                    <w:top w:val="none" w:sz="0" w:space="0" w:color="auto"/>
                    <w:left w:val="none" w:sz="0" w:space="0" w:color="auto"/>
                    <w:bottom w:val="none" w:sz="0" w:space="0" w:color="auto"/>
                    <w:right w:val="none" w:sz="0" w:space="0" w:color="auto"/>
                  </w:divBdr>
                </w:div>
                <w:div w:id="941841238">
                  <w:marLeft w:val="0"/>
                  <w:marRight w:val="0"/>
                  <w:marTop w:val="0"/>
                  <w:marBottom w:val="0"/>
                  <w:divBdr>
                    <w:top w:val="none" w:sz="0" w:space="0" w:color="auto"/>
                    <w:left w:val="none" w:sz="0" w:space="0" w:color="auto"/>
                    <w:bottom w:val="none" w:sz="0" w:space="0" w:color="auto"/>
                    <w:right w:val="none" w:sz="0" w:space="0" w:color="auto"/>
                  </w:divBdr>
                </w:div>
                <w:div w:id="523789440">
                  <w:marLeft w:val="0"/>
                  <w:marRight w:val="0"/>
                  <w:marTop w:val="0"/>
                  <w:marBottom w:val="0"/>
                  <w:divBdr>
                    <w:top w:val="none" w:sz="0" w:space="0" w:color="auto"/>
                    <w:left w:val="none" w:sz="0" w:space="0" w:color="auto"/>
                    <w:bottom w:val="none" w:sz="0" w:space="0" w:color="auto"/>
                    <w:right w:val="none" w:sz="0" w:space="0" w:color="auto"/>
                  </w:divBdr>
                </w:div>
                <w:div w:id="969357197">
                  <w:marLeft w:val="0"/>
                  <w:marRight w:val="0"/>
                  <w:marTop w:val="0"/>
                  <w:marBottom w:val="0"/>
                  <w:divBdr>
                    <w:top w:val="none" w:sz="0" w:space="0" w:color="auto"/>
                    <w:left w:val="none" w:sz="0" w:space="0" w:color="auto"/>
                    <w:bottom w:val="none" w:sz="0" w:space="0" w:color="auto"/>
                    <w:right w:val="none" w:sz="0" w:space="0" w:color="auto"/>
                  </w:divBdr>
                </w:div>
                <w:div w:id="680619979">
                  <w:marLeft w:val="0"/>
                  <w:marRight w:val="0"/>
                  <w:marTop w:val="0"/>
                  <w:marBottom w:val="0"/>
                  <w:divBdr>
                    <w:top w:val="none" w:sz="0" w:space="0" w:color="auto"/>
                    <w:left w:val="none" w:sz="0" w:space="0" w:color="auto"/>
                    <w:bottom w:val="none" w:sz="0" w:space="0" w:color="auto"/>
                    <w:right w:val="none" w:sz="0" w:space="0" w:color="auto"/>
                  </w:divBdr>
                </w:div>
                <w:div w:id="1456562286">
                  <w:marLeft w:val="0"/>
                  <w:marRight w:val="0"/>
                  <w:marTop w:val="0"/>
                  <w:marBottom w:val="0"/>
                  <w:divBdr>
                    <w:top w:val="none" w:sz="0" w:space="0" w:color="auto"/>
                    <w:left w:val="none" w:sz="0" w:space="0" w:color="auto"/>
                    <w:bottom w:val="none" w:sz="0" w:space="0" w:color="auto"/>
                    <w:right w:val="none" w:sz="0" w:space="0" w:color="auto"/>
                  </w:divBdr>
                </w:div>
                <w:div w:id="262735665">
                  <w:marLeft w:val="0"/>
                  <w:marRight w:val="0"/>
                  <w:marTop w:val="0"/>
                  <w:marBottom w:val="0"/>
                  <w:divBdr>
                    <w:top w:val="none" w:sz="0" w:space="0" w:color="auto"/>
                    <w:left w:val="none" w:sz="0" w:space="0" w:color="auto"/>
                    <w:bottom w:val="none" w:sz="0" w:space="0" w:color="auto"/>
                    <w:right w:val="none" w:sz="0" w:space="0" w:color="auto"/>
                  </w:divBdr>
                </w:div>
                <w:div w:id="1795556202">
                  <w:marLeft w:val="0"/>
                  <w:marRight w:val="0"/>
                  <w:marTop w:val="0"/>
                  <w:marBottom w:val="0"/>
                  <w:divBdr>
                    <w:top w:val="none" w:sz="0" w:space="0" w:color="auto"/>
                    <w:left w:val="none" w:sz="0" w:space="0" w:color="auto"/>
                    <w:bottom w:val="none" w:sz="0" w:space="0" w:color="auto"/>
                    <w:right w:val="none" w:sz="0" w:space="0" w:color="auto"/>
                  </w:divBdr>
                </w:div>
                <w:div w:id="153377701">
                  <w:marLeft w:val="0"/>
                  <w:marRight w:val="0"/>
                  <w:marTop w:val="0"/>
                  <w:marBottom w:val="0"/>
                  <w:divBdr>
                    <w:top w:val="none" w:sz="0" w:space="0" w:color="auto"/>
                    <w:left w:val="none" w:sz="0" w:space="0" w:color="auto"/>
                    <w:bottom w:val="none" w:sz="0" w:space="0" w:color="auto"/>
                    <w:right w:val="none" w:sz="0" w:space="0" w:color="auto"/>
                  </w:divBdr>
                </w:div>
                <w:div w:id="2117824247">
                  <w:marLeft w:val="0"/>
                  <w:marRight w:val="0"/>
                  <w:marTop w:val="0"/>
                  <w:marBottom w:val="0"/>
                  <w:divBdr>
                    <w:top w:val="none" w:sz="0" w:space="0" w:color="auto"/>
                    <w:left w:val="none" w:sz="0" w:space="0" w:color="auto"/>
                    <w:bottom w:val="none" w:sz="0" w:space="0" w:color="auto"/>
                    <w:right w:val="none" w:sz="0" w:space="0" w:color="auto"/>
                  </w:divBdr>
                </w:div>
                <w:div w:id="606814426">
                  <w:marLeft w:val="0"/>
                  <w:marRight w:val="0"/>
                  <w:marTop w:val="0"/>
                  <w:marBottom w:val="0"/>
                  <w:divBdr>
                    <w:top w:val="none" w:sz="0" w:space="0" w:color="auto"/>
                    <w:left w:val="none" w:sz="0" w:space="0" w:color="auto"/>
                    <w:bottom w:val="none" w:sz="0" w:space="0" w:color="auto"/>
                    <w:right w:val="none" w:sz="0" w:space="0" w:color="auto"/>
                  </w:divBdr>
                </w:div>
                <w:div w:id="85351210">
                  <w:marLeft w:val="0"/>
                  <w:marRight w:val="0"/>
                  <w:marTop w:val="0"/>
                  <w:marBottom w:val="0"/>
                  <w:divBdr>
                    <w:top w:val="none" w:sz="0" w:space="0" w:color="auto"/>
                    <w:left w:val="none" w:sz="0" w:space="0" w:color="auto"/>
                    <w:bottom w:val="none" w:sz="0" w:space="0" w:color="auto"/>
                    <w:right w:val="none" w:sz="0" w:space="0" w:color="auto"/>
                  </w:divBdr>
                </w:div>
                <w:div w:id="2147160881">
                  <w:marLeft w:val="0"/>
                  <w:marRight w:val="0"/>
                  <w:marTop w:val="0"/>
                  <w:marBottom w:val="0"/>
                  <w:divBdr>
                    <w:top w:val="none" w:sz="0" w:space="0" w:color="auto"/>
                    <w:left w:val="none" w:sz="0" w:space="0" w:color="auto"/>
                    <w:bottom w:val="none" w:sz="0" w:space="0" w:color="auto"/>
                    <w:right w:val="none" w:sz="0" w:space="0" w:color="auto"/>
                  </w:divBdr>
                </w:div>
                <w:div w:id="1540315920">
                  <w:marLeft w:val="0"/>
                  <w:marRight w:val="0"/>
                  <w:marTop w:val="0"/>
                  <w:marBottom w:val="0"/>
                  <w:divBdr>
                    <w:top w:val="none" w:sz="0" w:space="0" w:color="auto"/>
                    <w:left w:val="none" w:sz="0" w:space="0" w:color="auto"/>
                    <w:bottom w:val="none" w:sz="0" w:space="0" w:color="auto"/>
                    <w:right w:val="none" w:sz="0" w:space="0" w:color="auto"/>
                  </w:divBdr>
                </w:div>
                <w:div w:id="213393797">
                  <w:marLeft w:val="0"/>
                  <w:marRight w:val="0"/>
                  <w:marTop w:val="0"/>
                  <w:marBottom w:val="0"/>
                  <w:divBdr>
                    <w:top w:val="none" w:sz="0" w:space="0" w:color="auto"/>
                    <w:left w:val="none" w:sz="0" w:space="0" w:color="auto"/>
                    <w:bottom w:val="none" w:sz="0" w:space="0" w:color="auto"/>
                    <w:right w:val="none" w:sz="0" w:space="0" w:color="auto"/>
                  </w:divBdr>
                </w:div>
                <w:div w:id="2078015723">
                  <w:marLeft w:val="0"/>
                  <w:marRight w:val="0"/>
                  <w:marTop w:val="0"/>
                  <w:marBottom w:val="0"/>
                  <w:divBdr>
                    <w:top w:val="none" w:sz="0" w:space="0" w:color="auto"/>
                    <w:left w:val="none" w:sz="0" w:space="0" w:color="auto"/>
                    <w:bottom w:val="none" w:sz="0" w:space="0" w:color="auto"/>
                    <w:right w:val="none" w:sz="0" w:space="0" w:color="auto"/>
                  </w:divBdr>
                </w:div>
                <w:div w:id="873343002">
                  <w:marLeft w:val="0"/>
                  <w:marRight w:val="0"/>
                  <w:marTop w:val="0"/>
                  <w:marBottom w:val="0"/>
                  <w:divBdr>
                    <w:top w:val="none" w:sz="0" w:space="0" w:color="auto"/>
                    <w:left w:val="none" w:sz="0" w:space="0" w:color="auto"/>
                    <w:bottom w:val="none" w:sz="0" w:space="0" w:color="auto"/>
                    <w:right w:val="none" w:sz="0" w:space="0" w:color="auto"/>
                  </w:divBdr>
                </w:div>
                <w:div w:id="2364395">
                  <w:marLeft w:val="0"/>
                  <w:marRight w:val="0"/>
                  <w:marTop w:val="0"/>
                  <w:marBottom w:val="0"/>
                  <w:divBdr>
                    <w:top w:val="none" w:sz="0" w:space="0" w:color="auto"/>
                    <w:left w:val="none" w:sz="0" w:space="0" w:color="auto"/>
                    <w:bottom w:val="none" w:sz="0" w:space="0" w:color="auto"/>
                    <w:right w:val="none" w:sz="0" w:space="0" w:color="auto"/>
                  </w:divBdr>
                </w:div>
                <w:div w:id="763261050">
                  <w:marLeft w:val="0"/>
                  <w:marRight w:val="0"/>
                  <w:marTop w:val="0"/>
                  <w:marBottom w:val="0"/>
                  <w:divBdr>
                    <w:top w:val="none" w:sz="0" w:space="0" w:color="auto"/>
                    <w:left w:val="none" w:sz="0" w:space="0" w:color="auto"/>
                    <w:bottom w:val="none" w:sz="0" w:space="0" w:color="auto"/>
                    <w:right w:val="none" w:sz="0" w:space="0" w:color="auto"/>
                  </w:divBdr>
                </w:div>
                <w:div w:id="307049805">
                  <w:marLeft w:val="0"/>
                  <w:marRight w:val="0"/>
                  <w:marTop w:val="0"/>
                  <w:marBottom w:val="0"/>
                  <w:divBdr>
                    <w:top w:val="none" w:sz="0" w:space="0" w:color="auto"/>
                    <w:left w:val="none" w:sz="0" w:space="0" w:color="auto"/>
                    <w:bottom w:val="none" w:sz="0" w:space="0" w:color="auto"/>
                    <w:right w:val="none" w:sz="0" w:space="0" w:color="auto"/>
                  </w:divBdr>
                </w:div>
                <w:div w:id="1874726266">
                  <w:marLeft w:val="0"/>
                  <w:marRight w:val="0"/>
                  <w:marTop w:val="0"/>
                  <w:marBottom w:val="0"/>
                  <w:divBdr>
                    <w:top w:val="none" w:sz="0" w:space="0" w:color="auto"/>
                    <w:left w:val="none" w:sz="0" w:space="0" w:color="auto"/>
                    <w:bottom w:val="none" w:sz="0" w:space="0" w:color="auto"/>
                    <w:right w:val="none" w:sz="0" w:space="0" w:color="auto"/>
                  </w:divBdr>
                </w:div>
                <w:div w:id="304630873">
                  <w:marLeft w:val="0"/>
                  <w:marRight w:val="0"/>
                  <w:marTop w:val="0"/>
                  <w:marBottom w:val="0"/>
                  <w:divBdr>
                    <w:top w:val="none" w:sz="0" w:space="0" w:color="auto"/>
                    <w:left w:val="none" w:sz="0" w:space="0" w:color="auto"/>
                    <w:bottom w:val="none" w:sz="0" w:space="0" w:color="auto"/>
                    <w:right w:val="none" w:sz="0" w:space="0" w:color="auto"/>
                  </w:divBdr>
                </w:div>
                <w:div w:id="228732334">
                  <w:marLeft w:val="0"/>
                  <w:marRight w:val="0"/>
                  <w:marTop w:val="0"/>
                  <w:marBottom w:val="0"/>
                  <w:divBdr>
                    <w:top w:val="none" w:sz="0" w:space="0" w:color="auto"/>
                    <w:left w:val="none" w:sz="0" w:space="0" w:color="auto"/>
                    <w:bottom w:val="none" w:sz="0" w:space="0" w:color="auto"/>
                    <w:right w:val="none" w:sz="0" w:space="0" w:color="auto"/>
                  </w:divBdr>
                </w:div>
                <w:div w:id="21433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56110">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855465959">
              <w:marLeft w:val="0"/>
              <w:marRight w:val="0"/>
              <w:marTop w:val="0"/>
              <w:marBottom w:val="0"/>
              <w:divBdr>
                <w:top w:val="none" w:sz="0" w:space="0" w:color="auto"/>
                <w:left w:val="none" w:sz="0" w:space="0" w:color="auto"/>
                <w:bottom w:val="none" w:sz="0" w:space="0" w:color="auto"/>
                <w:right w:val="none" w:sz="0" w:space="0" w:color="auto"/>
              </w:divBdr>
              <w:divsChild>
                <w:div w:id="1498423018">
                  <w:marLeft w:val="0"/>
                  <w:marRight w:val="0"/>
                  <w:marTop w:val="0"/>
                  <w:marBottom w:val="0"/>
                  <w:divBdr>
                    <w:top w:val="none" w:sz="0" w:space="0" w:color="auto"/>
                    <w:left w:val="none" w:sz="0" w:space="0" w:color="auto"/>
                    <w:bottom w:val="none" w:sz="0" w:space="0" w:color="auto"/>
                    <w:right w:val="none" w:sz="0" w:space="0" w:color="auto"/>
                  </w:divBdr>
                </w:div>
                <w:div w:id="6760920">
                  <w:marLeft w:val="0"/>
                  <w:marRight w:val="0"/>
                  <w:marTop w:val="0"/>
                  <w:marBottom w:val="0"/>
                  <w:divBdr>
                    <w:top w:val="none" w:sz="0" w:space="0" w:color="auto"/>
                    <w:left w:val="none" w:sz="0" w:space="0" w:color="auto"/>
                    <w:bottom w:val="none" w:sz="0" w:space="0" w:color="auto"/>
                    <w:right w:val="none" w:sz="0" w:space="0" w:color="auto"/>
                  </w:divBdr>
                </w:div>
                <w:div w:id="1553616876">
                  <w:marLeft w:val="0"/>
                  <w:marRight w:val="0"/>
                  <w:marTop w:val="0"/>
                  <w:marBottom w:val="0"/>
                  <w:divBdr>
                    <w:top w:val="none" w:sz="0" w:space="0" w:color="auto"/>
                    <w:left w:val="none" w:sz="0" w:space="0" w:color="auto"/>
                    <w:bottom w:val="none" w:sz="0" w:space="0" w:color="auto"/>
                    <w:right w:val="none" w:sz="0" w:space="0" w:color="auto"/>
                  </w:divBdr>
                </w:div>
                <w:div w:id="574709507">
                  <w:marLeft w:val="0"/>
                  <w:marRight w:val="0"/>
                  <w:marTop w:val="0"/>
                  <w:marBottom w:val="0"/>
                  <w:divBdr>
                    <w:top w:val="none" w:sz="0" w:space="0" w:color="auto"/>
                    <w:left w:val="none" w:sz="0" w:space="0" w:color="auto"/>
                    <w:bottom w:val="none" w:sz="0" w:space="0" w:color="auto"/>
                    <w:right w:val="none" w:sz="0" w:space="0" w:color="auto"/>
                  </w:divBdr>
                </w:div>
                <w:div w:id="156456090">
                  <w:marLeft w:val="0"/>
                  <w:marRight w:val="0"/>
                  <w:marTop w:val="0"/>
                  <w:marBottom w:val="0"/>
                  <w:divBdr>
                    <w:top w:val="none" w:sz="0" w:space="0" w:color="auto"/>
                    <w:left w:val="none" w:sz="0" w:space="0" w:color="auto"/>
                    <w:bottom w:val="none" w:sz="0" w:space="0" w:color="auto"/>
                    <w:right w:val="none" w:sz="0" w:space="0" w:color="auto"/>
                  </w:divBdr>
                </w:div>
                <w:div w:id="1261988750">
                  <w:marLeft w:val="0"/>
                  <w:marRight w:val="0"/>
                  <w:marTop w:val="0"/>
                  <w:marBottom w:val="0"/>
                  <w:divBdr>
                    <w:top w:val="none" w:sz="0" w:space="0" w:color="auto"/>
                    <w:left w:val="none" w:sz="0" w:space="0" w:color="auto"/>
                    <w:bottom w:val="none" w:sz="0" w:space="0" w:color="auto"/>
                    <w:right w:val="none" w:sz="0" w:space="0" w:color="auto"/>
                  </w:divBdr>
                </w:div>
                <w:div w:id="1058750056">
                  <w:marLeft w:val="0"/>
                  <w:marRight w:val="0"/>
                  <w:marTop w:val="0"/>
                  <w:marBottom w:val="0"/>
                  <w:divBdr>
                    <w:top w:val="none" w:sz="0" w:space="0" w:color="auto"/>
                    <w:left w:val="none" w:sz="0" w:space="0" w:color="auto"/>
                    <w:bottom w:val="none" w:sz="0" w:space="0" w:color="auto"/>
                    <w:right w:val="none" w:sz="0" w:space="0" w:color="auto"/>
                  </w:divBdr>
                </w:div>
                <w:div w:id="72301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400251">
      <w:bodyDiv w:val="1"/>
      <w:marLeft w:val="0"/>
      <w:marRight w:val="0"/>
      <w:marTop w:val="0"/>
      <w:marBottom w:val="0"/>
      <w:divBdr>
        <w:top w:val="none" w:sz="0" w:space="0" w:color="auto"/>
        <w:left w:val="none" w:sz="0" w:space="0" w:color="auto"/>
        <w:bottom w:val="none" w:sz="0" w:space="0" w:color="auto"/>
        <w:right w:val="none" w:sz="0" w:space="0" w:color="auto"/>
      </w:divBdr>
      <w:divsChild>
        <w:div w:id="456536059">
          <w:marLeft w:val="0"/>
          <w:marRight w:val="0"/>
          <w:marTop w:val="0"/>
          <w:marBottom w:val="0"/>
          <w:divBdr>
            <w:top w:val="none" w:sz="0" w:space="0" w:color="auto"/>
            <w:left w:val="none" w:sz="0" w:space="0" w:color="auto"/>
            <w:bottom w:val="none" w:sz="0" w:space="0" w:color="auto"/>
            <w:right w:val="none" w:sz="0" w:space="0" w:color="auto"/>
          </w:divBdr>
        </w:div>
        <w:div w:id="1738432360">
          <w:marLeft w:val="0"/>
          <w:marRight w:val="0"/>
          <w:marTop w:val="1219"/>
          <w:marBottom w:val="0"/>
          <w:divBdr>
            <w:top w:val="none" w:sz="0" w:space="0" w:color="auto"/>
            <w:left w:val="none" w:sz="0" w:space="0" w:color="auto"/>
            <w:bottom w:val="none" w:sz="0" w:space="0" w:color="auto"/>
            <w:right w:val="none" w:sz="0" w:space="0" w:color="auto"/>
          </w:divBdr>
          <w:divsChild>
            <w:div w:id="160885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8215">
      <w:bodyDiv w:val="1"/>
      <w:marLeft w:val="0"/>
      <w:marRight w:val="0"/>
      <w:marTop w:val="0"/>
      <w:marBottom w:val="0"/>
      <w:divBdr>
        <w:top w:val="none" w:sz="0" w:space="0" w:color="auto"/>
        <w:left w:val="none" w:sz="0" w:space="0" w:color="auto"/>
        <w:bottom w:val="none" w:sz="0" w:space="0" w:color="auto"/>
        <w:right w:val="none" w:sz="0" w:space="0" w:color="auto"/>
      </w:divBdr>
    </w:div>
    <w:div w:id="1110734265">
      <w:bodyDiv w:val="1"/>
      <w:marLeft w:val="0"/>
      <w:marRight w:val="0"/>
      <w:marTop w:val="0"/>
      <w:marBottom w:val="0"/>
      <w:divBdr>
        <w:top w:val="none" w:sz="0" w:space="0" w:color="auto"/>
        <w:left w:val="none" w:sz="0" w:space="0" w:color="auto"/>
        <w:bottom w:val="none" w:sz="0" w:space="0" w:color="auto"/>
        <w:right w:val="none" w:sz="0" w:space="0" w:color="auto"/>
      </w:divBdr>
      <w:divsChild>
        <w:div w:id="1172179394">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197546438">
              <w:marLeft w:val="0"/>
              <w:marRight w:val="0"/>
              <w:marTop w:val="0"/>
              <w:marBottom w:val="0"/>
              <w:divBdr>
                <w:top w:val="none" w:sz="0" w:space="0" w:color="auto"/>
                <w:left w:val="none" w:sz="0" w:space="0" w:color="auto"/>
                <w:bottom w:val="none" w:sz="0" w:space="0" w:color="auto"/>
                <w:right w:val="none" w:sz="0" w:space="0" w:color="auto"/>
              </w:divBdr>
              <w:divsChild>
                <w:div w:id="1638728287">
                  <w:marLeft w:val="0"/>
                  <w:marRight w:val="0"/>
                  <w:marTop w:val="0"/>
                  <w:marBottom w:val="0"/>
                  <w:divBdr>
                    <w:top w:val="none" w:sz="0" w:space="0" w:color="auto"/>
                    <w:left w:val="none" w:sz="0" w:space="0" w:color="auto"/>
                    <w:bottom w:val="none" w:sz="0" w:space="0" w:color="auto"/>
                    <w:right w:val="none" w:sz="0" w:space="0" w:color="auto"/>
                  </w:divBdr>
                </w:div>
                <w:div w:id="1895193566">
                  <w:marLeft w:val="0"/>
                  <w:marRight w:val="0"/>
                  <w:marTop w:val="0"/>
                  <w:marBottom w:val="0"/>
                  <w:divBdr>
                    <w:top w:val="none" w:sz="0" w:space="0" w:color="auto"/>
                    <w:left w:val="none" w:sz="0" w:space="0" w:color="auto"/>
                    <w:bottom w:val="none" w:sz="0" w:space="0" w:color="auto"/>
                    <w:right w:val="none" w:sz="0" w:space="0" w:color="auto"/>
                  </w:divBdr>
                </w:div>
                <w:div w:id="20695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6256">
          <w:marLeft w:val="60"/>
          <w:marRight w:val="60"/>
          <w:marTop w:val="60"/>
          <w:marBottom w:val="60"/>
          <w:divBdr>
            <w:top w:val="single" w:sz="6" w:space="12" w:color="ADD8E6"/>
            <w:left w:val="single" w:sz="6" w:space="12" w:color="ADD8E6"/>
            <w:bottom w:val="single" w:sz="6" w:space="12" w:color="ADD8E6"/>
            <w:right w:val="single" w:sz="6" w:space="12" w:color="ADD8E6"/>
          </w:divBdr>
        </w:div>
        <w:div w:id="299044581">
          <w:marLeft w:val="60"/>
          <w:marRight w:val="60"/>
          <w:marTop w:val="60"/>
          <w:marBottom w:val="60"/>
          <w:divBdr>
            <w:top w:val="single" w:sz="6" w:space="12" w:color="ADD8E6"/>
            <w:left w:val="single" w:sz="6" w:space="12" w:color="ADD8E6"/>
            <w:bottom w:val="single" w:sz="6" w:space="12" w:color="ADD8E6"/>
            <w:right w:val="single" w:sz="6" w:space="12" w:color="ADD8E6"/>
          </w:divBdr>
        </w:div>
        <w:div w:id="1943486547">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162239580">
      <w:bodyDiv w:val="1"/>
      <w:marLeft w:val="0"/>
      <w:marRight w:val="0"/>
      <w:marTop w:val="0"/>
      <w:marBottom w:val="0"/>
      <w:divBdr>
        <w:top w:val="none" w:sz="0" w:space="0" w:color="auto"/>
        <w:left w:val="none" w:sz="0" w:space="0" w:color="auto"/>
        <w:bottom w:val="none" w:sz="0" w:space="0" w:color="auto"/>
        <w:right w:val="none" w:sz="0" w:space="0" w:color="auto"/>
      </w:divBdr>
      <w:divsChild>
        <w:div w:id="2036494673">
          <w:marLeft w:val="0"/>
          <w:marRight w:val="0"/>
          <w:marTop w:val="0"/>
          <w:marBottom w:val="0"/>
          <w:divBdr>
            <w:top w:val="none" w:sz="0" w:space="0" w:color="auto"/>
            <w:left w:val="none" w:sz="0" w:space="0" w:color="auto"/>
            <w:bottom w:val="none" w:sz="0" w:space="0" w:color="auto"/>
            <w:right w:val="none" w:sz="0" w:space="0" w:color="auto"/>
          </w:divBdr>
          <w:divsChild>
            <w:div w:id="1015306588">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245769050">
          <w:marLeft w:val="0"/>
          <w:marRight w:val="0"/>
          <w:marTop w:val="1219"/>
          <w:marBottom w:val="0"/>
          <w:divBdr>
            <w:top w:val="none" w:sz="0" w:space="0" w:color="auto"/>
            <w:left w:val="none" w:sz="0" w:space="0" w:color="auto"/>
            <w:bottom w:val="none" w:sz="0" w:space="0" w:color="auto"/>
            <w:right w:val="none" w:sz="0" w:space="0" w:color="auto"/>
          </w:divBdr>
          <w:divsChild>
            <w:div w:id="13651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8044">
      <w:bodyDiv w:val="1"/>
      <w:marLeft w:val="0"/>
      <w:marRight w:val="0"/>
      <w:marTop w:val="0"/>
      <w:marBottom w:val="0"/>
      <w:divBdr>
        <w:top w:val="none" w:sz="0" w:space="0" w:color="auto"/>
        <w:left w:val="none" w:sz="0" w:space="0" w:color="auto"/>
        <w:bottom w:val="none" w:sz="0" w:space="0" w:color="auto"/>
        <w:right w:val="none" w:sz="0" w:space="0" w:color="auto"/>
      </w:divBdr>
      <w:divsChild>
        <w:div w:id="637414773">
          <w:marLeft w:val="60"/>
          <w:marRight w:val="60"/>
          <w:marTop w:val="60"/>
          <w:marBottom w:val="60"/>
          <w:divBdr>
            <w:top w:val="single" w:sz="6" w:space="12" w:color="ADD8E6"/>
            <w:left w:val="single" w:sz="6" w:space="12" w:color="ADD8E6"/>
            <w:bottom w:val="single" w:sz="6" w:space="12" w:color="ADD8E6"/>
            <w:right w:val="single" w:sz="6" w:space="12" w:color="ADD8E6"/>
          </w:divBdr>
        </w:div>
        <w:div w:id="19674132">
          <w:marLeft w:val="60"/>
          <w:marRight w:val="60"/>
          <w:marTop w:val="60"/>
          <w:marBottom w:val="60"/>
          <w:divBdr>
            <w:top w:val="single" w:sz="6" w:space="12" w:color="ADD8E6"/>
            <w:left w:val="single" w:sz="6" w:space="12" w:color="ADD8E6"/>
            <w:bottom w:val="single" w:sz="6" w:space="12" w:color="ADD8E6"/>
            <w:right w:val="single" w:sz="6" w:space="12" w:color="ADD8E6"/>
          </w:divBdr>
        </w:div>
        <w:div w:id="126053302">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213690238">
      <w:bodyDiv w:val="1"/>
      <w:marLeft w:val="0"/>
      <w:marRight w:val="0"/>
      <w:marTop w:val="0"/>
      <w:marBottom w:val="0"/>
      <w:divBdr>
        <w:top w:val="none" w:sz="0" w:space="0" w:color="auto"/>
        <w:left w:val="none" w:sz="0" w:space="0" w:color="auto"/>
        <w:bottom w:val="none" w:sz="0" w:space="0" w:color="auto"/>
        <w:right w:val="none" w:sz="0" w:space="0" w:color="auto"/>
      </w:divBdr>
      <w:divsChild>
        <w:div w:id="1632321739">
          <w:marLeft w:val="60"/>
          <w:marRight w:val="60"/>
          <w:marTop w:val="60"/>
          <w:marBottom w:val="60"/>
          <w:divBdr>
            <w:top w:val="single" w:sz="6" w:space="12" w:color="ADD8E6"/>
            <w:left w:val="single" w:sz="6" w:space="12" w:color="ADD8E6"/>
            <w:bottom w:val="single" w:sz="6" w:space="12" w:color="ADD8E6"/>
            <w:right w:val="single" w:sz="6" w:space="12" w:color="ADD8E6"/>
          </w:divBdr>
        </w:div>
        <w:div w:id="1028023398">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257322520">
      <w:bodyDiv w:val="1"/>
      <w:marLeft w:val="0"/>
      <w:marRight w:val="0"/>
      <w:marTop w:val="0"/>
      <w:marBottom w:val="0"/>
      <w:divBdr>
        <w:top w:val="none" w:sz="0" w:space="0" w:color="auto"/>
        <w:left w:val="none" w:sz="0" w:space="0" w:color="auto"/>
        <w:bottom w:val="none" w:sz="0" w:space="0" w:color="auto"/>
        <w:right w:val="none" w:sz="0" w:space="0" w:color="auto"/>
      </w:divBdr>
      <w:divsChild>
        <w:div w:id="808668716">
          <w:marLeft w:val="60"/>
          <w:marRight w:val="60"/>
          <w:marTop w:val="60"/>
          <w:marBottom w:val="60"/>
          <w:divBdr>
            <w:top w:val="single" w:sz="6" w:space="12" w:color="ADD8E6"/>
            <w:left w:val="single" w:sz="6" w:space="12" w:color="ADD8E6"/>
            <w:bottom w:val="single" w:sz="6" w:space="12" w:color="ADD8E6"/>
            <w:right w:val="single" w:sz="6" w:space="12" w:color="ADD8E6"/>
          </w:divBdr>
        </w:div>
        <w:div w:id="132871945">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283347310">
      <w:bodyDiv w:val="1"/>
      <w:marLeft w:val="0"/>
      <w:marRight w:val="0"/>
      <w:marTop w:val="0"/>
      <w:marBottom w:val="0"/>
      <w:divBdr>
        <w:top w:val="none" w:sz="0" w:space="0" w:color="auto"/>
        <w:left w:val="none" w:sz="0" w:space="0" w:color="auto"/>
        <w:bottom w:val="none" w:sz="0" w:space="0" w:color="auto"/>
        <w:right w:val="none" w:sz="0" w:space="0" w:color="auto"/>
      </w:divBdr>
      <w:divsChild>
        <w:div w:id="1331710532">
          <w:marLeft w:val="60"/>
          <w:marRight w:val="60"/>
          <w:marTop w:val="60"/>
          <w:marBottom w:val="60"/>
          <w:divBdr>
            <w:top w:val="single" w:sz="6" w:space="12" w:color="ADD8E6"/>
            <w:left w:val="single" w:sz="6" w:space="12" w:color="ADD8E6"/>
            <w:bottom w:val="single" w:sz="6" w:space="12" w:color="ADD8E6"/>
            <w:right w:val="single" w:sz="6" w:space="12" w:color="ADD8E6"/>
          </w:divBdr>
        </w:div>
        <w:div w:id="722952005">
          <w:marLeft w:val="60"/>
          <w:marRight w:val="60"/>
          <w:marTop w:val="60"/>
          <w:marBottom w:val="60"/>
          <w:divBdr>
            <w:top w:val="single" w:sz="6" w:space="12" w:color="ADD8E6"/>
            <w:left w:val="single" w:sz="6" w:space="12" w:color="ADD8E6"/>
            <w:bottom w:val="single" w:sz="6" w:space="12" w:color="ADD8E6"/>
            <w:right w:val="single" w:sz="6" w:space="12" w:color="ADD8E6"/>
          </w:divBdr>
        </w:div>
        <w:div w:id="1875268546">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294360258">
      <w:bodyDiv w:val="1"/>
      <w:marLeft w:val="0"/>
      <w:marRight w:val="0"/>
      <w:marTop w:val="0"/>
      <w:marBottom w:val="0"/>
      <w:divBdr>
        <w:top w:val="none" w:sz="0" w:space="0" w:color="auto"/>
        <w:left w:val="none" w:sz="0" w:space="0" w:color="auto"/>
        <w:bottom w:val="none" w:sz="0" w:space="0" w:color="auto"/>
        <w:right w:val="none" w:sz="0" w:space="0" w:color="auto"/>
      </w:divBdr>
      <w:divsChild>
        <w:div w:id="94717855">
          <w:marLeft w:val="0"/>
          <w:marRight w:val="0"/>
          <w:marTop w:val="0"/>
          <w:marBottom w:val="0"/>
          <w:divBdr>
            <w:top w:val="none" w:sz="0" w:space="0" w:color="auto"/>
            <w:left w:val="none" w:sz="0" w:space="0" w:color="auto"/>
            <w:bottom w:val="none" w:sz="0" w:space="0" w:color="auto"/>
            <w:right w:val="none" w:sz="0" w:space="0" w:color="auto"/>
          </w:divBdr>
          <w:divsChild>
            <w:div w:id="602154080">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sChild>
    </w:div>
    <w:div w:id="1382628498">
      <w:bodyDiv w:val="1"/>
      <w:marLeft w:val="0"/>
      <w:marRight w:val="0"/>
      <w:marTop w:val="0"/>
      <w:marBottom w:val="0"/>
      <w:divBdr>
        <w:top w:val="none" w:sz="0" w:space="0" w:color="auto"/>
        <w:left w:val="none" w:sz="0" w:space="0" w:color="auto"/>
        <w:bottom w:val="none" w:sz="0" w:space="0" w:color="auto"/>
        <w:right w:val="none" w:sz="0" w:space="0" w:color="auto"/>
      </w:divBdr>
      <w:divsChild>
        <w:div w:id="535195938">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1423867276">
              <w:marLeft w:val="0"/>
              <w:marRight w:val="0"/>
              <w:marTop w:val="0"/>
              <w:marBottom w:val="0"/>
              <w:divBdr>
                <w:top w:val="none" w:sz="0" w:space="0" w:color="auto"/>
                <w:left w:val="none" w:sz="0" w:space="0" w:color="auto"/>
                <w:bottom w:val="none" w:sz="0" w:space="0" w:color="auto"/>
                <w:right w:val="none" w:sz="0" w:space="0" w:color="auto"/>
              </w:divBdr>
              <w:divsChild>
                <w:div w:id="317805058">
                  <w:marLeft w:val="0"/>
                  <w:marRight w:val="0"/>
                  <w:marTop w:val="0"/>
                  <w:marBottom w:val="0"/>
                  <w:divBdr>
                    <w:top w:val="none" w:sz="0" w:space="0" w:color="auto"/>
                    <w:left w:val="none" w:sz="0" w:space="0" w:color="auto"/>
                    <w:bottom w:val="none" w:sz="0" w:space="0" w:color="auto"/>
                    <w:right w:val="none" w:sz="0" w:space="0" w:color="auto"/>
                  </w:divBdr>
                </w:div>
                <w:div w:id="693578964">
                  <w:marLeft w:val="0"/>
                  <w:marRight w:val="0"/>
                  <w:marTop w:val="0"/>
                  <w:marBottom w:val="0"/>
                  <w:divBdr>
                    <w:top w:val="none" w:sz="0" w:space="0" w:color="auto"/>
                    <w:left w:val="none" w:sz="0" w:space="0" w:color="auto"/>
                    <w:bottom w:val="none" w:sz="0" w:space="0" w:color="auto"/>
                    <w:right w:val="none" w:sz="0" w:space="0" w:color="auto"/>
                  </w:divBdr>
                </w:div>
                <w:div w:id="1580141475">
                  <w:marLeft w:val="0"/>
                  <w:marRight w:val="0"/>
                  <w:marTop w:val="0"/>
                  <w:marBottom w:val="0"/>
                  <w:divBdr>
                    <w:top w:val="none" w:sz="0" w:space="0" w:color="auto"/>
                    <w:left w:val="none" w:sz="0" w:space="0" w:color="auto"/>
                    <w:bottom w:val="none" w:sz="0" w:space="0" w:color="auto"/>
                    <w:right w:val="none" w:sz="0" w:space="0" w:color="auto"/>
                  </w:divBdr>
                </w:div>
                <w:div w:id="51736175">
                  <w:marLeft w:val="0"/>
                  <w:marRight w:val="0"/>
                  <w:marTop w:val="0"/>
                  <w:marBottom w:val="0"/>
                  <w:divBdr>
                    <w:top w:val="none" w:sz="0" w:space="0" w:color="auto"/>
                    <w:left w:val="none" w:sz="0" w:space="0" w:color="auto"/>
                    <w:bottom w:val="none" w:sz="0" w:space="0" w:color="auto"/>
                    <w:right w:val="none" w:sz="0" w:space="0" w:color="auto"/>
                  </w:divBdr>
                </w:div>
                <w:div w:id="1186945796">
                  <w:marLeft w:val="0"/>
                  <w:marRight w:val="0"/>
                  <w:marTop w:val="0"/>
                  <w:marBottom w:val="0"/>
                  <w:divBdr>
                    <w:top w:val="none" w:sz="0" w:space="0" w:color="auto"/>
                    <w:left w:val="none" w:sz="0" w:space="0" w:color="auto"/>
                    <w:bottom w:val="none" w:sz="0" w:space="0" w:color="auto"/>
                    <w:right w:val="none" w:sz="0" w:space="0" w:color="auto"/>
                  </w:divBdr>
                </w:div>
                <w:div w:id="1352344114">
                  <w:marLeft w:val="0"/>
                  <w:marRight w:val="0"/>
                  <w:marTop w:val="0"/>
                  <w:marBottom w:val="0"/>
                  <w:divBdr>
                    <w:top w:val="none" w:sz="0" w:space="0" w:color="auto"/>
                    <w:left w:val="none" w:sz="0" w:space="0" w:color="auto"/>
                    <w:bottom w:val="none" w:sz="0" w:space="0" w:color="auto"/>
                    <w:right w:val="none" w:sz="0" w:space="0" w:color="auto"/>
                  </w:divBdr>
                </w:div>
                <w:div w:id="2101900520">
                  <w:marLeft w:val="0"/>
                  <w:marRight w:val="0"/>
                  <w:marTop w:val="0"/>
                  <w:marBottom w:val="0"/>
                  <w:divBdr>
                    <w:top w:val="none" w:sz="0" w:space="0" w:color="auto"/>
                    <w:left w:val="none" w:sz="0" w:space="0" w:color="auto"/>
                    <w:bottom w:val="none" w:sz="0" w:space="0" w:color="auto"/>
                    <w:right w:val="none" w:sz="0" w:space="0" w:color="auto"/>
                  </w:divBdr>
                </w:div>
                <w:div w:id="124660568">
                  <w:marLeft w:val="0"/>
                  <w:marRight w:val="0"/>
                  <w:marTop w:val="0"/>
                  <w:marBottom w:val="0"/>
                  <w:divBdr>
                    <w:top w:val="none" w:sz="0" w:space="0" w:color="auto"/>
                    <w:left w:val="none" w:sz="0" w:space="0" w:color="auto"/>
                    <w:bottom w:val="none" w:sz="0" w:space="0" w:color="auto"/>
                    <w:right w:val="none" w:sz="0" w:space="0" w:color="auto"/>
                  </w:divBdr>
                </w:div>
                <w:div w:id="1375933240">
                  <w:marLeft w:val="0"/>
                  <w:marRight w:val="0"/>
                  <w:marTop w:val="0"/>
                  <w:marBottom w:val="0"/>
                  <w:divBdr>
                    <w:top w:val="none" w:sz="0" w:space="0" w:color="auto"/>
                    <w:left w:val="none" w:sz="0" w:space="0" w:color="auto"/>
                    <w:bottom w:val="none" w:sz="0" w:space="0" w:color="auto"/>
                    <w:right w:val="none" w:sz="0" w:space="0" w:color="auto"/>
                  </w:divBdr>
                </w:div>
                <w:div w:id="1587300470">
                  <w:marLeft w:val="0"/>
                  <w:marRight w:val="0"/>
                  <w:marTop w:val="0"/>
                  <w:marBottom w:val="0"/>
                  <w:divBdr>
                    <w:top w:val="none" w:sz="0" w:space="0" w:color="auto"/>
                    <w:left w:val="none" w:sz="0" w:space="0" w:color="auto"/>
                    <w:bottom w:val="none" w:sz="0" w:space="0" w:color="auto"/>
                    <w:right w:val="none" w:sz="0" w:space="0" w:color="auto"/>
                  </w:divBdr>
                </w:div>
                <w:div w:id="23488088">
                  <w:marLeft w:val="0"/>
                  <w:marRight w:val="0"/>
                  <w:marTop w:val="0"/>
                  <w:marBottom w:val="0"/>
                  <w:divBdr>
                    <w:top w:val="none" w:sz="0" w:space="0" w:color="auto"/>
                    <w:left w:val="none" w:sz="0" w:space="0" w:color="auto"/>
                    <w:bottom w:val="none" w:sz="0" w:space="0" w:color="auto"/>
                    <w:right w:val="none" w:sz="0" w:space="0" w:color="auto"/>
                  </w:divBdr>
                </w:div>
                <w:div w:id="1617709957">
                  <w:marLeft w:val="0"/>
                  <w:marRight w:val="0"/>
                  <w:marTop w:val="0"/>
                  <w:marBottom w:val="0"/>
                  <w:divBdr>
                    <w:top w:val="none" w:sz="0" w:space="0" w:color="auto"/>
                    <w:left w:val="none" w:sz="0" w:space="0" w:color="auto"/>
                    <w:bottom w:val="none" w:sz="0" w:space="0" w:color="auto"/>
                    <w:right w:val="none" w:sz="0" w:space="0" w:color="auto"/>
                  </w:divBdr>
                </w:div>
                <w:div w:id="1552765183">
                  <w:marLeft w:val="0"/>
                  <w:marRight w:val="0"/>
                  <w:marTop w:val="0"/>
                  <w:marBottom w:val="0"/>
                  <w:divBdr>
                    <w:top w:val="none" w:sz="0" w:space="0" w:color="auto"/>
                    <w:left w:val="none" w:sz="0" w:space="0" w:color="auto"/>
                    <w:bottom w:val="none" w:sz="0" w:space="0" w:color="auto"/>
                    <w:right w:val="none" w:sz="0" w:space="0" w:color="auto"/>
                  </w:divBdr>
                </w:div>
                <w:div w:id="1518500483">
                  <w:marLeft w:val="0"/>
                  <w:marRight w:val="0"/>
                  <w:marTop w:val="0"/>
                  <w:marBottom w:val="0"/>
                  <w:divBdr>
                    <w:top w:val="none" w:sz="0" w:space="0" w:color="auto"/>
                    <w:left w:val="none" w:sz="0" w:space="0" w:color="auto"/>
                    <w:bottom w:val="none" w:sz="0" w:space="0" w:color="auto"/>
                    <w:right w:val="none" w:sz="0" w:space="0" w:color="auto"/>
                  </w:divBdr>
                </w:div>
                <w:div w:id="716779555">
                  <w:marLeft w:val="0"/>
                  <w:marRight w:val="0"/>
                  <w:marTop w:val="0"/>
                  <w:marBottom w:val="0"/>
                  <w:divBdr>
                    <w:top w:val="none" w:sz="0" w:space="0" w:color="auto"/>
                    <w:left w:val="none" w:sz="0" w:space="0" w:color="auto"/>
                    <w:bottom w:val="none" w:sz="0" w:space="0" w:color="auto"/>
                    <w:right w:val="none" w:sz="0" w:space="0" w:color="auto"/>
                  </w:divBdr>
                </w:div>
                <w:div w:id="1249462698">
                  <w:marLeft w:val="0"/>
                  <w:marRight w:val="0"/>
                  <w:marTop w:val="0"/>
                  <w:marBottom w:val="0"/>
                  <w:divBdr>
                    <w:top w:val="none" w:sz="0" w:space="0" w:color="auto"/>
                    <w:left w:val="none" w:sz="0" w:space="0" w:color="auto"/>
                    <w:bottom w:val="none" w:sz="0" w:space="0" w:color="auto"/>
                    <w:right w:val="none" w:sz="0" w:space="0" w:color="auto"/>
                  </w:divBdr>
                </w:div>
                <w:div w:id="538276452">
                  <w:marLeft w:val="0"/>
                  <w:marRight w:val="0"/>
                  <w:marTop w:val="0"/>
                  <w:marBottom w:val="0"/>
                  <w:divBdr>
                    <w:top w:val="none" w:sz="0" w:space="0" w:color="auto"/>
                    <w:left w:val="none" w:sz="0" w:space="0" w:color="auto"/>
                    <w:bottom w:val="none" w:sz="0" w:space="0" w:color="auto"/>
                    <w:right w:val="none" w:sz="0" w:space="0" w:color="auto"/>
                  </w:divBdr>
                </w:div>
                <w:div w:id="340088506">
                  <w:marLeft w:val="0"/>
                  <w:marRight w:val="0"/>
                  <w:marTop w:val="0"/>
                  <w:marBottom w:val="0"/>
                  <w:divBdr>
                    <w:top w:val="none" w:sz="0" w:space="0" w:color="auto"/>
                    <w:left w:val="none" w:sz="0" w:space="0" w:color="auto"/>
                    <w:bottom w:val="none" w:sz="0" w:space="0" w:color="auto"/>
                    <w:right w:val="none" w:sz="0" w:space="0" w:color="auto"/>
                  </w:divBdr>
                </w:div>
                <w:div w:id="1340741352">
                  <w:marLeft w:val="0"/>
                  <w:marRight w:val="0"/>
                  <w:marTop w:val="0"/>
                  <w:marBottom w:val="0"/>
                  <w:divBdr>
                    <w:top w:val="none" w:sz="0" w:space="0" w:color="auto"/>
                    <w:left w:val="none" w:sz="0" w:space="0" w:color="auto"/>
                    <w:bottom w:val="none" w:sz="0" w:space="0" w:color="auto"/>
                    <w:right w:val="none" w:sz="0" w:space="0" w:color="auto"/>
                  </w:divBdr>
                </w:div>
                <w:div w:id="1639916028">
                  <w:marLeft w:val="0"/>
                  <w:marRight w:val="0"/>
                  <w:marTop w:val="0"/>
                  <w:marBottom w:val="0"/>
                  <w:divBdr>
                    <w:top w:val="none" w:sz="0" w:space="0" w:color="auto"/>
                    <w:left w:val="none" w:sz="0" w:space="0" w:color="auto"/>
                    <w:bottom w:val="none" w:sz="0" w:space="0" w:color="auto"/>
                    <w:right w:val="none" w:sz="0" w:space="0" w:color="auto"/>
                  </w:divBdr>
                </w:div>
                <w:div w:id="16647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66996">
      <w:bodyDiv w:val="1"/>
      <w:marLeft w:val="0"/>
      <w:marRight w:val="0"/>
      <w:marTop w:val="0"/>
      <w:marBottom w:val="0"/>
      <w:divBdr>
        <w:top w:val="none" w:sz="0" w:space="0" w:color="auto"/>
        <w:left w:val="none" w:sz="0" w:space="0" w:color="auto"/>
        <w:bottom w:val="none" w:sz="0" w:space="0" w:color="auto"/>
        <w:right w:val="none" w:sz="0" w:space="0" w:color="auto"/>
      </w:divBdr>
    </w:div>
    <w:div w:id="1490829836">
      <w:bodyDiv w:val="1"/>
      <w:marLeft w:val="0"/>
      <w:marRight w:val="0"/>
      <w:marTop w:val="0"/>
      <w:marBottom w:val="0"/>
      <w:divBdr>
        <w:top w:val="none" w:sz="0" w:space="0" w:color="auto"/>
        <w:left w:val="none" w:sz="0" w:space="0" w:color="auto"/>
        <w:bottom w:val="none" w:sz="0" w:space="0" w:color="auto"/>
        <w:right w:val="none" w:sz="0" w:space="0" w:color="auto"/>
      </w:divBdr>
      <w:divsChild>
        <w:div w:id="1659262724">
          <w:marLeft w:val="0"/>
          <w:marRight w:val="0"/>
          <w:marTop w:val="0"/>
          <w:marBottom w:val="0"/>
          <w:divBdr>
            <w:top w:val="none" w:sz="0" w:space="0" w:color="auto"/>
            <w:left w:val="none" w:sz="0" w:space="0" w:color="auto"/>
            <w:bottom w:val="none" w:sz="0" w:space="0" w:color="auto"/>
            <w:right w:val="none" w:sz="0" w:space="0" w:color="auto"/>
          </w:divBdr>
          <w:divsChild>
            <w:div w:id="2042365234">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sChild>
    </w:div>
    <w:div w:id="1531410926">
      <w:bodyDiv w:val="1"/>
      <w:marLeft w:val="0"/>
      <w:marRight w:val="0"/>
      <w:marTop w:val="0"/>
      <w:marBottom w:val="0"/>
      <w:divBdr>
        <w:top w:val="none" w:sz="0" w:space="0" w:color="auto"/>
        <w:left w:val="none" w:sz="0" w:space="0" w:color="auto"/>
        <w:bottom w:val="none" w:sz="0" w:space="0" w:color="auto"/>
        <w:right w:val="none" w:sz="0" w:space="0" w:color="auto"/>
      </w:divBdr>
      <w:divsChild>
        <w:div w:id="508955731">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655303113">
              <w:marLeft w:val="0"/>
              <w:marRight w:val="0"/>
              <w:marTop w:val="0"/>
              <w:marBottom w:val="0"/>
              <w:divBdr>
                <w:top w:val="none" w:sz="0" w:space="0" w:color="auto"/>
                <w:left w:val="none" w:sz="0" w:space="0" w:color="auto"/>
                <w:bottom w:val="none" w:sz="0" w:space="0" w:color="auto"/>
                <w:right w:val="none" w:sz="0" w:space="0" w:color="auto"/>
              </w:divBdr>
              <w:divsChild>
                <w:div w:id="981157135">
                  <w:marLeft w:val="0"/>
                  <w:marRight w:val="0"/>
                  <w:marTop w:val="0"/>
                  <w:marBottom w:val="0"/>
                  <w:divBdr>
                    <w:top w:val="none" w:sz="0" w:space="0" w:color="auto"/>
                    <w:left w:val="none" w:sz="0" w:space="0" w:color="auto"/>
                    <w:bottom w:val="none" w:sz="0" w:space="0" w:color="auto"/>
                    <w:right w:val="none" w:sz="0" w:space="0" w:color="auto"/>
                  </w:divBdr>
                </w:div>
                <w:div w:id="1699427077">
                  <w:marLeft w:val="0"/>
                  <w:marRight w:val="0"/>
                  <w:marTop w:val="0"/>
                  <w:marBottom w:val="0"/>
                  <w:divBdr>
                    <w:top w:val="none" w:sz="0" w:space="0" w:color="auto"/>
                    <w:left w:val="none" w:sz="0" w:space="0" w:color="auto"/>
                    <w:bottom w:val="none" w:sz="0" w:space="0" w:color="auto"/>
                    <w:right w:val="none" w:sz="0" w:space="0" w:color="auto"/>
                  </w:divBdr>
                </w:div>
                <w:div w:id="1299072697">
                  <w:marLeft w:val="0"/>
                  <w:marRight w:val="0"/>
                  <w:marTop w:val="0"/>
                  <w:marBottom w:val="0"/>
                  <w:divBdr>
                    <w:top w:val="none" w:sz="0" w:space="0" w:color="auto"/>
                    <w:left w:val="none" w:sz="0" w:space="0" w:color="auto"/>
                    <w:bottom w:val="none" w:sz="0" w:space="0" w:color="auto"/>
                    <w:right w:val="none" w:sz="0" w:space="0" w:color="auto"/>
                  </w:divBdr>
                </w:div>
                <w:div w:id="1390768797">
                  <w:marLeft w:val="0"/>
                  <w:marRight w:val="0"/>
                  <w:marTop w:val="0"/>
                  <w:marBottom w:val="0"/>
                  <w:divBdr>
                    <w:top w:val="none" w:sz="0" w:space="0" w:color="auto"/>
                    <w:left w:val="none" w:sz="0" w:space="0" w:color="auto"/>
                    <w:bottom w:val="none" w:sz="0" w:space="0" w:color="auto"/>
                    <w:right w:val="none" w:sz="0" w:space="0" w:color="auto"/>
                  </w:divBdr>
                </w:div>
                <w:div w:id="529421514">
                  <w:marLeft w:val="0"/>
                  <w:marRight w:val="0"/>
                  <w:marTop w:val="0"/>
                  <w:marBottom w:val="0"/>
                  <w:divBdr>
                    <w:top w:val="none" w:sz="0" w:space="0" w:color="auto"/>
                    <w:left w:val="none" w:sz="0" w:space="0" w:color="auto"/>
                    <w:bottom w:val="none" w:sz="0" w:space="0" w:color="auto"/>
                    <w:right w:val="none" w:sz="0" w:space="0" w:color="auto"/>
                  </w:divBdr>
                </w:div>
                <w:div w:id="2010406457">
                  <w:marLeft w:val="0"/>
                  <w:marRight w:val="0"/>
                  <w:marTop w:val="0"/>
                  <w:marBottom w:val="0"/>
                  <w:divBdr>
                    <w:top w:val="none" w:sz="0" w:space="0" w:color="auto"/>
                    <w:left w:val="none" w:sz="0" w:space="0" w:color="auto"/>
                    <w:bottom w:val="none" w:sz="0" w:space="0" w:color="auto"/>
                    <w:right w:val="none" w:sz="0" w:space="0" w:color="auto"/>
                  </w:divBdr>
                </w:div>
                <w:div w:id="1367294414">
                  <w:marLeft w:val="0"/>
                  <w:marRight w:val="0"/>
                  <w:marTop w:val="0"/>
                  <w:marBottom w:val="0"/>
                  <w:divBdr>
                    <w:top w:val="none" w:sz="0" w:space="0" w:color="auto"/>
                    <w:left w:val="none" w:sz="0" w:space="0" w:color="auto"/>
                    <w:bottom w:val="none" w:sz="0" w:space="0" w:color="auto"/>
                    <w:right w:val="none" w:sz="0" w:space="0" w:color="auto"/>
                  </w:divBdr>
                </w:div>
                <w:div w:id="154499091">
                  <w:marLeft w:val="0"/>
                  <w:marRight w:val="0"/>
                  <w:marTop w:val="0"/>
                  <w:marBottom w:val="0"/>
                  <w:divBdr>
                    <w:top w:val="none" w:sz="0" w:space="0" w:color="auto"/>
                    <w:left w:val="none" w:sz="0" w:space="0" w:color="auto"/>
                    <w:bottom w:val="none" w:sz="0" w:space="0" w:color="auto"/>
                    <w:right w:val="none" w:sz="0" w:space="0" w:color="auto"/>
                  </w:divBdr>
                </w:div>
                <w:div w:id="718016419">
                  <w:marLeft w:val="0"/>
                  <w:marRight w:val="0"/>
                  <w:marTop w:val="0"/>
                  <w:marBottom w:val="0"/>
                  <w:divBdr>
                    <w:top w:val="none" w:sz="0" w:space="0" w:color="auto"/>
                    <w:left w:val="none" w:sz="0" w:space="0" w:color="auto"/>
                    <w:bottom w:val="none" w:sz="0" w:space="0" w:color="auto"/>
                    <w:right w:val="none" w:sz="0" w:space="0" w:color="auto"/>
                  </w:divBdr>
                </w:div>
                <w:div w:id="2031297507">
                  <w:marLeft w:val="0"/>
                  <w:marRight w:val="0"/>
                  <w:marTop w:val="0"/>
                  <w:marBottom w:val="0"/>
                  <w:divBdr>
                    <w:top w:val="none" w:sz="0" w:space="0" w:color="auto"/>
                    <w:left w:val="none" w:sz="0" w:space="0" w:color="auto"/>
                    <w:bottom w:val="none" w:sz="0" w:space="0" w:color="auto"/>
                    <w:right w:val="none" w:sz="0" w:space="0" w:color="auto"/>
                  </w:divBdr>
                </w:div>
                <w:div w:id="1206790789">
                  <w:marLeft w:val="0"/>
                  <w:marRight w:val="0"/>
                  <w:marTop w:val="0"/>
                  <w:marBottom w:val="0"/>
                  <w:divBdr>
                    <w:top w:val="none" w:sz="0" w:space="0" w:color="auto"/>
                    <w:left w:val="none" w:sz="0" w:space="0" w:color="auto"/>
                    <w:bottom w:val="none" w:sz="0" w:space="0" w:color="auto"/>
                    <w:right w:val="none" w:sz="0" w:space="0" w:color="auto"/>
                  </w:divBdr>
                </w:div>
                <w:div w:id="1463422601">
                  <w:marLeft w:val="0"/>
                  <w:marRight w:val="0"/>
                  <w:marTop w:val="0"/>
                  <w:marBottom w:val="0"/>
                  <w:divBdr>
                    <w:top w:val="none" w:sz="0" w:space="0" w:color="auto"/>
                    <w:left w:val="none" w:sz="0" w:space="0" w:color="auto"/>
                    <w:bottom w:val="none" w:sz="0" w:space="0" w:color="auto"/>
                    <w:right w:val="none" w:sz="0" w:space="0" w:color="auto"/>
                  </w:divBdr>
                </w:div>
                <w:div w:id="610819166">
                  <w:marLeft w:val="0"/>
                  <w:marRight w:val="0"/>
                  <w:marTop w:val="0"/>
                  <w:marBottom w:val="0"/>
                  <w:divBdr>
                    <w:top w:val="none" w:sz="0" w:space="0" w:color="auto"/>
                    <w:left w:val="none" w:sz="0" w:space="0" w:color="auto"/>
                    <w:bottom w:val="none" w:sz="0" w:space="0" w:color="auto"/>
                    <w:right w:val="none" w:sz="0" w:space="0" w:color="auto"/>
                  </w:divBdr>
                </w:div>
                <w:div w:id="557783446">
                  <w:marLeft w:val="0"/>
                  <w:marRight w:val="0"/>
                  <w:marTop w:val="0"/>
                  <w:marBottom w:val="0"/>
                  <w:divBdr>
                    <w:top w:val="none" w:sz="0" w:space="0" w:color="auto"/>
                    <w:left w:val="none" w:sz="0" w:space="0" w:color="auto"/>
                    <w:bottom w:val="none" w:sz="0" w:space="0" w:color="auto"/>
                    <w:right w:val="none" w:sz="0" w:space="0" w:color="auto"/>
                  </w:divBdr>
                </w:div>
                <w:div w:id="702563400">
                  <w:marLeft w:val="0"/>
                  <w:marRight w:val="0"/>
                  <w:marTop w:val="0"/>
                  <w:marBottom w:val="0"/>
                  <w:divBdr>
                    <w:top w:val="none" w:sz="0" w:space="0" w:color="auto"/>
                    <w:left w:val="none" w:sz="0" w:space="0" w:color="auto"/>
                    <w:bottom w:val="none" w:sz="0" w:space="0" w:color="auto"/>
                    <w:right w:val="none" w:sz="0" w:space="0" w:color="auto"/>
                  </w:divBdr>
                </w:div>
                <w:div w:id="725373558">
                  <w:marLeft w:val="0"/>
                  <w:marRight w:val="0"/>
                  <w:marTop w:val="0"/>
                  <w:marBottom w:val="0"/>
                  <w:divBdr>
                    <w:top w:val="none" w:sz="0" w:space="0" w:color="auto"/>
                    <w:left w:val="none" w:sz="0" w:space="0" w:color="auto"/>
                    <w:bottom w:val="none" w:sz="0" w:space="0" w:color="auto"/>
                    <w:right w:val="none" w:sz="0" w:space="0" w:color="auto"/>
                  </w:divBdr>
                </w:div>
                <w:div w:id="139270324">
                  <w:marLeft w:val="0"/>
                  <w:marRight w:val="0"/>
                  <w:marTop w:val="0"/>
                  <w:marBottom w:val="0"/>
                  <w:divBdr>
                    <w:top w:val="none" w:sz="0" w:space="0" w:color="auto"/>
                    <w:left w:val="none" w:sz="0" w:space="0" w:color="auto"/>
                    <w:bottom w:val="none" w:sz="0" w:space="0" w:color="auto"/>
                    <w:right w:val="none" w:sz="0" w:space="0" w:color="auto"/>
                  </w:divBdr>
                </w:div>
                <w:div w:id="1087766855">
                  <w:marLeft w:val="0"/>
                  <w:marRight w:val="0"/>
                  <w:marTop w:val="0"/>
                  <w:marBottom w:val="0"/>
                  <w:divBdr>
                    <w:top w:val="none" w:sz="0" w:space="0" w:color="auto"/>
                    <w:left w:val="none" w:sz="0" w:space="0" w:color="auto"/>
                    <w:bottom w:val="none" w:sz="0" w:space="0" w:color="auto"/>
                    <w:right w:val="none" w:sz="0" w:space="0" w:color="auto"/>
                  </w:divBdr>
                </w:div>
                <w:div w:id="385643293">
                  <w:marLeft w:val="0"/>
                  <w:marRight w:val="0"/>
                  <w:marTop w:val="0"/>
                  <w:marBottom w:val="0"/>
                  <w:divBdr>
                    <w:top w:val="none" w:sz="0" w:space="0" w:color="auto"/>
                    <w:left w:val="none" w:sz="0" w:space="0" w:color="auto"/>
                    <w:bottom w:val="none" w:sz="0" w:space="0" w:color="auto"/>
                    <w:right w:val="none" w:sz="0" w:space="0" w:color="auto"/>
                  </w:divBdr>
                </w:div>
                <w:div w:id="1457797253">
                  <w:marLeft w:val="0"/>
                  <w:marRight w:val="0"/>
                  <w:marTop w:val="0"/>
                  <w:marBottom w:val="0"/>
                  <w:divBdr>
                    <w:top w:val="none" w:sz="0" w:space="0" w:color="auto"/>
                    <w:left w:val="none" w:sz="0" w:space="0" w:color="auto"/>
                    <w:bottom w:val="none" w:sz="0" w:space="0" w:color="auto"/>
                    <w:right w:val="none" w:sz="0" w:space="0" w:color="auto"/>
                  </w:divBdr>
                </w:div>
                <w:div w:id="146966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12030">
      <w:bodyDiv w:val="1"/>
      <w:marLeft w:val="0"/>
      <w:marRight w:val="0"/>
      <w:marTop w:val="0"/>
      <w:marBottom w:val="0"/>
      <w:divBdr>
        <w:top w:val="none" w:sz="0" w:space="0" w:color="auto"/>
        <w:left w:val="none" w:sz="0" w:space="0" w:color="auto"/>
        <w:bottom w:val="none" w:sz="0" w:space="0" w:color="auto"/>
        <w:right w:val="none" w:sz="0" w:space="0" w:color="auto"/>
      </w:divBdr>
      <w:divsChild>
        <w:div w:id="1715425028">
          <w:marLeft w:val="0"/>
          <w:marRight w:val="0"/>
          <w:marTop w:val="0"/>
          <w:marBottom w:val="0"/>
          <w:divBdr>
            <w:top w:val="none" w:sz="0" w:space="0" w:color="auto"/>
            <w:left w:val="none" w:sz="0" w:space="0" w:color="auto"/>
            <w:bottom w:val="none" w:sz="0" w:space="0" w:color="auto"/>
            <w:right w:val="none" w:sz="0" w:space="0" w:color="auto"/>
          </w:divBdr>
          <w:divsChild>
            <w:div w:id="1667129631">
              <w:marLeft w:val="60"/>
              <w:marRight w:val="60"/>
              <w:marTop w:val="60"/>
              <w:marBottom w:val="60"/>
              <w:divBdr>
                <w:top w:val="single" w:sz="6" w:space="12" w:color="ADD8E6"/>
                <w:left w:val="single" w:sz="6" w:space="12" w:color="ADD8E6"/>
                <w:bottom w:val="single" w:sz="6" w:space="12" w:color="ADD8E6"/>
                <w:right w:val="single" w:sz="6" w:space="12" w:color="ADD8E6"/>
              </w:divBdr>
            </w:div>
            <w:div w:id="275216682">
              <w:marLeft w:val="60"/>
              <w:marRight w:val="60"/>
              <w:marTop w:val="60"/>
              <w:marBottom w:val="60"/>
              <w:divBdr>
                <w:top w:val="single" w:sz="6" w:space="12" w:color="ADD8E6"/>
                <w:left w:val="single" w:sz="6" w:space="12" w:color="ADD8E6"/>
                <w:bottom w:val="single" w:sz="6" w:space="12" w:color="ADD8E6"/>
                <w:right w:val="single" w:sz="6" w:space="12" w:color="ADD8E6"/>
              </w:divBdr>
            </w:div>
            <w:div w:id="1639801451">
              <w:marLeft w:val="60"/>
              <w:marRight w:val="60"/>
              <w:marTop w:val="60"/>
              <w:marBottom w:val="60"/>
              <w:divBdr>
                <w:top w:val="single" w:sz="6" w:space="12" w:color="ADD8E6"/>
                <w:left w:val="single" w:sz="6" w:space="12" w:color="ADD8E6"/>
                <w:bottom w:val="single" w:sz="6" w:space="12" w:color="ADD8E6"/>
                <w:right w:val="single" w:sz="6" w:space="12" w:color="ADD8E6"/>
              </w:divBdr>
            </w:div>
            <w:div w:id="1517502187">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sChild>
    </w:div>
    <w:div w:id="1637489764">
      <w:bodyDiv w:val="1"/>
      <w:marLeft w:val="0"/>
      <w:marRight w:val="0"/>
      <w:marTop w:val="0"/>
      <w:marBottom w:val="0"/>
      <w:divBdr>
        <w:top w:val="none" w:sz="0" w:space="0" w:color="auto"/>
        <w:left w:val="none" w:sz="0" w:space="0" w:color="auto"/>
        <w:bottom w:val="none" w:sz="0" w:space="0" w:color="auto"/>
        <w:right w:val="none" w:sz="0" w:space="0" w:color="auto"/>
      </w:divBdr>
      <w:divsChild>
        <w:div w:id="1751541997">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269051307">
              <w:marLeft w:val="0"/>
              <w:marRight w:val="0"/>
              <w:marTop w:val="0"/>
              <w:marBottom w:val="0"/>
              <w:divBdr>
                <w:top w:val="none" w:sz="0" w:space="0" w:color="auto"/>
                <w:left w:val="none" w:sz="0" w:space="0" w:color="auto"/>
                <w:bottom w:val="none" w:sz="0" w:space="0" w:color="auto"/>
                <w:right w:val="none" w:sz="0" w:space="0" w:color="auto"/>
              </w:divBdr>
              <w:divsChild>
                <w:div w:id="189073535">
                  <w:marLeft w:val="0"/>
                  <w:marRight w:val="0"/>
                  <w:marTop w:val="0"/>
                  <w:marBottom w:val="0"/>
                  <w:divBdr>
                    <w:top w:val="none" w:sz="0" w:space="0" w:color="auto"/>
                    <w:left w:val="none" w:sz="0" w:space="0" w:color="auto"/>
                    <w:bottom w:val="none" w:sz="0" w:space="0" w:color="auto"/>
                    <w:right w:val="none" w:sz="0" w:space="0" w:color="auto"/>
                  </w:divBdr>
                </w:div>
                <w:div w:id="19961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65502">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1426263559">
              <w:marLeft w:val="0"/>
              <w:marRight w:val="0"/>
              <w:marTop w:val="0"/>
              <w:marBottom w:val="0"/>
              <w:divBdr>
                <w:top w:val="none" w:sz="0" w:space="0" w:color="auto"/>
                <w:left w:val="none" w:sz="0" w:space="0" w:color="auto"/>
                <w:bottom w:val="none" w:sz="0" w:space="0" w:color="auto"/>
                <w:right w:val="none" w:sz="0" w:space="0" w:color="auto"/>
              </w:divBdr>
              <w:divsChild>
                <w:div w:id="1690567158">
                  <w:marLeft w:val="0"/>
                  <w:marRight w:val="0"/>
                  <w:marTop w:val="0"/>
                  <w:marBottom w:val="0"/>
                  <w:divBdr>
                    <w:top w:val="none" w:sz="0" w:space="0" w:color="auto"/>
                    <w:left w:val="none" w:sz="0" w:space="0" w:color="auto"/>
                    <w:bottom w:val="none" w:sz="0" w:space="0" w:color="auto"/>
                    <w:right w:val="none" w:sz="0" w:space="0" w:color="auto"/>
                  </w:divBdr>
                </w:div>
                <w:div w:id="1203714390">
                  <w:marLeft w:val="0"/>
                  <w:marRight w:val="0"/>
                  <w:marTop w:val="0"/>
                  <w:marBottom w:val="0"/>
                  <w:divBdr>
                    <w:top w:val="none" w:sz="0" w:space="0" w:color="auto"/>
                    <w:left w:val="none" w:sz="0" w:space="0" w:color="auto"/>
                    <w:bottom w:val="none" w:sz="0" w:space="0" w:color="auto"/>
                    <w:right w:val="none" w:sz="0" w:space="0" w:color="auto"/>
                  </w:divBdr>
                </w:div>
                <w:div w:id="546186017">
                  <w:marLeft w:val="0"/>
                  <w:marRight w:val="0"/>
                  <w:marTop w:val="0"/>
                  <w:marBottom w:val="0"/>
                  <w:divBdr>
                    <w:top w:val="none" w:sz="0" w:space="0" w:color="auto"/>
                    <w:left w:val="none" w:sz="0" w:space="0" w:color="auto"/>
                    <w:bottom w:val="none" w:sz="0" w:space="0" w:color="auto"/>
                    <w:right w:val="none" w:sz="0" w:space="0" w:color="auto"/>
                  </w:divBdr>
                </w:div>
                <w:div w:id="739670655">
                  <w:marLeft w:val="0"/>
                  <w:marRight w:val="0"/>
                  <w:marTop w:val="0"/>
                  <w:marBottom w:val="0"/>
                  <w:divBdr>
                    <w:top w:val="none" w:sz="0" w:space="0" w:color="auto"/>
                    <w:left w:val="none" w:sz="0" w:space="0" w:color="auto"/>
                    <w:bottom w:val="none" w:sz="0" w:space="0" w:color="auto"/>
                    <w:right w:val="none" w:sz="0" w:space="0" w:color="auto"/>
                  </w:divBdr>
                </w:div>
                <w:div w:id="292179879">
                  <w:marLeft w:val="0"/>
                  <w:marRight w:val="0"/>
                  <w:marTop w:val="0"/>
                  <w:marBottom w:val="0"/>
                  <w:divBdr>
                    <w:top w:val="none" w:sz="0" w:space="0" w:color="auto"/>
                    <w:left w:val="none" w:sz="0" w:space="0" w:color="auto"/>
                    <w:bottom w:val="none" w:sz="0" w:space="0" w:color="auto"/>
                    <w:right w:val="none" w:sz="0" w:space="0" w:color="auto"/>
                  </w:divBdr>
                </w:div>
                <w:div w:id="1438913878">
                  <w:marLeft w:val="0"/>
                  <w:marRight w:val="0"/>
                  <w:marTop w:val="0"/>
                  <w:marBottom w:val="0"/>
                  <w:divBdr>
                    <w:top w:val="none" w:sz="0" w:space="0" w:color="auto"/>
                    <w:left w:val="none" w:sz="0" w:space="0" w:color="auto"/>
                    <w:bottom w:val="none" w:sz="0" w:space="0" w:color="auto"/>
                    <w:right w:val="none" w:sz="0" w:space="0" w:color="auto"/>
                  </w:divBdr>
                </w:div>
                <w:div w:id="562327763">
                  <w:marLeft w:val="0"/>
                  <w:marRight w:val="0"/>
                  <w:marTop w:val="0"/>
                  <w:marBottom w:val="0"/>
                  <w:divBdr>
                    <w:top w:val="none" w:sz="0" w:space="0" w:color="auto"/>
                    <w:left w:val="none" w:sz="0" w:space="0" w:color="auto"/>
                    <w:bottom w:val="none" w:sz="0" w:space="0" w:color="auto"/>
                    <w:right w:val="none" w:sz="0" w:space="0" w:color="auto"/>
                  </w:divBdr>
                </w:div>
                <w:div w:id="1863282711">
                  <w:marLeft w:val="0"/>
                  <w:marRight w:val="0"/>
                  <w:marTop w:val="0"/>
                  <w:marBottom w:val="0"/>
                  <w:divBdr>
                    <w:top w:val="none" w:sz="0" w:space="0" w:color="auto"/>
                    <w:left w:val="none" w:sz="0" w:space="0" w:color="auto"/>
                    <w:bottom w:val="none" w:sz="0" w:space="0" w:color="auto"/>
                    <w:right w:val="none" w:sz="0" w:space="0" w:color="auto"/>
                  </w:divBdr>
                </w:div>
                <w:div w:id="12895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054486">
      <w:bodyDiv w:val="1"/>
      <w:marLeft w:val="0"/>
      <w:marRight w:val="0"/>
      <w:marTop w:val="0"/>
      <w:marBottom w:val="0"/>
      <w:divBdr>
        <w:top w:val="none" w:sz="0" w:space="0" w:color="auto"/>
        <w:left w:val="none" w:sz="0" w:space="0" w:color="auto"/>
        <w:bottom w:val="none" w:sz="0" w:space="0" w:color="auto"/>
        <w:right w:val="none" w:sz="0" w:space="0" w:color="auto"/>
      </w:divBdr>
      <w:divsChild>
        <w:div w:id="200827446">
          <w:marLeft w:val="0"/>
          <w:marRight w:val="0"/>
          <w:marTop w:val="0"/>
          <w:marBottom w:val="0"/>
          <w:divBdr>
            <w:top w:val="none" w:sz="0" w:space="0" w:color="auto"/>
            <w:left w:val="none" w:sz="0" w:space="0" w:color="auto"/>
            <w:bottom w:val="none" w:sz="0" w:space="0" w:color="auto"/>
            <w:right w:val="none" w:sz="0" w:space="0" w:color="auto"/>
          </w:divBdr>
          <w:divsChild>
            <w:div w:id="484903914">
              <w:marLeft w:val="60"/>
              <w:marRight w:val="60"/>
              <w:marTop w:val="60"/>
              <w:marBottom w:val="60"/>
              <w:divBdr>
                <w:top w:val="single" w:sz="6" w:space="12" w:color="ADD8E6"/>
                <w:left w:val="single" w:sz="6" w:space="12" w:color="ADD8E6"/>
                <w:bottom w:val="single" w:sz="6" w:space="12" w:color="ADD8E6"/>
                <w:right w:val="single" w:sz="6" w:space="12" w:color="ADD8E6"/>
              </w:divBdr>
            </w:div>
            <w:div w:id="191380936">
              <w:marLeft w:val="60"/>
              <w:marRight w:val="60"/>
              <w:marTop w:val="60"/>
              <w:marBottom w:val="60"/>
              <w:divBdr>
                <w:top w:val="single" w:sz="6" w:space="12" w:color="ADD8E6"/>
                <w:left w:val="single" w:sz="6" w:space="12" w:color="ADD8E6"/>
                <w:bottom w:val="single" w:sz="6" w:space="12" w:color="ADD8E6"/>
                <w:right w:val="single" w:sz="6" w:space="12" w:color="ADD8E6"/>
              </w:divBdr>
            </w:div>
            <w:div w:id="922178429">
              <w:marLeft w:val="60"/>
              <w:marRight w:val="60"/>
              <w:marTop w:val="60"/>
              <w:marBottom w:val="60"/>
              <w:divBdr>
                <w:top w:val="single" w:sz="6" w:space="12" w:color="ADD8E6"/>
                <w:left w:val="single" w:sz="6" w:space="12" w:color="ADD8E6"/>
                <w:bottom w:val="single" w:sz="6" w:space="12" w:color="ADD8E6"/>
                <w:right w:val="single" w:sz="6" w:space="12" w:color="ADD8E6"/>
              </w:divBdr>
            </w:div>
            <w:div w:id="1898541464">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sChild>
    </w:div>
    <w:div w:id="1703898675">
      <w:bodyDiv w:val="1"/>
      <w:marLeft w:val="0"/>
      <w:marRight w:val="0"/>
      <w:marTop w:val="0"/>
      <w:marBottom w:val="0"/>
      <w:divBdr>
        <w:top w:val="none" w:sz="0" w:space="0" w:color="auto"/>
        <w:left w:val="none" w:sz="0" w:space="0" w:color="auto"/>
        <w:bottom w:val="none" w:sz="0" w:space="0" w:color="auto"/>
        <w:right w:val="none" w:sz="0" w:space="0" w:color="auto"/>
      </w:divBdr>
      <w:divsChild>
        <w:div w:id="1275937349">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531846495">
              <w:marLeft w:val="0"/>
              <w:marRight w:val="0"/>
              <w:marTop w:val="0"/>
              <w:marBottom w:val="0"/>
              <w:divBdr>
                <w:top w:val="none" w:sz="0" w:space="0" w:color="auto"/>
                <w:left w:val="none" w:sz="0" w:space="0" w:color="auto"/>
                <w:bottom w:val="none" w:sz="0" w:space="0" w:color="auto"/>
                <w:right w:val="none" w:sz="0" w:space="0" w:color="auto"/>
              </w:divBdr>
              <w:divsChild>
                <w:div w:id="1504082449">
                  <w:marLeft w:val="0"/>
                  <w:marRight w:val="0"/>
                  <w:marTop w:val="0"/>
                  <w:marBottom w:val="0"/>
                  <w:divBdr>
                    <w:top w:val="none" w:sz="0" w:space="0" w:color="auto"/>
                    <w:left w:val="none" w:sz="0" w:space="0" w:color="auto"/>
                    <w:bottom w:val="none" w:sz="0" w:space="0" w:color="auto"/>
                    <w:right w:val="none" w:sz="0" w:space="0" w:color="auto"/>
                  </w:divBdr>
                </w:div>
                <w:div w:id="20454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2955">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1129738748">
              <w:marLeft w:val="0"/>
              <w:marRight w:val="0"/>
              <w:marTop w:val="0"/>
              <w:marBottom w:val="0"/>
              <w:divBdr>
                <w:top w:val="none" w:sz="0" w:space="0" w:color="auto"/>
                <w:left w:val="none" w:sz="0" w:space="0" w:color="auto"/>
                <w:bottom w:val="none" w:sz="0" w:space="0" w:color="auto"/>
                <w:right w:val="none" w:sz="0" w:space="0" w:color="auto"/>
              </w:divBdr>
              <w:divsChild>
                <w:div w:id="1665933943">
                  <w:marLeft w:val="0"/>
                  <w:marRight w:val="0"/>
                  <w:marTop w:val="0"/>
                  <w:marBottom w:val="0"/>
                  <w:divBdr>
                    <w:top w:val="none" w:sz="0" w:space="0" w:color="auto"/>
                    <w:left w:val="none" w:sz="0" w:space="0" w:color="auto"/>
                    <w:bottom w:val="none" w:sz="0" w:space="0" w:color="auto"/>
                    <w:right w:val="none" w:sz="0" w:space="0" w:color="auto"/>
                  </w:divBdr>
                </w:div>
                <w:div w:id="1178275988">
                  <w:marLeft w:val="0"/>
                  <w:marRight w:val="0"/>
                  <w:marTop w:val="0"/>
                  <w:marBottom w:val="0"/>
                  <w:divBdr>
                    <w:top w:val="none" w:sz="0" w:space="0" w:color="auto"/>
                    <w:left w:val="none" w:sz="0" w:space="0" w:color="auto"/>
                    <w:bottom w:val="none" w:sz="0" w:space="0" w:color="auto"/>
                    <w:right w:val="none" w:sz="0" w:space="0" w:color="auto"/>
                  </w:divBdr>
                </w:div>
                <w:div w:id="452554304">
                  <w:marLeft w:val="0"/>
                  <w:marRight w:val="0"/>
                  <w:marTop w:val="0"/>
                  <w:marBottom w:val="0"/>
                  <w:divBdr>
                    <w:top w:val="none" w:sz="0" w:space="0" w:color="auto"/>
                    <w:left w:val="none" w:sz="0" w:space="0" w:color="auto"/>
                    <w:bottom w:val="none" w:sz="0" w:space="0" w:color="auto"/>
                    <w:right w:val="none" w:sz="0" w:space="0" w:color="auto"/>
                  </w:divBdr>
                </w:div>
                <w:div w:id="1068769395">
                  <w:marLeft w:val="0"/>
                  <w:marRight w:val="0"/>
                  <w:marTop w:val="0"/>
                  <w:marBottom w:val="0"/>
                  <w:divBdr>
                    <w:top w:val="none" w:sz="0" w:space="0" w:color="auto"/>
                    <w:left w:val="none" w:sz="0" w:space="0" w:color="auto"/>
                    <w:bottom w:val="none" w:sz="0" w:space="0" w:color="auto"/>
                    <w:right w:val="none" w:sz="0" w:space="0" w:color="auto"/>
                  </w:divBdr>
                </w:div>
                <w:div w:id="1723408178">
                  <w:marLeft w:val="0"/>
                  <w:marRight w:val="0"/>
                  <w:marTop w:val="0"/>
                  <w:marBottom w:val="0"/>
                  <w:divBdr>
                    <w:top w:val="none" w:sz="0" w:space="0" w:color="auto"/>
                    <w:left w:val="none" w:sz="0" w:space="0" w:color="auto"/>
                    <w:bottom w:val="none" w:sz="0" w:space="0" w:color="auto"/>
                    <w:right w:val="none" w:sz="0" w:space="0" w:color="auto"/>
                  </w:divBdr>
                </w:div>
                <w:div w:id="1241333732">
                  <w:marLeft w:val="0"/>
                  <w:marRight w:val="0"/>
                  <w:marTop w:val="0"/>
                  <w:marBottom w:val="0"/>
                  <w:divBdr>
                    <w:top w:val="none" w:sz="0" w:space="0" w:color="auto"/>
                    <w:left w:val="none" w:sz="0" w:space="0" w:color="auto"/>
                    <w:bottom w:val="none" w:sz="0" w:space="0" w:color="auto"/>
                    <w:right w:val="none" w:sz="0" w:space="0" w:color="auto"/>
                  </w:divBdr>
                </w:div>
                <w:div w:id="560755135">
                  <w:marLeft w:val="0"/>
                  <w:marRight w:val="0"/>
                  <w:marTop w:val="0"/>
                  <w:marBottom w:val="0"/>
                  <w:divBdr>
                    <w:top w:val="none" w:sz="0" w:space="0" w:color="auto"/>
                    <w:left w:val="none" w:sz="0" w:space="0" w:color="auto"/>
                    <w:bottom w:val="none" w:sz="0" w:space="0" w:color="auto"/>
                    <w:right w:val="none" w:sz="0" w:space="0" w:color="auto"/>
                  </w:divBdr>
                </w:div>
                <w:div w:id="1521893453">
                  <w:marLeft w:val="0"/>
                  <w:marRight w:val="0"/>
                  <w:marTop w:val="0"/>
                  <w:marBottom w:val="0"/>
                  <w:divBdr>
                    <w:top w:val="none" w:sz="0" w:space="0" w:color="auto"/>
                    <w:left w:val="none" w:sz="0" w:space="0" w:color="auto"/>
                    <w:bottom w:val="none" w:sz="0" w:space="0" w:color="auto"/>
                    <w:right w:val="none" w:sz="0" w:space="0" w:color="auto"/>
                  </w:divBdr>
                </w:div>
                <w:div w:id="17893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17648">
      <w:bodyDiv w:val="1"/>
      <w:marLeft w:val="0"/>
      <w:marRight w:val="0"/>
      <w:marTop w:val="0"/>
      <w:marBottom w:val="0"/>
      <w:divBdr>
        <w:top w:val="none" w:sz="0" w:space="0" w:color="auto"/>
        <w:left w:val="none" w:sz="0" w:space="0" w:color="auto"/>
        <w:bottom w:val="none" w:sz="0" w:space="0" w:color="auto"/>
        <w:right w:val="none" w:sz="0" w:space="0" w:color="auto"/>
      </w:divBdr>
      <w:divsChild>
        <w:div w:id="983003700">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867979522">
      <w:bodyDiv w:val="1"/>
      <w:marLeft w:val="0"/>
      <w:marRight w:val="0"/>
      <w:marTop w:val="0"/>
      <w:marBottom w:val="0"/>
      <w:divBdr>
        <w:top w:val="none" w:sz="0" w:space="0" w:color="auto"/>
        <w:left w:val="none" w:sz="0" w:space="0" w:color="auto"/>
        <w:bottom w:val="none" w:sz="0" w:space="0" w:color="auto"/>
        <w:right w:val="none" w:sz="0" w:space="0" w:color="auto"/>
      </w:divBdr>
      <w:divsChild>
        <w:div w:id="1451317000">
          <w:marLeft w:val="60"/>
          <w:marRight w:val="60"/>
          <w:marTop w:val="60"/>
          <w:marBottom w:val="60"/>
          <w:divBdr>
            <w:top w:val="single" w:sz="6" w:space="12" w:color="ADD8E6"/>
            <w:left w:val="single" w:sz="6" w:space="12" w:color="ADD8E6"/>
            <w:bottom w:val="single" w:sz="6" w:space="12" w:color="ADD8E6"/>
            <w:right w:val="single" w:sz="6" w:space="12" w:color="ADD8E6"/>
          </w:divBdr>
        </w:div>
        <w:div w:id="1652753591">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886915066">
      <w:bodyDiv w:val="1"/>
      <w:marLeft w:val="0"/>
      <w:marRight w:val="0"/>
      <w:marTop w:val="0"/>
      <w:marBottom w:val="0"/>
      <w:divBdr>
        <w:top w:val="none" w:sz="0" w:space="0" w:color="auto"/>
        <w:left w:val="none" w:sz="0" w:space="0" w:color="auto"/>
        <w:bottom w:val="none" w:sz="0" w:space="0" w:color="auto"/>
        <w:right w:val="none" w:sz="0" w:space="0" w:color="auto"/>
      </w:divBdr>
    </w:div>
    <w:div w:id="1891106983">
      <w:bodyDiv w:val="1"/>
      <w:marLeft w:val="0"/>
      <w:marRight w:val="0"/>
      <w:marTop w:val="0"/>
      <w:marBottom w:val="0"/>
      <w:divBdr>
        <w:top w:val="none" w:sz="0" w:space="0" w:color="auto"/>
        <w:left w:val="none" w:sz="0" w:space="0" w:color="auto"/>
        <w:bottom w:val="none" w:sz="0" w:space="0" w:color="auto"/>
        <w:right w:val="none" w:sz="0" w:space="0" w:color="auto"/>
      </w:divBdr>
    </w:div>
    <w:div w:id="1900438461">
      <w:bodyDiv w:val="1"/>
      <w:marLeft w:val="0"/>
      <w:marRight w:val="0"/>
      <w:marTop w:val="0"/>
      <w:marBottom w:val="0"/>
      <w:divBdr>
        <w:top w:val="none" w:sz="0" w:space="0" w:color="auto"/>
        <w:left w:val="none" w:sz="0" w:space="0" w:color="auto"/>
        <w:bottom w:val="none" w:sz="0" w:space="0" w:color="auto"/>
        <w:right w:val="none" w:sz="0" w:space="0" w:color="auto"/>
      </w:divBdr>
      <w:divsChild>
        <w:div w:id="1293485529">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907450466">
      <w:bodyDiv w:val="1"/>
      <w:marLeft w:val="0"/>
      <w:marRight w:val="0"/>
      <w:marTop w:val="0"/>
      <w:marBottom w:val="0"/>
      <w:divBdr>
        <w:top w:val="none" w:sz="0" w:space="0" w:color="auto"/>
        <w:left w:val="none" w:sz="0" w:space="0" w:color="auto"/>
        <w:bottom w:val="none" w:sz="0" w:space="0" w:color="auto"/>
        <w:right w:val="none" w:sz="0" w:space="0" w:color="auto"/>
      </w:divBdr>
      <w:divsChild>
        <w:div w:id="656421287">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931111824">
      <w:bodyDiv w:val="1"/>
      <w:marLeft w:val="0"/>
      <w:marRight w:val="0"/>
      <w:marTop w:val="0"/>
      <w:marBottom w:val="0"/>
      <w:divBdr>
        <w:top w:val="none" w:sz="0" w:space="0" w:color="auto"/>
        <w:left w:val="none" w:sz="0" w:space="0" w:color="auto"/>
        <w:bottom w:val="none" w:sz="0" w:space="0" w:color="auto"/>
        <w:right w:val="none" w:sz="0" w:space="0" w:color="auto"/>
      </w:divBdr>
      <w:divsChild>
        <w:div w:id="2142457588">
          <w:marLeft w:val="60"/>
          <w:marRight w:val="60"/>
          <w:marTop w:val="60"/>
          <w:marBottom w:val="60"/>
          <w:divBdr>
            <w:top w:val="single" w:sz="6" w:space="12" w:color="ADD8E6"/>
            <w:left w:val="single" w:sz="6" w:space="12" w:color="ADD8E6"/>
            <w:bottom w:val="single" w:sz="6" w:space="12" w:color="ADD8E6"/>
            <w:right w:val="single" w:sz="6" w:space="12" w:color="ADD8E6"/>
          </w:divBdr>
        </w:div>
        <w:div w:id="421756618">
          <w:marLeft w:val="60"/>
          <w:marRight w:val="60"/>
          <w:marTop w:val="60"/>
          <w:marBottom w:val="60"/>
          <w:divBdr>
            <w:top w:val="single" w:sz="6" w:space="12" w:color="ADD8E6"/>
            <w:left w:val="single" w:sz="6" w:space="12" w:color="ADD8E6"/>
            <w:bottom w:val="single" w:sz="6" w:space="12" w:color="ADD8E6"/>
            <w:right w:val="single" w:sz="6" w:space="12" w:color="ADD8E6"/>
          </w:divBdr>
        </w:div>
        <w:div w:id="1267734029">
          <w:marLeft w:val="60"/>
          <w:marRight w:val="60"/>
          <w:marTop w:val="60"/>
          <w:marBottom w:val="60"/>
          <w:divBdr>
            <w:top w:val="single" w:sz="6" w:space="12" w:color="ADD8E6"/>
            <w:left w:val="single" w:sz="6" w:space="12" w:color="ADD8E6"/>
            <w:bottom w:val="single" w:sz="6" w:space="12" w:color="ADD8E6"/>
            <w:right w:val="single" w:sz="6" w:space="12" w:color="ADD8E6"/>
          </w:divBdr>
        </w:div>
        <w:div w:id="2018145578">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970623487">
      <w:bodyDiv w:val="1"/>
      <w:marLeft w:val="0"/>
      <w:marRight w:val="0"/>
      <w:marTop w:val="0"/>
      <w:marBottom w:val="0"/>
      <w:divBdr>
        <w:top w:val="none" w:sz="0" w:space="0" w:color="auto"/>
        <w:left w:val="none" w:sz="0" w:space="0" w:color="auto"/>
        <w:bottom w:val="none" w:sz="0" w:space="0" w:color="auto"/>
        <w:right w:val="none" w:sz="0" w:space="0" w:color="auto"/>
      </w:divBdr>
      <w:divsChild>
        <w:div w:id="900138592">
          <w:marLeft w:val="60"/>
          <w:marRight w:val="60"/>
          <w:marTop w:val="60"/>
          <w:marBottom w:val="60"/>
          <w:divBdr>
            <w:top w:val="single" w:sz="6" w:space="12" w:color="ADD8E6"/>
            <w:left w:val="single" w:sz="6" w:space="12" w:color="ADD8E6"/>
            <w:bottom w:val="single" w:sz="6" w:space="12" w:color="ADD8E6"/>
            <w:right w:val="single" w:sz="6" w:space="12" w:color="ADD8E6"/>
          </w:divBdr>
        </w:div>
        <w:div w:id="133840201">
          <w:marLeft w:val="60"/>
          <w:marRight w:val="60"/>
          <w:marTop w:val="60"/>
          <w:marBottom w:val="60"/>
          <w:divBdr>
            <w:top w:val="single" w:sz="6" w:space="12" w:color="ADD8E6"/>
            <w:left w:val="single" w:sz="6" w:space="12" w:color="ADD8E6"/>
            <w:bottom w:val="single" w:sz="6" w:space="12" w:color="ADD8E6"/>
            <w:right w:val="single" w:sz="6" w:space="12" w:color="ADD8E6"/>
          </w:divBdr>
        </w:div>
        <w:div w:id="633802013">
          <w:marLeft w:val="60"/>
          <w:marRight w:val="60"/>
          <w:marTop w:val="60"/>
          <w:marBottom w:val="60"/>
          <w:divBdr>
            <w:top w:val="single" w:sz="6" w:space="12" w:color="ADD8E6"/>
            <w:left w:val="single" w:sz="6" w:space="12" w:color="ADD8E6"/>
            <w:bottom w:val="single" w:sz="6" w:space="12" w:color="ADD8E6"/>
            <w:right w:val="single" w:sz="6" w:space="12" w:color="ADD8E6"/>
          </w:divBdr>
        </w:div>
        <w:div w:id="572932931">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2081245983">
      <w:bodyDiv w:val="1"/>
      <w:marLeft w:val="0"/>
      <w:marRight w:val="0"/>
      <w:marTop w:val="0"/>
      <w:marBottom w:val="0"/>
      <w:divBdr>
        <w:top w:val="none" w:sz="0" w:space="0" w:color="auto"/>
        <w:left w:val="none" w:sz="0" w:space="0" w:color="auto"/>
        <w:bottom w:val="none" w:sz="0" w:space="0" w:color="auto"/>
        <w:right w:val="none" w:sz="0" w:space="0" w:color="auto"/>
      </w:divBdr>
      <w:divsChild>
        <w:div w:id="1851946265">
          <w:marLeft w:val="60"/>
          <w:marRight w:val="60"/>
          <w:marTop w:val="60"/>
          <w:marBottom w:val="60"/>
          <w:divBdr>
            <w:top w:val="single" w:sz="6" w:space="12" w:color="ADD8E6"/>
            <w:left w:val="single" w:sz="6" w:space="12" w:color="ADD8E6"/>
            <w:bottom w:val="single" w:sz="6" w:space="12" w:color="ADD8E6"/>
            <w:right w:val="single" w:sz="6" w:space="12" w:color="ADD8E6"/>
          </w:divBdr>
          <w:divsChild>
            <w:div w:id="284968497">
              <w:marLeft w:val="0"/>
              <w:marRight w:val="0"/>
              <w:marTop w:val="0"/>
              <w:marBottom w:val="0"/>
              <w:divBdr>
                <w:top w:val="none" w:sz="0" w:space="0" w:color="auto"/>
                <w:left w:val="none" w:sz="0" w:space="0" w:color="auto"/>
                <w:bottom w:val="none" w:sz="0" w:space="0" w:color="auto"/>
                <w:right w:val="none" w:sz="0" w:space="0" w:color="auto"/>
              </w:divBdr>
              <w:divsChild>
                <w:div w:id="1447651323">
                  <w:marLeft w:val="0"/>
                  <w:marRight w:val="0"/>
                  <w:marTop w:val="0"/>
                  <w:marBottom w:val="0"/>
                  <w:divBdr>
                    <w:top w:val="none" w:sz="0" w:space="0" w:color="auto"/>
                    <w:left w:val="none" w:sz="0" w:space="0" w:color="auto"/>
                    <w:bottom w:val="none" w:sz="0" w:space="0" w:color="auto"/>
                    <w:right w:val="none" w:sz="0" w:space="0" w:color="auto"/>
                  </w:divBdr>
                </w:div>
                <w:div w:id="844250193">
                  <w:marLeft w:val="0"/>
                  <w:marRight w:val="0"/>
                  <w:marTop w:val="0"/>
                  <w:marBottom w:val="0"/>
                  <w:divBdr>
                    <w:top w:val="none" w:sz="0" w:space="0" w:color="auto"/>
                    <w:left w:val="none" w:sz="0" w:space="0" w:color="auto"/>
                    <w:bottom w:val="none" w:sz="0" w:space="0" w:color="auto"/>
                    <w:right w:val="none" w:sz="0" w:space="0" w:color="auto"/>
                  </w:divBdr>
                </w:div>
                <w:div w:id="1905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8164">
          <w:marLeft w:val="60"/>
          <w:marRight w:val="60"/>
          <w:marTop w:val="60"/>
          <w:marBottom w:val="60"/>
          <w:divBdr>
            <w:top w:val="single" w:sz="6" w:space="12" w:color="ADD8E6"/>
            <w:left w:val="single" w:sz="6" w:space="12" w:color="ADD8E6"/>
            <w:bottom w:val="single" w:sz="6" w:space="12" w:color="ADD8E6"/>
            <w:right w:val="single" w:sz="6" w:space="12" w:color="ADD8E6"/>
          </w:divBdr>
        </w:div>
        <w:div w:id="463692817">
          <w:marLeft w:val="60"/>
          <w:marRight w:val="60"/>
          <w:marTop w:val="60"/>
          <w:marBottom w:val="60"/>
          <w:divBdr>
            <w:top w:val="single" w:sz="6" w:space="12" w:color="ADD8E6"/>
            <w:left w:val="single" w:sz="6" w:space="12" w:color="ADD8E6"/>
            <w:bottom w:val="single" w:sz="6" w:space="12" w:color="ADD8E6"/>
            <w:right w:val="single" w:sz="6" w:space="12" w:color="ADD8E6"/>
          </w:divBdr>
        </w:div>
        <w:div w:id="269238179">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2099786012">
      <w:bodyDiv w:val="1"/>
      <w:marLeft w:val="0"/>
      <w:marRight w:val="0"/>
      <w:marTop w:val="0"/>
      <w:marBottom w:val="0"/>
      <w:divBdr>
        <w:top w:val="none" w:sz="0" w:space="0" w:color="auto"/>
        <w:left w:val="none" w:sz="0" w:space="0" w:color="auto"/>
        <w:bottom w:val="none" w:sz="0" w:space="0" w:color="auto"/>
        <w:right w:val="none" w:sz="0" w:space="0" w:color="auto"/>
      </w:divBdr>
      <w:divsChild>
        <w:div w:id="627054750">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2117552980">
      <w:bodyDiv w:val="1"/>
      <w:marLeft w:val="0"/>
      <w:marRight w:val="0"/>
      <w:marTop w:val="0"/>
      <w:marBottom w:val="0"/>
      <w:divBdr>
        <w:top w:val="none" w:sz="0" w:space="0" w:color="auto"/>
        <w:left w:val="none" w:sz="0" w:space="0" w:color="auto"/>
        <w:bottom w:val="none" w:sz="0" w:space="0" w:color="auto"/>
        <w:right w:val="none" w:sz="0" w:space="0" w:color="auto"/>
      </w:divBdr>
      <w:divsChild>
        <w:div w:id="668374">
          <w:marLeft w:val="0"/>
          <w:marRight w:val="0"/>
          <w:marTop w:val="188"/>
          <w:marBottom w:val="0"/>
          <w:divBdr>
            <w:top w:val="none" w:sz="0" w:space="0" w:color="auto"/>
            <w:left w:val="none" w:sz="0" w:space="0" w:color="auto"/>
            <w:bottom w:val="none" w:sz="0" w:space="0" w:color="auto"/>
            <w:right w:val="none" w:sz="0" w:space="0" w:color="auto"/>
          </w:divBdr>
          <w:divsChild>
            <w:div w:id="1488546992">
              <w:marLeft w:val="0"/>
              <w:marRight w:val="0"/>
              <w:marTop w:val="0"/>
              <w:marBottom w:val="0"/>
              <w:divBdr>
                <w:top w:val="none" w:sz="0" w:space="0" w:color="auto"/>
                <w:left w:val="none" w:sz="0" w:space="0" w:color="auto"/>
                <w:bottom w:val="none" w:sz="0" w:space="0" w:color="auto"/>
                <w:right w:val="none" w:sz="0" w:space="0" w:color="auto"/>
              </w:divBdr>
            </w:div>
            <w:div w:id="1609311411">
              <w:marLeft w:val="0"/>
              <w:marRight w:val="0"/>
              <w:marTop w:val="0"/>
              <w:marBottom w:val="0"/>
              <w:divBdr>
                <w:top w:val="none" w:sz="0" w:space="0" w:color="auto"/>
                <w:left w:val="none" w:sz="0" w:space="0" w:color="auto"/>
                <w:bottom w:val="none" w:sz="0" w:space="0" w:color="auto"/>
                <w:right w:val="none" w:sz="0" w:space="0" w:color="auto"/>
              </w:divBdr>
            </w:div>
          </w:divsChild>
        </w:div>
        <w:div w:id="534149541">
          <w:marLeft w:val="0"/>
          <w:marRight w:val="0"/>
          <w:marTop w:val="0"/>
          <w:marBottom w:val="0"/>
          <w:divBdr>
            <w:top w:val="none" w:sz="0" w:space="0" w:color="auto"/>
            <w:left w:val="none" w:sz="0" w:space="0" w:color="auto"/>
            <w:bottom w:val="none" w:sz="0" w:space="0" w:color="auto"/>
            <w:right w:val="none" w:sz="0" w:space="0" w:color="auto"/>
          </w:divBdr>
          <w:divsChild>
            <w:div w:id="833299002">
              <w:marLeft w:val="0"/>
              <w:marRight w:val="0"/>
              <w:marTop w:val="0"/>
              <w:marBottom w:val="0"/>
              <w:divBdr>
                <w:top w:val="none" w:sz="0" w:space="0" w:color="auto"/>
                <w:left w:val="none" w:sz="0" w:space="0" w:color="auto"/>
                <w:bottom w:val="none" w:sz="0" w:space="0" w:color="auto"/>
                <w:right w:val="none" w:sz="0" w:space="0" w:color="auto"/>
              </w:divBdr>
              <w:divsChild>
                <w:div w:id="1304041468">
                  <w:marLeft w:val="0"/>
                  <w:marRight w:val="0"/>
                  <w:marTop w:val="0"/>
                  <w:marBottom w:val="0"/>
                  <w:divBdr>
                    <w:top w:val="none" w:sz="0" w:space="0" w:color="auto"/>
                    <w:left w:val="none" w:sz="0" w:space="0" w:color="auto"/>
                    <w:bottom w:val="none" w:sz="0" w:space="0" w:color="auto"/>
                    <w:right w:val="none" w:sz="0" w:space="0" w:color="auto"/>
                  </w:divBdr>
                  <w:divsChild>
                    <w:div w:id="2051294559">
                      <w:marLeft w:val="0"/>
                      <w:marRight w:val="0"/>
                      <w:marTop w:val="0"/>
                      <w:marBottom w:val="0"/>
                      <w:divBdr>
                        <w:top w:val="none" w:sz="0" w:space="0" w:color="auto"/>
                        <w:left w:val="none" w:sz="0" w:space="0" w:color="auto"/>
                        <w:bottom w:val="none" w:sz="0" w:space="0" w:color="auto"/>
                        <w:right w:val="none" w:sz="0" w:space="0" w:color="auto"/>
                      </w:divBdr>
                      <w:divsChild>
                        <w:div w:id="1533807650">
                          <w:marLeft w:val="0"/>
                          <w:marRight w:val="0"/>
                          <w:marTop w:val="0"/>
                          <w:marBottom w:val="0"/>
                          <w:divBdr>
                            <w:top w:val="none" w:sz="0" w:space="0" w:color="auto"/>
                            <w:left w:val="none" w:sz="0" w:space="0" w:color="auto"/>
                            <w:bottom w:val="none" w:sz="0" w:space="0" w:color="auto"/>
                            <w:right w:val="none" w:sz="0" w:space="0" w:color="auto"/>
                          </w:divBdr>
                        </w:div>
                      </w:divsChild>
                    </w:div>
                    <w:div w:id="133134810">
                      <w:marLeft w:val="0"/>
                      <w:marRight w:val="0"/>
                      <w:marTop w:val="0"/>
                      <w:marBottom w:val="1219"/>
                      <w:divBdr>
                        <w:top w:val="single" w:sz="6" w:space="15" w:color="ADD8E6"/>
                        <w:left w:val="single" w:sz="6" w:space="15" w:color="ADD8E6"/>
                        <w:bottom w:val="single" w:sz="6" w:space="15" w:color="ADD8E6"/>
                        <w:right w:val="single" w:sz="6" w:space="15" w:color="ADD8E6"/>
                      </w:divBdr>
                      <w:divsChild>
                        <w:div w:id="1633053278">
                          <w:marLeft w:val="0"/>
                          <w:marRight w:val="0"/>
                          <w:marTop w:val="0"/>
                          <w:marBottom w:val="0"/>
                          <w:divBdr>
                            <w:top w:val="none" w:sz="0" w:space="0" w:color="auto"/>
                            <w:left w:val="none" w:sz="0" w:space="0" w:color="auto"/>
                            <w:bottom w:val="none" w:sz="0" w:space="0" w:color="auto"/>
                            <w:right w:val="none" w:sz="0" w:space="0" w:color="auto"/>
                          </w:divBdr>
                          <w:divsChild>
                            <w:div w:id="1660426617">
                              <w:marLeft w:val="60"/>
                              <w:marRight w:val="60"/>
                              <w:marTop w:val="60"/>
                              <w:marBottom w:val="60"/>
                              <w:divBdr>
                                <w:top w:val="single" w:sz="6" w:space="12" w:color="ADD8E6"/>
                                <w:left w:val="single" w:sz="6" w:space="12" w:color="ADD8E6"/>
                                <w:bottom w:val="single" w:sz="6" w:space="12" w:color="ADD8E6"/>
                                <w:right w:val="single" w:sz="6" w:space="12" w:color="ADD8E6"/>
                              </w:divBdr>
                            </w:div>
                            <w:div w:id="867062675">
                              <w:marLeft w:val="60"/>
                              <w:marRight w:val="60"/>
                              <w:marTop w:val="60"/>
                              <w:marBottom w:val="60"/>
                              <w:divBdr>
                                <w:top w:val="single" w:sz="6" w:space="12" w:color="ADD8E6"/>
                                <w:left w:val="single" w:sz="6" w:space="12" w:color="ADD8E6"/>
                                <w:bottom w:val="single" w:sz="6" w:space="12" w:color="ADD8E6"/>
                                <w:right w:val="single" w:sz="6" w:space="12" w:color="ADD8E6"/>
                              </w:divBdr>
                            </w:div>
                            <w:div w:id="1474716144">
                              <w:marLeft w:val="60"/>
                              <w:marRight w:val="60"/>
                              <w:marTop w:val="60"/>
                              <w:marBottom w:val="60"/>
                              <w:divBdr>
                                <w:top w:val="single" w:sz="6" w:space="12" w:color="ADD8E6"/>
                                <w:left w:val="single" w:sz="6" w:space="12" w:color="ADD8E6"/>
                                <w:bottom w:val="single" w:sz="6" w:space="12" w:color="ADD8E6"/>
                                <w:right w:val="single" w:sz="6" w:space="12" w:color="ADD8E6"/>
                              </w:divBdr>
                            </w:div>
                            <w:div w:id="1186359933">
                              <w:marLeft w:val="60"/>
                              <w:marRight w:val="60"/>
                              <w:marTop w:val="60"/>
                              <w:marBottom w:val="60"/>
                              <w:divBdr>
                                <w:top w:val="single" w:sz="6" w:space="12" w:color="ADD8E6"/>
                                <w:left w:val="single" w:sz="6" w:space="12" w:color="ADD8E6"/>
                                <w:bottom w:val="single" w:sz="6" w:space="12" w:color="ADD8E6"/>
                                <w:right w:val="single" w:sz="6" w:space="12" w:color="ADD8E6"/>
                              </w:divBdr>
                            </w:div>
                          </w:divsChild>
                        </w:div>
                        <w:div w:id="1791053649">
                          <w:marLeft w:val="0"/>
                          <w:marRight w:val="0"/>
                          <w:marTop w:val="1219"/>
                          <w:marBottom w:val="0"/>
                          <w:divBdr>
                            <w:top w:val="none" w:sz="0" w:space="0" w:color="auto"/>
                            <w:left w:val="none" w:sz="0" w:space="0" w:color="auto"/>
                            <w:bottom w:val="none" w:sz="0" w:space="0" w:color="auto"/>
                            <w:right w:val="none" w:sz="0" w:space="0" w:color="auto"/>
                          </w:divBdr>
                          <w:divsChild>
                            <w:div w:id="164392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843884">
          <w:marLeft w:val="0"/>
          <w:marRight w:val="0"/>
          <w:marTop w:val="0"/>
          <w:marBottom w:val="0"/>
          <w:divBdr>
            <w:top w:val="none" w:sz="0" w:space="0" w:color="auto"/>
            <w:left w:val="none" w:sz="0" w:space="0" w:color="auto"/>
            <w:bottom w:val="none" w:sz="0" w:space="0" w:color="auto"/>
            <w:right w:val="none" w:sz="0" w:space="0" w:color="auto"/>
          </w:divBdr>
          <w:divsChild>
            <w:div w:id="1715615412">
              <w:marLeft w:val="0"/>
              <w:marRight w:val="0"/>
              <w:marTop w:val="0"/>
              <w:marBottom w:val="0"/>
              <w:divBdr>
                <w:top w:val="none" w:sz="0" w:space="0" w:color="auto"/>
                <w:left w:val="none" w:sz="0" w:space="0" w:color="auto"/>
                <w:bottom w:val="none" w:sz="0" w:space="0" w:color="auto"/>
                <w:right w:val="none" w:sz="0" w:space="0" w:color="auto"/>
              </w:divBdr>
              <w:divsChild>
                <w:div w:id="1432894301">
                  <w:marLeft w:val="0"/>
                  <w:marRight w:val="0"/>
                  <w:marTop w:val="0"/>
                  <w:marBottom w:val="0"/>
                  <w:divBdr>
                    <w:top w:val="none" w:sz="0" w:space="0" w:color="auto"/>
                    <w:left w:val="none" w:sz="0" w:space="0" w:color="auto"/>
                    <w:bottom w:val="none" w:sz="0" w:space="0" w:color="auto"/>
                    <w:right w:val="none" w:sz="0" w:space="0" w:color="auto"/>
                  </w:divBdr>
                  <w:divsChild>
                    <w:div w:id="1788962702">
                      <w:marLeft w:val="0"/>
                      <w:marRight w:val="0"/>
                      <w:marTop w:val="0"/>
                      <w:marBottom w:val="0"/>
                      <w:divBdr>
                        <w:top w:val="none" w:sz="0" w:space="0" w:color="auto"/>
                        <w:left w:val="none" w:sz="0" w:space="0" w:color="auto"/>
                        <w:bottom w:val="none" w:sz="0" w:space="0" w:color="auto"/>
                        <w:right w:val="none" w:sz="0" w:space="0" w:color="auto"/>
                      </w:divBdr>
                      <w:divsChild>
                        <w:div w:id="282732082">
                          <w:marLeft w:val="0"/>
                          <w:marRight w:val="0"/>
                          <w:marTop w:val="0"/>
                          <w:marBottom w:val="0"/>
                          <w:divBdr>
                            <w:top w:val="none" w:sz="0" w:space="0" w:color="auto"/>
                            <w:left w:val="none" w:sz="0" w:space="0" w:color="auto"/>
                            <w:bottom w:val="none" w:sz="0" w:space="0" w:color="auto"/>
                            <w:right w:val="none" w:sz="0" w:space="0" w:color="auto"/>
                          </w:divBdr>
                          <w:divsChild>
                            <w:div w:id="1889024745">
                              <w:marLeft w:val="0"/>
                              <w:marRight w:val="0"/>
                              <w:marTop w:val="0"/>
                              <w:marBottom w:val="0"/>
                              <w:divBdr>
                                <w:top w:val="none" w:sz="0" w:space="0" w:color="auto"/>
                                <w:left w:val="none" w:sz="0" w:space="0" w:color="auto"/>
                                <w:bottom w:val="none" w:sz="0" w:space="0" w:color="auto"/>
                                <w:right w:val="none" w:sz="0" w:space="0" w:color="auto"/>
                              </w:divBdr>
                              <w:divsChild>
                                <w:div w:id="1673215523">
                                  <w:marLeft w:val="-12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uroparl.europa.eu/portal/en" TargetMode="External"/><Relationship Id="rId21" Type="http://schemas.openxmlformats.org/officeDocument/2006/relationships/hyperlink" Target="https://www.esma.europa.eu/press-news/esma-news/esma-updates-aifmd-qa-0" TargetMode="External"/><Relationship Id="rId42" Type="http://schemas.openxmlformats.org/officeDocument/2006/relationships/hyperlink" Target="https://www.aifmd-annex-iv.com/en/faq/how-should-aifms-report-leverage/" TargetMode="External"/><Relationship Id="rId47" Type="http://schemas.openxmlformats.org/officeDocument/2006/relationships/hyperlink" Target="tel:+31%2085%20401%208256" TargetMode="External"/><Relationship Id="rId63" Type="http://schemas.openxmlformats.org/officeDocument/2006/relationships/hyperlink" Target="https://www.esma.europa.eu/document/consolidated-aifmd-reporting-template-revised" TargetMode="External"/><Relationship Id="rId68" Type="http://schemas.openxmlformats.org/officeDocument/2006/relationships/hyperlink" Target="mailto:support@matterhorn-rs.com" TargetMode="External"/><Relationship Id="rId84" Type="http://schemas.openxmlformats.org/officeDocument/2006/relationships/hyperlink" Target="https://www.fma.gv.at/" TargetMode="External"/><Relationship Id="rId89" Type="http://schemas.openxmlformats.org/officeDocument/2006/relationships/hyperlink" Target="https://www.cnb.cz/" TargetMode="External"/><Relationship Id="rId112" Type="http://schemas.openxmlformats.org/officeDocument/2006/relationships/hyperlink" Target="https://www.cnmv.es/" TargetMode="External"/><Relationship Id="rId16" Type="http://schemas.openxmlformats.org/officeDocument/2006/relationships/hyperlink" Target="mailto:support@matterhorn-rs.com" TargetMode="External"/><Relationship Id="rId107" Type="http://schemas.openxmlformats.org/officeDocument/2006/relationships/hyperlink" Target="https://www.knf.gov.pl/" TargetMode="External"/><Relationship Id="rId11" Type="http://schemas.openxmlformats.org/officeDocument/2006/relationships/hyperlink" Target="https://www.esma.europa.eu/press-news/esma-news/esma-updates-aifmd-qa-0" TargetMode="External"/><Relationship Id="rId32" Type="http://schemas.openxmlformats.org/officeDocument/2006/relationships/hyperlink" Target="https://www.matterhorn-rs.com/terms-conditions" TargetMode="External"/><Relationship Id="rId37" Type="http://schemas.openxmlformats.org/officeDocument/2006/relationships/hyperlink" Target="https://eur-lex.europa.eu/legal-content/EN/TXT/?uri=celex%3A12012E%2FTXT" TargetMode="External"/><Relationship Id="rId53" Type="http://schemas.openxmlformats.org/officeDocument/2006/relationships/hyperlink" Target="https://www.esma.europa.eu/sites/default/files/library/2015/11/2014-869.pdf" TargetMode="External"/><Relationship Id="rId58" Type="http://schemas.openxmlformats.org/officeDocument/2006/relationships/hyperlink" Target="https://www.aifmd-annex-iv.com/en/faq/stress-tests/" TargetMode="External"/><Relationship Id="rId74" Type="http://schemas.openxmlformats.org/officeDocument/2006/relationships/hyperlink" Target="https://www.esma.europa.eu/sites/default/files/library/2015/11/2014-869.pdf" TargetMode="External"/><Relationship Id="rId79" Type="http://schemas.openxmlformats.org/officeDocument/2006/relationships/hyperlink" Target="https://eur-lex.europa.eu/legal-content/EN/TXT/?uri=celex%3A32006L0049" TargetMode="External"/><Relationship Id="rId102" Type="http://schemas.openxmlformats.org/officeDocument/2006/relationships/hyperlink" Target="https://www.lb.lt/" TargetMode="External"/><Relationship Id="rId123" Type="http://schemas.openxmlformats.org/officeDocument/2006/relationships/hyperlink" Target="https://www.esma.europa.eu/press-news/esma-news/esma-updates-aifmd-qa-0" TargetMode="External"/><Relationship Id="rId128" Type="http://schemas.openxmlformats.org/officeDocument/2006/relationships/fontTable" Target="fontTable.xml"/><Relationship Id="rId5" Type="http://schemas.openxmlformats.org/officeDocument/2006/relationships/hyperlink" Target="https://www.esma.europa.eu/press-news/esma-news/esma-updates-aifmd-qa-0" TargetMode="External"/><Relationship Id="rId90" Type="http://schemas.openxmlformats.org/officeDocument/2006/relationships/hyperlink" Target="https://www.dfsa.dk/" TargetMode="External"/><Relationship Id="rId95" Type="http://schemas.openxmlformats.org/officeDocument/2006/relationships/hyperlink" Target="https://www.hcmc.gr/" TargetMode="External"/><Relationship Id="rId22" Type="http://schemas.openxmlformats.org/officeDocument/2006/relationships/hyperlink" Target="https://www.aifmd-annex-iv.com/en/" TargetMode="External"/><Relationship Id="rId27" Type="http://schemas.openxmlformats.org/officeDocument/2006/relationships/hyperlink" Target="https://www.fefundinfo.com/contact-us" TargetMode="External"/><Relationship Id="rId43" Type="http://schemas.openxmlformats.org/officeDocument/2006/relationships/hyperlink" Target="https://www.aifmd-annex-iv.com/en/faq/how-should-aifms-report-leverage/" TargetMode="External"/><Relationship Id="rId48" Type="http://schemas.openxmlformats.org/officeDocument/2006/relationships/hyperlink" Target="https://eur-lex.europa.eu/legal-content/EN/TXT/?uri=CELEX%3A32013R0231" TargetMode="External"/><Relationship Id="rId64" Type="http://schemas.openxmlformats.org/officeDocument/2006/relationships/hyperlink" Target="https://eur-lex.europa.eu/legal-content/EN/TXT/?uri=CELEX:32011L0061" TargetMode="External"/><Relationship Id="rId69" Type="http://schemas.openxmlformats.org/officeDocument/2006/relationships/hyperlink" Target="tel:+31%2085%20401%208256" TargetMode="External"/><Relationship Id="rId113" Type="http://schemas.openxmlformats.org/officeDocument/2006/relationships/hyperlink" Target="https://www.fi.se/" TargetMode="External"/><Relationship Id="rId118" Type="http://schemas.openxmlformats.org/officeDocument/2006/relationships/hyperlink" Target="https://eur-lex.europa.eu/legal-content/EN/TXT/?uri=CELEX:32011L0061" TargetMode="External"/><Relationship Id="rId80" Type="http://schemas.openxmlformats.org/officeDocument/2006/relationships/hyperlink" Target="https://eur-lex.europa.eu/legal-content/EN/TXT/?uri=CELEX%3A32004L0039" TargetMode="External"/><Relationship Id="rId85" Type="http://schemas.openxmlformats.org/officeDocument/2006/relationships/hyperlink" Target="https://www.fsma.be/" TargetMode="External"/><Relationship Id="rId12" Type="http://schemas.openxmlformats.org/officeDocument/2006/relationships/hyperlink" Target="https://www.esma.europa.eu/press-news/esma-news/esma-updates-aifmd-qa-0" TargetMode="External"/><Relationship Id="rId17" Type="http://schemas.openxmlformats.org/officeDocument/2006/relationships/hyperlink" Target="tel:+31%2085%20401%208256" TargetMode="External"/><Relationship Id="rId33" Type="http://schemas.openxmlformats.org/officeDocument/2006/relationships/hyperlink" Target="https://www.linkedin.com/company/matterhornreportingservices/" TargetMode="External"/><Relationship Id="rId38" Type="http://schemas.openxmlformats.org/officeDocument/2006/relationships/hyperlink" Target="https://eur-lex.europa.eu/legal-content/en/ALL/?uri=CELEX%3A31983L0349" TargetMode="External"/><Relationship Id="rId59" Type="http://schemas.openxmlformats.org/officeDocument/2006/relationships/hyperlink" Target="https://eur-lex.europa.eu/legal-content/EN/TXT/?uri=CELEX:32011L0061" TargetMode="External"/><Relationship Id="rId103" Type="http://schemas.openxmlformats.org/officeDocument/2006/relationships/hyperlink" Target="https://www.cssf.lu/" TargetMode="External"/><Relationship Id="rId108" Type="http://schemas.openxmlformats.org/officeDocument/2006/relationships/hyperlink" Target="https://www.cmvm.pt/" TargetMode="External"/><Relationship Id="rId124" Type="http://schemas.openxmlformats.org/officeDocument/2006/relationships/hyperlink" Target="https://www.esma.europa.eu/document/consultation-paper-esma%E2%80%99s-guidelines-aifmd-reporting-obligations-under-articles-3-and-24" TargetMode="External"/><Relationship Id="rId129" Type="http://schemas.openxmlformats.org/officeDocument/2006/relationships/theme" Target="theme/theme1.xml"/><Relationship Id="rId54" Type="http://schemas.openxmlformats.org/officeDocument/2006/relationships/hyperlink" Target="https://www.esma.europa.eu/press-news/esma-news/esma-updates-aifmd-qa-0" TargetMode="External"/><Relationship Id="rId70" Type="http://schemas.openxmlformats.org/officeDocument/2006/relationships/hyperlink" Target="http://www.fca.org.uk/static/documents/qa-reporting-annex-iv.pdf" TargetMode="External"/><Relationship Id="rId75" Type="http://schemas.openxmlformats.org/officeDocument/2006/relationships/hyperlink" Target="https://www.esma.europa.eu/press-news/esma-news/esma-updates-aifmd-qa-0" TargetMode="External"/><Relationship Id="rId91" Type="http://schemas.openxmlformats.org/officeDocument/2006/relationships/hyperlink" Target="https://www.fi.ee/" TargetMode="External"/><Relationship Id="rId96" Type="http://schemas.openxmlformats.org/officeDocument/2006/relationships/hyperlink" Target="https://www.mnb.hu/" TargetMode="External"/><Relationship Id="rId1" Type="http://schemas.openxmlformats.org/officeDocument/2006/relationships/numbering" Target="numbering.xml"/><Relationship Id="rId6" Type="http://schemas.openxmlformats.org/officeDocument/2006/relationships/hyperlink" Target="https://www.esma.europa.eu/document/guidelines-reporting-obligations-under-articles-33d-and-241-2-and-4-aifmd" TargetMode="External"/><Relationship Id="rId23" Type="http://schemas.openxmlformats.org/officeDocument/2006/relationships/image" Target="media/image1.png"/><Relationship Id="rId28" Type="http://schemas.openxmlformats.org/officeDocument/2006/relationships/hyperlink" Target="https://www.matterhorn-rs.com/get-free-trial?s=faq" TargetMode="External"/><Relationship Id="rId49" Type="http://schemas.openxmlformats.org/officeDocument/2006/relationships/hyperlink" Target="https://www.aifmd-annex-iv.com/en/faq/how-should-aifms-report-leverage/" TargetMode="External"/><Relationship Id="rId114" Type="http://schemas.openxmlformats.org/officeDocument/2006/relationships/hyperlink" Target="https://www.fca.org.uk/" TargetMode="External"/><Relationship Id="rId119" Type="http://schemas.openxmlformats.org/officeDocument/2006/relationships/hyperlink" Target="https://eur-lex.europa.eu/legal-content/EN/TXT/?uri=CELEX%3A32013R0231" TargetMode="External"/><Relationship Id="rId44" Type="http://schemas.openxmlformats.org/officeDocument/2006/relationships/hyperlink" Target="https://www.aifmd-annex-iv.com/en/faq/how-should-aifms-report-leverage/" TargetMode="External"/><Relationship Id="rId60" Type="http://schemas.openxmlformats.org/officeDocument/2006/relationships/hyperlink" Target="https://www.aifmd-annex-iv.com/en/faq/stress-tests/" TargetMode="External"/><Relationship Id="rId65" Type="http://schemas.openxmlformats.org/officeDocument/2006/relationships/hyperlink" Target="https://www.esma.europa.eu/document/guidelines-liquidity-stress-testing-in-ucits-and-aifs" TargetMode="External"/><Relationship Id="rId81" Type="http://schemas.openxmlformats.org/officeDocument/2006/relationships/hyperlink" Target="https://eur-lex.europa.eu/legal-content/EN/TXT/?uri=CELEX%3A32004L0039" TargetMode="External"/><Relationship Id="rId86" Type="http://schemas.openxmlformats.org/officeDocument/2006/relationships/hyperlink" Target="https://www.fsc.bg/" TargetMode="External"/><Relationship Id="rId13" Type="http://schemas.openxmlformats.org/officeDocument/2006/relationships/hyperlink" Target="https://www.aifmd-annex-iv.com/en/faq/master-feeder-structure/" TargetMode="External"/><Relationship Id="rId18" Type="http://schemas.openxmlformats.org/officeDocument/2006/relationships/hyperlink" Target="https://eur-lex.europa.eu/legal-content/EN/TXT/?uri=CELEX:32011L0061" TargetMode="External"/><Relationship Id="rId39" Type="http://schemas.openxmlformats.org/officeDocument/2006/relationships/hyperlink" Target="https://www.aifmd-annex-iv.com/en/faq/how-should-aifms-report-investor-liquidity-profile/" TargetMode="External"/><Relationship Id="rId109" Type="http://schemas.openxmlformats.org/officeDocument/2006/relationships/hyperlink" Target="https://www.asfromania.ro/" TargetMode="External"/><Relationship Id="rId34" Type="http://schemas.openxmlformats.org/officeDocument/2006/relationships/image" Target="media/image2.png"/><Relationship Id="rId50" Type="http://schemas.openxmlformats.org/officeDocument/2006/relationships/hyperlink" Target="https://www.aifmd-annex-iv.com/en/faq/how-should-aifms-report-leverage/" TargetMode="External"/><Relationship Id="rId55" Type="http://schemas.openxmlformats.org/officeDocument/2006/relationships/hyperlink" Target="https://www.aifmd-annex-iv.com/en/faq/how-should-aifms-report-subscriptions-and-redemptions/" TargetMode="External"/><Relationship Id="rId76" Type="http://schemas.openxmlformats.org/officeDocument/2006/relationships/hyperlink" Target="https://www.esma.europa.eu/document/eu-alternative-investment-funds-2022-statistical-report" TargetMode="External"/><Relationship Id="rId97" Type="http://schemas.openxmlformats.org/officeDocument/2006/relationships/hyperlink" Target="https://www.cb.is/" TargetMode="External"/><Relationship Id="rId104" Type="http://schemas.openxmlformats.org/officeDocument/2006/relationships/hyperlink" Target="https://www.mfsa.mt/" TargetMode="External"/><Relationship Id="rId120" Type="http://schemas.openxmlformats.org/officeDocument/2006/relationships/hyperlink" Target="https://www.esma.europa.eu/" TargetMode="External"/><Relationship Id="rId125" Type="http://schemas.openxmlformats.org/officeDocument/2006/relationships/hyperlink" Target="https://www.esma.europa.eu/sites/default/files/library/2015/11/2013-1339_final_report_on_esma_guidelines_on_aifmd_reporting_for_publication_revised.pdf" TargetMode="External"/><Relationship Id="rId7" Type="http://schemas.openxmlformats.org/officeDocument/2006/relationships/hyperlink" Target="https://www.esma.europa.eu/press-news/esma-news/esma-updates-aifmd-qa-0" TargetMode="External"/><Relationship Id="rId71" Type="http://schemas.openxmlformats.org/officeDocument/2006/relationships/hyperlink" Target="https://regdata.fca.org.uk/" TargetMode="External"/><Relationship Id="rId92" Type="http://schemas.openxmlformats.org/officeDocument/2006/relationships/hyperlink" Target="https://www.finanssivalvonta.fi/" TargetMode="External"/><Relationship Id="rId2" Type="http://schemas.openxmlformats.org/officeDocument/2006/relationships/styles" Target="styles.xml"/><Relationship Id="rId29" Type="http://schemas.openxmlformats.org/officeDocument/2006/relationships/hyperlink" Target="https://www.esma.europa.eu/press-news/esma-news/esma-updates-aifmd-qa-0" TargetMode="External"/><Relationship Id="rId24" Type="http://schemas.openxmlformats.org/officeDocument/2006/relationships/hyperlink" Target="https://www.aifmd-annex-iv.com/en/" TargetMode="External"/><Relationship Id="rId40" Type="http://schemas.openxmlformats.org/officeDocument/2006/relationships/hyperlink" Target="https://www.esma.europa.eu/sites/default/files/library/2015/11/2014-869.pdf" TargetMode="External"/><Relationship Id="rId45" Type="http://schemas.openxmlformats.org/officeDocument/2006/relationships/hyperlink" Target="https://www.aifmd-annex-iv.com/en/faq/how-should-aifms-report-leverage/" TargetMode="External"/><Relationship Id="rId66" Type="http://schemas.openxmlformats.org/officeDocument/2006/relationships/hyperlink" Target="https://www.fca.org.uk/publication/systems-information/common-%20aifmd-validation-errors.pdf" TargetMode="External"/><Relationship Id="rId87" Type="http://schemas.openxmlformats.org/officeDocument/2006/relationships/hyperlink" Target="https://www.hanfa.hr/" TargetMode="External"/><Relationship Id="rId110" Type="http://schemas.openxmlformats.org/officeDocument/2006/relationships/hyperlink" Target="https://nbs.sk/" TargetMode="External"/><Relationship Id="rId115" Type="http://schemas.openxmlformats.org/officeDocument/2006/relationships/hyperlink" Target="https://www.esma.europa.eu/sites/default/files/aifmd.pdf" TargetMode="External"/><Relationship Id="rId61" Type="http://schemas.openxmlformats.org/officeDocument/2006/relationships/hyperlink" Target="https://www.aifmd-annex-iv.com/en/faq/stress-tests/" TargetMode="External"/><Relationship Id="rId82" Type="http://schemas.openxmlformats.org/officeDocument/2006/relationships/hyperlink" Target="https://eur-lex.europa.eu/legal-content/EN/TXT/?uri=celex%3A32006L0049" TargetMode="External"/><Relationship Id="rId19" Type="http://schemas.openxmlformats.org/officeDocument/2006/relationships/hyperlink" Target="https://www.esma.europa.eu/press-news/esma-news/esma-updates-aifmd-qa-0" TargetMode="External"/><Relationship Id="rId14" Type="http://schemas.openxmlformats.org/officeDocument/2006/relationships/hyperlink" Target="https://www.aifmd-annex-iv.com/en/faq/master-feeder-structure/" TargetMode="External"/><Relationship Id="rId30" Type="http://schemas.openxmlformats.org/officeDocument/2006/relationships/hyperlink" Target="https://www.matterhorn-rs.com/" TargetMode="External"/><Relationship Id="rId35" Type="http://schemas.openxmlformats.org/officeDocument/2006/relationships/hyperlink" Target="https://eur-lex.europa.eu/legal-content/EN/TXT/?uri=CELEX:32011L0061" TargetMode="External"/><Relationship Id="rId56" Type="http://schemas.openxmlformats.org/officeDocument/2006/relationships/hyperlink" Target="https://www.esma.europa.eu/press-news/esma-news/esma-updates-aifmd-qa-0" TargetMode="External"/><Relationship Id="rId77" Type="http://schemas.openxmlformats.org/officeDocument/2006/relationships/hyperlink" Target="https://eur-lex.europa.eu/legal-content/EN/TXT/?uri=CELEX%3A32004L0039" TargetMode="External"/><Relationship Id="rId100" Type="http://schemas.openxmlformats.org/officeDocument/2006/relationships/hyperlink" Target="https://www.fktk.lv/" TargetMode="External"/><Relationship Id="rId105" Type="http://schemas.openxmlformats.org/officeDocument/2006/relationships/hyperlink" Target="https://www.afm.nl/" TargetMode="External"/><Relationship Id="rId126" Type="http://schemas.openxmlformats.org/officeDocument/2006/relationships/hyperlink" Target="https://www.esma.europa.eu/regulation/fund-management" TargetMode="External"/><Relationship Id="rId8" Type="http://schemas.openxmlformats.org/officeDocument/2006/relationships/hyperlink" Target="https://www.esma.europa.eu/" TargetMode="External"/><Relationship Id="rId51" Type="http://schemas.openxmlformats.org/officeDocument/2006/relationships/hyperlink" Target="https://www.esma.europa.eu/press-news/esma-news/esma-updates-aifmd-qa-0" TargetMode="External"/><Relationship Id="rId72" Type="http://schemas.openxmlformats.org/officeDocument/2006/relationships/hyperlink" Target="https://content.govdelivery.com/accounts/UKFCA/bulletins/3162dd0" TargetMode="External"/><Relationship Id="rId93" Type="http://schemas.openxmlformats.org/officeDocument/2006/relationships/hyperlink" Target="https://www.amf-france.org/" TargetMode="External"/><Relationship Id="rId98" Type="http://schemas.openxmlformats.org/officeDocument/2006/relationships/hyperlink" Target="https://www.centralbank.ie/" TargetMode="External"/><Relationship Id="rId121" Type="http://schemas.openxmlformats.org/officeDocument/2006/relationships/hyperlink" Target="https://www.esma.europa.eu/sites/default/files/library/2015/11/2013-611_guidelines_on_key_concepts_of_the_aifmd_-_en.pdf" TargetMode="External"/><Relationship Id="rId3" Type="http://schemas.openxmlformats.org/officeDocument/2006/relationships/settings" Target="settings.xml"/><Relationship Id="rId25" Type="http://schemas.openxmlformats.org/officeDocument/2006/relationships/hyperlink" Target="https://www.aifmd-annex-iv.com/en/faq/" TargetMode="External"/><Relationship Id="rId46" Type="http://schemas.openxmlformats.org/officeDocument/2006/relationships/hyperlink" Target="mailto:support@matterhorn-rs.com" TargetMode="External"/><Relationship Id="rId67" Type="http://schemas.openxmlformats.org/officeDocument/2006/relationships/hyperlink" Target="https://www.fca.org.uk/sites/default/files/publications/systems-information/qa-reporting-annex-iv.pdf" TargetMode="External"/><Relationship Id="rId116" Type="http://schemas.openxmlformats.org/officeDocument/2006/relationships/hyperlink" Target="https://eur-lex.europa.eu/legal-content/EN/TXT/?uri=CELEX:32011L0061" TargetMode="External"/><Relationship Id="rId20" Type="http://schemas.openxmlformats.org/officeDocument/2006/relationships/hyperlink" Target="https://www.esma.europa.eu/press-news/esma-news/esma-updates-aifmd-qa-0" TargetMode="External"/><Relationship Id="rId41" Type="http://schemas.openxmlformats.org/officeDocument/2006/relationships/hyperlink" Target="https://www.esma.europa.eu/press-news/esma-news/esma-updates-aifmd-qa-0" TargetMode="External"/><Relationship Id="rId62" Type="http://schemas.openxmlformats.org/officeDocument/2006/relationships/hyperlink" Target="https://www.esma.europa.eu/press-news/esma-news/esma-updates-aifmd-qa-0" TargetMode="External"/><Relationship Id="rId83" Type="http://schemas.openxmlformats.org/officeDocument/2006/relationships/hyperlink" Target="https://eur-lex.europa.eu/legal-content/EN/TXT/?uri=CELEX:32011L0061" TargetMode="External"/><Relationship Id="rId88" Type="http://schemas.openxmlformats.org/officeDocument/2006/relationships/hyperlink" Target="https://www.cysec.gov.cy/" TargetMode="External"/><Relationship Id="rId111" Type="http://schemas.openxmlformats.org/officeDocument/2006/relationships/hyperlink" Target="https://www.a-tvp.si/" TargetMode="External"/><Relationship Id="rId15" Type="http://schemas.openxmlformats.org/officeDocument/2006/relationships/hyperlink" Target="https://www.aifmd-annex-iv.com/en/faq/master-feeder-structure/" TargetMode="External"/><Relationship Id="rId36" Type="http://schemas.openxmlformats.org/officeDocument/2006/relationships/hyperlink" Target="https://www.aifmd-annex-iv.com/en/faq/how-should-aifms-report-controlled-structures/" TargetMode="External"/><Relationship Id="rId57" Type="http://schemas.openxmlformats.org/officeDocument/2006/relationships/hyperlink" Target="https://eur-lex.europa.eu/legal-content/EN/TXT/?uri=CELEX:32011L0061" TargetMode="External"/><Relationship Id="rId106" Type="http://schemas.openxmlformats.org/officeDocument/2006/relationships/hyperlink" Target="https://www.finanstilsynet.no/" TargetMode="External"/><Relationship Id="rId127" Type="http://schemas.openxmlformats.org/officeDocument/2006/relationships/hyperlink" Target="https://www.esma.europa.eu/document/alternative-investment-fund-managers-directive-aifmd-data-data-quality-engagement" TargetMode="External"/><Relationship Id="rId10" Type="http://schemas.openxmlformats.org/officeDocument/2006/relationships/hyperlink" Target="https://www.esma.europa.eu/press-news/esma-news/esma-updates-aifmd-qa-0" TargetMode="External"/><Relationship Id="rId31" Type="http://schemas.openxmlformats.org/officeDocument/2006/relationships/hyperlink" Target="https://www.matterhorn-rs.com/privacy-policy" TargetMode="External"/><Relationship Id="rId52" Type="http://schemas.openxmlformats.org/officeDocument/2006/relationships/hyperlink" Target="https://www.aifmd-annex-iv.com/en/faq/how-should-aifms-report-portfolio-liquidity-profile/" TargetMode="External"/><Relationship Id="rId73" Type="http://schemas.openxmlformats.org/officeDocument/2006/relationships/hyperlink" Target="https://regdata.fca.org.uk/" TargetMode="External"/><Relationship Id="rId78" Type="http://schemas.openxmlformats.org/officeDocument/2006/relationships/hyperlink" Target="https://eur-lex.europa.eu/legal-content/EN/TXT/?uri=CELEX%3A32004L0039" TargetMode="External"/><Relationship Id="rId94" Type="http://schemas.openxmlformats.org/officeDocument/2006/relationships/hyperlink" Target="https://www.bafin.de/" TargetMode="External"/><Relationship Id="rId99" Type="http://schemas.openxmlformats.org/officeDocument/2006/relationships/hyperlink" Target="https://www.bancaditalia.it/" TargetMode="External"/><Relationship Id="rId101" Type="http://schemas.openxmlformats.org/officeDocument/2006/relationships/hyperlink" Target="https://www.fma-li.li/" TargetMode="External"/><Relationship Id="rId122" Type="http://schemas.openxmlformats.org/officeDocument/2006/relationships/hyperlink" Target="https://www.esma.europa.eu/sites/default/files/library/2015/11/2014-869.pdf" TargetMode="External"/><Relationship Id="rId4" Type="http://schemas.openxmlformats.org/officeDocument/2006/relationships/webSettings" Target="webSettings.xml"/><Relationship Id="rId9" Type="http://schemas.openxmlformats.org/officeDocument/2006/relationships/hyperlink" Target="https://eur-lex.europa.eu/legal-content/EN/TXT/?uri=CELEX:32011L0061" TargetMode="External"/><Relationship Id="rId26" Type="http://schemas.openxmlformats.org/officeDocument/2006/relationships/hyperlink" Target="https://www.matterhorn-apps.com/apps/reporting/"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83</Pages>
  <Words>16046</Words>
  <Characters>91468</Characters>
  <Application>Microsoft Office Word</Application>
  <DocSecurity>0</DocSecurity>
  <Lines>762</Lines>
  <Paragraphs>214</Paragraphs>
  <ScaleCrop>false</ScaleCrop>
  <Company/>
  <LinksUpToDate>false</LinksUpToDate>
  <CharactersWithSpaces>107300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van Halm</dc:creator>
  <cp:keywords/>
  <dc:description/>
  <cp:lastModifiedBy>Olaf van Halm</cp:lastModifiedBy>
  <cp:revision>1</cp:revision>
  <dcterms:created xsi:type="dcterms:W3CDTF">2026-04-01T13:31:00Z</dcterms:created>
  <dcterms:modified xsi:type="dcterms:W3CDTF">2026-04-01T13:37:00Z</dcterms:modified>
</cp:coreProperties>
</file>