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9D16" w14:textId="120A9E80" w:rsidR="006016AA" w:rsidRPr="006016AA" w:rsidRDefault="006016AA">
      <w:pPr>
        <w:rPr>
          <w:i/>
        </w:rPr>
      </w:pPr>
      <w:r w:rsidRPr="006016AA">
        <w:rPr>
          <w:i/>
        </w:rPr>
        <w:t>Day 1: 23.03.2018</w:t>
      </w:r>
    </w:p>
    <w:p w14:paraId="3C6F5730" w14:textId="3E7569B1" w:rsidR="006016AA" w:rsidRPr="006016AA" w:rsidRDefault="006016AA">
      <w:pPr>
        <w:rPr>
          <w:b/>
        </w:rPr>
      </w:pPr>
      <w:r w:rsidRPr="006016AA">
        <w:rPr>
          <w:b/>
        </w:rPr>
        <w:t>Normalization test circuit</w:t>
      </w:r>
      <w:r>
        <w:rPr>
          <w:b/>
        </w:rPr>
        <w:t xml:space="preserve"> and choosing first components</w:t>
      </w:r>
    </w:p>
    <w:p w14:paraId="12BD5C96" w14:textId="3DCFB1E3" w:rsidR="006016AA" w:rsidRDefault="006016AA">
      <w:r>
        <w:t xml:space="preserve">After trying out different </w:t>
      </w:r>
      <w:proofErr w:type="spellStart"/>
      <w:r>
        <w:t>LTSpice</w:t>
      </w:r>
      <w:proofErr w:type="spellEnd"/>
      <w:r>
        <w:t xml:space="preserve"> models for different op-amps we have decided to take the LM4562 for the normalization. </w:t>
      </w:r>
    </w:p>
    <w:p w14:paraId="144522FE" w14:textId="166D8BB6" w:rsidR="006016AA" w:rsidRDefault="006016AA" w:rsidP="006016AA">
      <w:pPr>
        <w:pStyle w:val="ListParagraph"/>
        <w:numPr>
          <w:ilvl w:val="0"/>
          <w:numId w:val="1"/>
        </w:numPr>
      </w:pPr>
      <w:r>
        <w:t>Low noise (to not limit the AD conversion)</w:t>
      </w:r>
    </w:p>
    <w:p w14:paraId="5BA9E61C" w14:textId="4397D103" w:rsidR="006016AA" w:rsidRDefault="006016AA" w:rsidP="006016AA">
      <w:pPr>
        <w:pStyle w:val="ListParagraph"/>
        <w:numPr>
          <w:ilvl w:val="0"/>
          <w:numId w:val="1"/>
        </w:numPr>
      </w:pPr>
      <w:r>
        <w:t>In the range of -2.5V to 2.5V</w:t>
      </w:r>
    </w:p>
    <w:p w14:paraId="1EC4008D" w14:textId="3A89DBE0" w:rsidR="006016AA" w:rsidRDefault="006016AA" w:rsidP="006016AA">
      <w:pPr>
        <w:pStyle w:val="ListParagraph"/>
        <w:numPr>
          <w:ilvl w:val="0"/>
          <w:numId w:val="1"/>
        </w:numPr>
      </w:pPr>
      <w:r>
        <w:t>Audio specific (according to the description)</w:t>
      </w:r>
    </w:p>
    <w:p w14:paraId="55C4F80A" w14:textId="11663FBD" w:rsidR="006016AA" w:rsidRDefault="006016AA" w:rsidP="006016AA">
      <w:r>
        <w:t xml:space="preserve">And a digital </w:t>
      </w:r>
      <w:proofErr w:type="spellStart"/>
      <w:r>
        <w:t>potmeter</w:t>
      </w:r>
      <w:proofErr w:type="spellEnd"/>
      <w:r>
        <w:t xml:space="preserve"> AD5222BRZ10 was chosen to </w:t>
      </w:r>
      <w:bookmarkStart w:id="0" w:name="_GoBack"/>
      <w:bookmarkEnd w:id="0"/>
    </w:p>
    <w:p w14:paraId="3794665C" w14:textId="5911AC2F" w:rsidR="006016AA" w:rsidRDefault="006016AA" w:rsidP="006016AA">
      <w:pPr>
        <w:pStyle w:val="ListParagraph"/>
        <w:numPr>
          <w:ilvl w:val="0"/>
          <w:numId w:val="1"/>
        </w:numPr>
      </w:pPr>
      <w:r>
        <w:t>Support negative and positive voltages (dual-rail)</w:t>
      </w:r>
    </w:p>
    <w:p w14:paraId="43378DC4" w14:textId="79AFDABF" w:rsidR="006016AA" w:rsidRDefault="006016AA" w:rsidP="006016AA">
      <w:pPr>
        <w:pStyle w:val="ListParagraph"/>
        <w:numPr>
          <w:ilvl w:val="0"/>
          <w:numId w:val="1"/>
        </w:numPr>
      </w:pPr>
      <w:r>
        <w:t>Simple interface (up/down-interface)</w:t>
      </w:r>
    </w:p>
    <w:p w14:paraId="4327E14E" w14:textId="43964D1E" w:rsidR="006016AA" w:rsidRDefault="006016AA" w:rsidP="006016AA">
      <w:pPr>
        <w:pStyle w:val="ListParagraph"/>
        <w:numPr>
          <w:ilvl w:val="0"/>
          <w:numId w:val="1"/>
        </w:numPr>
      </w:pPr>
      <w:r>
        <w:t>Supports multiple resistance levels (256 levels)</w:t>
      </w:r>
    </w:p>
    <w:p w14:paraId="2E5A3894" w14:textId="476C29F0" w:rsidR="006016AA" w:rsidRDefault="006016AA" w:rsidP="006016AA">
      <w:pPr>
        <w:pStyle w:val="ListParagraph"/>
        <w:numPr>
          <w:ilvl w:val="0"/>
          <w:numId w:val="1"/>
        </w:numPr>
      </w:pPr>
      <w:r>
        <w:t>Frequency response is ok?</w:t>
      </w:r>
    </w:p>
    <w:p w14:paraId="1B91A4F2" w14:textId="5FA944C1" w:rsidR="006016AA" w:rsidRDefault="006016AA" w:rsidP="006016AA">
      <w:pPr>
        <w:pStyle w:val="ListParagraph"/>
        <w:numPr>
          <w:ilvl w:val="0"/>
          <w:numId w:val="1"/>
        </w:numPr>
      </w:pPr>
      <w:r>
        <w:t xml:space="preserve">From 0 to 10 </w:t>
      </w:r>
      <w:proofErr w:type="spellStart"/>
      <w:r>
        <w:t>kOhm</w:t>
      </w:r>
      <w:proofErr w:type="spellEnd"/>
    </w:p>
    <w:p w14:paraId="7BBF8171" w14:textId="2436B1D7" w:rsidR="006016AA" w:rsidRDefault="006016AA" w:rsidP="006016AA">
      <w:r>
        <w:t>A converter (LCQT-SOIC14) for SOIC to DOP was also bought</w:t>
      </w:r>
    </w:p>
    <w:p w14:paraId="62767EBD" w14:textId="5D5D3BFC" w:rsidR="006016AA" w:rsidRDefault="006016AA" w:rsidP="006016AA">
      <w:pPr>
        <w:pStyle w:val="ListParagraph"/>
        <w:numPr>
          <w:ilvl w:val="0"/>
          <w:numId w:val="1"/>
        </w:numPr>
      </w:pPr>
      <w:r>
        <w:t xml:space="preserve">Prevent </w:t>
      </w:r>
      <w:proofErr w:type="spellStart"/>
      <w:r>
        <w:t>shortcircuits</w:t>
      </w:r>
      <w:proofErr w:type="spellEnd"/>
    </w:p>
    <w:p w14:paraId="275586FF" w14:textId="63E81ECA" w:rsidR="006016AA" w:rsidRDefault="006016AA" w:rsidP="006016AA">
      <w:pPr>
        <w:pStyle w:val="ListParagraph"/>
        <w:numPr>
          <w:ilvl w:val="0"/>
          <w:numId w:val="1"/>
        </w:numPr>
      </w:pPr>
      <w:r>
        <w:t>Improve prototyping capabilities (remove/add wires easily)</w:t>
      </w:r>
    </w:p>
    <w:p w14:paraId="5AF2169B" w14:textId="3B71132C" w:rsidR="006016AA" w:rsidRDefault="006016AA" w:rsidP="006016AA">
      <w:pPr>
        <w:pStyle w:val="ListParagraph"/>
        <w:numPr>
          <w:ilvl w:val="0"/>
          <w:numId w:val="1"/>
        </w:numPr>
      </w:pPr>
      <w:r>
        <w:t>14-SOIC to 14-DIP</w:t>
      </w:r>
    </w:p>
    <w:p w14:paraId="63B3F5D3" w14:textId="77777777" w:rsidR="006016AA" w:rsidRDefault="006016AA"/>
    <w:p w14:paraId="6DD3B152" w14:textId="48905259" w:rsidR="00E71A3F" w:rsidRDefault="006016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CF6B79E" wp14:editId="003DD0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7825" cy="2381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7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110"/>
    <w:multiLevelType w:val="hybridMultilevel"/>
    <w:tmpl w:val="72C693B2"/>
    <w:lvl w:ilvl="0" w:tplc="84E25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E7"/>
    <w:rsid w:val="004543E7"/>
    <w:rsid w:val="006016AA"/>
    <w:rsid w:val="00E71A3F"/>
    <w:rsid w:val="00E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C456"/>
  <w15:chartTrackingRefBased/>
  <w15:docId w15:val="{B7D219F9-F2FE-49E8-8138-EB98975C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Heidemann</dc:creator>
  <cp:keywords/>
  <dc:description/>
  <cp:lastModifiedBy>Claudia Heidemann</cp:lastModifiedBy>
  <cp:revision>2</cp:revision>
  <dcterms:created xsi:type="dcterms:W3CDTF">2018-03-26T09:37:00Z</dcterms:created>
  <dcterms:modified xsi:type="dcterms:W3CDTF">2018-03-26T09:46:00Z</dcterms:modified>
</cp:coreProperties>
</file>