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CEBF" w14:textId="77777777" w:rsidR="008472C7" w:rsidRPr="001D3DD7" w:rsidRDefault="008472C7" w:rsidP="001D3DD7">
      <w:pPr>
        <w:spacing w:after="120" w:line="360" w:lineRule="auto"/>
        <w:jc w:val="center"/>
        <w:rPr>
          <w:sz w:val="24"/>
        </w:rPr>
      </w:pPr>
      <w:bookmarkStart w:id="0" w:name="_Hlk201990806"/>
      <w:r w:rsidRPr="001D3DD7">
        <w:rPr>
          <w:sz w:val="24"/>
        </w:rPr>
        <w:t>Resumir e reescrever um texto bem cursivo pelos seguintes critérios:</w:t>
      </w:r>
    </w:p>
    <w:p w14:paraId="262DF453" w14:textId="77777777" w:rsidR="008472C7" w:rsidRPr="001D3DD7" w:rsidRDefault="008472C7" w:rsidP="001D3DD7">
      <w:pPr>
        <w:spacing w:after="120" w:line="360" w:lineRule="auto"/>
        <w:ind w:left="708"/>
        <w:jc w:val="center"/>
        <w:rPr>
          <w:bCs/>
          <w:sz w:val="24"/>
        </w:rPr>
      </w:pPr>
    </w:p>
    <w:bookmarkEnd w:id="0"/>
    <w:p w14:paraId="5B6E52F9" w14:textId="77777777" w:rsidR="001D3DD7" w:rsidRPr="001D3DD7" w:rsidRDefault="001D3DD7" w:rsidP="00405582">
      <w:pPr>
        <w:spacing w:after="120" w:line="360" w:lineRule="auto"/>
        <w:rPr>
          <w:bCs/>
          <w:sz w:val="24"/>
        </w:rPr>
      </w:pPr>
      <w:r w:rsidRPr="001D3DD7">
        <w:rPr>
          <w:bCs/>
          <w:sz w:val="24"/>
        </w:rPr>
        <w:t>Prompt Mestre: Análise, Reescrita e Aprofundamento de Texto com Base Científica</w:t>
      </w:r>
    </w:p>
    <w:p w14:paraId="32720FDF" w14:textId="2321DB5A" w:rsidR="001D3DD7" w:rsidRPr="001D3DD7" w:rsidRDefault="001D3DD7" w:rsidP="001D3DD7">
      <w:pPr>
        <w:spacing w:after="120" w:line="360" w:lineRule="auto"/>
        <w:ind w:left="708"/>
        <w:rPr>
          <w:sz w:val="24"/>
        </w:rPr>
      </w:pPr>
      <w:r w:rsidRPr="001D3DD7">
        <w:rPr>
          <w:bCs/>
          <w:sz w:val="24"/>
        </w:rPr>
        <w:t>Atue como um pesquisador e redator acad</w:t>
      </w:r>
      <w:r w:rsidR="007657FF">
        <w:rPr>
          <w:bCs/>
          <w:sz w:val="24"/>
        </w:rPr>
        <w:t>ê</w:t>
      </w:r>
      <w:r w:rsidRPr="001D3DD7">
        <w:rPr>
          <w:bCs/>
          <w:sz w:val="24"/>
        </w:rPr>
        <w:t>mico especialista.</w:t>
      </w:r>
    </w:p>
    <w:p w14:paraId="5CD7A9B0" w14:textId="77777777" w:rsidR="001D3DD7" w:rsidRPr="001D3DD7" w:rsidRDefault="001D3DD7" w:rsidP="001D3DD7">
      <w:pPr>
        <w:spacing w:after="120" w:line="360" w:lineRule="auto"/>
        <w:ind w:left="708"/>
        <w:rPr>
          <w:sz w:val="24"/>
        </w:rPr>
      </w:pPr>
      <w:r w:rsidRPr="001D3DD7">
        <w:rPr>
          <w:bCs/>
          <w:sz w:val="24"/>
        </w:rPr>
        <w:t>Objetivo Principal:</w:t>
      </w:r>
      <w:r w:rsidRPr="001D3DD7">
        <w:rPr>
          <w:sz w:val="24"/>
        </w:rPr>
        <w:t xml:space="preserve"> Receber um texto base sobre um tema específico e transformá-lo num documento aprofundado, otimista, bem estruturado e cientificamente embasado, seguindo rigorosamente todas as fases e critérios abaixo.</w:t>
      </w:r>
    </w:p>
    <w:p w14:paraId="7F5CEC88" w14:textId="2F917C1C" w:rsidR="001D3DD7" w:rsidRDefault="001D3DD7" w:rsidP="001D3DD7">
      <w:pPr>
        <w:spacing w:after="120" w:line="360" w:lineRule="auto"/>
        <w:ind w:left="708"/>
        <w:rPr>
          <w:sz w:val="24"/>
        </w:rPr>
      </w:pPr>
      <w:r w:rsidRPr="001D3DD7">
        <w:rPr>
          <w:bCs/>
          <w:sz w:val="24"/>
        </w:rPr>
        <w:t>Tema do Texto</w:t>
      </w:r>
      <w:r w:rsidR="007657FF">
        <w:rPr>
          <w:bCs/>
          <w:sz w:val="24"/>
        </w:rPr>
        <w:t xml:space="preserve"> e </w:t>
      </w:r>
      <w:r w:rsidRPr="001D3DD7">
        <w:rPr>
          <w:sz w:val="24"/>
        </w:rPr>
        <w:t>Texto Original para Análise e Reescrita:</w:t>
      </w:r>
      <w:r w:rsidR="007657FF">
        <w:rPr>
          <w:sz w:val="24"/>
        </w:rPr>
        <w:t xml:space="preserve"> </w:t>
      </w:r>
      <w:r w:rsidRPr="001D3DD7">
        <w:rPr>
          <w:sz w:val="24"/>
        </w:rPr>
        <w:t>Cola</w:t>
      </w:r>
      <w:r w:rsidR="007657FF">
        <w:rPr>
          <w:sz w:val="24"/>
        </w:rPr>
        <w:t>d</w:t>
      </w:r>
      <w:r w:rsidRPr="001D3DD7">
        <w:rPr>
          <w:sz w:val="24"/>
        </w:rPr>
        <w:t xml:space="preserve">o texto original </w:t>
      </w:r>
      <w:r w:rsidR="007657FF">
        <w:rPr>
          <w:sz w:val="24"/>
        </w:rPr>
        <w:t>ao final dos comandos (</w:t>
      </w:r>
      <w:r w:rsidR="007657FF">
        <w:rPr>
          <w:sz w:val="24"/>
        </w:rPr>
        <w:t>prompts</w:t>
      </w:r>
      <w:r w:rsidR="007657FF">
        <w:rPr>
          <w:sz w:val="24"/>
        </w:rPr>
        <w:t>) para escrita bem cursiva.</w:t>
      </w:r>
    </w:p>
    <w:p w14:paraId="5517C21F" w14:textId="77777777" w:rsidR="00405582" w:rsidRPr="001D3DD7" w:rsidRDefault="00405582" w:rsidP="001D3DD7">
      <w:pPr>
        <w:spacing w:after="120" w:line="360" w:lineRule="auto"/>
        <w:ind w:left="708"/>
        <w:rPr>
          <w:sz w:val="24"/>
        </w:rPr>
      </w:pPr>
    </w:p>
    <w:p w14:paraId="2AEB1CF0" w14:textId="77777777" w:rsidR="001D3DD7" w:rsidRPr="001D3DD7" w:rsidRDefault="001D3DD7" w:rsidP="001D3DD7">
      <w:pPr>
        <w:spacing w:after="120" w:line="360" w:lineRule="auto"/>
        <w:rPr>
          <w:bCs/>
          <w:sz w:val="24"/>
        </w:rPr>
      </w:pPr>
      <w:r w:rsidRPr="001D3DD7">
        <w:rPr>
          <w:bCs/>
          <w:sz w:val="24"/>
        </w:rPr>
        <w:t>FASE 1: PESQUISA E ANÁLISE ESTRATÉGICA</w:t>
      </w:r>
    </w:p>
    <w:p w14:paraId="18C1E80D" w14:textId="77777777" w:rsidR="001D3DD7" w:rsidRPr="001D3DD7" w:rsidRDefault="001D3DD7" w:rsidP="001D3DD7">
      <w:pPr>
        <w:numPr>
          <w:ilvl w:val="0"/>
          <w:numId w:val="1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Análise e Aprofundamento:</w:t>
      </w:r>
      <w:r w:rsidRPr="001D3DD7">
        <w:rPr>
          <w:sz w:val="24"/>
        </w:rPr>
        <w:t xml:space="preserve"> Realize uma pesquisa profunda sobre o </w:t>
      </w:r>
      <w:r w:rsidRPr="001D3DD7">
        <w:rPr>
          <w:bCs/>
          <w:sz w:val="24"/>
        </w:rPr>
        <w:t>Tema</w:t>
      </w:r>
      <w:r w:rsidRPr="001D3DD7">
        <w:rPr>
          <w:sz w:val="24"/>
        </w:rPr>
        <w:t>. Investigue o estado da arte, incluindo argumentos complementares e contraditórios para fornecer uma visão completa.</w:t>
      </w:r>
    </w:p>
    <w:p w14:paraId="61EFEB6D" w14:textId="77777777" w:rsidR="001D3DD7" w:rsidRPr="001D3DD7" w:rsidRDefault="001D3DD7" w:rsidP="001D3DD7">
      <w:pPr>
        <w:numPr>
          <w:ilvl w:val="0"/>
          <w:numId w:val="1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Busca de Fontes Qualificadas:</w:t>
      </w:r>
      <w:r w:rsidRPr="001D3DD7">
        <w:rPr>
          <w:sz w:val="24"/>
        </w:rPr>
        <w:t xml:space="preserve"> Colete artigos científicos recentes (últimos 5-10 anos) de periódicos indexados, publicações de universidades e trabalhos de especialistas de referência na área. Priorize fontes com links de acesso aberto e verificado.</w:t>
      </w:r>
    </w:p>
    <w:p w14:paraId="4C2790FC" w14:textId="77777777" w:rsidR="001D3DD7" w:rsidRPr="001D3DD7" w:rsidRDefault="001D3DD7" w:rsidP="001D3DD7">
      <w:pPr>
        <w:numPr>
          <w:ilvl w:val="0"/>
          <w:numId w:val="1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Conceituação:</w:t>
      </w:r>
      <w:r w:rsidRPr="001D3DD7">
        <w:rPr>
          <w:sz w:val="24"/>
        </w:rPr>
        <w:t xml:space="preserve"> Identifique e defina todos os termos técnicos e constructos mencionados no texto original e na sua pesquisa, de forma clara e acessível.</w:t>
      </w:r>
    </w:p>
    <w:p w14:paraId="24F1EBF7" w14:textId="77777777" w:rsidR="001D3DD7" w:rsidRDefault="001D3DD7" w:rsidP="001D3DD7">
      <w:pPr>
        <w:numPr>
          <w:ilvl w:val="0"/>
          <w:numId w:val="1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Tradução e Contextualização:</w:t>
      </w:r>
      <w:r w:rsidRPr="001D3DD7">
        <w:rPr>
          <w:sz w:val="24"/>
        </w:rPr>
        <w:t xml:space="preserve"> Para todos os termos em língua estrangeira (</w:t>
      </w:r>
      <w:proofErr w:type="spellStart"/>
      <w:r w:rsidRPr="001D3DD7">
        <w:rPr>
          <w:sz w:val="24"/>
        </w:rPr>
        <w:t>ex</w:t>
      </w:r>
      <w:proofErr w:type="spellEnd"/>
      <w:r w:rsidRPr="001D3DD7">
        <w:rPr>
          <w:sz w:val="24"/>
        </w:rPr>
        <w:t xml:space="preserve">: </w:t>
      </w:r>
      <w:proofErr w:type="spellStart"/>
      <w:r w:rsidRPr="001D3DD7">
        <w:rPr>
          <w:iCs/>
          <w:sz w:val="24"/>
        </w:rPr>
        <w:t>meal</w:t>
      </w:r>
      <w:proofErr w:type="spellEnd"/>
      <w:r w:rsidRPr="001D3DD7">
        <w:rPr>
          <w:iCs/>
          <w:sz w:val="24"/>
        </w:rPr>
        <w:t xml:space="preserve"> </w:t>
      </w:r>
      <w:proofErr w:type="spellStart"/>
      <w:r w:rsidRPr="001D3DD7">
        <w:rPr>
          <w:iCs/>
          <w:sz w:val="24"/>
        </w:rPr>
        <w:t>prep</w:t>
      </w:r>
      <w:proofErr w:type="spellEnd"/>
      <w:r w:rsidRPr="001D3DD7">
        <w:rPr>
          <w:sz w:val="24"/>
        </w:rPr>
        <w:t>), apresente a tradução para o português do Brasil entre parênteses, garantindo que o significado e a intenção originais sejam preservados (</w:t>
      </w:r>
      <w:proofErr w:type="spellStart"/>
      <w:r w:rsidRPr="001D3DD7">
        <w:rPr>
          <w:sz w:val="24"/>
        </w:rPr>
        <w:t>ex</w:t>
      </w:r>
      <w:proofErr w:type="spellEnd"/>
      <w:r w:rsidRPr="001D3DD7">
        <w:rPr>
          <w:sz w:val="24"/>
        </w:rPr>
        <w:t>: preparação de refeições).</w:t>
      </w:r>
    </w:p>
    <w:p w14:paraId="3040B6C8" w14:textId="77777777" w:rsidR="001D3DD7" w:rsidRPr="001D3DD7" w:rsidRDefault="001D3DD7" w:rsidP="001D3DD7">
      <w:pPr>
        <w:spacing w:after="120" w:line="360" w:lineRule="auto"/>
        <w:ind w:left="720"/>
        <w:rPr>
          <w:sz w:val="24"/>
        </w:rPr>
      </w:pPr>
    </w:p>
    <w:p w14:paraId="6FF62317" w14:textId="77777777" w:rsidR="001D3DD7" w:rsidRPr="001D3DD7" w:rsidRDefault="001D3DD7" w:rsidP="001D3DD7">
      <w:pPr>
        <w:spacing w:after="120" w:line="360" w:lineRule="auto"/>
        <w:rPr>
          <w:bCs/>
          <w:sz w:val="24"/>
        </w:rPr>
      </w:pPr>
      <w:r w:rsidRPr="001D3DD7">
        <w:rPr>
          <w:bCs/>
          <w:sz w:val="24"/>
        </w:rPr>
        <w:t>FASE 2: REDAÇÃO E ESTRUTURAÇÃO DO CONTEÚDO</w:t>
      </w:r>
    </w:p>
    <w:p w14:paraId="50AD2AAE" w14:textId="77777777" w:rsidR="001D3DD7" w:rsidRPr="001D3DD7" w:rsidRDefault="001D3DD7" w:rsidP="001D3DD7">
      <w:pPr>
        <w:numPr>
          <w:ilvl w:val="0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Organização Lógica:</w:t>
      </w:r>
      <w:r w:rsidRPr="001D3DD7">
        <w:rPr>
          <w:sz w:val="24"/>
        </w:rPr>
        <w:t xml:space="preserve"> Estruture o conteúdo em tópicos e subtópicos. As ideias devem progredir de forma lógica e sequencial, do geral para o específico.</w:t>
      </w:r>
    </w:p>
    <w:p w14:paraId="1E4B42D5" w14:textId="77777777" w:rsidR="001D3DD7" w:rsidRPr="001D3DD7" w:rsidRDefault="001D3DD7" w:rsidP="001D3DD7">
      <w:pPr>
        <w:numPr>
          <w:ilvl w:val="0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Títulos e Subtítulos Claros:</w:t>
      </w:r>
      <w:r w:rsidRPr="001D3DD7">
        <w:rPr>
          <w:sz w:val="24"/>
        </w:rPr>
        <w:t xml:space="preserve"> Crie títulos e subtópicos que sintetizem o conteúdo de cada secção de forma precisa e informativa.</w:t>
      </w:r>
    </w:p>
    <w:p w14:paraId="484FB541" w14:textId="77777777" w:rsidR="001D3DD7" w:rsidRPr="001D3DD7" w:rsidRDefault="001D3DD7" w:rsidP="001D3DD7">
      <w:pPr>
        <w:numPr>
          <w:ilvl w:val="0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Estilo de Redação (PNL Positiva e Clareza):</w:t>
      </w:r>
    </w:p>
    <w:p w14:paraId="34E94A38" w14:textId="77777777" w:rsidR="001D3DD7" w:rsidRPr="001D3DD7" w:rsidRDefault="001D3DD7" w:rsidP="001D3DD7">
      <w:pPr>
        <w:numPr>
          <w:ilvl w:val="1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Afirmativo e Assertivo:</w:t>
      </w:r>
      <w:r w:rsidRPr="001D3DD7">
        <w:rPr>
          <w:sz w:val="24"/>
        </w:rPr>
        <w:t xml:space="preserve"> Transforme todas as frases em construções afirmativas, positivas e proativas. Elimine negações (como "não", "nunca"), conjunções adversativas (como "mas", "porém") e termos que gerem dúvida. Foque na ação, no benefício e no empoderamento.</w:t>
      </w:r>
    </w:p>
    <w:p w14:paraId="74D10462" w14:textId="77777777" w:rsidR="001D3DD7" w:rsidRPr="001D3DD7" w:rsidRDefault="001D3DD7" w:rsidP="001D3DD7">
      <w:pPr>
        <w:numPr>
          <w:ilvl w:val="1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Impessoalidade:</w:t>
      </w:r>
      <w:r w:rsidRPr="001D3DD7">
        <w:rPr>
          <w:sz w:val="24"/>
        </w:rPr>
        <w:t xml:space="preserve"> Utilize uma linguagem impessoal, evitando pronomes possessivos (meu, seu, nosso).</w:t>
      </w:r>
    </w:p>
    <w:p w14:paraId="11A20CBB" w14:textId="77777777" w:rsidR="001D3DD7" w:rsidRPr="001D3DD7" w:rsidRDefault="001D3DD7" w:rsidP="001D3DD7">
      <w:pPr>
        <w:numPr>
          <w:ilvl w:val="1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Clareza e Concisão:</w:t>
      </w:r>
      <w:r w:rsidRPr="001D3DD7">
        <w:rPr>
          <w:sz w:val="24"/>
        </w:rPr>
        <w:t xml:space="preserve"> Construa o texto com frases curtas e diretas.</w:t>
      </w:r>
    </w:p>
    <w:p w14:paraId="10CF0F6B" w14:textId="77777777" w:rsidR="001D3DD7" w:rsidRPr="001D3DD7" w:rsidRDefault="001D3DD7" w:rsidP="001D3DD7">
      <w:pPr>
        <w:numPr>
          <w:ilvl w:val="0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Coesão Textual:</w:t>
      </w:r>
      <w:r w:rsidRPr="001D3DD7">
        <w:rPr>
          <w:sz w:val="24"/>
        </w:rPr>
        <w:t xml:space="preserve"> Utilize conectivos de adição e progressão (</w:t>
      </w:r>
      <w:proofErr w:type="spellStart"/>
      <w:r w:rsidRPr="001D3DD7">
        <w:rPr>
          <w:sz w:val="24"/>
        </w:rPr>
        <w:t>ex</w:t>
      </w:r>
      <w:proofErr w:type="spellEnd"/>
      <w:r w:rsidRPr="001D3DD7">
        <w:rPr>
          <w:sz w:val="24"/>
        </w:rPr>
        <w:t>: "Adicionalmente", "Nesse sentido", "De forma complementar") para ligar os parágrafos e garantir a fluidez do texto.</w:t>
      </w:r>
    </w:p>
    <w:p w14:paraId="728F3929" w14:textId="77777777" w:rsidR="001D3DD7" w:rsidRPr="001D3DD7" w:rsidRDefault="001D3DD7" w:rsidP="001D3DD7">
      <w:pPr>
        <w:numPr>
          <w:ilvl w:val="0"/>
          <w:numId w:val="2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Essência do Conteúdo:</w:t>
      </w:r>
      <w:r w:rsidRPr="001D3DD7">
        <w:rPr>
          <w:sz w:val="24"/>
        </w:rPr>
        <w:t xml:space="preserve"> Preserve as ideias principais do texto original, aprofundando-as com os resultados da sua pesquisa.</w:t>
      </w:r>
    </w:p>
    <w:p w14:paraId="027975FA" w14:textId="77777777" w:rsidR="00405582" w:rsidRDefault="00405582" w:rsidP="00405582">
      <w:pPr>
        <w:spacing w:after="120" w:line="360" w:lineRule="auto"/>
        <w:rPr>
          <w:bCs/>
          <w:sz w:val="24"/>
        </w:rPr>
      </w:pPr>
    </w:p>
    <w:p w14:paraId="7B90CA0F" w14:textId="43F0A868" w:rsidR="001D3DD7" w:rsidRPr="001D3DD7" w:rsidRDefault="001D3DD7" w:rsidP="00405582">
      <w:pPr>
        <w:spacing w:after="120" w:line="360" w:lineRule="auto"/>
        <w:rPr>
          <w:bCs/>
          <w:sz w:val="24"/>
        </w:rPr>
      </w:pPr>
      <w:r w:rsidRPr="001D3DD7">
        <w:rPr>
          <w:bCs/>
          <w:sz w:val="24"/>
        </w:rPr>
        <w:t>FASE 3: ENRIQUECIMENTO VISUAL E PRÁTICO</w:t>
      </w:r>
    </w:p>
    <w:p w14:paraId="7CA49E80" w14:textId="77777777" w:rsidR="001D3DD7" w:rsidRPr="001D3DD7" w:rsidRDefault="001D3DD7" w:rsidP="001D3DD7">
      <w:pPr>
        <w:numPr>
          <w:ilvl w:val="0"/>
          <w:numId w:val="3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Exemplos Práticos:</w:t>
      </w:r>
      <w:r w:rsidRPr="001D3DD7">
        <w:rPr>
          <w:sz w:val="24"/>
        </w:rPr>
        <w:t xml:space="preserve"> Insira exemplos concretos e aplicáveis que ilustrem os conceitos abordados.</w:t>
      </w:r>
    </w:p>
    <w:p w14:paraId="52619AD8" w14:textId="77777777" w:rsidR="001D3DD7" w:rsidRPr="001D3DD7" w:rsidRDefault="001D3DD7" w:rsidP="001D3DD7">
      <w:pPr>
        <w:numPr>
          <w:ilvl w:val="0"/>
          <w:numId w:val="3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Criação de Infográficos:</w:t>
      </w:r>
      <w:r w:rsidRPr="001D3DD7">
        <w:rPr>
          <w:sz w:val="24"/>
        </w:rPr>
        <w:t xml:space="preserve"> Descreva detalhadamente o conteúdo e a estrutura de infográficos que poderiam resumir visualmente dados importantes, processos ou conceitos chave.</w:t>
      </w:r>
    </w:p>
    <w:p w14:paraId="057E4489" w14:textId="77777777" w:rsidR="001D3DD7" w:rsidRPr="001D3DD7" w:rsidRDefault="001D3DD7" w:rsidP="001D3DD7">
      <w:pPr>
        <w:numPr>
          <w:ilvl w:val="0"/>
          <w:numId w:val="3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Criação de Gráficos:</w:t>
      </w:r>
      <w:r w:rsidRPr="001D3DD7">
        <w:rPr>
          <w:sz w:val="24"/>
        </w:rPr>
        <w:t xml:space="preserve"> Proponha e descreva gráficos (de linha, barras, pizza) para destacar visualmente os principais benefícios, tendências ou comparações discutidas no texto.</w:t>
      </w:r>
    </w:p>
    <w:p w14:paraId="5817FD1B" w14:textId="77777777" w:rsidR="001D3DD7" w:rsidRPr="001D3DD7" w:rsidRDefault="001D3DD7" w:rsidP="001D3DD7">
      <w:pPr>
        <w:spacing w:after="120" w:line="360" w:lineRule="auto"/>
        <w:ind w:left="708"/>
        <w:rPr>
          <w:bCs/>
          <w:sz w:val="24"/>
        </w:rPr>
      </w:pPr>
      <w:r w:rsidRPr="001D3DD7">
        <w:rPr>
          <w:bCs/>
          <w:sz w:val="24"/>
        </w:rPr>
        <w:t>FASE 4: FORMATAÇÃO, REFERENCIAÇÃO E REVISÃO FINAL</w:t>
      </w:r>
    </w:p>
    <w:p w14:paraId="2B55DDA3" w14:textId="77777777" w:rsidR="001D3DD7" w:rsidRPr="001D3DD7" w:rsidRDefault="001D3DD7" w:rsidP="001D3DD7">
      <w:pPr>
        <w:numPr>
          <w:ilvl w:val="0"/>
          <w:numId w:val="4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Formatação do Documento:</w:t>
      </w:r>
      <w:r w:rsidRPr="001D3DD7">
        <w:rPr>
          <w:sz w:val="24"/>
        </w:rPr>
        <w:t xml:space="preserve"> Aplique a seguinte formatação a todo o corpo do texto:</w:t>
      </w:r>
    </w:p>
    <w:p w14:paraId="18246E1D" w14:textId="77777777" w:rsidR="001D3DD7" w:rsidRPr="001D3DD7" w:rsidRDefault="001D3DD7" w:rsidP="001D3DD7">
      <w:pPr>
        <w:numPr>
          <w:ilvl w:val="1"/>
          <w:numId w:val="4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Fonte:</w:t>
      </w:r>
      <w:r w:rsidRPr="001D3DD7">
        <w:rPr>
          <w:sz w:val="24"/>
        </w:rPr>
        <w:t xml:space="preserve"> Times New Roman</w:t>
      </w:r>
    </w:p>
    <w:p w14:paraId="48A11558" w14:textId="77777777" w:rsidR="001D3DD7" w:rsidRPr="001D3DD7" w:rsidRDefault="001D3DD7" w:rsidP="001D3DD7">
      <w:pPr>
        <w:numPr>
          <w:ilvl w:val="1"/>
          <w:numId w:val="4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Tamanho da Fonte:</w:t>
      </w:r>
      <w:r w:rsidRPr="001D3DD7">
        <w:rPr>
          <w:sz w:val="24"/>
        </w:rPr>
        <w:t xml:space="preserve"> 12</w:t>
      </w:r>
    </w:p>
    <w:p w14:paraId="66BC9D65" w14:textId="77777777" w:rsidR="001D3DD7" w:rsidRPr="001D3DD7" w:rsidRDefault="001D3DD7" w:rsidP="001D3DD7">
      <w:pPr>
        <w:numPr>
          <w:ilvl w:val="1"/>
          <w:numId w:val="4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Espaçamento entre linhas:</w:t>
      </w:r>
      <w:r w:rsidRPr="001D3DD7">
        <w:rPr>
          <w:sz w:val="24"/>
        </w:rPr>
        <w:t xml:space="preserve"> 1,5</w:t>
      </w:r>
    </w:p>
    <w:p w14:paraId="6CEF1005" w14:textId="77777777" w:rsidR="001D3DD7" w:rsidRPr="001D3DD7" w:rsidRDefault="001D3DD7" w:rsidP="001D3DD7">
      <w:pPr>
        <w:numPr>
          <w:ilvl w:val="1"/>
          <w:numId w:val="4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Referência de Tamanho de Página:</w:t>
      </w:r>
      <w:r w:rsidRPr="001D3DD7">
        <w:rPr>
          <w:sz w:val="24"/>
        </w:rPr>
        <w:t xml:space="preserve"> </w:t>
      </w:r>
      <w:proofErr w:type="spellStart"/>
      <w:r w:rsidRPr="001D3DD7">
        <w:rPr>
          <w:sz w:val="24"/>
        </w:rPr>
        <w:t>14x21</w:t>
      </w:r>
      <w:proofErr w:type="spellEnd"/>
      <w:r w:rsidRPr="001D3DD7">
        <w:rPr>
          <w:sz w:val="24"/>
        </w:rPr>
        <w:t xml:space="preserve"> cm</w:t>
      </w:r>
    </w:p>
    <w:p w14:paraId="2A4671F9" w14:textId="77777777" w:rsidR="001D3DD7" w:rsidRPr="001D3DD7" w:rsidRDefault="001D3DD7" w:rsidP="001D3DD7">
      <w:pPr>
        <w:numPr>
          <w:ilvl w:val="0"/>
          <w:numId w:val="4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Bibliografia Científica (Norma ABNT):</w:t>
      </w:r>
    </w:p>
    <w:p w14:paraId="6B8F357F" w14:textId="77777777" w:rsidR="001D3DD7" w:rsidRPr="001D3DD7" w:rsidRDefault="001D3DD7" w:rsidP="001D3DD7">
      <w:pPr>
        <w:numPr>
          <w:ilvl w:val="1"/>
          <w:numId w:val="4"/>
        </w:numPr>
        <w:spacing w:after="120" w:line="360" w:lineRule="auto"/>
        <w:rPr>
          <w:sz w:val="24"/>
        </w:rPr>
      </w:pPr>
      <w:r w:rsidRPr="001D3DD7">
        <w:rPr>
          <w:sz w:val="24"/>
        </w:rPr>
        <w:t>Crie uma secção separada ao final intitulada "Referências".</w:t>
      </w:r>
    </w:p>
    <w:p w14:paraId="70043362" w14:textId="2D33D150" w:rsidR="001D3DD7" w:rsidRPr="001D3DD7" w:rsidRDefault="001D3DD7" w:rsidP="001D3DD7">
      <w:pPr>
        <w:numPr>
          <w:ilvl w:val="1"/>
          <w:numId w:val="4"/>
        </w:numPr>
        <w:spacing w:after="120" w:line="360" w:lineRule="auto"/>
        <w:rPr>
          <w:sz w:val="24"/>
        </w:rPr>
      </w:pPr>
      <w:r w:rsidRPr="001D3DD7">
        <w:rPr>
          <w:sz w:val="24"/>
        </w:rPr>
        <w:t>Liste todas as fontes acad</w:t>
      </w:r>
      <w:r w:rsidRPr="001D3DD7">
        <w:rPr>
          <w:sz w:val="24"/>
        </w:rPr>
        <w:t>ê</w:t>
      </w:r>
      <w:r w:rsidRPr="001D3DD7">
        <w:rPr>
          <w:sz w:val="24"/>
        </w:rPr>
        <w:t>micas e científicas utilizadas em ordem alfabética, formatadas completamente segundo as normas da ABNT.</w:t>
      </w:r>
    </w:p>
    <w:p w14:paraId="6C342651" w14:textId="77777777" w:rsidR="001D3DD7" w:rsidRPr="001D3DD7" w:rsidRDefault="001D3DD7" w:rsidP="001D3DD7">
      <w:pPr>
        <w:numPr>
          <w:ilvl w:val="1"/>
          <w:numId w:val="4"/>
        </w:numPr>
        <w:spacing w:after="120" w:line="360" w:lineRule="auto"/>
        <w:rPr>
          <w:sz w:val="24"/>
        </w:rPr>
      </w:pPr>
      <w:r w:rsidRPr="001D3DD7">
        <w:rPr>
          <w:sz w:val="24"/>
        </w:rPr>
        <w:t xml:space="preserve">Para </w:t>
      </w:r>
      <w:r w:rsidRPr="001D3DD7">
        <w:rPr>
          <w:bCs/>
          <w:sz w:val="24"/>
        </w:rPr>
        <w:t>cada fonte listada</w:t>
      </w:r>
      <w:r w:rsidRPr="001D3DD7">
        <w:rPr>
          <w:sz w:val="24"/>
        </w:rPr>
        <w:t>, adicione:</w:t>
      </w:r>
    </w:p>
    <w:p w14:paraId="27AEEB09" w14:textId="77777777" w:rsidR="001D3DD7" w:rsidRPr="001D3DD7" w:rsidRDefault="001D3DD7" w:rsidP="001D3DD7">
      <w:pPr>
        <w:numPr>
          <w:ilvl w:val="2"/>
          <w:numId w:val="4"/>
        </w:numPr>
        <w:spacing w:after="120" w:line="360" w:lineRule="auto"/>
        <w:rPr>
          <w:sz w:val="24"/>
        </w:rPr>
      </w:pPr>
      <w:r w:rsidRPr="001D3DD7">
        <w:rPr>
          <w:sz w:val="24"/>
        </w:rPr>
        <w:t xml:space="preserve">Um </w:t>
      </w:r>
      <w:r w:rsidRPr="001D3DD7">
        <w:rPr>
          <w:bCs/>
          <w:sz w:val="24"/>
        </w:rPr>
        <w:t>resumo</w:t>
      </w:r>
      <w:r w:rsidRPr="001D3DD7">
        <w:rPr>
          <w:sz w:val="24"/>
        </w:rPr>
        <w:t xml:space="preserve"> de 2 a 4 linhas descrevendo o conteúdo principal do artigo/livro.</w:t>
      </w:r>
    </w:p>
    <w:p w14:paraId="7C7B8A9D" w14:textId="77777777" w:rsidR="001D3DD7" w:rsidRPr="001D3DD7" w:rsidRDefault="001D3DD7" w:rsidP="001D3DD7">
      <w:pPr>
        <w:numPr>
          <w:ilvl w:val="2"/>
          <w:numId w:val="4"/>
        </w:numPr>
        <w:spacing w:after="120" w:line="360" w:lineRule="auto"/>
        <w:rPr>
          <w:sz w:val="24"/>
        </w:rPr>
      </w:pPr>
      <w:r w:rsidRPr="001D3DD7">
        <w:rPr>
          <w:sz w:val="24"/>
        </w:rPr>
        <w:t xml:space="preserve">O </w:t>
      </w:r>
      <w:r w:rsidRPr="001D3DD7">
        <w:rPr>
          <w:bCs/>
          <w:sz w:val="24"/>
        </w:rPr>
        <w:t>link completo e funcional</w:t>
      </w:r>
      <w:r w:rsidRPr="001D3DD7">
        <w:rPr>
          <w:sz w:val="24"/>
        </w:rPr>
        <w:t xml:space="preserve"> para o artigo ou fonte online, se disponível.</w:t>
      </w:r>
    </w:p>
    <w:p w14:paraId="2A819AC7" w14:textId="77777777" w:rsidR="001D3DD7" w:rsidRPr="001D3DD7" w:rsidRDefault="001D3DD7" w:rsidP="001D3DD7">
      <w:pPr>
        <w:numPr>
          <w:ilvl w:val="0"/>
          <w:numId w:val="4"/>
        </w:numPr>
        <w:spacing w:after="120" w:line="360" w:lineRule="auto"/>
        <w:rPr>
          <w:sz w:val="24"/>
        </w:rPr>
      </w:pPr>
      <w:r w:rsidRPr="001D3DD7">
        <w:rPr>
          <w:bCs/>
          <w:sz w:val="24"/>
        </w:rPr>
        <w:t>Revisão Geral:</w:t>
      </w:r>
      <w:r w:rsidRPr="001D3DD7">
        <w:rPr>
          <w:sz w:val="24"/>
        </w:rPr>
        <w:t xml:space="preserve"> Realize uma revisão final completa para garantir que o texto está coeso, bem estruturado, com linguagem otimista, cientificamente embasado e com a rastreabilidade completa de todas as fontes. Verifique a ortografia, gramática e a correta aplicação de todos os critérios solicitados.</w:t>
      </w:r>
    </w:p>
    <w:p w14:paraId="00BEC5FE" w14:textId="77777777" w:rsidR="00267E6A" w:rsidRDefault="00267E6A" w:rsidP="001D3DD7">
      <w:pPr>
        <w:spacing w:after="120" w:line="360" w:lineRule="auto"/>
        <w:ind w:left="708"/>
        <w:rPr>
          <w:sz w:val="24"/>
        </w:rPr>
      </w:pPr>
    </w:p>
    <w:p w14:paraId="0877E16E" w14:textId="77777777" w:rsidR="006249EB" w:rsidRDefault="006249EB" w:rsidP="001D3DD7">
      <w:pPr>
        <w:spacing w:after="120" w:line="360" w:lineRule="auto"/>
        <w:ind w:left="708"/>
        <w:rPr>
          <w:sz w:val="24"/>
        </w:rPr>
      </w:pPr>
    </w:p>
    <w:p w14:paraId="4F5E9CD3" w14:textId="77777777" w:rsidR="006249EB" w:rsidRPr="001D3DD7" w:rsidRDefault="006249EB" w:rsidP="001D3DD7">
      <w:pPr>
        <w:spacing w:after="120" w:line="360" w:lineRule="auto"/>
        <w:ind w:left="708"/>
        <w:rPr>
          <w:sz w:val="24"/>
        </w:rPr>
      </w:pPr>
    </w:p>
    <w:sectPr w:rsidR="006249EB" w:rsidRPr="001D3DD7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12EEC"/>
    <w:multiLevelType w:val="multilevel"/>
    <w:tmpl w:val="8EEA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27DA7"/>
    <w:multiLevelType w:val="multilevel"/>
    <w:tmpl w:val="6728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A3512"/>
    <w:multiLevelType w:val="multilevel"/>
    <w:tmpl w:val="4D54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979BA"/>
    <w:multiLevelType w:val="multilevel"/>
    <w:tmpl w:val="6A06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428484">
    <w:abstractNumId w:val="3"/>
  </w:num>
  <w:num w:numId="2" w16cid:durableId="1874729084">
    <w:abstractNumId w:val="0"/>
  </w:num>
  <w:num w:numId="3" w16cid:durableId="1024406399">
    <w:abstractNumId w:val="2"/>
  </w:num>
  <w:num w:numId="4" w16cid:durableId="444274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C9"/>
    <w:rsid w:val="000172C9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3DD7"/>
    <w:rsid w:val="001D6044"/>
    <w:rsid w:val="00267E6A"/>
    <w:rsid w:val="00285A8A"/>
    <w:rsid w:val="002D0D38"/>
    <w:rsid w:val="003436BA"/>
    <w:rsid w:val="003440C5"/>
    <w:rsid w:val="0036343D"/>
    <w:rsid w:val="00377A03"/>
    <w:rsid w:val="00387D95"/>
    <w:rsid w:val="0039356C"/>
    <w:rsid w:val="0040356A"/>
    <w:rsid w:val="00405582"/>
    <w:rsid w:val="00425079"/>
    <w:rsid w:val="004414C5"/>
    <w:rsid w:val="00451CEF"/>
    <w:rsid w:val="00464EDE"/>
    <w:rsid w:val="004677E4"/>
    <w:rsid w:val="00470A29"/>
    <w:rsid w:val="004A2815"/>
    <w:rsid w:val="004A2903"/>
    <w:rsid w:val="004A66C6"/>
    <w:rsid w:val="004B741B"/>
    <w:rsid w:val="004C5795"/>
    <w:rsid w:val="004C6AA6"/>
    <w:rsid w:val="004E14EF"/>
    <w:rsid w:val="004E5D06"/>
    <w:rsid w:val="005653A2"/>
    <w:rsid w:val="00595B82"/>
    <w:rsid w:val="005A4C78"/>
    <w:rsid w:val="005C6E16"/>
    <w:rsid w:val="005D6582"/>
    <w:rsid w:val="00615BB0"/>
    <w:rsid w:val="006249EB"/>
    <w:rsid w:val="006321C5"/>
    <w:rsid w:val="0063722B"/>
    <w:rsid w:val="00657B2D"/>
    <w:rsid w:val="006A190F"/>
    <w:rsid w:val="006A3377"/>
    <w:rsid w:val="006B3826"/>
    <w:rsid w:val="006E564D"/>
    <w:rsid w:val="0070152B"/>
    <w:rsid w:val="007205D4"/>
    <w:rsid w:val="00721601"/>
    <w:rsid w:val="00742C8F"/>
    <w:rsid w:val="007621B0"/>
    <w:rsid w:val="007657FF"/>
    <w:rsid w:val="007708E9"/>
    <w:rsid w:val="00771C97"/>
    <w:rsid w:val="00787F28"/>
    <w:rsid w:val="007929C9"/>
    <w:rsid w:val="007A027E"/>
    <w:rsid w:val="007B7487"/>
    <w:rsid w:val="007D7396"/>
    <w:rsid w:val="007E5630"/>
    <w:rsid w:val="007F1C27"/>
    <w:rsid w:val="00844FD5"/>
    <w:rsid w:val="008472C7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03FE0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BF31E9"/>
    <w:rsid w:val="00C01C68"/>
    <w:rsid w:val="00C0451F"/>
    <w:rsid w:val="00C17EEF"/>
    <w:rsid w:val="00C23B8F"/>
    <w:rsid w:val="00C3367C"/>
    <w:rsid w:val="00C82E41"/>
    <w:rsid w:val="00CA1DE9"/>
    <w:rsid w:val="00CA3916"/>
    <w:rsid w:val="00CA7492"/>
    <w:rsid w:val="00D74465"/>
    <w:rsid w:val="00DA766C"/>
    <w:rsid w:val="00DB0E2B"/>
    <w:rsid w:val="00E104D4"/>
    <w:rsid w:val="00E33BA8"/>
    <w:rsid w:val="00E375FA"/>
    <w:rsid w:val="00E42079"/>
    <w:rsid w:val="00E94F0E"/>
    <w:rsid w:val="00EF34F3"/>
    <w:rsid w:val="00F75593"/>
    <w:rsid w:val="00F766B0"/>
    <w:rsid w:val="00FA33E3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4328"/>
  <w15:chartTrackingRefBased/>
  <w15:docId w15:val="{A5464DA7-D4B0-4E58-8895-38B7D6CB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C9"/>
    <w:rPr>
      <w:spacing w:val="20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79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pacing w:val="0"/>
      <w:sz w:val="40"/>
      <w:szCs w:val="40"/>
      <w:lang w:val="am-E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pacing w:val="0"/>
      <w:sz w:val="32"/>
      <w:szCs w:val="32"/>
      <w:lang w:val="am-E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29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pacing w:val="0"/>
      <w:szCs w:val="28"/>
      <w:lang w:val="am-ET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29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pacing w:val="0"/>
      <w:sz w:val="24"/>
      <w:lang w:val="am-ET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29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pacing w:val="0"/>
      <w:sz w:val="24"/>
      <w:lang w:val="am-ET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29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pacing w:val="0"/>
      <w:sz w:val="24"/>
      <w:lang w:val="am-ET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29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pacing w:val="0"/>
      <w:sz w:val="24"/>
      <w:lang w:val="am-ET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29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pacing w:val="0"/>
      <w:sz w:val="24"/>
      <w:lang w:val="am-ET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29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pacing w:val="0"/>
      <w:sz w:val="24"/>
      <w:lang w:val="am-E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29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am-E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29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am-E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29C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am-E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29C9"/>
    <w:rPr>
      <w:rFonts w:asciiTheme="minorHAnsi" w:eastAsiaTheme="majorEastAsia" w:hAnsiTheme="minorHAnsi" w:cstheme="majorBidi"/>
      <w:i/>
      <w:iCs/>
      <w:color w:val="0F4761" w:themeColor="accent1" w:themeShade="BF"/>
      <w:lang w:val="am-E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29C9"/>
    <w:rPr>
      <w:rFonts w:asciiTheme="minorHAnsi" w:eastAsiaTheme="majorEastAsia" w:hAnsiTheme="minorHAnsi" w:cstheme="majorBidi"/>
      <w:color w:val="0F4761" w:themeColor="accent1" w:themeShade="BF"/>
      <w:lang w:val="am-E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29C9"/>
    <w:rPr>
      <w:rFonts w:asciiTheme="minorHAnsi" w:eastAsiaTheme="majorEastAsia" w:hAnsiTheme="minorHAnsi" w:cstheme="majorBidi"/>
      <w:i/>
      <w:iCs/>
      <w:color w:val="595959" w:themeColor="text1" w:themeTint="A6"/>
      <w:lang w:val="am-E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29C9"/>
    <w:rPr>
      <w:rFonts w:asciiTheme="minorHAnsi" w:eastAsiaTheme="majorEastAsia" w:hAnsiTheme="minorHAnsi" w:cstheme="majorBidi"/>
      <w:color w:val="595959" w:themeColor="text1" w:themeTint="A6"/>
      <w:lang w:val="am-E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29C9"/>
    <w:rPr>
      <w:rFonts w:asciiTheme="minorHAnsi" w:eastAsiaTheme="majorEastAsia" w:hAnsiTheme="minorHAnsi" w:cstheme="majorBidi"/>
      <w:i/>
      <w:iCs/>
      <w:color w:val="272727" w:themeColor="text1" w:themeTint="D8"/>
      <w:lang w:val="am-E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29C9"/>
    <w:rPr>
      <w:rFonts w:asciiTheme="minorHAnsi" w:eastAsiaTheme="majorEastAsia" w:hAnsiTheme="minorHAnsi" w:cstheme="majorBidi"/>
      <w:color w:val="272727" w:themeColor="text1" w:themeTint="D8"/>
      <w:lang w:val="am-ET"/>
    </w:rPr>
  </w:style>
  <w:style w:type="paragraph" w:styleId="Ttulo">
    <w:name w:val="Title"/>
    <w:basedOn w:val="Normal"/>
    <w:next w:val="Normal"/>
    <w:link w:val="TtuloChar"/>
    <w:uiPriority w:val="10"/>
    <w:qFormat/>
    <w:rsid w:val="0079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character" w:customStyle="1" w:styleId="TtuloChar">
    <w:name w:val="Título Char"/>
    <w:basedOn w:val="Fontepargpadro"/>
    <w:link w:val="Ttulo"/>
    <w:uiPriority w:val="10"/>
    <w:rsid w:val="007929C9"/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29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am-ET"/>
    </w:rPr>
  </w:style>
  <w:style w:type="character" w:customStyle="1" w:styleId="SubttuloChar">
    <w:name w:val="Subtítulo Char"/>
    <w:basedOn w:val="Fontepargpadro"/>
    <w:link w:val="Subttulo"/>
    <w:uiPriority w:val="11"/>
    <w:rsid w:val="007929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am-ET"/>
    </w:rPr>
  </w:style>
  <w:style w:type="paragraph" w:styleId="Citao">
    <w:name w:val="Quote"/>
    <w:basedOn w:val="Normal"/>
    <w:next w:val="Normal"/>
    <w:link w:val="CitaoChar"/>
    <w:uiPriority w:val="29"/>
    <w:qFormat/>
    <w:rsid w:val="007929C9"/>
    <w:pPr>
      <w:spacing w:before="160" w:after="160"/>
      <w:jc w:val="center"/>
    </w:pPr>
    <w:rPr>
      <w:i/>
      <w:iCs/>
      <w:color w:val="404040" w:themeColor="text1" w:themeTint="BF"/>
      <w:spacing w:val="0"/>
      <w:sz w:val="24"/>
      <w:lang w:val="am-ET"/>
    </w:rPr>
  </w:style>
  <w:style w:type="character" w:customStyle="1" w:styleId="CitaoChar">
    <w:name w:val="Citação Char"/>
    <w:basedOn w:val="Fontepargpadro"/>
    <w:link w:val="Citao"/>
    <w:uiPriority w:val="29"/>
    <w:rsid w:val="007929C9"/>
    <w:rPr>
      <w:i/>
      <w:iCs/>
      <w:color w:val="404040" w:themeColor="text1" w:themeTint="BF"/>
      <w:lang w:val="am-ET"/>
    </w:rPr>
  </w:style>
  <w:style w:type="paragraph" w:styleId="PargrafodaLista">
    <w:name w:val="List Paragraph"/>
    <w:basedOn w:val="Normal"/>
    <w:uiPriority w:val="34"/>
    <w:qFormat/>
    <w:rsid w:val="007929C9"/>
    <w:pPr>
      <w:ind w:left="720"/>
      <w:contextualSpacing/>
    </w:pPr>
    <w:rPr>
      <w:spacing w:val="0"/>
      <w:sz w:val="24"/>
      <w:lang w:val="am-ET"/>
    </w:rPr>
  </w:style>
  <w:style w:type="character" w:styleId="nfaseIntensa">
    <w:name w:val="Intense Emphasis"/>
    <w:basedOn w:val="Fontepargpadro"/>
    <w:uiPriority w:val="21"/>
    <w:qFormat/>
    <w:rsid w:val="007929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pacing w:val="0"/>
      <w:sz w:val="24"/>
      <w:lang w:val="am-E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29C9"/>
    <w:rPr>
      <w:i/>
      <w:iCs/>
      <w:color w:val="0F4761" w:themeColor="accent1" w:themeShade="BF"/>
      <w:lang w:val="am-ET"/>
    </w:rPr>
  </w:style>
  <w:style w:type="character" w:styleId="RefernciaIntensa">
    <w:name w:val="Intense Reference"/>
    <w:basedOn w:val="Fontepargpadro"/>
    <w:uiPriority w:val="32"/>
    <w:qFormat/>
    <w:rsid w:val="00792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2025-07-03T09:26:00Z</dcterms:created>
  <dcterms:modified xsi:type="dcterms:W3CDTF">2025-07-03T10:03:00Z</dcterms:modified>
</cp:coreProperties>
</file>