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417F6" w14:textId="7F77A62D" w:rsidR="004677E4" w:rsidRPr="004677E4" w:rsidRDefault="004677E4" w:rsidP="007205D4">
      <w:pPr>
        <w:spacing w:after="120"/>
        <w:ind w:left="708"/>
        <w:jc w:val="center"/>
        <w:rPr>
          <w:b/>
          <w:bCs/>
        </w:rPr>
      </w:pPr>
      <w:bookmarkStart w:id="0" w:name="_Hlk201990806"/>
      <w:r w:rsidRPr="004677E4">
        <w:rPr>
          <w:b/>
          <w:bCs/>
        </w:rPr>
        <w:t>Resumir, reescrever texto pelos seguintes critérios:</w:t>
      </w:r>
    </w:p>
    <w:p w14:paraId="5AC9A1B6" w14:textId="77777777" w:rsidR="004414C5" w:rsidRDefault="004414C5" w:rsidP="007205D4">
      <w:pPr>
        <w:spacing w:after="120"/>
        <w:ind w:left="708"/>
      </w:pPr>
    </w:p>
    <w:p w14:paraId="6558714A" w14:textId="7CF9C299" w:rsidR="004414C5" w:rsidRPr="004414C5" w:rsidRDefault="004414C5" w:rsidP="007205D4">
      <w:pPr>
        <w:spacing w:after="120"/>
        <w:ind w:left="708"/>
      </w:pPr>
      <w:r w:rsidRPr="00615BB0">
        <w:rPr>
          <w:b/>
          <w:bCs/>
        </w:rPr>
        <w:t xml:space="preserve">- </w:t>
      </w:r>
      <w:r w:rsidR="00615BB0">
        <w:rPr>
          <w:b/>
          <w:bCs/>
        </w:rPr>
        <w:t>R</w:t>
      </w:r>
      <w:r w:rsidRPr="00615BB0">
        <w:rPr>
          <w:b/>
          <w:bCs/>
        </w:rPr>
        <w:t>esumir</w:t>
      </w:r>
      <w:r w:rsidRPr="004414C5">
        <w:t xml:space="preserve"> por tópicos e/ou temas</w:t>
      </w:r>
    </w:p>
    <w:p w14:paraId="3B5E5F93" w14:textId="77777777" w:rsidR="00BF31E9" w:rsidRPr="004E3329" w:rsidRDefault="00BF31E9" w:rsidP="007205D4">
      <w:pPr>
        <w:spacing w:after="120"/>
        <w:ind w:left="708"/>
      </w:pPr>
      <w:r w:rsidRPr="00FE2988">
        <w:rPr>
          <w:b/>
          <w:bCs/>
        </w:rPr>
        <w:t>- Organizar</w:t>
      </w:r>
      <w:r>
        <w:t xml:space="preserve"> </w:t>
      </w:r>
      <w:r w:rsidRPr="004E3329">
        <w:t>as ideias em sequência lógica e progressiva</w:t>
      </w:r>
    </w:p>
    <w:p w14:paraId="7A1961C0" w14:textId="40C8C4E2" w:rsidR="00BF31E9" w:rsidRDefault="00BF31E9" w:rsidP="007205D4">
      <w:pPr>
        <w:spacing w:after="120"/>
        <w:ind w:left="708"/>
      </w:pPr>
      <w:r w:rsidRPr="004677E4">
        <w:rPr>
          <w:b/>
          <w:bCs/>
        </w:rPr>
        <w:t>- Usa</w:t>
      </w:r>
      <w:r>
        <w:rPr>
          <w:b/>
          <w:bCs/>
        </w:rPr>
        <w:t xml:space="preserve">r </w:t>
      </w:r>
      <w:r w:rsidRPr="004677E4">
        <w:t>fr</w:t>
      </w:r>
      <w:r w:rsidRPr="00FE2988">
        <w:t>a</w:t>
      </w:r>
      <w:r>
        <w:t>ses curtas, de forma im</w:t>
      </w:r>
      <w:r w:rsidRPr="00FE2988">
        <w:t>pessoa</w:t>
      </w:r>
      <w:r>
        <w:t>l, evitar os pronomes possessivos (me</w:t>
      </w:r>
      <w:r w:rsidRPr="00FE2988">
        <w:t>u</w:t>
      </w:r>
      <w:r>
        <w:t>, seu, nosso etc.)</w:t>
      </w:r>
    </w:p>
    <w:p w14:paraId="3DFC15E8" w14:textId="65DA226D" w:rsidR="00BF31E9" w:rsidRPr="004E3329" w:rsidRDefault="00BF31E9" w:rsidP="007205D4">
      <w:pPr>
        <w:spacing w:after="120"/>
        <w:ind w:left="708"/>
      </w:pPr>
      <w:r w:rsidRPr="00FE2988">
        <w:rPr>
          <w:b/>
          <w:bCs/>
        </w:rPr>
        <w:t>- Cri</w:t>
      </w:r>
      <w:r>
        <w:rPr>
          <w:b/>
          <w:bCs/>
        </w:rPr>
        <w:t xml:space="preserve">ar tópicos </w:t>
      </w:r>
      <w:r w:rsidR="005C6E16">
        <w:rPr>
          <w:b/>
          <w:bCs/>
        </w:rPr>
        <w:t xml:space="preserve">com </w:t>
      </w:r>
      <w:r w:rsidRPr="004E3329">
        <w:t>sub</w:t>
      </w:r>
      <w:r w:rsidR="005C6E16">
        <w:rPr>
          <w:b/>
          <w:bCs/>
        </w:rPr>
        <w:t xml:space="preserve">tópicos </w:t>
      </w:r>
      <w:r w:rsidRPr="004E3329">
        <w:t xml:space="preserve">que </w:t>
      </w:r>
      <w:r w:rsidR="005C6E16">
        <w:t xml:space="preserve">indiquem sintética e claramente </w:t>
      </w:r>
      <w:r w:rsidRPr="004E3329">
        <w:t>o conteúdo de cada seção</w:t>
      </w:r>
    </w:p>
    <w:p w14:paraId="0AE14B56" w14:textId="77777777" w:rsidR="00BF31E9" w:rsidRPr="004E3329" w:rsidRDefault="00BF31E9" w:rsidP="007205D4">
      <w:pPr>
        <w:spacing w:after="120"/>
        <w:ind w:left="708"/>
      </w:pPr>
      <w:r w:rsidRPr="00FE2988">
        <w:rPr>
          <w:b/>
          <w:bCs/>
        </w:rPr>
        <w:t>- Conceitu</w:t>
      </w:r>
      <w:r>
        <w:rPr>
          <w:b/>
          <w:bCs/>
        </w:rPr>
        <w:t xml:space="preserve">ar </w:t>
      </w:r>
      <w:r w:rsidRPr="004E3329">
        <w:t>os termos técnicos e constructos mencionados</w:t>
      </w:r>
    </w:p>
    <w:p w14:paraId="0013E4DC" w14:textId="77777777" w:rsidR="00BF31E9" w:rsidRPr="004E3329" w:rsidRDefault="00BF31E9" w:rsidP="007205D4">
      <w:pPr>
        <w:spacing w:after="120"/>
        <w:ind w:left="708"/>
      </w:pPr>
      <w:r w:rsidRPr="00FE2988">
        <w:rPr>
          <w:b/>
          <w:bCs/>
        </w:rPr>
        <w:t>- Mante</w:t>
      </w:r>
      <w:r>
        <w:rPr>
          <w:b/>
          <w:bCs/>
        </w:rPr>
        <w:t xml:space="preserve">r </w:t>
      </w:r>
      <w:r w:rsidRPr="004E3329">
        <w:t>a essência original das ideias principais</w:t>
      </w:r>
    </w:p>
    <w:p w14:paraId="2500E995" w14:textId="77777777" w:rsidR="00BF31E9" w:rsidRPr="004414C5" w:rsidRDefault="00BF31E9" w:rsidP="007205D4">
      <w:pPr>
        <w:spacing w:after="120"/>
        <w:ind w:left="708"/>
      </w:pPr>
      <w:r w:rsidRPr="004414C5">
        <w:rPr>
          <w:b/>
          <w:bCs/>
        </w:rPr>
        <w:t xml:space="preserve">- </w:t>
      </w:r>
      <w:r>
        <w:rPr>
          <w:b/>
          <w:bCs/>
        </w:rPr>
        <w:t>A</w:t>
      </w:r>
      <w:r w:rsidRPr="004414C5">
        <w:rPr>
          <w:b/>
          <w:bCs/>
        </w:rPr>
        <w:t>profundar</w:t>
      </w:r>
      <w:r>
        <w:t xml:space="preserve"> </w:t>
      </w:r>
      <w:r w:rsidRPr="004414C5">
        <w:t>a análise com pesquisa profunda</w:t>
      </w:r>
    </w:p>
    <w:p w14:paraId="38521CDC" w14:textId="799531D1" w:rsidR="00C82E41" w:rsidRPr="004E3329" w:rsidRDefault="00C82E41" w:rsidP="007205D4">
      <w:pPr>
        <w:spacing w:after="120"/>
        <w:ind w:left="708"/>
      </w:pPr>
      <w:r w:rsidRPr="00FE2988">
        <w:rPr>
          <w:b/>
          <w:bCs/>
        </w:rPr>
        <w:t>- Transform</w:t>
      </w:r>
      <w:r w:rsidR="00FE2988" w:rsidRPr="00FE2988">
        <w:rPr>
          <w:b/>
          <w:bCs/>
        </w:rPr>
        <w:t>ar</w:t>
      </w:r>
      <w:r w:rsidRPr="004E3329">
        <w:t xml:space="preserve"> todas as frases em construções afirmativas e assertivas</w:t>
      </w:r>
    </w:p>
    <w:p w14:paraId="4129E795" w14:textId="6636AD6A" w:rsidR="00C82E41" w:rsidRPr="004E3329" w:rsidRDefault="00C82E41" w:rsidP="007205D4">
      <w:pPr>
        <w:spacing w:after="120"/>
        <w:ind w:left="708"/>
      </w:pPr>
      <w:r w:rsidRPr="00FE2988">
        <w:rPr>
          <w:b/>
          <w:bCs/>
        </w:rPr>
        <w:t>- Elimin</w:t>
      </w:r>
      <w:r w:rsidR="00FE2988" w:rsidRPr="00FE2988">
        <w:rPr>
          <w:b/>
          <w:bCs/>
        </w:rPr>
        <w:t>ar</w:t>
      </w:r>
      <w:r w:rsidR="00FE2988">
        <w:t xml:space="preserve"> as </w:t>
      </w:r>
      <w:r w:rsidRPr="004E3329">
        <w:t xml:space="preserve">negações, conjunções adversativas e termos </w:t>
      </w:r>
      <w:r w:rsidR="00FE2988" w:rsidRPr="004E3329">
        <w:t>dú</w:t>
      </w:r>
      <w:r w:rsidR="00FE2988">
        <w:t>bios, qu</w:t>
      </w:r>
      <w:r w:rsidRPr="004E3329">
        <w:t xml:space="preserve">e </w:t>
      </w:r>
      <w:r w:rsidR="00FE2988">
        <w:t xml:space="preserve">geram </w:t>
      </w:r>
      <w:r w:rsidRPr="004E3329">
        <w:t>dúvida</w:t>
      </w:r>
      <w:r w:rsidR="00FE2988">
        <w:t>s</w:t>
      </w:r>
    </w:p>
    <w:p w14:paraId="2433A8FB" w14:textId="6DFE1A90" w:rsidR="004677E4" w:rsidRDefault="00FE2988" w:rsidP="007205D4">
      <w:pPr>
        <w:spacing w:after="120"/>
        <w:ind w:left="708"/>
      </w:pPr>
      <w:r w:rsidRPr="00FE2988">
        <w:rPr>
          <w:b/>
          <w:bCs/>
        </w:rPr>
        <w:t>- Transform</w:t>
      </w:r>
      <w:r>
        <w:rPr>
          <w:b/>
          <w:bCs/>
        </w:rPr>
        <w:t>ar</w:t>
      </w:r>
      <w:r>
        <w:t xml:space="preserve"> </w:t>
      </w:r>
      <w:r w:rsidRPr="00FE2988">
        <w:t>frase</w:t>
      </w:r>
      <w:r>
        <w:t xml:space="preserve">s </w:t>
      </w:r>
      <w:r w:rsidRPr="00FE2988">
        <w:t>negativa</w:t>
      </w:r>
      <w:r>
        <w:t xml:space="preserve">s </w:t>
      </w:r>
      <w:r w:rsidRPr="00FE2988">
        <w:t>ou proibitiva</w:t>
      </w:r>
      <w:r>
        <w:t xml:space="preserve">s </w:t>
      </w:r>
      <w:r w:rsidRPr="00FE2988">
        <w:t xml:space="preserve">em </w:t>
      </w:r>
      <w:r w:rsidR="004677E4">
        <w:t xml:space="preserve">frases </w:t>
      </w:r>
      <w:r w:rsidRPr="00FE2988">
        <w:t>afirma</w:t>
      </w:r>
      <w:r w:rsidR="004677E4">
        <w:t xml:space="preserve">tivas, </w:t>
      </w:r>
      <w:r w:rsidRPr="00FE2988">
        <w:t>positiva</w:t>
      </w:r>
      <w:r w:rsidR="004677E4">
        <w:t>s</w:t>
      </w:r>
      <w:r w:rsidRPr="00FE2988">
        <w:t>, proativa</w:t>
      </w:r>
      <w:r w:rsidR="004677E4">
        <w:t>s</w:t>
      </w:r>
      <w:r w:rsidRPr="00FE2988">
        <w:t xml:space="preserve"> e empoderadora</w:t>
      </w:r>
      <w:r w:rsidR="004677E4">
        <w:t xml:space="preserve">s com </w:t>
      </w:r>
      <w:r w:rsidRPr="00FE2988">
        <w:t>foc</w:t>
      </w:r>
      <w:r w:rsidR="004677E4">
        <w:t xml:space="preserve">o </w:t>
      </w:r>
      <w:r w:rsidRPr="00FE2988">
        <w:t xml:space="preserve">na ação </w:t>
      </w:r>
      <w:r w:rsidR="004677E4">
        <w:t>d</w:t>
      </w:r>
      <w:r w:rsidRPr="00FE2988">
        <w:t xml:space="preserve">e benefício ou sentimento </w:t>
      </w:r>
      <w:r w:rsidR="004677E4">
        <w:t>semelhante</w:t>
      </w:r>
    </w:p>
    <w:p w14:paraId="7FA619CA" w14:textId="1AA57D6D" w:rsidR="00C82E41" w:rsidRPr="004E3329" w:rsidRDefault="00C82E41" w:rsidP="007205D4">
      <w:pPr>
        <w:spacing w:after="120"/>
        <w:ind w:left="708"/>
      </w:pPr>
      <w:r w:rsidRPr="00FE2988">
        <w:rPr>
          <w:b/>
          <w:bCs/>
        </w:rPr>
        <w:t xml:space="preserve">- </w:t>
      </w:r>
      <w:r w:rsidR="00FE2988" w:rsidRPr="00FE2988">
        <w:rPr>
          <w:b/>
          <w:bCs/>
        </w:rPr>
        <w:t>Apli</w:t>
      </w:r>
      <w:r w:rsidR="00FE2988">
        <w:rPr>
          <w:b/>
          <w:bCs/>
        </w:rPr>
        <w:t xml:space="preserve">car </w:t>
      </w:r>
      <w:r w:rsidRPr="004E3329">
        <w:t>linguagem otimista e empoderamento através da PNL positiva</w:t>
      </w:r>
    </w:p>
    <w:p w14:paraId="3D2A241E" w14:textId="01419864" w:rsidR="00C82E41" w:rsidRPr="004E3329" w:rsidRDefault="00C82E41" w:rsidP="007205D4">
      <w:pPr>
        <w:spacing w:after="120"/>
        <w:ind w:left="708"/>
      </w:pPr>
      <w:r w:rsidRPr="00FE2988">
        <w:rPr>
          <w:b/>
          <w:bCs/>
        </w:rPr>
        <w:t>- Adicion</w:t>
      </w:r>
      <w:r w:rsidR="00FE2988">
        <w:rPr>
          <w:b/>
          <w:bCs/>
        </w:rPr>
        <w:t>ar</w:t>
      </w:r>
      <w:r w:rsidRPr="004E3329">
        <w:t xml:space="preserve"> conectivos positivos entre parágrafos</w:t>
      </w:r>
    </w:p>
    <w:p w14:paraId="3FDD8545" w14:textId="1B942CC2" w:rsidR="003436BA" w:rsidRPr="003436BA" w:rsidRDefault="003436BA" w:rsidP="007205D4">
      <w:pPr>
        <w:spacing w:after="120"/>
        <w:ind w:left="708"/>
      </w:pPr>
      <w:r w:rsidRPr="00FE2988">
        <w:rPr>
          <w:b/>
          <w:bCs/>
        </w:rPr>
        <w:t>- Colet</w:t>
      </w:r>
      <w:r w:rsidR="00FE2988">
        <w:rPr>
          <w:b/>
          <w:bCs/>
        </w:rPr>
        <w:t xml:space="preserve">ar </w:t>
      </w:r>
      <w:r w:rsidRPr="004E3329">
        <w:t>dados de periódicos indexados e instituições acadêmicas</w:t>
      </w:r>
    </w:p>
    <w:p w14:paraId="4E33BA74" w14:textId="7472355C" w:rsidR="003436BA" w:rsidRPr="004E3329" w:rsidRDefault="003436BA" w:rsidP="007205D4">
      <w:pPr>
        <w:spacing w:after="120"/>
        <w:ind w:left="708"/>
      </w:pPr>
      <w:r w:rsidRPr="00FE2988">
        <w:rPr>
          <w:b/>
          <w:bCs/>
        </w:rPr>
        <w:t xml:space="preserve">- </w:t>
      </w:r>
      <w:r w:rsidR="00FE2988">
        <w:rPr>
          <w:b/>
          <w:bCs/>
        </w:rPr>
        <w:t>B</w:t>
      </w:r>
      <w:r w:rsidR="00FE2988" w:rsidRPr="00FE2988">
        <w:rPr>
          <w:b/>
          <w:bCs/>
        </w:rPr>
        <w:t xml:space="preserve">uscar </w:t>
      </w:r>
      <w:r w:rsidR="00FE2988" w:rsidRPr="00FE2988">
        <w:t>a</w:t>
      </w:r>
      <w:r w:rsidRPr="004E3329">
        <w:t>rtigos científicos recentes de periódicos indexados</w:t>
      </w:r>
      <w:r w:rsidR="00FE2988">
        <w:t>, e</w:t>
      </w:r>
      <w:r w:rsidRPr="004E3329">
        <w:t>studos de universidades e instituições reconhecidas</w:t>
      </w:r>
    </w:p>
    <w:p w14:paraId="3184D65F" w14:textId="68C6FC7D" w:rsidR="003436BA" w:rsidRPr="004E3329" w:rsidRDefault="00FE2988" w:rsidP="007205D4">
      <w:pPr>
        <w:spacing w:after="120"/>
        <w:ind w:left="708"/>
      </w:pPr>
      <w:r w:rsidRPr="00FE2988">
        <w:rPr>
          <w:b/>
          <w:bCs/>
        </w:rPr>
        <w:t>- Inclu</w:t>
      </w:r>
      <w:r>
        <w:rPr>
          <w:b/>
          <w:bCs/>
        </w:rPr>
        <w:t xml:space="preserve">ir </w:t>
      </w:r>
      <w:r w:rsidRPr="00FE2988">
        <w:t>p</w:t>
      </w:r>
      <w:r w:rsidR="003436BA" w:rsidRPr="004E3329">
        <w:t xml:space="preserve">ublicações de especialistas </w:t>
      </w:r>
      <w:r>
        <w:t xml:space="preserve">de </w:t>
      </w:r>
      <w:r w:rsidR="003436BA" w:rsidRPr="004E3329">
        <w:t>referência na área</w:t>
      </w:r>
    </w:p>
    <w:p w14:paraId="09F57037" w14:textId="66C255F0" w:rsidR="003436BA" w:rsidRPr="003436BA" w:rsidRDefault="003436BA" w:rsidP="007205D4">
      <w:pPr>
        <w:spacing w:after="120"/>
        <w:ind w:left="708"/>
      </w:pPr>
      <w:r w:rsidRPr="00FE2988">
        <w:rPr>
          <w:b/>
          <w:bCs/>
        </w:rPr>
        <w:t>- Inclu</w:t>
      </w:r>
      <w:r w:rsidR="00FE2988">
        <w:rPr>
          <w:b/>
          <w:bCs/>
        </w:rPr>
        <w:t xml:space="preserve">ir </w:t>
      </w:r>
      <w:r w:rsidRPr="004E3329">
        <w:t>fontes de pesquisa com links completos e acessíveis</w:t>
      </w:r>
    </w:p>
    <w:p w14:paraId="05108C21" w14:textId="77777777" w:rsidR="00BF31E9" w:rsidRPr="004E3329" w:rsidRDefault="00BF31E9" w:rsidP="007205D4">
      <w:pPr>
        <w:spacing w:after="120"/>
        <w:ind w:left="708"/>
      </w:pPr>
      <w:r>
        <w:t xml:space="preserve">- </w:t>
      </w:r>
      <w:r w:rsidRPr="00FE2988">
        <w:rPr>
          <w:b/>
          <w:bCs/>
        </w:rPr>
        <w:t>Revisar</w:t>
      </w:r>
      <w:r>
        <w:t xml:space="preserve"> </w:t>
      </w:r>
      <w:r w:rsidRPr="004E3329">
        <w:t>o texto</w:t>
      </w:r>
      <w:r>
        <w:t xml:space="preserve">, </w:t>
      </w:r>
      <w:r w:rsidRPr="004414C5">
        <w:t>melhorar a escrita</w:t>
      </w:r>
      <w:r>
        <w:t xml:space="preserve"> e </w:t>
      </w:r>
      <w:r w:rsidRPr="003436BA">
        <w:t>garanti</w:t>
      </w:r>
      <w:r>
        <w:t xml:space="preserve">r que um </w:t>
      </w:r>
      <w:r w:rsidRPr="004E3329">
        <w:t>texto</w:t>
      </w:r>
      <w:r w:rsidRPr="003436BA">
        <w:t xml:space="preserve"> </w:t>
      </w:r>
      <w:r>
        <w:t xml:space="preserve">bem </w:t>
      </w:r>
      <w:r w:rsidRPr="004E3329">
        <w:t>estruturado, otimista, cientificamente embasado e com rastreabilidade completa das fontes utilizadas.</w:t>
      </w:r>
    </w:p>
    <w:p w14:paraId="2E88B70F" w14:textId="1237210F" w:rsidR="004414C5" w:rsidRDefault="004414C5" w:rsidP="007205D4">
      <w:pPr>
        <w:spacing w:after="120"/>
        <w:ind w:left="708"/>
      </w:pPr>
      <w:r>
        <w:t xml:space="preserve">- LISTAR </w:t>
      </w:r>
      <w:r w:rsidR="00BF31E9">
        <w:t xml:space="preserve">EM SEPARADO A BIBLIOGRAFIA </w:t>
      </w:r>
      <w:r>
        <w:t>acadêmica e científica em ABNT completa;</w:t>
      </w:r>
    </w:p>
    <w:p w14:paraId="4A8D8814" w14:textId="255584D7" w:rsidR="00BF31E9" w:rsidRDefault="00BF31E9" w:rsidP="007205D4">
      <w:pPr>
        <w:spacing w:after="120"/>
        <w:ind w:left="708"/>
      </w:pPr>
      <w:r>
        <w:t xml:space="preserve">- APRESENTAR os títulos com </w:t>
      </w:r>
      <w:r w:rsidRPr="00FE2988">
        <w:rPr>
          <w:b/>
          <w:bCs/>
        </w:rPr>
        <w:t>RESUM</w:t>
      </w:r>
      <w:r>
        <w:rPr>
          <w:b/>
          <w:bCs/>
        </w:rPr>
        <w:t>O</w:t>
      </w:r>
      <w:r>
        <w:t xml:space="preserve"> de </w:t>
      </w:r>
      <w:r w:rsidRPr="004E3329">
        <w:t>2</w:t>
      </w:r>
      <w:r>
        <w:t xml:space="preserve"> a 4</w:t>
      </w:r>
      <w:r w:rsidRPr="004E3329">
        <w:t xml:space="preserve"> linhas o conteúdo de cada fonte citada</w:t>
      </w:r>
      <w:r>
        <w:t xml:space="preserve"> e os respectivos links dos artigos publicados em revistas indexadas, e das fontes visitadas</w:t>
      </w:r>
    </w:p>
    <w:bookmarkEnd w:id="0"/>
    <w:p w14:paraId="0B736768" w14:textId="49459255" w:rsidR="00BF31E9" w:rsidRDefault="00BF31E9" w:rsidP="007205D4">
      <w:pPr>
        <w:spacing w:after="120"/>
        <w:ind w:left="708"/>
      </w:pPr>
      <w:r w:rsidRPr="00FE2988">
        <w:rPr>
          <w:b/>
          <w:bCs/>
        </w:rPr>
        <w:t xml:space="preserve">- </w:t>
      </w:r>
    </w:p>
    <w:p w14:paraId="098B62DA" w14:textId="77777777" w:rsidR="00C17EEF" w:rsidRDefault="00C17EEF" w:rsidP="007205D4">
      <w:pPr>
        <w:spacing w:after="120"/>
        <w:ind w:left="708"/>
      </w:pPr>
    </w:p>
    <w:p w14:paraId="1A07C043" w14:textId="77777777" w:rsidR="00BF31E9" w:rsidRDefault="00BF31E9" w:rsidP="007205D4">
      <w:pPr>
        <w:spacing w:after="120"/>
        <w:ind w:left="708"/>
      </w:pPr>
    </w:p>
    <w:p w14:paraId="00BEC5FE" w14:textId="77777777" w:rsidR="00267E6A" w:rsidRDefault="00267E6A" w:rsidP="00A03FE0">
      <w:pPr>
        <w:spacing w:after="120"/>
      </w:pPr>
    </w:p>
    <w:p w14:paraId="2DA5F73C" w14:textId="77777777" w:rsidR="00FB2826" w:rsidRPr="004E3329" w:rsidRDefault="00FB2826" w:rsidP="00A03FE0">
      <w:pPr>
        <w:spacing w:after="120"/>
      </w:pPr>
    </w:p>
    <w:sectPr w:rsidR="00FB2826" w:rsidRPr="004E3329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5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C9"/>
    <w:rsid w:val="000172C9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67E6A"/>
    <w:rsid w:val="00285A8A"/>
    <w:rsid w:val="002D0D38"/>
    <w:rsid w:val="003436BA"/>
    <w:rsid w:val="003440C5"/>
    <w:rsid w:val="0036343D"/>
    <w:rsid w:val="00377A03"/>
    <w:rsid w:val="00387D95"/>
    <w:rsid w:val="0039356C"/>
    <w:rsid w:val="0040356A"/>
    <w:rsid w:val="00425079"/>
    <w:rsid w:val="004414C5"/>
    <w:rsid w:val="00451CEF"/>
    <w:rsid w:val="00464EDE"/>
    <w:rsid w:val="004677E4"/>
    <w:rsid w:val="00470A29"/>
    <w:rsid w:val="004A2815"/>
    <w:rsid w:val="004A2903"/>
    <w:rsid w:val="004A66C6"/>
    <w:rsid w:val="004B741B"/>
    <w:rsid w:val="004C5795"/>
    <w:rsid w:val="004C6AA6"/>
    <w:rsid w:val="004E14EF"/>
    <w:rsid w:val="004E5D06"/>
    <w:rsid w:val="005653A2"/>
    <w:rsid w:val="00595B82"/>
    <w:rsid w:val="005A4C78"/>
    <w:rsid w:val="005C6E16"/>
    <w:rsid w:val="005D6582"/>
    <w:rsid w:val="00615BB0"/>
    <w:rsid w:val="006321C5"/>
    <w:rsid w:val="0063722B"/>
    <w:rsid w:val="00657B2D"/>
    <w:rsid w:val="006A190F"/>
    <w:rsid w:val="006A3377"/>
    <w:rsid w:val="006B3826"/>
    <w:rsid w:val="006E564D"/>
    <w:rsid w:val="0070152B"/>
    <w:rsid w:val="007205D4"/>
    <w:rsid w:val="00721601"/>
    <w:rsid w:val="00742C8F"/>
    <w:rsid w:val="007621B0"/>
    <w:rsid w:val="007708E9"/>
    <w:rsid w:val="00771C97"/>
    <w:rsid w:val="00787F28"/>
    <w:rsid w:val="007929C9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03FE0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B1854"/>
    <w:rsid w:val="00BC2B2D"/>
    <w:rsid w:val="00BC682A"/>
    <w:rsid w:val="00BC7365"/>
    <w:rsid w:val="00BE3755"/>
    <w:rsid w:val="00BE3C6B"/>
    <w:rsid w:val="00BF31E9"/>
    <w:rsid w:val="00C01C68"/>
    <w:rsid w:val="00C0451F"/>
    <w:rsid w:val="00C17EEF"/>
    <w:rsid w:val="00C23B8F"/>
    <w:rsid w:val="00C3367C"/>
    <w:rsid w:val="00C82E41"/>
    <w:rsid w:val="00CA1DE9"/>
    <w:rsid w:val="00CA3916"/>
    <w:rsid w:val="00CA7492"/>
    <w:rsid w:val="00D74465"/>
    <w:rsid w:val="00DA766C"/>
    <w:rsid w:val="00DB0E2B"/>
    <w:rsid w:val="00E104D4"/>
    <w:rsid w:val="00E33BA8"/>
    <w:rsid w:val="00E375FA"/>
    <w:rsid w:val="00E42079"/>
    <w:rsid w:val="00E94F0E"/>
    <w:rsid w:val="00EF34F3"/>
    <w:rsid w:val="00F75593"/>
    <w:rsid w:val="00F766B0"/>
    <w:rsid w:val="00FA33E3"/>
    <w:rsid w:val="00FB2826"/>
    <w:rsid w:val="00F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4328"/>
  <w15:chartTrackingRefBased/>
  <w15:docId w15:val="{A5464DA7-D4B0-4E58-8895-38B7D6CB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C9"/>
    <w:rPr>
      <w:spacing w:val="20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79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pacing w:val="0"/>
      <w:sz w:val="40"/>
      <w:szCs w:val="40"/>
      <w:lang w:val="am-E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pacing w:val="0"/>
      <w:sz w:val="32"/>
      <w:szCs w:val="32"/>
      <w:lang w:val="am-E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29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pacing w:val="0"/>
      <w:szCs w:val="28"/>
      <w:lang w:val="am-ET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29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pacing w:val="0"/>
      <w:sz w:val="24"/>
      <w:lang w:val="am-ET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29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pacing w:val="0"/>
      <w:sz w:val="24"/>
      <w:lang w:val="am-ET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29C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pacing w:val="0"/>
      <w:sz w:val="24"/>
      <w:lang w:val="am-ET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29C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pacing w:val="0"/>
      <w:sz w:val="24"/>
      <w:lang w:val="am-ET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29C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pacing w:val="0"/>
      <w:sz w:val="24"/>
      <w:lang w:val="am-ET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29C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pacing w:val="0"/>
      <w:sz w:val="24"/>
      <w:lang w:val="am-E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29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am-E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29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am-E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29C9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am-E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29C9"/>
    <w:rPr>
      <w:rFonts w:asciiTheme="minorHAnsi" w:eastAsiaTheme="majorEastAsia" w:hAnsiTheme="minorHAnsi" w:cstheme="majorBidi"/>
      <w:i/>
      <w:iCs/>
      <w:color w:val="0F4761" w:themeColor="accent1" w:themeShade="BF"/>
      <w:lang w:val="am-E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29C9"/>
    <w:rPr>
      <w:rFonts w:asciiTheme="minorHAnsi" w:eastAsiaTheme="majorEastAsia" w:hAnsiTheme="minorHAnsi" w:cstheme="majorBidi"/>
      <w:color w:val="0F4761" w:themeColor="accent1" w:themeShade="BF"/>
      <w:lang w:val="am-E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29C9"/>
    <w:rPr>
      <w:rFonts w:asciiTheme="minorHAnsi" w:eastAsiaTheme="majorEastAsia" w:hAnsiTheme="minorHAnsi" w:cstheme="majorBidi"/>
      <w:i/>
      <w:iCs/>
      <w:color w:val="595959" w:themeColor="text1" w:themeTint="A6"/>
      <w:lang w:val="am-E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29C9"/>
    <w:rPr>
      <w:rFonts w:asciiTheme="minorHAnsi" w:eastAsiaTheme="majorEastAsia" w:hAnsiTheme="minorHAnsi" w:cstheme="majorBidi"/>
      <w:color w:val="595959" w:themeColor="text1" w:themeTint="A6"/>
      <w:lang w:val="am-E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29C9"/>
    <w:rPr>
      <w:rFonts w:asciiTheme="minorHAnsi" w:eastAsiaTheme="majorEastAsia" w:hAnsiTheme="minorHAnsi" w:cstheme="majorBidi"/>
      <w:i/>
      <w:iCs/>
      <w:color w:val="272727" w:themeColor="text1" w:themeTint="D8"/>
      <w:lang w:val="am-E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29C9"/>
    <w:rPr>
      <w:rFonts w:asciiTheme="minorHAnsi" w:eastAsiaTheme="majorEastAsia" w:hAnsiTheme="minorHAnsi" w:cstheme="majorBidi"/>
      <w:color w:val="272727" w:themeColor="text1" w:themeTint="D8"/>
      <w:lang w:val="am-ET"/>
    </w:rPr>
  </w:style>
  <w:style w:type="paragraph" w:styleId="Ttulo">
    <w:name w:val="Title"/>
    <w:basedOn w:val="Normal"/>
    <w:next w:val="Normal"/>
    <w:link w:val="TtuloChar"/>
    <w:uiPriority w:val="10"/>
    <w:qFormat/>
    <w:rsid w:val="00792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am-ET"/>
    </w:rPr>
  </w:style>
  <w:style w:type="character" w:customStyle="1" w:styleId="TtuloChar">
    <w:name w:val="Título Char"/>
    <w:basedOn w:val="Fontepargpadro"/>
    <w:link w:val="Ttulo"/>
    <w:uiPriority w:val="10"/>
    <w:rsid w:val="007929C9"/>
    <w:rPr>
      <w:rFonts w:asciiTheme="majorHAnsi" w:eastAsiaTheme="majorEastAsia" w:hAnsiTheme="majorHAnsi" w:cstheme="majorBidi"/>
      <w:spacing w:val="-10"/>
      <w:kern w:val="28"/>
      <w:sz w:val="56"/>
      <w:szCs w:val="56"/>
      <w:lang w:val="am-ET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29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am-ET"/>
    </w:rPr>
  </w:style>
  <w:style w:type="character" w:customStyle="1" w:styleId="SubttuloChar">
    <w:name w:val="Subtítulo Char"/>
    <w:basedOn w:val="Fontepargpadro"/>
    <w:link w:val="Subttulo"/>
    <w:uiPriority w:val="11"/>
    <w:rsid w:val="007929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am-ET"/>
    </w:rPr>
  </w:style>
  <w:style w:type="paragraph" w:styleId="Citao">
    <w:name w:val="Quote"/>
    <w:basedOn w:val="Normal"/>
    <w:next w:val="Normal"/>
    <w:link w:val="CitaoChar"/>
    <w:uiPriority w:val="29"/>
    <w:qFormat/>
    <w:rsid w:val="007929C9"/>
    <w:pPr>
      <w:spacing w:before="160" w:after="160"/>
      <w:jc w:val="center"/>
    </w:pPr>
    <w:rPr>
      <w:i/>
      <w:iCs/>
      <w:color w:val="404040" w:themeColor="text1" w:themeTint="BF"/>
      <w:spacing w:val="0"/>
      <w:sz w:val="24"/>
      <w:lang w:val="am-ET"/>
    </w:rPr>
  </w:style>
  <w:style w:type="character" w:customStyle="1" w:styleId="CitaoChar">
    <w:name w:val="Citação Char"/>
    <w:basedOn w:val="Fontepargpadro"/>
    <w:link w:val="Citao"/>
    <w:uiPriority w:val="29"/>
    <w:rsid w:val="007929C9"/>
    <w:rPr>
      <w:i/>
      <w:iCs/>
      <w:color w:val="404040" w:themeColor="text1" w:themeTint="BF"/>
      <w:lang w:val="am-ET"/>
    </w:rPr>
  </w:style>
  <w:style w:type="paragraph" w:styleId="PargrafodaLista">
    <w:name w:val="List Paragraph"/>
    <w:basedOn w:val="Normal"/>
    <w:uiPriority w:val="34"/>
    <w:qFormat/>
    <w:rsid w:val="007929C9"/>
    <w:pPr>
      <w:ind w:left="720"/>
      <w:contextualSpacing/>
    </w:pPr>
    <w:rPr>
      <w:spacing w:val="0"/>
      <w:sz w:val="24"/>
      <w:lang w:val="am-ET"/>
    </w:rPr>
  </w:style>
  <w:style w:type="character" w:styleId="nfaseIntensa">
    <w:name w:val="Intense Emphasis"/>
    <w:basedOn w:val="Fontepargpadro"/>
    <w:uiPriority w:val="21"/>
    <w:qFormat/>
    <w:rsid w:val="007929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pacing w:val="0"/>
      <w:sz w:val="24"/>
      <w:lang w:val="am-E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29C9"/>
    <w:rPr>
      <w:i/>
      <w:iCs/>
      <w:color w:val="0F4761" w:themeColor="accent1" w:themeShade="BF"/>
      <w:lang w:val="am-ET"/>
    </w:rPr>
  </w:style>
  <w:style w:type="character" w:styleId="RefernciaIntensa">
    <w:name w:val="Intense Reference"/>
    <w:basedOn w:val="Fontepargpadro"/>
    <w:uiPriority w:val="32"/>
    <w:qFormat/>
    <w:rsid w:val="00792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3</cp:revision>
  <dcterms:created xsi:type="dcterms:W3CDTF">2025-07-03T08:57:00Z</dcterms:created>
  <dcterms:modified xsi:type="dcterms:W3CDTF">2025-07-03T18:56:00Z</dcterms:modified>
</cp:coreProperties>
</file>