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ILM Policy — Data Tier Transitions &amp; Retention</w:t>
      </w:r>
    </w:p>
    <w:p>
      <w:r>
        <w:rPr>
          <w:rFonts w:ascii="Calibri" w:cs="Calibri" w:eastAsia="Calibri" w:hAnsi="Calibri"/>
          <w:i/>
          <w:iCs/>
          <w:color w:val="888888"/>
          <w:sz w:val="17"/>
          <w:szCs w:val="17"/>
        </w:rPr>
        <w:t xml:space="preserve">Test cluster  ·  Generated 2026-09-25</w:t>
      </w:r>
    </w:p>
    <w:p>
      <w:r>
        <w:t xml:space="preserve"/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800"/>
        <w:gridCol w:w="2000"/>
        <w:gridCol w:w="1200"/>
        <w:gridCol w:w="1400"/>
        <w:gridCol w:w="1300"/>
        <w:gridCol w:w="900"/>
        <w:gridCol w:w="1100"/>
      </w:tblGrid>
      <w:tr>
        <w:trPr>
          <w:tblHeader/>
        </w:trPr>
        <w:tc>
          <w:tcPr>
            <w:tcW w:type="dxa" w:w="1300"/>
            <w:shd w:fill="2E5496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Group</w:t>
            </w:r>
          </w:p>
        </w:tc>
        <w:tc>
          <w:tcPr>
            <w:tcW w:type="dxa" w:w="1800"/>
            <w:shd w:fill="2E5496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Active Policy</w:t>
            </w:r>
          </w:p>
        </w:tc>
        <w:tc>
          <w:tcPr>
            <w:tcW w:type="dxa" w:w="2000"/>
            <w:shd w:fill="2E5496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Active Index Patterns</w:t>
            </w:r>
          </w:p>
        </w:tc>
        <w:tc>
          <w:tcPr>
            <w:tcW w:type="dxa" w:w="1200"/>
            <w:shd w:fill="2E5496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Hot</w:t>
            </w:r>
          </w:p>
        </w:tc>
        <w:tc>
          <w:tcPr>
            <w:tcW w:type="dxa" w:w="1400"/>
            <w:shd w:fill="2E5496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Warm</w:t>
            </w:r>
          </w:p>
        </w:tc>
        <w:tc>
          <w:tcPr>
            <w:tcW w:type="dxa" w:w="1300"/>
            <w:shd w:fill="2E5496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Frozen</w:t>
            </w:r>
          </w:p>
        </w:tc>
        <w:tc>
          <w:tcPr>
            <w:tcW w:type="dxa" w:w="900"/>
            <w:shd w:fill="2E5496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Delete</w:t>
            </w:r>
          </w:p>
        </w:tc>
        <w:tc>
          <w:tcPr>
            <w:tcW w:type="dxa" w:w="1100"/>
            <w:shd w:fill="2E5496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Total Retention</w:t>
            </w:r>
          </w:p>
        </w:tc>
      </w:tr>
      <w:tr>
        <w:tc>
          <w:tcPr>
            <w:shd w:fill="FFFFFF" w:color="auto" w:val="clear"/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Metrics</w:t>
            </w:r>
          </w:p>
          <w:p>
            <w:r>
              <w:rPr>
                <w:rFonts w:ascii="Calibri" w:cs="Calibri" w:eastAsia="Calibri" w:hAnsi="Calibri"/>
                <w:color w:val="777777"/>
                <w:sz w:val="14"/>
                <w:szCs w:val="14"/>
              </w:rPr>
              <w:t xml:space="preserve">metrics-* data streams</w:t>
            </w:r>
          </w:p>
        </w:tc>
        <w:tc>
          <w:tcPr>
            <w:shd w:fill="FFFFFF" w:color="auto" w:val="clear"/>
            <w:vAlign w:val="top"/>
          </w:tcPr>
          <w:p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metrics</w:t>
            </w:r>
          </w:p>
          <w:p>
            <w:r>
              <w:rPr>
                <w:rFonts w:ascii="Calibri" w:cs="Calibri" w:eastAsia="Calibri" w:hAnsi="Calibri"/>
                <w:color w:val="888888"/>
                <w:sz w:val="13"/>
                <w:szCs w:val="13"/>
              </w:rPr>
              <w:t xml:space="preserve">v16 · 2026-07-14</w:t>
            </w:r>
          </w:p>
        </w:tc>
        <w:tc>
          <w:tcPr>
            <w:shd w:fill="FFFFFF" w:color="auto" w:val="clear"/>
            <w:vAlign w:val="top"/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metrics-system.*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metrics-elasticsearch.*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metrics-logstash.*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metrics-elastic_agent.*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metrics-fleet_server.*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metrics-kubernetes.*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metrics-windows.*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metrics-elk-{nprd,prod}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metrics-class-nprd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metrics-openshift-*</w:t>
            </w:r>
          </w:p>
        </w:tc>
        <w:tc>
          <w:tcPr>
            <w:shd w:fill="FFFFFF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55724"/>
                <w:sz w:val="16"/>
                <w:szCs w:val="16"/>
                <w:shd w:fill="D4EDDA" w:color="auto" w:val="clear"/>
              </w:rPr>
              <w:t xml:space="preserve"> 5d </w:t>
            </w:r>
          </w:p>
          <w:p>
            <w:r>
              <w:rPr>
                <w:rFonts w:ascii="Calibri" w:cs="Calibri" w:eastAsia="Calibri" w:hAnsi="Calibri"/>
                <w:color w:val="444444"/>
                <w:sz w:val="14"/>
                <w:szCs w:val="14"/>
              </w:rPr>
              <w:t xml:space="preserve">rollover at 5d / 1.8B / 30GB</w:t>
            </w:r>
          </w:p>
        </w:tc>
        <w:tc>
          <w:tcPr>
            <w:shd w:fill="FFFFFF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004085"/>
                <w:sz w:val="16"/>
                <w:szCs w:val="16"/>
                <w:shd w:fill="CCE5FF" w:color="auto" w:val="clear"/>
              </w:rPr>
              <w:t xml:space="preserve"> 0d </w:t>
            </w:r>
          </w:p>
          <w:p>
            <w:r>
              <w:rPr>
                <w:rFonts w:ascii="Calibri" w:cs="Calibri" w:eastAsia="Calibri" w:hAnsi="Calibri"/>
                <w:color w:val="444444"/>
                <w:sz w:val="14"/>
                <w:szCs w:val="14"/>
              </w:rPr>
              <w:t xml:space="preserve">immediate forcemerge
shrink → 1 shard</w:t>
            </w:r>
          </w:p>
        </w:tc>
        <w:tc>
          <w:tcPr>
            <w:shd w:fill="FFFFFF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4A235A"/>
                <w:sz w:val="16"/>
                <w:szCs w:val="16"/>
                <w:shd w:fill="E2D9F3" w:color="auto" w:val="clear"/>
              </w:rPr>
              <w:t xml:space="preserve"> 2d </w:t>
            </w:r>
          </w:p>
          <w:p>
            <w:r>
              <w:rPr>
                <w:rFonts w:ascii="Calibri" w:cs="Calibri" w:eastAsia="Calibri" w:hAnsi="Calibri"/>
                <w:color w:val="444444"/>
                <w:sz w:val="14"/>
                <w:szCs w:val="14"/>
              </w:rPr>
              <w:t xml:space="preserve">searchable snapshot → pure</w:t>
            </w:r>
          </w:p>
        </w:tc>
        <w:tc>
          <w:tcPr>
            <w:shd w:fill="FFFFFF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721C24"/>
                <w:sz w:val="16"/>
                <w:szCs w:val="16"/>
                <w:shd w:fill="F8D7DA" w:color="auto" w:val="clear"/>
              </w:rPr>
              <w:t xml:space="preserve"> 10d </w:t>
            </w:r>
          </w:p>
        </w:tc>
        <w:tc>
          <w:tcPr>
            <w:shd w:fill="FFFFFF" w:color="auto" w:val="clear"/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6"/>
                <w:szCs w:val="26"/>
              </w:rPr>
              <w:t xml:space="preserve">10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14"/>
                <w:szCs w:val="14"/>
              </w:rPr>
              <w:t xml:space="preserve">days</w:t>
            </w:r>
          </w:p>
        </w:tc>
      </w:tr>
      <w:tr>
        <w:tc>
          <w:tcPr>
            <w:shd w:fill="EEF2FB" w:color="auto" w:val="clear"/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Metrics (APM)</w:t>
            </w:r>
          </w:p>
          <w:p>
            <w:r>
              <w:rPr>
                <w:rFonts w:ascii="Calibri" w:cs="Calibri" w:eastAsia="Calibri" w:hAnsi="Calibri"/>
                <w:color w:val="777777"/>
                <w:sz w:val="14"/>
                <w:szCs w:val="14"/>
              </w:rPr>
              <w:t xml:space="preserve">metrics-apm.app.* data streams</w:t>
            </w:r>
          </w:p>
        </w:tc>
        <w:tc>
          <w:tcPr>
            <w:shd w:fill="EEF2FB" w:color="auto" w:val="clear"/>
            <w:vAlign w:val="top"/>
          </w:tcPr>
          <w:p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metrics-apm.app_metrics-default_policy</w:t>
            </w:r>
          </w:p>
          <w:p>
            <w:r>
              <w:rPr>
                <w:rFonts w:ascii="Calibri" w:cs="Calibri" w:eastAsia="Calibri" w:hAnsi="Calibri"/>
                <w:color w:val="888888"/>
                <w:sz w:val="13"/>
                <w:szCs w:val="13"/>
              </w:rPr>
              <w:t xml:space="preserve">v10 · 2026-07-14</w:t>
            </w:r>
          </w:p>
        </w:tc>
        <w:tc>
          <w:tcPr>
            <w:shd w:fill="EEF2FB" w:color="auto" w:val="clear"/>
            <w:vAlign w:val="top"/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metrics-apm.app.*-default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metrics-apm.service_*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metrics-apm.transaction.*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metrics-apm.internal-default</w:t>
            </w:r>
          </w:p>
        </w:tc>
        <w:tc>
          <w:tcPr>
            <w:shd w:fill="EEF2FB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55724"/>
                <w:sz w:val="16"/>
                <w:szCs w:val="16"/>
                <w:shd w:fill="D4EDDA" w:color="auto" w:val="clear"/>
              </w:rPr>
              <w:t xml:space="preserve"> 5d </w:t>
            </w:r>
          </w:p>
          <w:p>
            <w:r>
              <w:rPr>
                <w:rFonts w:ascii="Calibri" w:cs="Calibri" w:eastAsia="Calibri" w:hAnsi="Calibri"/>
                <w:color w:val="444444"/>
                <w:sz w:val="14"/>
                <w:szCs w:val="14"/>
              </w:rPr>
              <w:t xml:space="preserve">rollover at 5d / 1.8B / 30GB</w:t>
            </w:r>
          </w:p>
        </w:tc>
        <w:tc>
          <w:tcPr>
            <w:shd w:fill="EEF2FB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004085"/>
                <w:sz w:val="16"/>
                <w:szCs w:val="16"/>
                <w:shd w:fill="CCE5FF" w:color="auto" w:val="clear"/>
              </w:rPr>
              <w:t xml:space="preserve"> 0d </w:t>
            </w:r>
          </w:p>
          <w:p>
            <w:r>
              <w:rPr>
                <w:rFonts w:ascii="Calibri" w:cs="Calibri" w:eastAsia="Calibri" w:hAnsi="Calibri"/>
                <w:color w:val="444444"/>
                <w:sz w:val="14"/>
                <w:szCs w:val="14"/>
              </w:rPr>
              <w:t xml:space="preserve">forcemerge, shrink → 1 shard</w:t>
            </w:r>
          </w:p>
        </w:tc>
        <w:tc>
          <w:tcPr>
            <w:shd w:fill="EEF2FB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4A235A"/>
                <w:sz w:val="16"/>
                <w:szCs w:val="16"/>
                <w:shd w:fill="E2D9F3" w:color="auto" w:val="clear"/>
              </w:rPr>
              <w:t xml:space="preserve"> 2d </w:t>
            </w:r>
          </w:p>
          <w:p>
            <w:r>
              <w:rPr>
                <w:rFonts w:ascii="Calibri" w:cs="Calibri" w:eastAsia="Calibri" w:hAnsi="Calibri"/>
                <w:color w:val="444444"/>
                <w:sz w:val="14"/>
                <w:szCs w:val="14"/>
              </w:rPr>
              <w:t xml:space="preserve">searchable snapshot → pure</w:t>
            </w:r>
          </w:p>
        </w:tc>
        <w:tc>
          <w:tcPr>
            <w:shd w:fill="EEF2FB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721C24"/>
                <w:sz w:val="16"/>
                <w:szCs w:val="16"/>
                <w:shd w:fill="F8D7DA" w:color="auto" w:val="clear"/>
              </w:rPr>
              <w:t xml:space="preserve"> 10d </w:t>
            </w:r>
          </w:p>
        </w:tc>
        <w:tc>
          <w:tcPr>
            <w:shd w:fill="EEF2FB" w:color="auto" w:val="clear"/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6"/>
                <w:szCs w:val="26"/>
              </w:rPr>
              <w:t xml:space="preserve">10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14"/>
                <w:szCs w:val="14"/>
              </w:rPr>
              <w:t xml:space="preserve">days</w:t>
            </w:r>
          </w:p>
        </w:tc>
      </w:tr>
      <w:tr>
        <w:tc>
          <w:tcPr>
            <w:shd w:fill="FFFFFF" w:color="auto" w:val="clear"/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Logs</w:t>
            </w:r>
          </w:p>
          <w:p>
            <w:r>
              <w:rPr>
                <w:rFonts w:ascii="Calibri" w:cs="Calibri" w:eastAsia="Calibri" w:hAnsi="Calibri"/>
                <w:color w:val="777777"/>
                <w:sz w:val="14"/>
                <w:szCs w:val="14"/>
              </w:rPr>
              <w:t xml:space="preserve">logs-* data streams</w:t>
            </w:r>
          </w:p>
        </w:tc>
        <w:tc>
          <w:tcPr>
            <w:shd w:fill="FFFFFF" w:color="auto" w:val="clear"/>
            <w:vAlign w:val="top"/>
          </w:tcPr>
          <w:p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logs</w:t>
            </w:r>
          </w:p>
          <w:p>
            <w:r>
              <w:rPr>
                <w:rFonts w:ascii="Calibri" w:cs="Calibri" w:eastAsia="Calibri" w:hAnsi="Calibri"/>
                <w:color w:val="888888"/>
                <w:sz w:val="13"/>
                <w:szCs w:val="13"/>
              </w:rPr>
              <w:t xml:space="preserve">v12 · 2026-07-14</w:t>
            </w:r>
          </w:p>
        </w:tc>
        <w:tc>
          <w:tcPr>
            <w:shd w:fill="FFFFFF" w:color="auto" w:val="clear"/>
            <w:vAlign w:val="top"/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logs-elastic_agent.*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logs-system.*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logs-elasticsearch.*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logs-logstash.*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logs-elk-{nprd,prod}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logs-class-{nprd,prod}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logs-crowdstrike.*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logs-sec-*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logs-openshift-*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logs-default-{nprd,prod}</w:t>
            </w:r>
          </w:p>
        </w:tc>
        <w:tc>
          <w:tcPr>
            <w:shd w:fill="FFFFFF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55724"/>
                <w:sz w:val="16"/>
                <w:szCs w:val="16"/>
                <w:shd w:fill="D4EDDA" w:color="auto" w:val="clear"/>
              </w:rPr>
              <w:t xml:space="preserve"> 5d </w:t>
            </w:r>
          </w:p>
          <w:p>
            <w:r>
              <w:rPr>
                <w:rFonts w:ascii="Calibri" w:cs="Calibri" w:eastAsia="Calibri" w:hAnsi="Calibri"/>
                <w:color w:val="444444"/>
                <w:sz w:val="14"/>
                <w:szCs w:val="14"/>
              </w:rPr>
              <w:t xml:space="preserve">rollover at 5d / 1.8B / 30GB</w:t>
            </w:r>
          </w:p>
        </w:tc>
        <w:tc>
          <w:tcPr>
            <w:shd w:fill="FFFFFF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004085"/>
                <w:sz w:val="16"/>
                <w:szCs w:val="16"/>
                <w:shd w:fill="CCE5FF" w:color="auto" w:val="clear"/>
              </w:rPr>
              <w:t xml:space="preserve"> 0d </w:t>
            </w:r>
          </w:p>
          <w:p>
            <w:r>
              <w:rPr>
                <w:rFonts w:ascii="Calibri" w:cs="Calibri" w:eastAsia="Calibri" w:hAnsi="Calibri"/>
                <w:color w:val="444444"/>
                <w:sz w:val="14"/>
                <w:szCs w:val="14"/>
              </w:rPr>
              <w:t xml:space="preserve">immediate forcemerge
shrink → 1 shard</w:t>
            </w:r>
          </w:p>
        </w:tc>
        <w:tc>
          <w:tcPr>
            <w:shd w:fill="FFFFFF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4A235A"/>
                <w:sz w:val="16"/>
                <w:szCs w:val="16"/>
                <w:shd w:fill="E2D9F3" w:color="auto" w:val="clear"/>
              </w:rPr>
              <w:t xml:space="preserve"> 2d </w:t>
            </w:r>
          </w:p>
          <w:p>
            <w:r>
              <w:rPr>
                <w:rFonts w:ascii="Calibri" w:cs="Calibri" w:eastAsia="Calibri" w:hAnsi="Calibri"/>
                <w:color w:val="444444"/>
                <w:sz w:val="14"/>
                <w:szCs w:val="14"/>
              </w:rPr>
              <w:t xml:space="preserve">searchable snapshot → pure</w:t>
            </w:r>
          </w:p>
        </w:tc>
        <w:tc>
          <w:tcPr>
            <w:shd w:fill="FFFFFF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721C24"/>
                <w:sz w:val="16"/>
                <w:szCs w:val="16"/>
                <w:shd w:fill="F8D7DA" w:color="auto" w:val="clear"/>
              </w:rPr>
              <w:t xml:space="preserve"> 10d </w:t>
            </w:r>
          </w:p>
        </w:tc>
        <w:tc>
          <w:tcPr>
            <w:shd w:fill="FFFFFF" w:color="auto" w:val="clear"/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6"/>
                <w:szCs w:val="26"/>
              </w:rPr>
              <w:t xml:space="preserve">10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14"/>
                <w:szCs w:val="14"/>
              </w:rPr>
              <w:t xml:space="preserve">days</w:t>
            </w:r>
          </w:p>
        </w:tc>
      </w:tr>
      <w:tr>
        <w:tc>
          <w:tcPr>
            <w:shd w:fill="EEF2FB" w:color="auto" w:val="clear"/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Logs (APM app)</w:t>
            </w:r>
          </w:p>
          <w:p>
            <w:r>
              <w:rPr>
                <w:rFonts w:ascii="Calibri" w:cs="Calibri" w:eastAsia="Calibri" w:hAnsi="Calibri"/>
                <w:color w:val="777777"/>
                <w:sz w:val="14"/>
                <w:szCs w:val="14"/>
              </w:rPr>
              <w:t xml:space="preserve">logs-apm.app.* data streams</w:t>
            </w:r>
          </w:p>
        </w:tc>
        <w:tc>
          <w:tcPr>
            <w:shd w:fill="EEF2FB" w:color="auto" w:val="clear"/>
            <w:vAlign w:val="top"/>
          </w:tcPr>
          <w:p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logs-apm.app_logs-default_policy</w:t>
            </w:r>
          </w:p>
          <w:p>
            <w:r>
              <w:rPr>
                <w:rFonts w:ascii="Calibri" w:cs="Calibri" w:eastAsia="Calibri" w:hAnsi="Calibri"/>
                <w:color w:val="888888"/>
                <w:sz w:val="13"/>
                <w:szCs w:val="13"/>
              </w:rPr>
              <w:t xml:space="preserve">v4 · 2026-07-14</w:t>
            </w:r>
          </w:p>
        </w:tc>
        <w:tc>
          <w:tcPr>
            <w:shd w:fill="EEF2FB" w:color="auto" w:val="clear"/>
            <w:vAlign w:val="top"/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logs-apm.app.*-default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logs-apm.error-default</w:t>
            </w:r>
          </w:p>
        </w:tc>
        <w:tc>
          <w:tcPr>
            <w:shd w:fill="EEF2FB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55724"/>
                <w:sz w:val="16"/>
                <w:szCs w:val="16"/>
                <w:shd w:fill="D4EDDA" w:color="auto" w:val="clear"/>
              </w:rPr>
              <w:t xml:space="preserve"> 5d </w:t>
            </w:r>
          </w:p>
          <w:p>
            <w:r>
              <w:rPr>
                <w:rFonts w:ascii="Calibri" w:cs="Calibri" w:eastAsia="Calibri" w:hAnsi="Calibri"/>
                <w:color w:val="444444"/>
                <w:sz w:val="14"/>
                <w:szCs w:val="14"/>
              </w:rPr>
              <w:t xml:space="preserve">rollover at 5d / 1.8B / 30GB</w:t>
            </w:r>
          </w:p>
        </w:tc>
        <w:tc>
          <w:tcPr>
            <w:shd w:fill="EEF2FB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004085"/>
                <w:sz w:val="16"/>
                <w:szCs w:val="16"/>
                <w:shd w:fill="CCE5FF" w:color="auto" w:val="clear"/>
              </w:rPr>
              <w:t xml:space="preserve"> 0d </w:t>
            </w:r>
          </w:p>
          <w:p>
            <w:r>
              <w:rPr>
                <w:rFonts w:ascii="Calibri" w:cs="Calibri" w:eastAsia="Calibri" w:hAnsi="Calibri"/>
                <w:color w:val="444444"/>
                <w:sz w:val="14"/>
                <w:szCs w:val="14"/>
              </w:rPr>
              <w:t xml:space="preserve">immediate forcemerge
shrink → 1 shard</w:t>
            </w:r>
          </w:p>
        </w:tc>
        <w:tc>
          <w:tcPr>
            <w:shd w:fill="EEF2FB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4A235A"/>
                <w:sz w:val="16"/>
                <w:szCs w:val="16"/>
                <w:shd w:fill="E2D9F3" w:color="auto" w:val="clear"/>
              </w:rPr>
              <w:t xml:space="preserve"> 2d </w:t>
            </w:r>
          </w:p>
          <w:p>
            <w:r>
              <w:rPr>
                <w:rFonts w:ascii="Calibri" w:cs="Calibri" w:eastAsia="Calibri" w:hAnsi="Calibri"/>
                <w:color w:val="444444"/>
                <w:sz w:val="14"/>
                <w:szCs w:val="14"/>
              </w:rPr>
              <w:t xml:space="preserve">searchable snapshot → pure</w:t>
            </w:r>
          </w:p>
        </w:tc>
        <w:tc>
          <w:tcPr>
            <w:shd w:fill="EEF2FB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721C24"/>
                <w:sz w:val="16"/>
                <w:szCs w:val="16"/>
                <w:shd w:fill="F8D7DA" w:color="auto" w:val="clear"/>
              </w:rPr>
              <w:t xml:space="preserve"> 10d </w:t>
            </w:r>
          </w:p>
        </w:tc>
        <w:tc>
          <w:tcPr>
            <w:shd w:fill="EEF2FB" w:color="auto" w:val="clear"/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6"/>
                <w:szCs w:val="26"/>
              </w:rPr>
              <w:t xml:space="preserve">10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14"/>
                <w:szCs w:val="14"/>
              </w:rPr>
              <w:t xml:space="preserve">days</w:t>
            </w:r>
          </w:p>
        </w:tc>
      </w:tr>
      <w:tr>
        <w:tc>
          <w:tcPr>
            <w:shd w:fill="FFFBEA" w:color="auto" w:val="clear"/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Traces</w:t>
            </w:r>
          </w:p>
          <w:p>
            <w:r>
              <w:rPr>
                <w:rFonts w:ascii="Calibri" w:cs="Calibri" w:eastAsia="Calibri" w:hAnsi="Calibri"/>
                <w:color w:val="777777"/>
                <w:sz w:val="14"/>
                <w:szCs w:val="14"/>
              </w:rPr>
              <w:t xml:space="preserve">traces-apm-default</w:t>
            </w:r>
          </w:p>
        </w:tc>
        <w:tc>
          <w:tcPr>
            <w:shd w:fill="FFFBEA" w:color="auto" w:val="clear"/>
            <w:vAlign w:val="top"/>
          </w:tcPr>
          <w:p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custom-traces-apm-45d-policy</w:t>
            </w:r>
          </w:p>
          <w:p>
            <w:r>
              <w:rPr>
                <w:rFonts w:ascii="Calibri" w:cs="Calibri" w:eastAsia="Calibri" w:hAnsi="Calibri"/>
                <w:color w:val="888888"/>
                <w:sz w:val="13"/>
                <w:szCs w:val="13"/>
              </w:rPr>
              <w:t xml:space="preserve">v3 · 2026-07-14</w:t>
            </w:r>
          </w:p>
        </w:tc>
        <w:tc>
          <w:tcPr>
            <w:shd w:fill="FFFBEA" w:color="auto" w:val="clear"/>
            <w:vAlign w:val="top"/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traces-apm-default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traces-apm.rum-default</w:t>
            </w:r>
          </w:p>
        </w:tc>
        <w:tc>
          <w:tcPr>
            <w:shd w:fill="FFFBEA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55724"/>
                <w:sz w:val="16"/>
                <w:szCs w:val="16"/>
                <w:shd w:fill="D4EDDA" w:color="auto" w:val="clear"/>
              </w:rPr>
              <w:t xml:space="preserve"> 5d </w:t>
            </w:r>
          </w:p>
          <w:p>
            <w:r>
              <w:rPr>
                <w:rFonts w:ascii="Calibri" w:cs="Calibri" w:eastAsia="Calibri" w:hAnsi="Calibri"/>
                <w:color w:val="444444"/>
                <w:sz w:val="14"/>
                <w:szCs w:val="14"/>
              </w:rPr>
              <w:t xml:space="preserve">rollover at 5d / 1.8B / 50GB</w:t>
            </w:r>
          </w:p>
        </w:tc>
        <w:tc>
          <w:tcPr>
            <w:shd w:fill="FFFBEA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56404"/>
                <w:sz w:val="16"/>
                <w:szCs w:val="16"/>
                <w:shd w:fill="FFF3CD" w:color="auto" w:val="clear"/>
              </w:rPr>
              <w:t xml:space="preserve"> ⚠ 0d </w:t>
            </w:r>
          </w:p>
          <w:p>
            <w:r>
              <w:rPr>
                <w:rFonts w:ascii="Calibri" w:cs="Calibri" w:eastAsia="Calibri" w:hAnsi="Calibri"/>
                <w:color w:val="856404"/>
                <w:sz w:val="14"/>
                <w:szCs w:val="14"/>
              </w:rPr>
              <w:t xml:space="preserve">no actions defined</w:t>
            </w:r>
          </w:p>
        </w:tc>
        <w:tc>
          <w:tcPr>
            <w:shd w:fill="FFFBEA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4A235A"/>
                <w:sz w:val="16"/>
                <w:szCs w:val="16"/>
                <w:shd w:fill="E2D9F3" w:color="auto" w:val="clear"/>
              </w:rPr>
              <w:t xml:space="preserve"> 2d </w:t>
            </w:r>
          </w:p>
          <w:p>
            <w:r>
              <w:rPr>
                <w:rFonts w:ascii="Calibri" w:cs="Calibri" w:eastAsia="Calibri" w:hAnsi="Calibri"/>
                <w:color w:val="444444"/>
                <w:sz w:val="14"/>
                <w:szCs w:val="14"/>
              </w:rPr>
              <w:t xml:space="preserve">searchable snapshot → pure</w:t>
            </w:r>
          </w:p>
        </w:tc>
        <w:tc>
          <w:tcPr>
            <w:shd w:fill="FFFBEA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721C24"/>
                <w:sz w:val="16"/>
                <w:szCs w:val="16"/>
                <w:shd w:fill="F8D7DA" w:color="auto" w:val="clear"/>
              </w:rPr>
              <w:t xml:space="preserve"> 10d </w:t>
            </w:r>
          </w:p>
        </w:tc>
        <w:tc>
          <w:tcPr>
            <w:shd w:fill="FFFBEA" w:color="auto" w:val="clear"/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6"/>
                <w:szCs w:val="26"/>
              </w:rPr>
              <w:t xml:space="preserve">10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14"/>
                <w:szCs w:val="14"/>
              </w:rPr>
              <w:t xml:space="preserve">days</w:t>
            </w:r>
          </w:p>
        </w:tc>
      </w:tr>
      <w:tr>
        <w:tc>
          <w:tcPr>
            <w:shd w:fill="EEF2FB" w:color="auto" w:val="clear"/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Traces (sampled)</w:t>
            </w:r>
          </w:p>
          <w:p>
            <w:r>
              <w:rPr>
                <w:rFonts w:ascii="Calibri" w:cs="Calibri" w:eastAsia="Calibri" w:hAnsi="Calibri"/>
                <w:color w:val="777777"/>
                <w:sz w:val="14"/>
                <w:szCs w:val="14"/>
              </w:rPr>
              <w:t xml:space="preserve">traces-apm.sampled-default</w:t>
            </w:r>
          </w:p>
        </w:tc>
        <w:tc>
          <w:tcPr>
            <w:shd w:fill="EEF2FB" w:color="auto" w:val="clear"/>
            <w:vAlign w:val="top"/>
          </w:tcPr>
          <w:p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traces-apm.sampled_traces-default_policy</w:t>
            </w:r>
          </w:p>
          <w:p>
            <w:r>
              <w:rPr>
                <w:rFonts w:ascii="Calibri" w:cs="Calibri" w:eastAsia="Calibri" w:hAnsi="Calibri"/>
                <w:color w:val="888888"/>
                <w:sz w:val="13"/>
                <w:szCs w:val="13"/>
              </w:rPr>
              <w:t xml:space="preserve">v5 · 2024-07-08</w:t>
            </w:r>
          </w:p>
        </w:tc>
        <w:tc>
          <w:tcPr>
            <w:shd w:fill="EEF2FB" w:color="auto" w:val="clear"/>
            <w:vAlign w:val="top"/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traces-apm.sampled-default</w:t>
            </w:r>
          </w:p>
        </w:tc>
        <w:tc>
          <w:tcPr>
            <w:shd w:fill="EEF2FB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0C5460"/>
                <w:sz w:val="16"/>
                <w:szCs w:val="16"/>
                <w:shd w:fill="D1ECF1" w:color="auto" w:val="clear"/>
              </w:rPr>
              <w:t xml:space="preserve"> 1h </w:t>
            </w:r>
          </w:p>
          <w:p>
            <w:r>
              <w:rPr>
                <w:rFonts w:ascii="Calibri" w:cs="Calibri" w:eastAsia="Calibri" w:hAnsi="Calibri"/>
                <w:color w:val="444444"/>
                <w:sz w:val="14"/>
                <w:szCs w:val="14"/>
              </w:rPr>
              <w:t xml:space="preserve">rollover at 1h
(unsampled buffer)</w:t>
            </w:r>
          </w:p>
        </w:tc>
        <w:tc>
          <w:tcPr>
            <w:shd w:fill="EEF2FB" w:color="auto" w:val="clear"/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99999"/>
                <w:sz w:val="16"/>
                <w:szCs w:val="16"/>
                <w:shd w:fill="EEEEEE" w:color="auto" w:val="clear"/>
              </w:rPr>
              <w:t xml:space="preserve"> — </w:t>
            </w:r>
          </w:p>
        </w:tc>
        <w:tc>
          <w:tcPr>
            <w:shd w:fill="EEF2FB" w:color="auto" w:val="clear"/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99999"/>
                <w:sz w:val="16"/>
                <w:szCs w:val="16"/>
                <w:shd w:fill="EEEEEE" w:color="auto" w:val="clear"/>
              </w:rPr>
              <w:t xml:space="preserve"> — </w:t>
            </w:r>
          </w:p>
        </w:tc>
        <w:tc>
          <w:tcPr>
            <w:shd w:fill="EEF2FB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0C5460"/>
                <w:sz w:val="16"/>
                <w:szCs w:val="16"/>
                <w:shd w:fill="D1ECF1" w:color="auto" w:val="clear"/>
              </w:rPr>
              <w:t xml:space="preserve"> 1h </w:t>
            </w:r>
          </w:p>
        </w:tc>
        <w:tc>
          <w:tcPr>
            <w:shd w:fill="EEF2FB" w:color="auto" w:val="clear"/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6"/>
                <w:szCs w:val="26"/>
              </w:rPr>
              <w:t xml:space="preserve">~1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14"/>
                <w:szCs w:val="14"/>
              </w:rPr>
              <w:t xml:space="preserve">hour</w:t>
            </w:r>
          </w:p>
        </w:tc>
      </w:tr>
      <w:tr>
        <w:tc>
          <w:tcPr>
            <w:shd w:fill="FFFFFF" w:color="auto" w:val="clear"/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Synthetics (custom)</w:t>
            </w:r>
          </w:p>
          <w:p>
            <w:r>
              <w:rPr>
                <w:rFonts w:ascii="Calibri" w:cs="Calibri" w:eastAsia="Calibri" w:hAnsi="Calibri"/>
                <w:color w:val="777777"/>
                <w:sz w:val="14"/>
                <w:szCs w:val="14"/>
              </w:rPr>
              <w:t xml:space="preserve">synthetics-* custom streams</w:t>
            </w:r>
          </w:p>
        </w:tc>
        <w:tc>
          <w:tcPr>
            <w:shd w:fill="FFFFFF" w:color="auto" w:val="clear"/>
            <w:vAlign w:val="top"/>
          </w:tcPr>
          <w:p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synthetics</w:t>
            </w:r>
          </w:p>
          <w:p>
            <w:r>
              <w:rPr>
                <w:rFonts w:ascii="Calibri" w:cs="Calibri" w:eastAsia="Calibri" w:hAnsi="Calibri"/>
                <w:color w:val="888888"/>
                <w:sz w:val="13"/>
                <w:szCs w:val="13"/>
              </w:rPr>
              <w:t xml:space="preserve">v8 · 2026-07-14</w:t>
            </w:r>
          </w:p>
        </w:tc>
        <w:tc>
          <w:tcPr>
            <w:shd w:fill="FFFFFF" w:color="auto" w:val="clear"/>
            <w:vAlign w:val="top"/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synthetics-default-prod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synthetics-mulesoft-prod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synthetics-openshift-nprd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synthetics-openshift-muletest-nprd</w:t>
            </w:r>
          </w:p>
        </w:tc>
        <w:tc>
          <w:tcPr>
            <w:shd w:fill="FFFFFF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55724"/>
                <w:sz w:val="16"/>
                <w:szCs w:val="16"/>
                <w:shd w:fill="D4EDDA" w:color="auto" w:val="clear"/>
              </w:rPr>
              <w:t xml:space="preserve"> 5d </w:t>
            </w:r>
          </w:p>
          <w:p>
            <w:r>
              <w:rPr>
                <w:rFonts w:ascii="Calibri" w:cs="Calibri" w:eastAsia="Calibri" w:hAnsi="Calibri"/>
                <w:color w:val="444444"/>
                <w:sz w:val="14"/>
                <w:szCs w:val="14"/>
              </w:rPr>
              <w:t xml:space="preserve">rollover at 5d / 1.8B / 30GB</w:t>
            </w:r>
          </w:p>
        </w:tc>
        <w:tc>
          <w:tcPr>
            <w:shd w:fill="FFFFFF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004085"/>
                <w:sz w:val="16"/>
                <w:szCs w:val="16"/>
                <w:shd w:fill="CCE5FF" w:color="auto" w:val="clear"/>
              </w:rPr>
              <w:t xml:space="preserve"> 0d </w:t>
            </w:r>
          </w:p>
          <w:p>
            <w:r>
              <w:rPr>
                <w:rFonts w:ascii="Calibri" w:cs="Calibri" w:eastAsia="Calibri" w:hAnsi="Calibri"/>
                <w:color w:val="444444"/>
                <w:sz w:val="14"/>
                <w:szCs w:val="14"/>
              </w:rPr>
              <w:t xml:space="preserve">immediate forcemerge
readonly, shrink → 1 shard</w:t>
            </w:r>
          </w:p>
        </w:tc>
        <w:tc>
          <w:tcPr>
            <w:shd w:fill="FFFFFF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4A235A"/>
                <w:sz w:val="16"/>
                <w:szCs w:val="16"/>
                <w:shd w:fill="E2D9F3" w:color="auto" w:val="clear"/>
              </w:rPr>
              <w:t xml:space="preserve"> 2d </w:t>
            </w:r>
          </w:p>
          <w:p>
            <w:r>
              <w:rPr>
                <w:rFonts w:ascii="Calibri" w:cs="Calibri" w:eastAsia="Calibri" w:hAnsi="Calibri"/>
                <w:color w:val="444444"/>
                <w:sz w:val="14"/>
                <w:szCs w:val="14"/>
              </w:rPr>
              <w:t xml:space="preserve">searchable snapshot → pure</w:t>
            </w:r>
          </w:p>
        </w:tc>
        <w:tc>
          <w:tcPr>
            <w:shd w:fill="FFFFFF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721C24"/>
                <w:sz w:val="16"/>
                <w:szCs w:val="16"/>
                <w:shd w:fill="F8D7DA" w:color="auto" w:val="clear"/>
              </w:rPr>
              <w:t xml:space="preserve"> 10d </w:t>
            </w:r>
          </w:p>
        </w:tc>
        <w:tc>
          <w:tcPr>
            <w:shd w:fill="FFFFFF" w:color="auto" w:val="clear"/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6"/>
                <w:szCs w:val="26"/>
              </w:rPr>
              <w:t xml:space="preserve">10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14"/>
                <w:szCs w:val="14"/>
              </w:rPr>
              <w:t xml:space="preserve">days</w:t>
            </w:r>
          </w:p>
        </w:tc>
      </w:tr>
      <w:tr>
        <w:tc>
          <w:tcPr>
            <w:shd w:fill="EEF2FB" w:color="auto" w:val="clear"/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Synthetics (fleet-managed)</w:t>
            </w:r>
          </w:p>
          <w:p>
            <w:r>
              <w:rPr>
                <w:rFonts w:ascii="Calibri" w:cs="Calibri" w:eastAsia="Calibri" w:hAnsi="Calibri"/>
                <w:color w:val="777777"/>
                <w:sz w:val="14"/>
                <w:szCs w:val="14"/>
              </w:rPr>
              <w:t xml:space="preserve">synthetics-browser/http/tcp/icmp</w:t>
            </w:r>
          </w:p>
        </w:tc>
        <w:tc>
          <w:tcPr>
            <w:shd w:fill="EEF2FB" w:color="auto" w:val="clear"/>
            <w:vAlign w:val="top"/>
          </w:tcPr>
          <w:p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custom-synthetics-pure-14d-policy</w:t>
            </w:r>
          </w:p>
          <w:p>
            <w:r>
              <w:rPr>
                <w:rFonts w:ascii="Calibri" w:cs="Calibri" w:eastAsia="Calibri" w:hAnsi="Calibri"/>
                <w:color w:val="888888"/>
                <w:sz w:val="13"/>
                <w:szCs w:val="13"/>
              </w:rPr>
              <w:t xml:space="preserve">v1 · 2026-05-19</w:t>
            </w:r>
          </w:p>
        </w:tc>
        <w:tc>
          <w:tcPr>
            <w:shd w:fill="EEF2FB" w:color="auto" w:val="clear"/>
            <w:vAlign w:val="top"/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synthetics-browser.*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synthetics-http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synthetics-tcp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synthetics-icmp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synthetics-browser.network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synthetics-browser.screenshot</w:t>
            </w:r>
          </w:p>
        </w:tc>
        <w:tc>
          <w:tcPr>
            <w:shd w:fill="EEF2FB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55724"/>
                <w:sz w:val="16"/>
                <w:szCs w:val="16"/>
                <w:shd w:fill="D4EDDA" w:color="auto" w:val="clear"/>
              </w:rPr>
              <w:t xml:space="preserve"> 7d </w:t>
            </w:r>
          </w:p>
          <w:p>
            <w:r>
              <w:rPr>
                <w:rFonts w:ascii="Calibri" w:cs="Calibri" w:eastAsia="Calibri" w:hAnsi="Calibri"/>
                <w:color w:val="444444"/>
                <w:sz w:val="14"/>
                <w:szCs w:val="14"/>
              </w:rPr>
              <w:t xml:space="preserve">rollover at 7d / 50GB
no snapshot</w:t>
            </w:r>
          </w:p>
        </w:tc>
        <w:tc>
          <w:tcPr>
            <w:shd w:fill="EEF2FB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004085"/>
                <w:sz w:val="16"/>
                <w:szCs w:val="16"/>
                <w:shd w:fill="CCE5FF" w:color="auto" w:val="clear"/>
              </w:rPr>
              <w:t xml:space="preserve"> 7d </w:t>
            </w:r>
          </w:p>
          <w:p>
            <w:r>
              <w:rPr>
                <w:rFonts w:ascii="Calibri" w:cs="Calibri" w:eastAsia="Calibri" w:hAnsi="Calibri"/>
                <w:color w:val="444444"/>
                <w:sz w:val="14"/>
                <w:szCs w:val="14"/>
              </w:rPr>
              <w:t xml:space="preserve">no actions defined</w:t>
            </w:r>
          </w:p>
        </w:tc>
        <w:tc>
          <w:tcPr>
            <w:shd w:fill="EEF2FB" w:color="auto" w:val="clear"/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99999"/>
                <w:sz w:val="16"/>
                <w:szCs w:val="16"/>
                <w:shd w:fill="EEEEEE" w:color="auto" w:val="clear"/>
              </w:rPr>
              <w:t xml:space="preserve"> — </w:t>
            </w:r>
          </w:p>
        </w:tc>
        <w:tc>
          <w:tcPr>
            <w:shd w:fill="EEF2FB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721C24"/>
                <w:sz w:val="16"/>
                <w:szCs w:val="16"/>
                <w:shd w:fill="F8D7DA" w:color="auto" w:val="clear"/>
              </w:rPr>
              <w:t xml:space="preserve"> 14d </w:t>
            </w:r>
          </w:p>
        </w:tc>
        <w:tc>
          <w:tcPr>
            <w:shd w:fill="EEF2FB" w:color="auto" w:val="clear"/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6"/>
                <w:szCs w:val="26"/>
              </w:rPr>
              <w:t xml:space="preserve">14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14"/>
                <w:szCs w:val="14"/>
              </w:rPr>
              <w:t xml:space="preserve">days</w:t>
            </w:r>
          </w:p>
        </w:tc>
      </w:tr>
      <w:tr>
        <w:tc>
          <w:tcPr>
            <w:shd w:fill="FFF0EA" w:color="auto" w:val="clear"/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Uptime / Alerts</w:t>
            </w:r>
          </w:p>
          <w:p>
            <w:r>
              <w:rPr>
                <w:rFonts w:ascii="Calibri" w:cs="Calibri" w:eastAsia="Calibri" w:hAnsi="Calibri"/>
                <w:color w:val="777777"/>
                <w:sz w:val="14"/>
                <w:szCs w:val="14"/>
              </w:rPr>
              <w:t xml:space="preserve">.internal.alerts-observability.uptime.*</w:t>
            </w:r>
          </w:p>
        </w:tc>
        <w:tc>
          <w:tcPr>
            <w:shd w:fill="FFF0EA" w:color="auto" w:val="clear"/>
            <w:vAlign w:val="top"/>
          </w:tcPr>
          <w:p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.alerts-ilm-policy</w:t>
            </w:r>
          </w:p>
          <w:p>
            <w:r>
              <w:rPr>
                <w:rFonts w:ascii="Calibri" w:cs="Calibri" w:eastAsia="Calibri" w:hAnsi="Calibri"/>
                <w:color w:val="888888"/>
                <w:sz w:val="13"/>
                <w:szCs w:val="13"/>
              </w:rPr>
              <w:t xml:space="preserve">v500 · 2026-09-21</w:t>
            </w:r>
          </w:p>
        </w:tc>
        <w:tc>
          <w:tcPr>
            <w:shd w:fill="FFF0EA" w:color="auto" w:val="clear"/>
            <w:vAlign w:val="top"/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.internal.alerts-observability.uptime.alerts-default-*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.internal.alerts-observability.uptime.alerts-enterprise-services-*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3864"/>
                <w:sz w:val="14"/>
                <w:szCs w:val="14"/>
              </w:rPr>
              <w:t xml:space="preserve">.internal.alerts-observability.uptime.alerts-application-systems-*</w:t>
            </w:r>
          </w:p>
        </w:tc>
        <w:tc>
          <w:tcPr>
            <w:shd w:fill="FFF0EA" w:color="auto" w:val="clear"/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55724"/>
                <w:sz w:val="16"/>
                <w:szCs w:val="16"/>
                <w:shd w:fill="D4EDDA" w:color="auto" w:val="clear"/>
              </w:rPr>
              <w:t xml:space="preserve"> 30d </w:t>
            </w:r>
          </w:p>
          <w:p>
            <w:r>
              <w:rPr>
                <w:rFonts w:ascii="Calibri" w:cs="Calibri" w:eastAsia="Calibri" w:hAnsi="Calibri"/>
                <w:color w:val="444444"/>
                <w:sz w:val="14"/>
                <w:szCs w:val="14"/>
              </w:rPr>
              <w:t xml:space="preserve">rollover at 30d / 50GB</w:t>
            </w:r>
          </w:p>
        </w:tc>
        <w:tc>
          <w:tcPr>
            <w:shd w:fill="FFF0EA" w:color="auto" w:val="clear"/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99999"/>
                <w:sz w:val="16"/>
                <w:szCs w:val="16"/>
                <w:shd w:fill="EEEEEE" w:color="auto" w:val="clear"/>
              </w:rPr>
              <w:t xml:space="preserve"> — </w:t>
            </w:r>
          </w:p>
        </w:tc>
        <w:tc>
          <w:tcPr>
            <w:shd w:fill="FFF0EA" w:color="auto" w:val="clear"/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99999"/>
                <w:sz w:val="16"/>
                <w:szCs w:val="16"/>
                <w:shd w:fill="EEEEEE" w:color="auto" w:val="clear"/>
              </w:rPr>
              <w:t xml:space="preserve"> — </w:t>
            </w:r>
          </w:p>
        </w:tc>
        <w:tc>
          <w:tcPr>
            <w:shd w:fill="FFF0EA" w:color="auto" w:val="clear"/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99999"/>
                <w:sz w:val="16"/>
                <w:szCs w:val="16"/>
                <w:shd w:fill="EEEEEE" w:color="auto" w:val="clear"/>
              </w:rPr>
              <w:t xml:space="preserve"> — </w:t>
            </w:r>
          </w:p>
        </w:tc>
        <w:tc>
          <w:tcPr>
            <w:shd w:fill="FFF0EA" w:color="auto" w:val="clear"/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A02020"/>
                <w:sz w:val="26"/>
                <w:szCs w:val="26"/>
              </w:rPr>
              <w:t xml:space="preserve">Indefinite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A02020"/>
                <w:sz w:val="14"/>
                <w:szCs w:val="14"/>
              </w:rPr>
              <w:t xml:space="preserve">(hot only,
no delete)</w:t>
            </w:r>
          </w:p>
        </w:tc>
      </w:tr>
    </w:tbl>
    <w:p>
      <w:r>
        <w:t xml:space="preserve"/>
      </w:r>
    </w:p>
    <w:p>
      <w:r>
        <w:rPr>
          <w:rFonts w:ascii="Calibri" w:cs="Calibri" w:eastAsia="Calibri" w:hAnsi="Calibri"/>
          <w:b/>
          <w:bCs/>
          <w:sz w:val="17"/>
          <w:szCs w:val="17"/>
        </w:rPr>
        <w:t xml:space="preserve">Notes: </w:t>
      </w:r>
      <w:r>
        <w:rPr>
          <w:rFonts w:ascii="Calibri" w:cs="Calibri" w:eastAsia="Calibri" w:hAnsi="Calibri"/>
          <w:color w:val="444444"/>
          <w:sz w:val="17"/>
          <w:szCs w:val="17"/>
        </w:rPr>
        <w:t xml:space="preserve">⚠ Traces warm phase has no actions — confirm before prod.  |  ❌ Uptime/Alerts has no delete phase — indices grow indefinitely.  |  📌 All frozen snapshots target the pure repository.</w:t>
      </w:r>
    </w:p>
    <w:sectPr>
      <w:pgSz w:w="20160" w:h="12240" w:orient="portrait"/>
      <w:pgMar w:top="600" w:right="600" w:bottom="6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2026-09-25T15:40:19.285Z</dcterms:created>
  <dcterms:modified xsi:type="dcterms:W3CDTF">2026-09-25T15:40:19.293Z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