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rFonts w:eastAsia="Arial" w:cs="Arial" w:ascii="Arial" w:hAnsi="Arial"/>
          <w:b/>
          <w:bCs/>
          <w:color w:val="1E293B"/>
          <w:sz w:val="40"/>
          <w:szCs w:val="40"/>
        </w:rPr>
        <w:t>JOÃO KÜSTER</w:t>
      </w:r>
    </w:p>
    <w:p>
      <w:pPr>
        <w:pStyle w:val="Normal"/>
        <w:spacing w:before="20" w:after="0"/>
        <w:rPr/>
      </w:pPr>
      <w:r>
        <w:rPr>
          <w:rFonts w:eastAsia="Arial" w:cs="Arial" w:ascii="Arial" w:hAnsi="Arial"/>
          <w:color w:val="2563EB"/>
          <w:sz w:val="20"/>
          <w:szCs w:val="20"/>
        </w:rPr>
        <w:t xml:space="preserve">Sênior Fullstack </w:t>
      </w:r>
      <w:r>
        <w:rPr>
          <w:rFonts w:eastAsia="Arial" w:cs="Arial" w:ascii="Arial" w:hAnsi="Arial"/>
          <w:color w:val="2563EB"/>
          <w:sz w:val="20"/>
          <w:szCs w:val="20"/>
        </w:rPr>
        <w:t xml:space="preserve">Developer </w:t>
      </w:r>
    </w:p>
    <w:p>
      <w:pPr>
        <w:pStyle w:val="Normal"/>
        <w:tabs>
          <w:tab w:val="clear" w:pos="720"/>
          <w:tab w:val="center" w:pos="4680" w:leader="none"/>
        </w:tabs>
        <w:spacing w:before="20" w:after="60"/>
        <w:rPr/>
      </w:pPr>
      <w:r>
        <w:rPr>
          <w:rFonts w:eastAsia="Arial" w:cs="Arial" w:ascii="Arial" w:hAnsi="Arial"/>
          <w:color w:val="64748B"/>
          <w:sz w:val="17"/>
          <w:szCs w:val="17"/>
        </w:rPr>
        <w:t xml:space="preserve">Brasil  |  +55 48 99225-1276  |  kuster@live.com  |  </w:t>
      </w:r>
      <w:hyperlink r:id="rId2">
        <w:r>
          <w:rPr>
            <w:rStyle w:val="Style3"/>
            <w:rFonts w:eastAsia="Arial" w:cs="Arial" w:ascii="Arial" w:hAnsi="Arial"/>
            <w:color w:val="2563EB"/>
            <w:sz w:val="17"/>
            <w:szCs w:val="17"/>
          </w:rPr>
          <w:t>linkedin.com/in/joaokusterv</w:t>
        </w:r>
      </w:hyperlink>
      <w:r>
        <w:rPr>
          <w:rFonts w:eastAsia="Arial" w:cs="Arial" w:ascii="Arial" w:hAnsi="Arial"/>
          <w:color w:val="64748B"/>
          <w:sz w:val="17"/>
          <w:szCs w:val="17"/>
        </w:rPr>
        <w:t xml:space="preserve">  |  </w:t>
      </w:r>
      <w:hyperlink r:id="rId3">
        <w:r>
          <w:rPr>
            <w:rStyle w:val="Style3"/>
            <w:rFonts w:eastAsia="Arial" w:cs="Arial" w:ascii="Arial" w:hAnsi="Arial"/>
            <w:color w:val="2563EB"/>
            <w:sz w:val="17"/>
            <w:szCs w:val="17"/>
          </w:rPr>
          <w:t>github.com/olajoao</w:t>
        </w:r>
      </w:hyperlink>
    </w:p>
    <w:p>
      <w:pPr>
        <w:pStyle w:val="Normal"/>
        <w:pBdr>
          <w:bottom w:val="single" w:sz="8" w:space="2" w:color="2563EB"/>
        </w:pBdr>
        <w:spacing w:before="100" w:after="40"/>
        <w:rPr/>
      </w:pPr>
      <w:r>
        <w:rPr>
          <w:rFonts w:eastAsia="Arial" w:cs="Arial" w:ascii="Arial" w:hAnsi="Arial"/>
          <w:b/>
          <w:bCs/>
          <w:color w:val="2563EB"/>
          <w:sz w:val="18"/>
          <w:szCs w:val="18"/>
        </w:rPr>
        <w:t>RESUMO PROFISSIONAL</w:t>
      </w:r>
    </w:p>
    <w:p>
      <w:pPr>
        <w:pStyle w:val="Normal"/>
        <w:spacing w:before="60" w:after="0"/>
        <w:rPr/>
      </w:pPr>
      <w:r>
        <w:rPr>
          <w:rFonts w:eastAsia="Arial" w:cs="Arial" w:ascii="Arial" w:hAnsi="Arial"/>
          <w:color w:val="1E293B"/>
          <w:sz w:val="17"/>
          <w:szCs w:val="17"/>
        </w:rPr>
        <w:t>Engenheiro Frontend Sênior com 6+ anos de experiência construindo aplicações web escaláveis e de alta performance. Expertise no ecossistema JavaScript/TypeScript (React, Node.js), com sólido conhecimento em backend: bancos de dados relacionais (PostgreSQL), ORMs (Prisma), filas e eventos (Redis), GraphQL, autenticação, WebSockets e integrações com plataformas de pagamento (Stripe, Mercado Pago). Histórico comprovado em liderança de arquitetura, monitoramento (Sentry) e design de produto (Figma).</w:t>
      </w:r>
    </w:p>
    <w:p>
      <w:pPr>
        <w:pStyle w:val="Normal"/>
        <w:pBdr>
          <w:bottom w:val="single" w:sz="8" w:space="2" w:color="2563EB"/>
        </w:pBdr>
        <w:spacing w:before="100" w:after="40"/>
        <w:rPr/>
      </w:pPr>
      <w:r>
        <w:rPr>
          <w:rFonts w:eastAsia="Arial" w:cs="Arial" w:ascii="Arial" w:hAnsi="Arial"/>
          <w:b/>
          <w:bCs/>
          <w:color w:val="2563EB"/>
          <w:sz w:val="18"/>
          <w:szCs w:val="18"/>
        </w:rPr>
        <w:t>HABILIDADES TÉCNICAS</w:t>
      </w:r>
    </w:p>
    <w:tbl>
      <w:tblPr>
        <w:tblW w:w="9200" w:type="dxa"/>
        <w:jc w:val="start"/>
        <w:tblInd w:w="0" w:type="dxa"/>
        <w:tblLayout w:type="fixed"/>
        <w:tblCellMar>
          <w:top w:w="30" w:type="dxa"/>
          <w:start w:w="0" w:type="dxa"/>
          <w:bottom w:w="30" w:type="dxa"/>
          <w:end w:w="80" w:type="dxa"/>
        </w:tblCellMar>
      </w:tblPr>
      <w:tblGrid>
        <w:gridCol w:w="1800"/>
        <w:gridCol w:w="7400"/>
      </w:tblGrid>
      <w:tr>
        <w:trPr/>
        <w:tc>
          <w:tcPr>
            <w:tcW w:w="1800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93B"/>
                <w:sz w:val="16"/>
                <w:szCs w:val="16"/>
              </w:rPr>
              <w:t>Frontend</w:t>
            </w:r>
          </w:p>
        </w:tc>
        <w:tc>
          <w:tcPr>
            <w:tcW w:w="7400" w:type="dxa"/>
            <w:tcBorders/>
            <w:tcMar>
              <w:end w:w="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64748B"/>
                <w:sz w:val="16"/>
                <w:szCs w:val="16"/>
              </w:rPr>
              <w:t xml:space="preserve">TypeScript, React, Next.js, </w:t>
            </w:r>
            <w:r>
              <w:rPr>
                <w:rFonts w:eastAsia="Arial" w:cs="Arial" w:ascii="Arial" w:hAnsi="Arial"/>
                <w:color w:val="64748B"/>
                <w:sz w:val="16"/>
                <w:szCs w:val="16"/>
              </w:rPr>
              <w:t xml:space="preserve">Tanstack tools, </w:t>
            </w:r>
            <w:r>
              <w:rPr>
                <w:rFonts w:eastAsia="Arial" w:cs="Arial" w:ascii="Arial" w:hAnsi="Arial"/>
                <w:color w:val="64748B"/>
                <w:sz w:val="16"/>
                <w:szCs w:val="16"/>
              </w:rPr>
              <w:t>TailwindCSS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93B"/>
                <w:sz w:val="16"/>
                <w:szCs w:val="16"/>
              </w:rPr>
              <w:t>Backend</w:t>
            </w:r>
          </w:p>
        </w:tc>
        <w:tc>
          <w:tcPr>
            <w:tcW w:w="7400" w:type="dxa"/>
            <w:tcBorders/>
            <w:tcMar>
              <w:end w:w="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64748B"/>
                <w:sz w:val="16"/>
                <w:szCs w:val="16"/>
              </w:rPr>
              <w:t>Node.js, PostgreSQL, Prisma, Redis, GraphQL, REST APIs, WebSockets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93B"/>
                <w:sz w:val="16"/>
                <w:szCs w:val="16"/>
              </w:rPr>
              <w:t>Pagamentos</w:t>
            </w:r>
          </w:p>
        </w:tc>
        <w:tc>
          <w:tcPr>
            <w:tcW w:w="7400" w:type="dxa"/>
            <w:tcBorders/>
            <w:tcMar>
              <w:end w:w="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64748B"/>
                <w:sz w:val="16"/>
                <w:szCs w:val="16"/>
              </w:rPr>
              <w:t>Stripe, Mercado Pago, webhooks e reconciliação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93B"/>
                <w:sz w:val="16"/>
                <w:szCs w:val="16"/>
              </w:rPr>
              <w:t>Testes &amp; QA</w:t>
            </w:r>
          </w:p>
        </w:tc>
        <w:tc>
          <w:tcPr>
            <w:tcW w:w="7400" w:type="dxa"/>
            <w:tcBorders/>
            <w:tcMar>
              <w:end w:w="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64748B"/>
                <w:sz w:val="16"/>
                <w:szCs w:val="16"/>
              </w:rPr>
              <w:t>Jest, Vitest, Cypress, Testing Library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93B"/>
                <w:sz w:val="16"/>
                <w:szCs w:val="16"/>
              </w:rPr>
              <w:t>DevOps</w:t>
            </w:r>
          </w:p>
        </w:tc>
        <w:tc>
          <w:tcPr>
            <w:tcW w:w="7400" w:type="dxa"/>
            <w:tcBorders/>
            <w:tcMar>
              <w:end w:w="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64748B"/>
                <w:sz w:val="16"/>
                <w:szCs w:val="16"/>
              </w:rPr>
              <w:t>Docker, CI/CD, Webpack, Vite, Git, Sentry, DataDog, Linux</w:t>
            </w:r>
          </w:p>
        </w:tc>
      </w:tr>
      <w:tr>
        <w:trPr/>
        <w:tc>
          <w:tcPr>
            <w:tcW w:w="1800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b/>
                <w:bCs/>
                <w:color w:val="1E293B"/>
                <w:sz w:val="16"/>
                <w:szCs w:val="16"/>
              </w:rPr>
              <w:t>Design</w:t>
            </w:r>
          </w:p>
        </w:tc>
        <w:tc>
          <w:tcPr>
            <w:tcW w:w="7400" w:type="dxa"/>
            <w:tcBorders/>
            <w:tcMar>
              <w:end w:w="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color w:val="64748B"/>
                <w:sz w:val="16"/>
                <w:szCs w:val="16"/>
              </w:rPr>
              <w:t>Figma: mockups, wireframes e handoff com times de produto</w:t>
            </w:r>
          </w:p>
        </w:tc>
      </w:tr>
    </w:tbl>
    <w:p>
      <w:pPr>
        <w:pStyle w:val="Normal"/>
        <w:pBdr>
          <w:bottom w:val="single" w:sz="8" w:space="2" w:color="2563EB"/>
        </w:pBdr>
        <w:spacing w:before="100" w:after="40"/>
        <w:rPr/>
      </w:pPr>
      <w:r>
        <w:rPr>
          <w:rFonts w:eastAsia="Arial" w:cs="Arial" w:ascii="Arial" w:hAnsi="Arial"/>
          <w:b/>
          <w:bCs/>
          <w:color w:val="2563EB"/>
          <w:sz w:val="18"/>
          <w:szCs w:val="18"/>
        </w:rPr>
        <w:t>EXPERIÊNCIA PROFISSIONAL</w:t>
      </w:r>
    </w:p>
    <w:p>
      <w:pPr>
        <w:pStyle w:val="Normal"/>
        <w:tabs>
          <w:tab w:val="clear" w:pos="720"/>
          <w:tab w:val="right" w:pos="9200" w:leader="none"/>
        </w:tabs>
        <w:spacing w:before="80" w:after="0"/>
        <w:rPr/>
      </w:pPr>
      <w:r>
        <w:rPr>
          <w:rFonts w:eastAsia="Arial" w:cs="Arial" w:ascii="Arial" w:hAnsi="Arial"/>
          <w:b/>
          <w:bCs/>
          <w:color w:val="1E293B"/>
          <w:sz w:val="17"/>
          <w:szCs w:val="17"/>
        </w:rPr>
        <w:t>Engenheiro Frontend Sênior</w:t>
      </w:r>
      <w:r>
        <w:rPr>
          <w:rFonts w:eastAsia="Arial" w:cs="Arial" w:ascii="Arial" w:hAnsi="Arial"/>
          <w:color w:val="64748B"/>
          <w:sz w:val="17"/>
          <w:szCs w:val="17"/>
        </w:rPr>
        <w:t xml:space="preserve"> | </w:t>
      </w:r>
      <w:r>
        <w:rPr>
          <w:rFonts w:eastAsia="Arial" w:cs="Arial" w:ascii="Arial" w:hAnsi="Arial"/>
          <w:color w:val="2563EB"/>
          <w:sz w:val="17"/>
          <w:szCs w:val="17"/>
        </w:rPr>
        <w:t>Eleven Soft</w:t>
      </w:r>
      <w:r>
        <w:rPr>
          <w:rFonts w:eastAsia="Arial" w:cs="Arial" w:ascii="Arial" w:hAnsi="Arial"/>
          <w:sz w:val="17"/>
          <w:szCs w:val="17"/>
        </w:rPr>
        <w:tab/>
      </w:r>
      <w:r>
        <w:rPr>
          <w:rFonts w:eastAsia="Arial" w:cs="Arial" w:ascii="Arial" w:hAnsi="Arial"/>
          <w:i/>
          <w:iCs/>
          <w:color w:val="64748B"/>
          <w:sz w:val="16"/>
          <w:szCs w:val="16"/>
        </w:rPr>
        <w:t>Jan 2024 – Presente</w:t>
      </w:r>
    </w:p>
    <w:p>
      <w:pPr>
        <w:pStyle w:val="ListParagraph"/>
        <w:numPr>
          <w:ilvl w:val="0"/>
          <w:numId w:val="3"/>
        </w:numPr>
        <w:spacing w:before="16" w:after="0"/>
        <w:rPr/>
      </w:pPr>
      <w:r>
        <w:rPr>
          <w:rFonts w:eastAsia="Arial" w:cs="Arial" w:ascii="Arial" w:hAnsi="Arial"/>
          <w:color w:val="1E293B"/>
          <w:sz w:val="16"/>
          <w:szCs w:val="16"/>
        </w:rPr>
        <w:t>Liderei arquitetura frontend de aplicações em produção com mais de 50.000 usuários ativos</w:t>
      </w:r>
    </w:p>
    <w:p>
      <w:pPr>
        <w:pStyle w:val="ListParagraph"/>
        <w:numPr>
          <w:ilvl w:val="0"/>
          <w:numId w:val="1"/>
        </w:numPr>
        <w:spacing w:before="16" w:after="0"/>
        <w:rPr/>
      </w:pPr>
      <w:r>
        <w:rPr>
          <w:rFonts w:eastAsia="Arial" w:cs="Arial" w:ascii="Arial" w:hAnsi="Arial"/>
          <w:color w:val="1E293B"/>
          <w:sz w:val="16"/>
          <w:szCs w:val="16"/>
        </w:rPr>
        <w:t>Implementei comunicação real-time com WebSockets, reduzindo latência em 40%</w:t>
      </w:r>
    </w:p>
    <w:p>
      <w:pPr>
        <w:pStyle w:val="ListParagraph"/>
        <w:numPr>
          <w:ilvl w:val="0"/>
          <w:numId w:val="1"/>
        </w:numPr>
        <w:spacing w:before="16" w:after="0"/>
        <w:rPr/>
      </w:pPr>
      <w:r>
        <w:rPr>
          <w:rFonts w:eastAsia="Arial" w:cs="Arial" w:ascii="Arial" w:hAnsi="Arial"/>
          <w:color w:val="1E293B"/>
          <w:sz w:val="16"/>
          <w:szCs w:val="16"/>
        </w:rPr>
        <w:t>Configurei monitoramento e tracking de erros com Sentry e DataDog, reduzindo incidentes em 35%</w:t>
      </w:r>
    </w:p>
    <w:p>
      <w:pPr>
        <w:pStyle w:val="ListParagraph"/>
        <w:numPr>
          <w:ilvl w:val="0"/>
          <w:numId w:val="1"/>
        </w:numPr>
        <w:spacing w:before="16" w:after="0"/>
        <w:rPr/>
      </w:pPr>
      <w:r>
        <w:rPr>
          <w:rFonts w:eastAsia="Arial" w:cs="Arial" w:ascii="Arial" w:hAnsi="Arial"/>
          <w:color w:val="1E293B"/>
          <w:sz w:val="16"/>
          <w:szCs w:val="16"/>
        </w:rPr>
        <w:t>Mentorei 4 desenvolvedores, conduzindo code reviews e definindo padrões de código e testes</w:t>
      </w:r>
    </w:p>
    <w:p>
      <w:pPr>
        <w:pStyle w:val="Normal"/>
        <w:tabs>
          <w:tab w:val="clear" w:pos="720"/>
          <w:tab w:val="right" w:pos="9200" w:leader="none"/>
        </w:tabs>
        <w:spacing w:before="80" w:after="0"/>
        <w:rPr/>
      </w:pPr>
      <w:r>
        <w:rPr>
          <w:rFonts w:eastAsia="Arial" w:cs="Arial" w:ascii="Arial" w:hAnsi="Arial"/>
          <w:b/>
          <w:bCs/>
          <w:color w:val="1E293B"/>
          <w:sz w:val="17"/>
          <w:szCs w:val="17"/>
        </w:rPr>
        <w:t>Engenheiro Frontend</w:t>
      </w:r>
      <w:r>
        <w:rPr>
          <w:rFonts w:eastAsia="Arial" w:cs="Arial" w:ascii="Arial" w:hAnsi="Arial"/>
          <w:color w:val="64748B"/>
          <w:sz w:val="17"/>
          <w:szCs w:val="17"/>
        </w:rPr>
        <w:t xml:space="preserve"> | </w:t>
      </w:r>
      <w:r>
        <w:rPr>
          <w:rFonts w:eastAsia="Arial" w:cs="Arial" w:ascii="Arial" w:hAnsi="Arial"/>
          <w:color w:val="2563EB"/>
          <w:sz w:val="17"/>
          <w:szCs w:val="17"/>
        </w:rPr>
        <w:t>MYRP Gestão Empresarial</w:t>
      </w:r>
      <w:r>
        <w:rPr>
          <w:rFonts w:eastAsia="Arial" w:cs="Arial" w:ascii="Arial" w:hAnsi="Arial"/>
          <w:sz w:val="17"/>
          <w:szCs w:val="17"/>
        </w:rPr>
        <w:tab/>
      </w:r>
      <w:r>
        <w:rPr>
          <w:rFonts w:eastAsia="Arial" w:cs="Arial" w:ascii="Arial" w:hAnsi="Arial"/>
          <w:i/>
          <w:iCs/>
          <w:color w:val="64748B"/>
          <w:sz w:val="16"/>
          <w:szCs w:val="16"/>
        </w:rPr>
        <w:t>Nov 2022 – Dez 2023</w:t>
      </w:r>
    </w:p>
    <w:p>
      <w:pPr>
        <w:pStyle w:val="ListParagraph"/>
        <w:numPr>
          <w:ilvl w:val="0"/>
          <w:numId w:val="1"/>
        </w:numPr>
        <w:spacing w:before="16" w:after="0"/>
        <w:rPr/>
      </w:pPr>
      <w:r>
        <w:rPr>
          <w:rFonts w:eastAsia="Arial" w:cs="Arial" w:ascii="Arial" w:hAnsi="Arial"/>
          <w:color w:val="1E293B"/>
          <w:sz w:val="16"/>
          <w:szCs w:val="16"/>
        </w:rPr>
        <w:t>Migrei arquitetura de microfrontends de Webpack para Vite, reduzindo tempo de build em 55%</w:t>
      </w:r>
    </w:p>
    <w:p>
      <w:pPr>
        <w:pStyle w:val="ListParagraph"/>
        <w:numPr>
          <w:ilvl w:val="0"/>
          <w:numId w:val="1"/>
        </w:numPr>
        <w:spacing w:before="16" w:after="0"/>
        <w:rPr/>
      </w:pPr>
      <w:r>
        <w:rPr>
          <w:rFonts w:eastAsia="Arial" w:cs="Arial" w:ascii="Arial" w:hAnsi="Arial"/>
          <w:color w:val="1E293B"/>
          <w:sz w:val="16"/>
          <w:szCs w:val="16"/>
        </w:rPr>
        <w:t>Construí design system com 40+ componentes reutilizáveis usados em 8 aplicações</w:t>
      </w:r>
    </w:p>
    <w:p>
      <w:pPr>
        <w:pStyle w:val="ListParagraph"/>
        <w:numPr>
          <w:ilvl w:val="0"/>
          <w:numId w:val="1"/>
        </w:numPr>
        <w:spacing w:before="16" w:after="0"/>
        <w:rPr/>
      </w:pPr>
      <w:r>
        <w:rPr>
          <w:rFonts w:eastAsia="Arial" w:cs="Arial" w:ascii="Arial" w:hAnsi="Arial"/>
          <w:color w:val="1E293B"/>
          <w:sz w:val="16"/>
          <w:szCs w:val="16"/>
        </w:rPr>
        <w:t>Liderei migração de JavaScript para TypeScript, reduzindo bugs reportados em 30%</w:t>
      </w:r>
    </w:p>
    <w:p>
      <w:pPr>
        <w:pStyle w:val="Normal"/>
        <w:tabs>
          <w:tab w:val="clear" w:pos="720"/>
          <w:tab w:val="right" w:pos="9200" w:leader="none"/>
        </w:tabs>
        <w:spacing w:before="80" w:after="0"/>
        <w:rPr/>
      </w:pPr>
      <w:r>
        <w:rPr>
          <w:rFonts w:eastAsia="Arial" w:cs="Arial" w:ascii="Arial" w:hAnsi="Arial"/>
          <w:b/>
          <w:bCs/>
          <w:color w:val="1E293B"/>
          <w:sz w:val="17"/>
          <w:szCs w:val="17"/>
        </w:rPr>
        <w:t>Desenvolvedor Frontend</w:t>
      </w:r>
      <w:r>
        <w:rPr>
          <w:rFonts w:eastAsia="Arial" w:cs="Arial" w:ascii="Arial" w:hAnsi="Arial"/>
          <w:color w:val="64748B"/>
          <w:sz w:val="17"/>
          <w:szCs w:val="17"/>
        </w:rPr>
        <w:t xml:space="preserve"> | </w:t>
      </w:r>
      <w:r>
        <w:rPr>
          <w:rFonts w:eastAsia="Arial" w:cs="Arial" w:ascii="Arial" w:hAnsi="Arial"/>
          <w:color w:val="2563EB"/>
          <w:sz w:val="17"/>
          <w:szCs w:val="17"/>
        </w:rPr>
        <w:t>SaperX</w:t>
      </w:r>
      <w:r>
        <w:rPr>
          <w:rFonts w:eastAsia="Arial" w:cs="Arial" w:ascii="Arial" w:hAnsi="Arial"/>
          <w:sz w:val="17"/>
          <w:szCs w:val="17"/>
        </w:rPr>
        <w:tab/>
      </w:r>
      <w:r>
        <w:rPr>
          <w:rFonts w:eastAsia="Arial" w:cs="Arial" w:ascii="Arial" w:hAnsi="Arial"/>
          <w:i/>
          <w:iCs/>
          <w:color w:val="64748B"/>
          <w:sz w:val="16"/>
          <w:szCs w:val="16"/>
        </w:rPr>
        <w:t>Mar 2021 – Out 2022</w:t>
      </w:r>
    </w:p>
    <w:p>
      <w:pPr>
        <w:pStyle w:val="ListParagraph"/>
        <w:numPr>
          <w:ilvl w:val="0"/>
          <w:numId w:val="1"/>
        </w:numPr>
        <w:spacing w:before="16" w:after="0"/>
        <w:rPr/>
      </w:pPr>
      <w:r>
        <w:rPr>
          <w:rFonts w:eastAsia="Arial" w:cs="Arial" w:ascii="Arial" w:hAnsi="Arial"/>
          <w:color w:val="1E293B"/>
          <w:sz w:val="16"/>
          <w:szCs w:val="16"/>
        </w:rPr>
        <w:t>Desenvolvi aplicações Vue.js para clientes enterprise com integração de APIs REST e GraphQL</w:t>
      </w:r>
    </w:p>
    <w:p>
      <w:pPr>
        <w:pStyle w:val="ListParagraph"/>
        <w:numPr>
          <w:ilvl w:val="0"/>
          <w:numId w:val="1"/>
        </w:numPr>
        <w:spacing w:before="16" w:after="0"/>
        <w:rPr/>
      </w:pPr>
      <w:r>
        <w:rPr>
          <w:rFonts w:eastAsia="Arial" w:cs="Arial" w:ascii="Arial" w:hAnsi="Arial"/>
          <w:color w:val="1E293B"/>
          <w:sz w:val="16"/>
          <w:szCs w:val="16"/>
        </w:rPr>
        <w:t>Implementei pipelines de testes com Jest e Cypress, aumentando cobertura de 45% para 85%</w:t>
      </w:r>
    </w:p>
    <w:p>
      <w:pPr>
        <w:pStyle w:val="ListParagraph"/>
        <w:numPr>
          <w:ilvl w:val="0"/>
          <w:numId w:val="1"/>
        </w:numPr>
        <w:spacing w:before="16" w:after="0"/>
        <w:rPr/>
      </w:pPr>
      <w:r>
        <w:rPr>
          <w:rFonts w:eastAsia="Arial" w:cs="Arial" w:ascii="Arial" w:hAnsi="Arial"/>
          <w:color w:val="1E293B"/>
          <w:sz w:val="16"/>
          <w:szCs w:val="16"/>
        </w:rPr>
        <w:t>Otimizei performance com code splitting e lazy loading, melhorando carregamento em 40%</w:t>
      </w:r>
    </w:p>
    <w:p>
      <w:pPr>
        <w:pStyle w:val="Normal"/>
        <w:tabs>
          <w:tab w:val="clear" w:pos="720"/>
          <w:tab w:val="right" w:pos="9200" w:leader="none"/>
        </w:tabs>
        <w:spacing w:before="80" w:after="0"/>
        <w:rPr/>
      </w:pPr>
      <w:r>
        <w:rPr>
          <w:rFonts w:eastAsia="Arial" w:cs="Arial" w:ascii="Arial" w:hAnsi="Arial"/>
          <w:b/>
          <w:bCs/>
          <w:color w:val="1E293B"/>
          <w:sz w:val="17"/>
          <w:szCs w:val="17"/>
        </w:rPr>
        <w:t>Desenvolvedor Frontend Júnior</w:t>
      </w:r>
      <w:r>
        <w:rPr>
          <w:rFonts w:eastAsia="Arial" w:cs="Arial" w:ascii="Arial" w:hAnsi="Arial"/>
          <w:color w:val="64748B"/>
          <w:sz w:val="17"/>
          <w:szCs w:val="17"/>
        </w:rPr>
        <w:t xml:space="preserve"> | </w:t>
      </w:r>
      <w:r>
        <w:rPr>
          <w:rFonts w:eastAsia="Arial" w:cs="Arial" w:ascii="Arial" w:hAnsi="Arial"/>
          <w:color w:val="2563EB"/>
          <w:sz w:val="17"/>
          <w:szCs w:val="17"/>
        </w:rPr>
        <w:t>KeBooK</w:t>
      </w:r>
      <w:r>
        <w:rPr>
          <w:rFonts w:eastAsia="Arial" w:cs="Arial" w:ascii="Arial" w:hAnsi="Arial"/>
          <w:sz w:val="17"/>
          <w:szCs w:val="17"/>
        </w:rPr>
        <w:tab/>
      </w:r>
      <w:r>
        <w:rPr>
          <w:rFonts w:eastAsia="Arial" w:cs="Arial" w:ascii="Arial" w:hAnsi="Arial"/>
          <w:i/>
          <w:iCs/>
          <w:color w:val="64748B"/>
          <w:sz w:val="16"/>
          <w:szCs w:val="16"/>
        </w:rPr>
        <w:t>Jun 2019 – Fev 2021</w:t>
      </w:r>
    </w:p>
    <w:p>
      <w:pPr>
        <w:pStyle w:val="ListParagraph"/>
        <w:numPr>
          <w:ilvl w:val="0"/>
          <w:numId w:val="1"/>
        </w:numPr>
        <w:spacing w:before="16" w:after="0"/>
        <w:rPr/>
      </w:pPr>
      <w:r>
        <w:rPr>
          <w:rFonts w:eastAsia="Arial" w:cs="Arial" w:ascii="Arial" w:hAnsi="Arial"/>
          <w:color w:val="1E293B"/>
          <w:sz w:val="16"/>
          <w:szCs w:val="16"/>
        </w:rPr>
        <w:t>Construí interfaces responsivas com React; desenvolvi biblioteca de componentes que reduziu tempo de desenvolvimento em 20%</w:t>
      </w:r>
    </w:p>
    <w:p>
      <w:pPr>
        <w:pStyle w:val="ListParagraph"/>
        <w:numPr>
          <w:ilvl w:val="0"/>
          <w:numId w:val="1"/>
        </w:numPr>
        <w:spacing w:before="16" w:after="0"/>
        <w:rPr/>
      </w:pPr>
      <w:r>
        <w:rPr>
          <w:rFonts w:eastAsia="Arial" w:cs="Arial" w:ascii="Arial" w:hAnsi="Arial"/>
          <w:color w:val="1E293B"/>
          <w:sz w:val="16"/>
          <w:szCs w:val="16"/>
        </w:rPr>
        <w:t>Colaborei com time backend para design e implementação de integrações RESTful</w:t>
      </w:r>
    </w:p>
    <w:p>
      <w:pPr>
        <w:pStyle w:val="Normal"/>
        <w:pBdr>
          <w:bottom w:val="single" w:sz="8" w:space="2" w:color="2563EB"/>
        </w:pBdr>
        <w:spacing w:before="100" w:after="40"/>
        <w:rPr/>
      </w:pPr>
      <w:r>
        <w:rPr>
          <w:rFonts w:eastAsia="Arial" w:cs="Arial" w:ascii="Arial" w:hAnsi="Arial"/>
          <w:b/>
          <w:bCs/>
          <w:color w:val="2563EB"/>
          <w:sz w:val="18"/>
          <w:szCs w:val="18"/>
        </w:rPr>
        <w:t>PROJETOS</w:t>
      </w:r>
    </w:p>
    <w:p>
      <w:pPr>
        <w:pStyle w:val="Normal"/>
        <w:spacing w:before="60" w:after="0"/>
        <w:rPr/>
      </w:pPr>
      <w:r>
        <w:rPr>
          <w:rFonts w:eastAsia="Arial" w:cs="Arial" w:ascii="Arial" w:hAnsi="Arial"/>
          <w:b/>
          <w:bCs/>
          <w:color w:val="1E293B"/>
          <w:sz w:val="16"/>
          <w:szCs w:val="16"/>
        </w:rPr>
        <w:t xml:space="preserve">ESH (Gestão de Acesso a Servidores): </w:t>
      </w:r>
      <w:r>
        <w:rPr>
          <w:rFonts w:eastAsia="Arial" w:cs="Arial" w:ascii="Arial" w:hAnsi="Arial"/>
          <w:color w:val="1E293B"/>
          <w:sz w:val="16"/>
          <w:szCs w:val="16"/>
        </w:rPr>
        <w:t>Plataforma centralizada de acesso a servidores com gravação de sessões.</w:t>
      </w:r>
    </w:p>
    <w:p>
      <w:pPr>
        <w:pStyle w:val="Normal"/>
        <w:spacing w:before="60" w:after="0"/>
        <w:rPr/>
      </w:pPr>
      <w:r>
        <w:rPr>
          <w:rFonts w:eastAsia="Arial" w:cs="Arial" w:ascii="Arial" w:hAnsi="Arial"/>
          <w:b/>
          <w:bCs/>
          <w:color w:val="1E293B"/>
          <w:sz w:val="16"/>
          <w:szCs w:val="16"/>
        </w:rPr>
        <w:t xml:space="preserve">Integração RDP Web: </w:t>
      </w:r>
      <w:r>
        <w:rPr>
          <w:rFonts w:eastAsia="Arial" w:cs="Arial" w:ascii="Arial" w:hAnsi="Arial"/>
          <w:color w:val="1E293B"/>
          <w:sz w:val="16"/>
          <w:szCs w:val="16"/>
        </w:rPr>
        <w:t xml:space="preserve">Solução full-stack (React + </w:t>
      </w:r>
      <w:r>
        <w:rPr>
          <w:rFonts w:eastAsia="Arial" w:cs="Arial" w:ascii="Arial" w:hAnsi="Arial"/>
          <w:color w:val="1E293B"/>
          <w:sz w:val="16"/>
          <w:szCs w:val="16"/>
        </w:rPr>
        <w:t xml:space="preserve">Go </w:t>
      </w:r>
      <w:r>
        <w:rPr>
          <w:rFonts w:eastAsia="Arial" w:cs="Arial" w:ascii="Arial" w:hAnsi="Arial"/>
          <w:color w:val="1E293B"/>
          <w:sz w:val="16"/>
          <w:szCs w:val="16"/>
        </w:rPr>
        <w:t xml:space="preserve">+ Apache Guacamole) para acesso RDP via browser a Windows Server </w:t>
      </w:r>
      <w:r>
        <w:rPr>
          <w:rFonts w:eastAsia="Arial" w:cs="Arial" w:ascii="Arial" w:hAnsi="Arial"/>
          <w:color w:val="1E293B"/>
          <w:sz w:val="16"/>
          <w:szCs w:val="16"/>
        </w:rPr>
        <w:t xml:space="preserve">na </w:t>
      </w:r>
      <w:r>
        <w:rPr>
          <w:rFonts w:eastAsia="Arial" w:cs="Arial" w:ascii="Arial" w:hAnsi="Arial"/>
          <w:color w:val="1E293B"/>
          <w:sz w:val="16"/>
          <w:szCs w:val="16"/>
        </w:rPr>
        <w:t>AWS EC2.</w:t>
      </w:r>
    </w:p>
    <w:p>
      <w:pPr>
        <w:pStyle w:val="Normal"/>
        <w:spacing w:before="60" w:after="0"/>
        <w:rPr>
          <w:rFonts w:ascii="Arial" w:hAnsi="Arial" w:eastAsia="Arial" w:cs="Arial"/>
          <w:color w:val="1E293B"/>
          <w:sz w:val="16"/>
          <w:szCs w:val="16"/>
        </w:rPr>
      </w:pPr>
      <w:r>
        <w:rPr>
          <w:rFonts w:eastAsia="Arial" w:cs="Arial" w:ascii="Arial" w:hAnsi="Arial"/>
          <w:color w:val="1E293B"/>
          <w:sz w:val="16"/>
          <w:szCs w:val="16"/>
        </w:rPr>
      </w:r>
    </w:p>
    <w:p>
      <w:pPr>
        <w:pStyle w:val="Normal"/>
        <w:tabs>
          <w:tab w:val="clear" w:pos="720"/>
          <w:tab w:val="right" w:pos="9200" w:leader="none"/>
        </w:tabs>
        <w:spacing w:before="80" w:after="0"/>
        <w:rPr/>
      </w:pPr>
      <w:r>
        <w:rPr>
          <w:rFonts w:eastAsia="Arial" w:cs="Arial" w:ascii="Arial" w:hAnsi="Arial"/>
          <w:b/>
          <w:bCs/>
          <w:color w:val="2563EB"/>
          <w:sz w:val="17"/>
          <w:szCs w:val="17"/>
        </w:rPr>
        <w:t xml:space="preserve">FORMAÇÃO  </w:t>
      </w:r>
      <w:r>
        <w:rPr>
          <w:rFonts w:eastAsia="Arial" w:cs="Arial" w:ascii="Arial" w:hAnsi="Arial"/>
          <w:color w:val="1E293B"/>
          <w:sz w:val="17"/>
          <w:szCs w:val="17"/>
        </w:rPr>
        <w:t>Análise e Desenvolvimento de Sistemas, FAEL</w:t>
      </w:r>
    </w:p>
    <w:p>
      <w:pPr>
        <w:pStyle w:val="Normal"/>
        <w:tabs>
          <w:tab w:val="clear" w:pos="720"/>
          <w:tab w:val="right" w:pos="9200" w:leader="none"/>
        </w:tabs>
        <w:spacing w:before="80" w:after="0"/>
        <w:rPr/>
      </w:pPr>
      <w:r>
        <w:rPr>
          <w:rFonts w:eastAsia="Arial" w:cs="Arial" w:ascii="Arial" w:hAnsi="Arial"/>
          <w:b/>
          <w:bCs/>
          <w:color w:val="2563EB"/>
          <w:sz w:val="17"/>
          <w:szCs w:val="17"/>
        </w:rPr>
        <w:t xml:space="preserve">IDIOMAS  </w:t>
      </w:r>
      <w:r>
        <w:rPr>
          <w:rFonts w:eastAsia="Arial" w:cs="Arial" w:ascii="Arial" w:hAnsi="Arial"/>
          <w:color w:val="1E293B"/>
          <w:sz w:val="17"/>
          <w:szCs w:val="17"/>
        </w:rPr>
        <w:t>Português: Nativo  |  Inglês: Proficiência profissional</w:t>
      </w:r>
    </w:p>
    <w:sectPr>
      <w:type w:val="nextPage"/>
      <w:pgSz w:w="12240" w:h="15840"/>
      <w:pgMar w:left="900" w:right="900" w:gutter="0" w:header="0" w:top="600" w:footer="0" w:bottom="5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iberation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Liberation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Liberation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Liberation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joaokusterv" TargetMode="External"/><Relationship Id="rId3" Type="http://schemas.openxmlformats.org/officeDocument/2006/relationships/hyperlink" Target="https://github.com/olajoao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LibreOffice/25.8.4.2$Linux_X86_64 LibreOffice_project/580$Build-2</Application>
  <AppVersion>15.0000</AppVersion>
  <Pages>1</Pages>
  <Words>387</Words>
  <Characters>2387</Characters>
  <CharactersWithSpaces>2739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2026-02-21T02:53:07Z</dcterms:created>
  <dc:creator>Un-named</dc:creator>
  <dc:description/>
  <dc:language>en-US</dc:language>
  <cp:lastModifiedBy/>
  <dcterms:modified xsi:type="dcterms:W3CDTF">2026-02-20T23:58:45Z</dcterms:modified>
  <cp:revision>2</cp:revision>
  <dc:subject/>
  <dc:title/>
</cp:coreProperties>
</file>