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74B0" w:rsidRDefault="005274B0" w:rsidP="005274B0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72"/>
          <w:szCs w:val="72"/>
        </w:rPr>
      </w:pPr>
      <w:bookmarkStart w:id="0" w:name="_Hlk159001845"/>
    </w:p>
    <w:p w:rsidR="005274B0" w:rsidRDefault="005274B0" w:rsidP="006C7D65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72"/>
          <w:szCs w:val="72"/>
        </w:rPr>
      </w:pPr>
    </w:p>
    <w:p w:rsidR="00652D8B" w:rsidRDefault="00652D8B" w:rsidP="005274B0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72"/>
          <w:szCs w:val="72"/>
        </w:rPr>
      </w:pPr>
    </w:p>
    <w:p w:rsidR="00280A3E" w:rsidRPr="00280A3E" w:rsidRDefault="005274B0" w:rsidP="005274B0">
      <w:pPr>
        <w:spacing w:before="100" w:beforeAutospacing="1" w:after="100" w:afterAutospacing="1" w:line="240" w:lineRule="auto"/>
        <w:contextualSpacing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000000"/>
          <w:sz w:val="72"/>
          <w:szCs w:val="72"/>
        </w:rPr>
      </w:pPr>
      <w:r w:rsidRPr="00280A3E">
        <w:rPr>
          <w:rFonts w:ascii="Segoe UI" w:eastAsia="Times New Roman" w:hAnsi="Segoe UI" w:cs="Segoe UI"/>
          <w:b/>
          <w:bCs/>
          <w:i/>
          <w:iCs/>
          <w:color w:val="000000"/>
          <w:sz w:val="72"/>
          <w:szCs w:val="72"/>
        </w:rPr>
        <w:t xml:space="preserve">Welcome to </w:t>
      </w:r>
    </w:p>
    <w:p w:rsidR="005274B0" w:rsidRPr="00280A3E" w:rsidRDefault="005274B0" w:rsidP="005274B0">
      <w:pPr>
        <w:spacing w:before="100" w:beforeAutospacing="1" w:after="100" w:afterAutospacing="1" w:line="240" w:lineRule="auto"/>
        <w:contextualSpacing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000000"/>
          <w:sz w:val="72"/>
          <w:szCs w:val="72"/>
        </w:rPr>
      </w:pPr>
      <w:r w:rsidRPr="00280A3E">
        <w:rPr>
          <w:rFonts w:ascii="Segoe UI" w:eastAsia="Times New Roman" w:hAnsi="Segoe UI" w:cs="Segoe UI"/>
          <w:b/>
          <w:bCs/>
          <w:i/>
          <w:iCs/>
          <w:color w:val="000000"/>
          <w:sz w:val="72"/>
          <w:szCs w:val="72"/>
        </w:rPr>
        <w:t xml:space="preserve">Jagtech </w:t>
      </w:r>
      <w:r w:rsidR="00280A3E" w:rsidRPr="00280A3E">
        <w:rPr>
          <w:rFonts w:ascii="Segoe UI" w:eastAsia="Times New Roman" w:hAnsi="Segoe UI" w:cs="Segoe UI"/>
          <w:b/>
          <w:bCs/>
          <w:i/>
          <w:iCs/>
          <w:color w:val="000000"/>
          <w:sz w:val="72"/>
          <w:szCs w:val="72"/>
        </w:rPr>
        <w:t>Global Services</w:t>
      </w:r>
    </w:p>
    <w:p w:rsidR="005274B0" w:rsidRPr="00280A3E" w:rsidRDefault="005274B0" w:rsidP="005274B0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52"/>
          <w:szCs w:val="52"/>
        </w:rPr>
      </w:pPr>
    </w:p>
    <w:p w:rsidR="00280A3E" w:rsidRDefault="00280A3E" w:rsidP="005274B0">
      <w:pPr>
        <w:spacing w:before="100" w:beforeAutospacing="1" w:after="100" w:afterAutospacing="1" w:line="240" w:lineRule="auto"/>
        <w:contextualSpacing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60"/>
          <w:szCs w:val="60"/>
        </w:rPr>
      </w:pPr>
    </w:p>
    <w:p w:rsidR="00280A3E" w:rsidRPr="00280A3E" w:rsidRDefault="005274B0" w:rsidP="005274B0">
      <w:pPr>
        <w:spacing w:before="100" w:beforeAutospacing="1" w:after="100" w:afterAutospacing="1" w:line="240" w:lineRule="auto"/>
        <w:contextualSpacing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60"/>
          <w:szCs w:val="60"/>
        </w:rPr>
      </w:pPr>
      <w:r w:rsidRPr="00280A3E">
        <w:rPr>
          <w:rFonts w:ascii="Segoe UI" w:eastAsia="Times New Roman" w:hAnsi="Segoe UI" w:cs="Segoe UI"/>
          <w:b/>
          <w:bCs/>
          <w:color w:val="000000"/>
          <w:sz w:val="60"/>
          <w:szCs w:val="60"/>
        </w:rPr>
        <w:t xml:space="preserve">Jagtech Training </w:t>
      </w:r>
    </w:p>
    <w:p w:rsidR="005274B0" w:rsidRPr="00280A3E" w:rsidRDefault="005274B0" w:rsidP="005274B0">
      <w:pPr>
        <w:spacing w:before="100" w:beforeAutospacing="1" w:after="100" w:afterAutospacing="1" w:line="240" w:lineRule="auto"/>
        <w:contextualSpacing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60"/>
          <w:szCs w:val="60"/>
        </w:rPr>
      </w:pPr>
      <w:r w:rsidRPr="00280A3E">
        <w:rPr>
          <w:rFonts w:ascii="Segoe UI" w:eastAsia="Times New Roman" w:hAnsi="Segoe UI" w:cs="Segoe UI"/>
          <w:b/>
          <w:bCs/>
          <w:color w:val="000000"/>
          <w:sz w:val="60"/>
          <w:szCs w:val="60"/>
        </w:rPr>
        <w:t>Microsoft Suite Course Outline</w:t>
      </w:r>
    </w:p>
    <w:p w:rsidR="00676AED" w:rsidRPr="00676AED" w:rsidRDefault="005274B0" w:rsidP="006C7D65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br w:type="column"/>
      </w:r>
      <w:r w:rsidR="00676AED" w:rsidRPr="00676AE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 xml:space="preserve">MICROSOFT </w:t>
      </w:r>
      <w:r w:rsidR="00676AE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WORD</w:t>
      </w:r>
      <w:r w:rsidR="00676AED" w:rsidRPr="00676AE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COURSE OUTLINE</w:t>
      </w:r>
    </w:p>
    <w:p w:rsidR="00977DF9" w:rsidRPr="00676AED" w:rsidRDefault="00977DF9" w:rsidP="00A85C91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676AED">
        <w:rPr>
          <w:rFonts w:ascii="Segoe UI" w:hAnsi="Segoe UI" w:cs="Segoe UI"/>
          <w:b/>
          <w:bCs/>
          <w:color w:val="000000"/>
          <w:sz w:val="20"/>
          <w:szCs w:val="20"/>
        </w:rPr>
        <w:t xml:space="preserve">Introduction to Microsoft Word </w:t>
      </w:r>
    </w:p>
    <w:p w:rsidR="00977DF9" w:rsidRDefault="00977DF9" w:rsidP="00A85C91">
      <w:pPr>
        <w:pStyle w:val="NormalWeb"/>
        <w:numPr>
          <w:ilvl w:val="0"/>
          <w:numId w:val="18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Overview of Word Processing </w:t>
      </w:r>
    </w:p>
    <w:p w:rsidR="00977DF9" w:rsidRDefault="00977DF9" w:rsidP="00A85C91">
      <w:pPr>
        <w:pStyle w:val="NormalWeb"/>
        <w:numPr>
          <w:ilvl w:val="0"/>
          <w:numId w:val="18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Microsoft Word Interface</w:t>
      </w:r>
    </w:p>
    <w:p w:rsidR="009125FA" w:rsidRPr="00977DF9" w:rsidRDefault="009125FA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</w:p>
    <w:p w:rsidR="009125FA" w:rsidRPr="00A85C91" w:rsidRDefault="00977DF9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A85C91">
        <w:rPr>
          <w:rFonts w:ascii="Segoe UI" w:hAnsi="Segoe UI" w:cs="Segoe UI"/>
          <w:b/>
          <w:bCs/>
          <w:color w:val="000000"/>
          <w:sz w:val="20"/>
          <w:szCs w:val="20"/>
        </w:rPr>
        <w:t xml:space="preserve">Basic Document Editing </w:t>
      </w:r>
    </w:p>
    <w:p w:rsidR="009125FA" w:rsidRDefault="00977DF9" w:rsidP="00A85C91">
      <w:pPr>
        <w:pStyle w:val="NormalWeb"/>
        <w:numPr>
          <w:ilvl w:val="0"/>
          <w:numId w:val="20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Creating and Saving Documents </w:t>
      </w:r>
    </w:p>
    <w:p w:rsidR="009125FA" w:rsidRDefault="00977DF9" w:rsidP="00A85C91">
      <w:pPr>
        <w:pStyle w:val="NormalWeb"/>
        <w:numPr>
          <w:ilvl w:val="0"/>
          <w:numId w:val="20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Text Formatting and Styling </w:t>
      </w:r>
    </w:p>
    <w:p w:rsidR="00977DF9" w:rsidRDefault="00977DF9" w:rsidP="00A85C91">
      <w:pPr>
        <w:pStyle w:val="NormalWeb"/>
        <w:numPr>
          <w:ilvl w:val="0"/>
          <w:numId w:val="20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Copying, Cutting, and Pasting</w:t>
      </w:r>
    </w:p>
    <w:p w:rsidR="009125FA" w:rsidRPr="00977DF9" w:rsidRDefault="009125FA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</w:p>
    <w:p w:rsidR="009125FA" w:rsidRPr="00A85C91" w:rsidRDefault="00977DF9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A85C91">
        <w:rPr>
          <w:rFonts w:ascii="Segoe UI" w:hAnsi="Segoe UI" w:cs="Segoe UI"/>
          <w:b/>
          <w:bCs/>
          <w:color w:val="000000"/>
          <w:sz w:val="20"/>
          <w:szCs w:val="20"/>
        </w:rPr>
        <w:t xml:space="preserve">Document Formatting </w:t>
      </w:r>
    </w:p>
    <w:p w:rsidR="009125FA" w:rsidRDefault="00977DF9" w:rsidP="00A85C91">
      <w:pPr>
        <w:pStyle w:val="NormalWeb"/>
        <w:numPr>
          <w:ilvl w:val="0"/>
          <w:numId w:val="22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Page Layout and Margins </w:t>
      </w:r>
    </w:p>
    <w:p w:rsidR="009125FA" w:rsidRDefault="00977DF9" w:rsidP="00A85C91">
      <w:pPr>
        <w:pStyle w:val="NormalWeb"/>
        <w:numPr>
          <w:ilvl w:val="0"/>
          <w:numId w:val="22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Headers and Footers </w:t>
      </w:r>
    </w:p>
    <w:p w:rsidR="00977DF9" w:rsidRDefault="00977DF9" w:rsidP="00A85C91">
      <w:pPr>
        <w:pStyle w:val="NormalWeb"/>
        <w:numPr>
          <w:ilvl w:val="0"/>
          <w:numId w:val="22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Page Numbers</w:t>
      </w:r>
    </w:p>
    <w:p w:rsidR="009125FA" w:rsidRPr="00977DF9" w:rsidRDefault="009125FA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</w:p>
    <w:p w:rsidR="009125FA" w:rsidRPr="00A85C91" w:rsidRDefault="00977DF9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A85C91">
        <w:rPr>
          <w:rFonts w:ascii="Segoe UI" w:hAnsi="Segoe UI" w:cs="Segoe UI"/>
          <w:b/>
          <w:bCs/>
          <w:color w:val="000000"/>
          <w:sz w:val="20"/>
          <w:szCs w:val="20"/>
        </w:rPr>
        <w:t xml:space="preserve">Working with Styles </w:t>
      </w:r>
    </w:p>
    <w:p w:rsidR="009125FA" w:rsidRDefault="00977DF9" w:rsidP="00A85C91">
      <w:pPr>
        <w:pStyle w:val="NormalWeb"/>
        <w:numPr>
          <w:ilvl w:val="0"/>
          <w:numId w:val="24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Applying and Modifying Styles </w:t>
      </w:r>
    </w:p>
    <w:p w:rsidR="00977DF9" w:rsidRDefault="00977DF9" w:rsidP="00A85C91">
      <w:pPr>
        <w:pStyle w:val="NormalWeb"/>
        <w:numPr>
          <w:ilvl w:val="0"/>
          <w:numId w:val="24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Creating and Customizing Styles</w:t>
      </w:r>
    </w:p>
    <w:p w:rsidR="009125FA" w:rsidRPr="00977DF9" w:rsidRDefault="009125FA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</w:p>
    <w:p w:rsidR="009125FA" w:rsidRPr="00A85C91" w:rsidRDefault="00977DF9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A85C91">
        <w:rPr>
          <w:rFonts w:ascii="Segoe UI" w:hAnsi="Segoe UI" w:cs="Segoe UI"/>
          <w:b/>
          <w:bCs/>
          <w:color w:val="000000"/>
          <w:sz w:val="20"/>
          <w:szCs w:val="20"/>
        </w:rPr>
        <w:t xml:space="preserve">Tables and Graphics </w:t>
      </w:r>
    </w:p>
    <w:p w:rsidR="009125FA" w:rsidRDefault="00977DF9" w:rsidP="00A85C91">
      <w:pPr>
        <w:pStyle w:val="NormalWeb"/>
        <w:numPr>
          <w:ilvl w:val="0"/>
          <w:numId w:val="26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Inserting and Formatting Tables </w:t>
      </w:r>
    </w:p>
    <w:p w:rsidR="009125FA" w:rsidRDefault="00977DF9" w:rsidP="00A85C91">
      <w:pPr>
        <w:pStyle w:val="NormalWeb"/>
        <w:numPr>
          <w:ilvl w:val="0"/>
          <w:numId w:val="26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Adding and Editing Images </w:t>
      </w:r>
    </w:p>
    <w:p w:rsidR="00977DF9" w:rsidRDefault="00977DF9" w:rsidP="00A85C91">
      <w:pPr>
        <w:pStyle w:val="NormalWeb"/>
        <w:numPr>
          <w:ilvl w:val="0"/>
          <w:numId w:val="26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SmartArt and Charts</w:t>
      </w:r>
    </w:p>
    <w:p w:rsidR="009125FA" w:rsidRPr="00977DF9" w:rsidRDefault="009125FA" w:rsidP="00765676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</w:p>
    <w:p w:rsidR="009125FA" w:rsidRPr="00765676" w:rsidRDefault="00977DF9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765676">
        <w:rPr>
          <w:rFonts w:ascii="Segoe UI" w:hAnsi="Segoe UI" w:cs="Segoe UI"/>
          <w:b/>
          <w:bCs/>
          <w:color w:val="000000"/>
          <w:sz w:val="20"/>
          <w:szCs w:val="20"/>
        </w:rPr>
        <w:t xml:space="preserve">Mail Merge </w:t>
      </w:r>
    </w:p>
    <w:p w:rsidR="009125FA" w:rsidRDefault="00977DF9" w:rsidP="00765676">
      <w:pPr>
        <w:pStyle w:val="NormalWeb"/>
        <w:numPr>
          <w:ilvl w:val="0"/>
          <w:numId w:val="28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Creating Mail Merge Documents </w:t>
      </w:r>
    </w:p>
    <w:p w:rsidR="00977DF9" w:rsidRDefault="00977DF9" w:rsidP="00765676">
      <w:pPr>
        <w:pStyle w:val="NormalWeb"/>
        <w:numPr>
          <w:ilvl w:val="0"/>
          <w:numId w:val="28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Using Data Sources for Mail Merge</w:t>
      </w:r>
    </w:p>
    <w:p w:rsidR="009125FA" w:rsidRPr="00977DF9" w:rsidRDefault="009125FA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</w:p>
    <w:p w:rsidR="009125FA" w:rsidRPr="00765676" w:rsidRDefault="00977DF9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765676">
        <w:rPr>
          <w:rFonts w:ascii="Segoe UI" w:hAnsi="Segoe UI" w:cs="Segoe UI"/>
          <w:b/>
          <w:bCs/>
          <w:color w:val="000000"/>
          <w:sz w:val="20"/>
          <w:szCs w:val="20"/>
        </w:rPr>
        <w:t xml:space="preserve">Advanced Features </w:t>
      </w:r>
    </w:p>
    <w:p w:rsidR="009125FA" w:rsidRDefault="00977DF9" w:rsidP="00765676">
      <w:pPr>
        <w:pStyle w:val="NormalWeb"/>
        <w:numPr>
          <w:ilvl w:val="0"/>
          <w:numId w:val="30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Macros and Automation </w:t>
      </w:r>
    </w:p>
    <w:p w:rsidR="009125FA" w:rsidRDefault="00977DF9" w:rsidP="00765676">
      <w:pPr>
        <w:pStyle w:val="NormalWeb"/>
        <w:numPr>
          <w:ilvl w:val="0"/>
          <w:numId w:val="30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Customizing Word Options </w:t>
      </w:r>
    </w:p>
    <w:p w:rsidR="00977DF9" w:rsidRDefault="00977DF9" w:rsidP="00765676">
      <w:pPr>
        <w:pStyle w:val="NormalWeb"/>
        <w:numPr>
          <w:ilvl w:val="0"/>
          <w:numId w:val="30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Advanced Formatting Techniques</w:t>
      </w:r>
    </w:p>
    <w:p w:rsidR="009125FA" w:rsidRPr="00977DF9" w:rsidRDefault="009125FA" w:rsidP="00676AED">
      <w:pPr>
        <w:pStyle w:val="NormalWeb"/>
        <w:spacing w:before="300" w:beforeAutospacing="0" w:after="300" w:afterAutospacing="0"/>
        <w:ind w:left="720"/>
        <w:contextualSpacing/>
        <w:rPr>
          <w:rFonts w:ascii="Segoe UI" w:hAnsi="Segoe UI" w:cs="Segoe UI"/>
          <w:color w:val="000000"/>
          <w:sz w:val="20"/>
          <w:szCs w:val="20"/>
        </w:rPr>
      </w:pPr>
    </w:p>
    <w:p w:rsidR="009125FA" w:rsidRPr="00765676" w:rsidRDefault="00977DF9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765676">
        <w:rPr>
          <w:rFonts w:ascii="Segoe UI" w:hAnsi="Segoe UI" w:cs="Segoe UI"/>
          <w:b/>
          <w:bCs/>
          <w:color w:val="000000"/>
          <w:sz w:val="20"/>
          <w:szCs w:val="20"/>
        </w:rPr>
        <w:t xml:space="preserve">Troubleshooting and Tips </w:t>
      </w:r>
    </w:p>
    <w:p w:rsidR="009125FA" w:rsidRDefault="00977DF9" w:rsidP="00765676">
      <w:pPr>
        <w:pStyle w:val="NormalWeb"/>
        <w:numPr>
          <w:ilvl w:val="0"/>
          <w:numId w:val="32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Common Issues and Solutions </w:t>
      </w:r>
    </w:p>
    <w:p w:rsidR="009125FA" w:rsidRPr="00977DF9" w:rsidRDefault="009125FA" w:rsidP="00676AED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</w:p>
    <w:p w:rsidR="00977DF9" w:rsidRDefault="00977DF9" w:rsidP="00676AED">
      <w:pPr>
        <w:pStyle w:val="NormalWeb"/>
        <w:spacing w:before="300" w:beforeAutospacing="0" w:after="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765676">
        <w:rPr>
          <w:rFonts w:ascii="Segoe UI" w:hAnsi="Segoe UI" w:cs="Segoe UI"/>
          <w:b/>
          <w:bCs/>
          <w:color w:val="000000"/>
          <w:sz w:val="20"/>
          <w:szCs w:val="20"/>
        </w:rPr>
        <w:t>Final Project and Assessment</w:t>
      </w:r>
    </w:p>
    <w:p w:rsidR="006C7D65" w:rsidRPr="00977DF9" w:rsidRDefault="006C7D65" w:rsidP="006C7D65">
      <w:pPr>
        <w:pStyle w:val="NormalWeb"/>
        <w:numPr>
          <w:ilvl w:val="0"/>
          <w:numId w:val="32"/>
        </w:numPr>
        <w:spacing w:before="300" w:beforeAutospacing="0" w:after="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886D83">
        <w:rPr>
          <w:rFonts w:ascii="Segoe UI" w:hAnsi="Segoe UI" w:cs="Segoe UI"/>
          <w:color w:val="000000"/>
          <w:sz w:val="20"/>
          <w:szCs w:val="20"/>
        </w:rPr>
        <w:t xml:space="preserve">Participants work on a comprehensive project to apply their </w:t>
      </w:r>
      <w:r>
        <w:rPr>
          <w:rFonts w:ascii="Segoe UI" w:hAnsi="Segoe UI" w:cs="Segoe UI"/>
          <w:color w:val="000000"/>
          <w:sz w:val="20"/>
          <w:szCs w:val="20"/>
        </w:rPr>
        <w:t>Microsoft word</w:t>
      </w:r>
      <w:r w:rsidRPr="00886D83">
        <w:rPr>
          <w:rFonts w:ascii="Segoe UI" w:hAnsi="Segoe UI" w:cs="Segoe UI"/>
          <w:color w:val="000000"/>
          <w:sz w:val="20"/>
          <w:szCs w:val="20"/>
        </w:rPr>
        <w:t xml:space="preserve"> knowledge</w:t>
      </w:r>
    </w:p>
    <w:p w:rsidR="00765676" w:rsidRDefault="00765676" w:rsidP="00765676">
      <w:pPr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00000"/>
          <w:sz w:val="20"/>
          <w:szCs w:val="20"/>
        </w:rPr>
      </w:pPr>
    </w:p>
    <w:p w:rsidR="00765676" w:rsidRDefault="00765676" w:rsidP="00765676">
      <w:pPr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00000"/>
          <w:sz w:val="20"/>
          <w:szCs w:val="20"/>
        </w:rPr>
      </w:pPr>
    </w:p>
    <w:p w:rsidR="00765676" w:rsidRDefault="00765676" w:rsidP="00765676">
      <w:pPr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00000"/>
          <w:sz w:val="20"/>
          <w:szCs w:val="20"/>
        </w:rPr>
      </w:pPr>
    </w:p>
    <w:p w:rsidR="00683538" w:rsidRDefault="00683538" w:rsidP="00765676">
      <w:pPr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00000"/>
          <w:sz w:val="20"/>
          <w:szCs w:val="20"/>
        </w:rPr>
      </w:pPr>
    </w:p>
    <w:p w:rsidR="005274B0" w:rsidRDefault="005274B0" w:rsidP="007656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:rsidR="00765676" w:rsidRPr="00765676" w:rsidRDefault="00765676" w:rsidP="006C7D65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676AE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 xml:space="preserve">MICROSOFT </w:t>
      </w:r>
      <w:r w:rsidR="007901D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POWERPOINT</w:t>
      </w:r>
      <w:r w:rsidRPr="00676AE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COURSE OUTLINE</w:t>
      </w:r>
    </w:p>
    <w:p w:rsidR="00765676" w:rsidRPr="00765676" w:rsidRDefault="00977DF9" w:rsidP="00765676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765676">
        <w:rPr>
          <w:rFonts w:ascii="Segoe UI" w:hAnsi="Segoe UI" w:cs="Segoe UI"/>
          <w:b/>
          <w:bCs/>
          <w:color w:val="000000"/>
          <w:sz w:val="20"/>
          <w:szCs w:val="20"/>
        </w:rPr>
        <w:t xml:space="preserve">Introduction to PowerPoint </w:t>
      </w:r>
    </w:p>
    <w:p w:rsidR="00765676" w:rsidRDefault="00977DF9" w:rsidP="00765676">
      <w:pPr>
        <w:pStyle w:val="NormalWeb"/>
        <w:numPr>
          <w:ilvl w:val="0"/>
          <w:numId w:val="34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Overview of Presentation Software </w:t>
      </w:r>
    </w:p>
    <w:p w:rsidR="00977DF9" w:rsidRDefault="00977DF9" w:rsidP="00765676">
      <w:pPr>
        <w:pStyle w:val="NormalWeb"/>
        <w:numPr>
          <w:ilvl w:val="0"/>
          <w:numId w:val="34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Microsoft PowerPoint Interface</w:t>
      </w:r>
    </w:p>
    <w:p w:rsidR="003A79FC" w:rsidRPr="00977DF9" w:rsidRDefault="003A79FC" w:rsidP="003A79FC">
      <w:pPr>
        <w:pStyle w:val="NormalWeb"/>
        <w:spacing w:before="300" w:beforeAutospacing="0" w:after="300" w:afterAutospacing="0"/>
        <w:ind w:left="720"/>
        <w:contextualSpacing/>
        <w:rPr>
          <w:rFonts w:ascii="Segoe UI" w:hAnsi="Segoe UI" w:cs="Segoe UI"/>
          <w:color w:val="000000"/>
          <w:sz w:val="20"/>
          <w:szCs w:val="20"/>
        </w:rPr>
      </w:pPr>
    </w:p>
    <w:p w:rsidR="00765676" w:rsidRPr="003A79FC" w:rsidRDefault="00977DF9" w:rsidP="003A79FC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3A79FC">
        <w:rPr>
          <w:rFonts w:ascii="Segoe UI" w:hAnsi="Segoe UI" w:cs="Segoe UI"/>
          <w:b/>
          <w:bCs/>
          <w:color w:val="000000"/>
          <w:sz w:val="20"/>
          <w:szCs w:val="20"/>
        </w:rPr>
        <w:t xml:space="preserve">Creating and Editing Slides </w:t>
      </w:r>
    </w:p>
    <w:p w:rsidR="00765676" w:rsidRDefault="00977DF9" w:rsidP="003A79FC">
      <w:pPr>
        <w:pStyle w:val="NormalWeb"/>
        <w:numPr>
          <w:ilvl w:val="0"/>
          <w:numId w:val="35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Adding Slides and Layouts </w:t>
      </w:r>
    </w:p>
    <w:p w:rsidR="00765676" w:rsidRDefault="00977DF9" w:rsidP="003A79FC">
      <w:pPr>
        <w:pStyle w:val="NormalWeb"/>
        <w:numPr>
          <w:ilvl w:val="0"/>
          <w:numId w:val="35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Text and Content Editing </w:t>
      </w:r>
    </w:p>
    <w:p w:rsidR="00977DF9" w:rsidRDefault="00977DF9" w:rsidP="003A79FC">
      <w:pPr>
        <w:pStyle w:val="NormalWeb"/>
        <w:numPr>
          <w:ilvl w:val="0"/>
          <w:numId w:val="35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Formatting Slide Elements</w:t>
      </w:r>
    </w:p>
    <w:p w:rsidR="003A79FC" w:rsidRPr="00977DF9" w:rsidRDefault="003A79FC" w:rsidP="003A79FC">
      <w:pPr>
        <w:pStyle w:val="NormalWeb"/>
        <w:spacing w:before="300" w:beforeAutospacing="0" w:after="300" w:afterAutospacing="0"/>
        <w:ind w:left="720"/>
        <w:contextualSpacing/>
        <w:rPr>
          <w:rFonts w:ascii="Segoe UI" w:hAnsi="Segoe UI" w:cs="Segoe UI"/>
          <w:color w:val="000000"/>
          <w:sz w:val="20"/>
          <w:szCs w:val="20"/>
        </w:rPr>
      </w:pPr>
    </w:p>
    <w:p w:rsidR="00765676" w:rsidRPr="003A79FC" w:rsidRDefault="00977DF9" w:rsidP="003A79FC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3A79FC">
        <w:rPr>
          <w:rFonts w:ascii="Segoe UI" w:hAnsi="Segoe UI" w:cs="Segoe UI"/>
          <w:b/>
          <w:bCs/>
          <w:color w:val="000000"/>
          <w:sz w:val="20"/>
          <w:szCs w:val="20"/>
        </w:rPr>
        <w:t xml:space="preserve">Design and Themes </w:t>
      </w:r>
    </w:p>
    <w:p w:rsidR="00765676" w:rsidRDefault="00977DF9" w:rsidP="003A79FC">
      <w:pPr>
        <w:pStyle w:val="NormalWeb"/>
        <w:numPr>
          <w:ilvl w:val="0"/>
          <w:numId w:val="36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Choosing and Customizing Themes </w:t>
      </w:r>
    </w:p>
    <w:p w:rsidR="00977DF9" w:rsidRDefault="00977DF9" w:rsidP="003A79FC">
      <w:pPr>
        <w:pStyle w:val="NormalWeb"/>
        <w:numPr>
          <w:ilvl w:val="0"/>
          <w:numId w:val="36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Slide Master and Layouts</w:t>
      </w:r>
    </w:p>
    <w:p w:rsidR="003A79FC" w:rsidRPr="00977DF9" w:rsidRDefault="003A79FC" w:rsidP="003A79FC">
      <w:pPr>
        <w:pStyle w:val="NormalWeb"/>
        <w:spacing w:before="300" w:beforeAutospacing="0" w:after="300" w:afterAutospacing="0"/>
        <w:ind w:left="720"/>
        <w:contextualSpacing/>
        <w:rPr>
          <w:rFonts w:ascii="Segoe UI" w:hAnsi="Segoe UI" w:cs="Segoe UI"/>
          <w:color w:val="000000"/>
          <w:sz w:val="20"/>
          <w:szCs w:val="20"/>
        </w:rPr>
      </w:pPr>
    </w:p>
    <w:p w:rsidR="00765676" w:rsidRPr="003A79FC" w:rsidRDefault="00977DF9" w:rsidP="003A79FC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3A79FC">
        <w:rPr>
          <w:rFonts w:ascii="Segoe UI" w:hAnsi="Segoe UI" w:cs="Segoe UI"/>
          <w:b/>
          <w:bCs/>
          <w:color w:val="000000"/>
          <w:sz w:val="20"/>
          <w:szCs w:val="20"/>
        </w:rPr>
        <w:t xml:space="preserve">Inserting Multimedia </w:t>
      </w:r>
    </w:p>
    <w:p w:rsidR="00765676" w:rsidRDefault="00977DF9" w:rsidP="003A79FC">
      <w:pPr>
        <w:pStyle w:val="NormalWeb"/>
        <w:numPr>
          <w:ilvl w:val="0"/>
          <w:numId w:val="37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Adding Images and Graphics </w:t>
      </w:r>
    </w:p>
    <w:p w:rsidR="00977DF9" w:rsidRDefault="00977DF9" w:rsidP="003A79FC">
      <w:pPr>
        <w:pStyle w:val="NormalWeb"/>
        <w:numPr>
          <w:ilvl w:val="0"/>
          <w:numId w:val="37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Incorporating Audio and Video</w:t>
      </w:r>
    </w:p>
    <w:p w:rsidR="003A79FC" w:rsidRPr="00977DF9" w:rsidRDefault="003A79FC" w:rsidP="003A79FC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</w:p>
    <w:p w:rsidR="00765676" w:rsidRPr="003A79FC" w:rsidRDefault="00977DF9" w:rsidP="003A79FC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3A79FC">
        <w:rPr>
          <w:rFonts w:ascii="Segoe UI" w:hAnsi="Segoe UI" w:cs="Segoe UI"/>
          <w:b/>
          <w:bCs/>
          <w:color w:val="000000"/>
          <w:sz w:val="20"/>
          <w:szCs w:val="20"/>
        </w:rPr>
        <w:t xml:space="preserve">Animation and Transitions </w:t>
      </w:r>
    </w:p>
    <w:p w:rsidR="00765676" w:rsidRDefault="00977DF9" w:rsidP="00117827">
      <w:pPr>
        <w:pStyle w:val="NormalWeb"/>
        <w:numPr>
          <w:ilvl w:val="0"/>
          <w:numId w:val="38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Applying Slide Transitions </w:t>
      </w:r>
    </w:p>
    <w:p w:rsidR="00977DF9" w:rsidRPr="00977DF9" w:rsidRDefault="00977DF9" w:rsidP="00117827">
      <w:pPr>
        <w:pStyle w:val="NormalWeb"/>
        <w:numPr>
          <w:ilvl w:val="0"/>
          <w:numId w:val="38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Animation Effects for Objects</w:t>
      </w:r>
    </w:p>
    <w:p w:rsidR="007901D5" w:rsidRDefault="007901D5" w:rsidP="00117827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765676" w:rsidRPr="00117827" w:rsidRDefault="00977DF9" w:rsidP="00117827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117827">
        <w:rPr>
          <w:rFonts w:ascii="Segoe UI" w:hAnsi="Segoe UI" w:cs="Segoe UI"/>
          <w:b/>
          <w:bCs/>
          <w:color w:val="000000"/>
          <w:sz w:val="20"/>
          <w:szCs w:val="20"/>
        </w:rPr>
        <w:t xml:space="preserve">Slide Show Delivery </w:t>
      </w:r>
    </w:p>
    <w:p w:rsidR="00765676" w:rsidRDefault="00977DF9" w:rsidP="00117827">
      <w:pPr>
        <w:pStyle w:val="NormalWeb"/>
        <w:numPr>
          <w:ilvl w:val="0"/>
          <w:numId w:val="39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Rehearsing Timings </w:t>
      </w:r>
    </w:p>
    <w:p w:rsidR="00977DF9" w:rsidRPr="00977DF9" w:rsidRDefault="00977DF9" w:rsidP="00117827">
      <w:pPr>
        <w:pStyle w:val="NormalWeb"/>
        <w:numPr>
          <w:ilvl w:val="0"/>
          <w:numId w:val="39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Presenter View</w:t>
      </w:r>
    </w:p>
    <w:p w:rsidR="007901D5" w:rsidRDefault="007901D5" w:rsidP="00117827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765676" w:rsidRDefault="00977DF9" w:rsidP="00117827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117827">
        <w:rPr>
          <w:rFonts w:ascii="Segoe UI" w:hAnsi="Segoe UI" w:cs="Segoe UI"/>
          <w:b/>
          <w:bCs/>
          <w:color w:val="000000"/>
          <w:sz w:val="20"/>
          <w:szCs w:val="20"/>
        </w:rPr>
        <w:t>Collaboration and Sharing</w:t>
      </w:r>
      <w:r w:rsidRPr="00977DF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765676" w:rsidRDefault="00977DF9" w:rsidP="00117827">
      <w:pPr>
        <w:pStyle w:val="NormalWeb"/>
        <w:numPr>
          <w:ilvl w:val="0"/>
          <w:numId w:val="40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Sharing and Collaborating on Presentations </w:t>
      </w:r>
    </w:p>
    <w:p w:rsidR="00977DF9" w:rsidRPr="00977DF9" w:rsidRDefault="00977DF9" w:rsidP="00117827">
      <w:pPr>
        <w:pStyle w:val="NormalWeb"/>
        <w:numPr>
          <w:ilvl w:val="0"/>
          <w:numId w:val="40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Version History and Comments</w:t>
      </w:r>
    </w:p>
    <w:p w:rsidR="007901D5" w:rsidRDefault="007901D5" w:rsidP="00117827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765676" w:rsidRDefault="00977DF9" w:rsidP="00117827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117827">
        <w:rPr>
          <w:rFonts w:ascii="Segoe UI" w:hAnsi="Segoe UI" w:cs="Segoe UI"/>
          <w:b/>
          <w:bCs/>
          <w:color w:val="000000"/>
          <w:sz w:val="20"/>
          <w:szCs w:val="20"/>
        </w:rPr>
        <w:t>Advanced Features</w:t>
      </w:r>
      <w:r w:rsidRPr="00977DF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765676" w:rsidRDefault="00977DF9" w:rsidP="00117827">
      <w:pPr>
        <w:pStyle w:val="NormalWeb"/>
        <w:numPr>
          <w:ilvl w:val="0"/>
          <w:numId w:val="41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Customizing Slide Shows </w:t>
      </w:r>
    </w:p>
    <w:p w:rsidR="00977DF9" w:rsidRPr="00977DF9" w:rsidRDefault="00977DF9" w:rsidP="00117827">
      <w:pPr>
        <w:pStyle w:val="NormalWeb"/>
        <w:numPr>
          <w:ilvl w:val="0"/>
          <w:numId w:val="41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Macros and Automation</w:t>
      </w:r>
    </w:p>
    <w:p w:rsidR="007901D5" w:rsidRDefault="007901D5" w:rsidP="00117827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765676" w:rsidRDefault="00977DF9" w:rsidP="00117827">
      <w:pPr>
        <w:pStyle w:val="NormalWeb"/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117827">
        <w:rPr>
          <w:rFonts w:ascii="Segoe UI" w:hAnsi="Segoe UI" w:cs="Segoe UI"/>
          <w:b/>
          <w:bCs/>
          <w:color w:val="000000"/>
          <w:sz w:val="20"/>
          <w:szCs w:val="20"/>
        </w:rPr>
        <w:t>Troubleshooting and Tips</w:t>
      </w:r>
      <w:r w:rsidRPr="00977DF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765676" w:rsidRDefault="00977DF9" w:rsidP="007901D5">
      <w:pPr>
        <w:pStyle w:val="NormalWeb"/>
        <w:numPr>
          <w:ilvl w:val="0"/>
          <w:numId w:val="42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 xml:space="preserve">Common Issues and Solutions </w:t>
      </w:r>
    </w:p>
    <w:p w:rsidR="00977DF9" w:rsidRPr="00977DF9" w:rsidRDefault="00977DF9" w:rsidP="007901D5">
      <w:pPr>
        <w:pStyle w:val="NormalWeb"/>
        <w:numPr>
          <w:ilvl w:val="0"/>
          <w:numId w:val="42"/>
        </w:numPr>
        <w:spacing w:before="300" w:beforeAutospacing="0" w:after="300" w:afterAutospacing="0"/>
        <w:contextualSpacing/>
        <w:rPr>
          <w:rFonts w:ascii="Segoe UI" w:hAnsi="Segoe UI" w:cs="Segoe UI"/>
          <w:color w:val="000000"/>
          <w:sz w:val="20"/>
          <w:szCs w:val="20"/>
        </w:rPr>
      </w:pPr>
      <w:r w:rsidRPr="00977DF9">
        <w:rPr>
          <w:rFonts w:ascii="Segoe UI" w:hAnsi="Segoe UI" w:cs="Segoe UI"/>
          <w:color w:val="000000"/>
          <w:sz w:val="20"/>
          <w:szCs w:val="20"/>
        </w:rPr>
        <w:t>Time-Saving Tips and Tricks</w:t>
      </w:r>
    </w:p>
    <w:p w:rsidR="007901D5" w:rsidRDefault="007901D5" w:rsidP="007901D5">
      <w:pPr>
        <w:pStyle w:val="NormalWeb"/>
        <w:spacing w:before="300" w:beforeAutospacing="0" w:after="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F00196" w:rsidRDefault="00977DF9" w:rsidP="007901D5">
      <w:pPr>
        <w:pStyle w:val="NormalWeb"/>
        <w:spacing w:before="300" w:beforeAutospacing="0" w:after="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117827">
        <w:rPr>
          <w:rFonts w:ascii="Segoe UI" w:hAnsi="Segoe UI" w:cs="Segoe UI"/>
          <w:b/>
          <w:bCs/>
          <w:color w:val="000000"/>
          <w:sz w:val="20"/>
          <w:szCs w:val="20"/>
        </w:rPr>
        <w:t>Final Project and Assessment</w:t>
      </w:r>
    </w:p>
    <w:p w:rsidR="00F00196" w:rsidRPr="00F00196" w:rsidRDefault="00F00196" w:rsidP="00F00196">
      <w:pPr>
        <w:numPr>
          <w:ilvl w:val="1"/>
          <w:numId w:val="6"/>
        </w:numPr>
        <w:spacing w:after="0" w:line="240" w:lineRule="auto"/>
        <w:ind w:left="72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 xml:space="preserve">Participants work on a comprehensive project to apply their </w:t>
      </w:r>
      <w:r w:rsidR="006C7D65">
        <w:rPr>
          <w:rFonts w:ascii="Segoe UI" w:eastAsia="Times New Roman" w:hAnsi="Segoe UI" w:cs="Segoe UI"/>
          <w:color w:val="000000"/>
          <w:sz w:val="20"/>
          <w:szCs w:val="20"/>
        </w:rPr>
        <w:t>PowerPoint</w:t>
      </w: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 xml:space="preserve"> knowledge</w:t>
      </w:r>
    </w:p>
    <w:p w:rsidR="00F00196" w:rsidRDefault="00F00196" w:rsidP="007901D5">
      <w:pPr>
        <w:pStyle w:val="NormalWeb"/>
        <w:spacing w:before="300" w:beforeAutospacing="0" w:after="0" w:afterAutospacing="0"/>
        <w:contextualSpacing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6C7D65" w:rsidRDefault="006C7D65" w:rsidP="006C7D65">
      <w:pPr>
        <w:spacing w:before="100" w:beforeAutospacing="1" w:after="100" w:afterAutospacing="1" w:line="240" w:lineRule="auto"/>
        <w:contextualSpacing/>
        <w:outlineLvl w:val="2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257FAE" w:rsidRDefault="00257FAE" w:rsidP="006C7D65">
      <w:pPr>
        <w:spacing w:before="100" w:beforeAutospacing="1" w:after="100" w:afterAutospacing="1" w:line="240" w:lineRule="auto"/>
        <w:contextualSpacing/>
        <w:outlineLvl w:val="2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683538" w:rsidRDefault="00683538" w:rsidP="00F00196">
      <w:pPr>
        <w:spacing w:before="100" w:beforeAutospacing="1" w:after="100" w:afterAutospacing="1" w:line="240" w:lineRule="auto"/>
        <w:contextualSpacing/>
        <w:jc w:val="center"/>
        <w:outlineLvl w:val="2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257FAE" w:rsidRDefault="00257FAE" w:rsidP="00F00196">
      <w:pPr>
        <w:spacing w:before="100" w:beforeAutospacing="1" w:after="100" w:afterAutospacing="1" w:line="240" w:lineRule="auto"/>
        <w:contextualSpacing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:rsidR="00257FAE" w:rsidRDefault="00257FAE" w:rsidP="00F00196">
      <w:pPr>
        <w:spacing w:before="100" w:beforeAutospacing="1" w:after="100" w:afterAutospacing="1" w:line="240" w:lineRule="auto"/>
        <w:contextualSpacing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:rsidR="00F00196" w:rsidRDefault="00F00196" w:rsidP="00F00196">
      <w:pPr>
        <w:spacing w:before="100" w:beforeAutospacing="1" w:after="100" w:afterAutospacing="1" w:line="240" w:lineRule="auto"/>
        <w:contextualSpacing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MICROSOFT EXCEL</w:t>
      </w:r>
      <w:r w:rsidRPr="0014153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COURSE OUTLINE</w:t>
      </w:r>
    </w:p>
    <w:p w:rsidR="00F00196" w:rsidRDefault="00F00196" w:rsidP="00F00196">
      <w:pPr>
        <w:spacing w:after="300" w:line="240" w:lineRule="auto"/>
        <w:contextualSpacing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The outline is divided into different modules, each focusing on specific aspects of Excel:</w:t>
      </w:r>
    </w:p>
    <w:p w:rsidR="00F00196" w:rsidRPr="0014153B" w:rsidRDefault="00F00196" w:rsidP="00F00196">
      <w:pPr>
        <w:spacing w:after="30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F00196" w:rsidRDefault="00F00196" w:rsidP="00F00196">
      <w:pPr>
        <w:spacing w:before="100" w:beforeAutospacing="1" w:after="100" w:afterAutospacing="1" w:line="240" w:lineRule="auto"/>
        <w:contextualSpacing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MODULE 1: INTRODUCTION TO EXCEL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1.1 </w:t>
      </w:r>
      <w:r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</w: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Overview of Excel</w:t>
      </w:r>
    </w:p>
    <w:p w:rsidR="00F00196" w:rsidRPr="00886D83" w:rsidRDefault="00F00196" w:rsidP="00F00196">
      <w:pPr>
        <w:pStyle w:val="ListParagraph"/>
        <w:numPr>
          <w:ilvl w:val="0"/>
          <w:numId w:val="7"/>
        </w:numPr>
        <w:spacing w:after="0" w:line="240" w:lineRule="auto"/>
        <w:ind w:hanging="270"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Understanding the Excel interface</w:t>
      </w:r>
    </w:p>
    <w:p w:rsidR="00F00196" w:rsidRPr="00683538" w:rsidRDefault="00F00196" w:rsidP="00683538">
      <w:pPr>
        <w:pStyle w:val="ListParagraph"/>
        <w:numPr>
          <w:ilvl w:val="0"/>
          <w:numId w:val="7"/>
        </w:numPr>
        <w:spacing w:after="0" w:line="240" w:lineRule="auto"/>
        <w:ind w:hanging="270"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Navigating workbooks and worksheets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1.2 </w:t>
      </w:r>
      <w:r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</w: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Data Entry and Formatting</w:t>
      </w:r>
    </w:p>
    <w:p w:rsidR="00F00196" w:rsidRPr="00886D83" w:rsidRDefault="00F00196" w:rsidP="00F00196">
      <w:pPr>
        <w:numPr>
          <w:ilvl w:val="1"/>
          <w:numId w:val="8"/>
        </w:numPr>
        <w:spacing w:after="0" w:line="240" w:lineRule="auto"/>
        <w:ind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Entering data into cells</w:t>
      </w:r>
    </w:p>
    <w:p w:rsidR="00F00196" w:rsidRPr="00886D83" w:rsidRDefault="00F00196" w:rsidP="00F00196">
      <w:pPr>
        <w:numPr>
          <w:ilvl w:val="1"/>
          <w:numId w:val="8"/>
        </w:numPr>
        <w:spacing w:after="0" w:line="240" w:lineRule="auto"/>
        <w:ind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Formatting text, numbers, and dates</w:t>
      </w:r>
    </w:p>
    <w:p w:rsidR="00F00196" w:rsidRPr="00683538" w:rsidRDefault="00F00196" w:rsidP="00F00196">
      <w:pPr>
        <w:numPr>
          <w:ilvl w:val="1"/>
          <w:numId w:val="8"/>
        </w:numPr>
        <w:spacing w:after="0" w:line="240" w:lineRule="auto"/>
        <w:ind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Using cell styles and themes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1.3 </w:t>
      </w:r>
      <w:r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</w: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Basic Formulas and Functions</w:t>
      </w:r>
    </w:p>
    <w:p w:rsidR="00F00196" w:rsidRPr="00886D83" w:rsidRDefault="00F00196" w:rsidP="00F00196">
      <w:pPr>
        <w:pStyle w:val="ListParagraph"/>
        <w:numPr>
          <w:ilvl w:val="1"/>
          <w:numId w:val="9"/>
        </w:numPr>
        <w:spacing w:after="0" w:line="240" w:lineRule="auto"/>
        <w:ind w:left="1260" w:hanging="270"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Sum, Average, Min, Max</w:t>
      </w:r>
    </w:p>
    <w:p w:rsidR="00F00196" w:rsidRPr="00EE65EC" w:rsidRDefault="00F00196" w:rsidP="00F00196">
      <w:pPr>
        <w:pStyle w:val="ListParagraph"/>
        <w:numPr>
          <w:ilvl w:val="1"/>
          <w:numId w:val="9"/>
        </w:numPr>
        <w:spacing w:after="0" w:line="240" w:lineRule="auto"/>
        <w:ind w:left="1260" w:hanging="270"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Understanding cell references (relative vs. absolute)</w:t>
      </w:r>
    </w:p>
    <w:p w:rsidR="00F00196" w:rsidRPr="00886D83" w:rsidRDefault="00F00196" w:rsidP="00F00196">
      <w:pPr>
        <w:spacing w:before="100" w:beforeAutospacing="1" w:after="100" w:afterAutospacing="1" w:line="240" w:lineRule="auto"/>
        <w:contextualSpacing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MODULE 2: WORKING WITH WORKSHEETS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2.1 </w:t>
      </w: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  <w:t>Managing Rows and Columns</w:t>
      </w:r>
    </w:p>
    <w:p w:rsidR="00F00196" w:rsidRPr="00886D83" w:rsidRDefault="00F00196" w:rsidP="00F00196">
      <w:pPr>
        <w:numPr>
          <w:ilvl w:val="1"/>
          <w:numId w:val="13"/>
        </w:numPr>
        <w:spacing w:after="0" w:line="240" w:lineRule="auto"/>
        <w:ind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Inserting and deleting rows and columns</w:t>
      </w:r>
    </w:p>
    <w:p w:rsidR="00F00196" w:rsidRPr="00683538" w:rsidRDefault="00F00196" w:rsidP="00683538">
      <w:pPr>
        <w:numPr>
          <w:ilvl w:val="1"/>
          <w:numId w:val="13"/>
        </w:numPr>
        <w:spacing w:after="0" w:line="240" w:lineRule="auto"/>
        <w:ind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Adjusting column width and row height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2.2 </w:t>
      </w: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  <w:t>Sorting and Filtering Data</w:t>
      </w:r>
    </w:p>
    <w:p w:rsidR="00F00196" w:rsidRPr="00886D83" w:rsidRDefault="00F00196" w:rsidP="00F00196">
      <w:pPr>
        <w:numPr>
          <w:ilvl w:val="1"/>
          <w:numId w:val="12"/>
        </w:numPr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Sorting data alphabetically or numerically</w:t>
      </w:r>
    </w:p>
    <w:p w:rsidR="00F00196" w:rsidRPr="00683538" w:rsidRDefault="00F00196" w:rsidP="00683538">
      <w:pPr>
        <w:numPr>
          <w:ilvl w:val="1"/>
          <w:numId w:val="12"/>
        </w:numPr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Applying basic filters to data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2.3 </w:t>
      </w: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  <w:t>Data Validation</w:t>
      </w:r>
    </w:p>
    <w:p w:rsidR="00F00196" w:rsidRPr="00886D83" w:rsidRDefault="00F00196" w:rsidP="00F00196">
      <w:pPr>
        <w:numPr>
          <w:ilvl w:val="1"/>
          <w:numId w:val="11"/>
        </w:numPr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Setting up dropdown lists for data entry</w:t>
      </w:r>
    </w:p>
    <w:p w:rsidR="00F00196" w:rsidRPr="00886D83" w:rsidRDefault="00F00196" w:rsidP="00F00196">
      <w:pPr>
        <w:numPr>
          <w:ilvl w:val="1"/>
          <w:numId w:val="11"/>
        </w:numPr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Ensuring data accuracy and consistency</w:t>
      </w:r>
    </w:p>
    <w:p w:rsidR="00F00196" w:rsidRDefault="00F00196" w:rsidP="00F00196">
      <w:pPr>
        <w:spacing w:before="100" w:beforeAutospacing="1" w:after="100" w:afterAutospacing="1" w:line="240" w:lineRule="auto"/>
        <w:contextualSpacing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:rsidR="00F00196" w:rsidRPr="00886D83" w:rsidRDefault="00F00196" w:rsidP="00F00196">
      <w:pPr>
        <w:spacing w:before="100" w:beforeAutospacing="1" w:after="100" w:afterAutospacing="1" w:line="240" w:lineRule="auto"/>
        <w:contextualSpacing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MODULE 3: ADVANCED FORMULAS AND FUNCTIONS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3.1 </w:t>
      </w: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  <w:t>Logical Functions</w:t>
      </w:r>
    </w:p>
    <w:p w:rsidR="00F00196" w:rsidRPr="00683538" w:rsidRDefault="00F00196" w:rsidP="00683538">
      <w:pPr>
        <w:numPr>
          <w:ilvl w:val="1"/>
          <w:numId w:val="2"/>
        </w:numPr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IF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functions for decision-making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3.2 </w:t>
      </w: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  <w:t>Text Functions</w:t>
      </w:r>
    </w:p>
    <w:p w:rsidR="00F00196" w:rsidRDefault="00F00196" w:rsidP="00F00196">
      <w:pPr>
        <w:numPr>
          <w:ilvl w:val="1"/>
          <w:numId w:val="2"/>
        </w:numPr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CONCATENATE, LEFT, RIGHT, MID</w:t>
      </w:r>
    </w:p>
    <w:p w:rsidR="00F00196" w:rsidRPr="00886D83" w:rsidRDefault="00F00196" w:rsidP="00F00196">
      <w:pPr>
        <w:spacing w:after="0" w:line="240" w:lineRule="auto"/>
        <w:ind w:left="144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F00196" w:rsidRPr="00886D83" w:rsidRDefault="00F00196" w:rsidP="00F00196">
      <w:pPr>
        <w:spacing w:before="100" w:beforeAutospacing="1" w:after="100" w:afterAutospacing="1" w:line="240" w:lineRule="auto"/>
        <w:contextualSpacing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MODULE 4: DATA ANALYSIS AND VISUALIZATION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4.1 </w:t>
      </w: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  <w:t>Creating Charts and Graphs</w:t>
      </w:r>
    </w:p>
    <w:p w:rsidR="00F00196" w:rsidRPr="00886D83" w:rsidRDefault="00F00196" w:rsidP="00F00196">
      <w:pPr>
        <w:numPr>
          <w:ilvl w:val="1"/>
          <w:numId w:val="3"/>
        </w:numPr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Bar charts, pie charts, line graphs</w:t>
      </w:r>
    </w:p>
    <w:p w:rsidR="00F00196" w:rsidRPr="00886D83" w:rsidRDefault="00F00196" w:rsidP="00F00196">
      <w:pPr>
        <w:numPr>
          <w:ilvl w:val="1"/>
          <w:numId w:val="3"/>
        </w:numPr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Customizing chart elements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4.3 </w:t>
      </w: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  <w:t>Conditional Formatting</w:t>
      </w:r>
    </w:p>
    <w:p w:rsidR="00F00196" w:rsidRDefault="00F00196" w:rsidP="00683538">
      <w:pPr>
        <w:numPr>
          <w:ilvl w:val="1"/>
          <w:numId w:val="3"/>
        </w:numPr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Highlighting cells based on certain conditions</w:t>
      </w:r>
    </w:p>
    <w:p w:rsidR="00683538" w:rsidRPr="00683538" w:rsidRDefault="00683538" w:rsidP="00683538">
      <w:pPr>
        <w:spacing w:after="0" w:line="240" w:lineRule="auto"/>
        <w:ind w:left="126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F00196" w:rsidRPr="00886D83" w:rsidRDefault="00F00196" w:rsidP="00F00196">
      <w:pPr>
        <w:spacing w:before="100" w:beforeAutospacing="1" w:after="100" w:afterAutospacing="1" w:line="240" w:lineRule="auto"/>
        <w:contextualSpacing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Module 5: Data Import and Export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5.1 </w:t>
      </w: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  <w:t>Importing Data</w:t>
      </w:r>
    </w:p>
    <w:p w:rsidR="00F00196" w:rsidRPr="00683538" w:rsidRDefault="00F00196" w:rsidP="00683538">
      <w:pPr>
        <w:numPr>
          <w:ilvl w:val="1"/>
          <w:numId w:val="4"/>
        </w:numPr>
        <w:tabs>
          <w:tab w:val="num" w:pos="1710"/>
        </w:tabs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Importing data from external sources (CSV, Text files)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5.2 </w:t>
      </w: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  <w:t>Exporting Data</w:t>
      </w:r>
    </w:p>
    <w:p w:rsidR="00F00196" w:rsidRPr="00886D83" w:rsidRDefault="00F00196" w:rsidP="00F00196">
      <w:pPr>
        <w:numPr>
          <w:ilvl w:val="1"/>
          <w:numId w:val="4"/>
        </w:numPr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Saving Excel files in different formats</w:t>
      </w:r>
    </w:p>
    <w:p w:rsidR="00F00196" w:rsidRDefault="00F00196" w:rsidP="00683538">
      <w:pPr>
        <w:numPr>
          <w:ilvl w:val="1"/>
          <w:numId w:val="4"/>
        </w:numPr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Preparing data for sharing and collaboration</w:t>
      </w:r>
    </w:p>
    <w:p w:rsidR="00683538" w:rsidRPr="00683538" w:rsidRDefault="00683538" w:rsidP="00683538">
      <w:pPr>
        <w:spacing w:after="0" w:line="240" w:lineRule="auto"/>
        <w:ind w:left="126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F00196" w:rsidRPr="00886D83" w:rsidRDefault="00F00196" w:rsidP="00F00196">
      <w:pPr>
        <w:spacing w:before="100" w:beforeAutospacing="1" w:after="100" w:afterAutospacing="1" w:line="240" w:lineRule="auto"/>
        <w:contextualSpacing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Module </w:t>
      </w:r>
      <w:r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6</w:t>
      </w:r>
      <w:r w:rsidRPr="00886D83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: Final Project and Review</w:t>
      </w:r>
    </w:p>
    <w:p w:rsidR="00F00196" w:rsidRPr="00886D83" w:rsidRDefault="00F00196" w:rsidP="00F00196">
      <w:pPr>
        <w:spacing w:after="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6.1 </w:t>
      </w:r>
      <w:r w:rsidRPr="00280A3E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ab/>
        <w:t>Applying Excel Skills to a Real-world Project</w:t>
      </w:r>
    </w:p>
    <w:p w:rsidR="00913291" w:rsidRPr="00F00196" w:rsidRDefault="00F00196" w:rsidP="00977DF9">
      <w:pPr>
        <w:numPr>
          <w:ilvl w:val="1"/>
          <w:numId w:val="6"/>
        </w:numPr>
        <w:spacing w:after="0" w:line="240" w:lineRule="auto"/>
        <w:ind w:left="1260" w:hanging="270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 w:rsidRPr="00886D83">
        <w:rPr>
          <w:rFonts w:ascii="Segoe UI" w:eastAsia="Times New Roman" w:hAnsi="Segoe UI" w:cs="Segoe UI"/>
          <w:color w:val="000000"/>
          <w:sz w:val="20"/>
          <w:szCs w:val="20"/>
        </w:rPr>
        <w:t>Participants work on a comprehensive project to apply their Excel knowledge</w:t>
      </w:r>
      <w:bookmarkEnd w:id="0"/>
    </w:p>
    <w:sectPr w:rsidR="00913291" w:rsidRPr="00F00196" w:rsidSect="005155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0" w:left="1440" w:header="720" w:footer="720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552A" w:rsidRDefault="0051552A" w:rsidP="00683538">
      <w:pPr>
        <w:spacing w:after="0" w:line="240" w:lineRule="auto"/>
      </w:pPr>
      <w:r>
        <w:separator/>
      </w:r>
    </w:p>
  </w:endnote>
  <w:endnote w:type="continuationSeparator" w:id="0">
    <w:p w:rsidR="0051552A" w:rsidRDefault="0051552A" w:rsidP="0068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3538" w:rsidRDefault="00683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3538" w:rsidRDefault="006835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3538" w:rsidRDefault="0068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552A" w:rsidRDefault="0051552A" w:rsidP="00683538">
      <w:pPr>
        <w:spacing w:after="0" w:line="240" w:lineRule="auto"/>
      </w:pPr>
      <w:r>
        <w:separator/>
      </w:r>
    </w:p>
  </w:footnote>
  <w:footnote w:type="continuationSeparator" w:id="0">
    <w:p w:rsidR="0051552A" w:rsidRDefault="0051552A" w:rsidP="00683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3538" w:rsidRDefault="00683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3538" w:rsidRDefault="006835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3538" w:rsidRDefault="00683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B3E"/>
    <w:multiLevelType w:val="hybridMultilevel"/>
    <w:tmpl w:val="2B968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1247E"/>
    <w:multiLevelType w:val="hybridMultilevel"/>
    <w:tmpl w:val="465228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C3C4F"/>
    <w:multiLevelType w:val="hybridMultilevel"/>
    <w:tmpl w:val="C2AE0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0216A"/>
    <w:multiLevelType w:val="multilevel"/>
    <w:tmpl w:val="20AC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A45C51"/>
    <w:multiLevelType w:val="hybridMultilevel"/>
    <w:tmpl w:val="C55A9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D3079"/>
    <w:multiLevelType w:val="hybridMultilevel"/>
    <w:tmpl w:val="51DCD8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2CD3"/>
    <w:multiLevelType w:val="hybridMultilevel"/>
    <w:tmpl w:val="8A36B3A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42C21"/>
    <w:multiLevelType w:val="hybridMultilevel"/>
    <w:tmpl w:val="4E2E9D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7357412"/>
    <w:multiLevelType w:val="hybridMultilevel"/>
    <w:tmpl w:val="2D80F8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05822"/>
    <w:multiLevelType w:val="hybridMultilevel"/>
    <w:tmpl w:val="AF562B14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6B46F6B"/>
    <w:multiLevelType w:val="hybridMultilevel"/>
    <w:tmpl w:val="9E3A99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3258E"/>
    <w:multiLevelType w:val="hybridMultilevel"/>
    <w:tmpl w:val="A2F87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B4660"/>
    <w:multiLevelType w:val="hybridMultilevel"/>
    <w:tmpl w:val="AEF47754"/>
    <w:lvl w:ilvl="0" w:tplc="FFFFFFFF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DAD7060"/>
    <w:multiLevelType w:val="multilevel"/>
    <w:tmpl w:val="FA04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B341F9"/>
    <w:multiLevelType w:val="hybridMultilevel"/>
    <w:tmpl w:val="D876B0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D1AAE"/>
    <w:multiLevelType w:val="multilevel"/>
    <w:tmpl w:val="3B34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1E259F"/>
    <w:multiLevelType w:val="multilevel"/>
    <w:tmpl w:val="10B8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701950"/>
    <w:multiLevelType w:val="hybridMultilevel"/>
    <w:tmpl w:val="905243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B1489"/>
    <w:multiLevelType w:val="hybridMultilevel"/>
    <w:tmpl w:val="023CF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65800"/>
    <w:multiLevelType w:val="multilevel"/>
    <w:tmpl w:val="A6FA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D87D23"/>
    <w:multiLevelType w:val="hybridMultilevel"/>
    <w:tmpl w:val="0A720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B6DDB"/>
    <w:multiLevelType w:val="hybridMultilevel"/>
    <w:tmpl w:val="B28C4B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C4CAB"/>
    <w:multiLevelType w:val="hybridMultilevel"/>
    <w:tmpl w:val="CFBAA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22CF4"/>
    <w:multiLevelType w:val="hybridMultilevel"/>
    <w:tmpl w:val="7688E21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00B7"/>
    <w:multiLevelType w:val="hybridMultilevel"/>
    <w:tmpl w:val="71AE9C2E"/>
    <w:lvl w:ilvl="0" w:tplc="FFFFFFFF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48A40973"/>
    <w:multiLevelType w:val="hybridMultilevel"/>
    <w:tmpl w:val="4CDADAD4"/>
    <w:lvl w:ilvl="0" w:tplc="FFFFFFFF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1AC6C42"/>
    <w:multiLevelType w:val="hybridMultilevel"/>
    <w:tmpl w:val="C42A1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E3F1E"/>
    <w:multiLevelType w:val="hybridMultilevel"/>
    <w:tmpl w:val="45FC2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94450"/>
    <w:multiLevelType w:val="hybridMultilevel"/>
    <w:tmpl w:val="60481F6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41E99"/>
    <w:multiLevelType w:val="hybridMultilevel"/>
    <w:tmpl w:val="2FFAF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434E8"/>
    <w:multiLevelType w:val="hybridMultilevel"/>
    <w:tmpl w:val="C85E4D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B6B64"/>
    <w:multiLevelType w:val="hybridMultilevel"/>
    <w:tmpl w:val="62BC6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F386A"/>
    <w:multiLevelType w:val="multilevel"/>
    <w:tmpl w:val="278C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9839BC"/>
    <w:multiLevelType w:val="hybridMultilevel"/>
    <w:tmpl w:val="9CF283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5C1E87"/>
    <w:multiLevelType w:val="hybridMultilevel"/>
    <w:tmpl w:val="C1A42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F6F60"/>
    <w:multiLevelType w:val="hybridMultilevel"/>
    <w:tmpl w:val="1D2A4E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84587"/>
    <w:multiLevelType w:val="hybridMultilevel"/>
    <w:tmpl w:val="3F9A8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B7473"/>
    <w:multiLevelType w:val="hybridMultilevel"/>
    <w:tmpl w:val="55CE44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8514F"/>
    <w:multiLevelType w:val="hybridMultilevel"/>
    <w:tmpl w:val="300CA3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A40BC6"/>
    <w:multiLevelType w:val="multilevel"/>
    <w:tmpl w:val="855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5E5E9B"/>
    <w:multiLevelType w:val="multilevel"/>
    <w:tmpl w:val="6D3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BA08A0"/>
    <w:multiLevelType w:val="hybridMultilevel"/>
    <w:tmpl w:val="3C2252F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576136086">
    <w:abstractNumId w:val="17"/>
  </w:num>
  <w:num w:numId="2" w16cid:durableId="317803102">
    <w:abstractNumId w:val="33"/>
  </w:num>
  <w:num w:numId="3" w16cid:durableId="1039166560">
    <w:abstractNumId w:val="16"/>
  </w:num>
  <w:num w:numId="4" w16cid:durableId="1440416127">
    <w:abstractNumId w:val="41"/>
  </w:num>
  <w:num w:numId="5" w16cid:durableId="1547789249">
    <w:abstractNumId w:val="3"/>
  </w:num>
  <w:num w:numId="6" w16cid:durableId="1226137431">
    <w:abstractNumId w:val="14"/>
  </w:num>
  <w:num w:numId="7" w16cid:durableId="1253592032">
    <w:abstractNumId w:val="10"/>
  </w:num>
  <w:num w:numId="8" w16cid:durableId="1300265409">
    <w:abstractNumId w:val="40"/>
  </w:num>
  <w:num w:numId="9" w16cid:durableId="1186484017">
    <w:abstractNumId w:val="20"/>
  </w:num>
  <w:num w:numId="10" w16cid:durableId="648559732">
    <w:abstractNumId w:val="42"/>
  </w:num>
  <w:num w:numId="11" w16cid:durableId="744374807">
    <w:abstractNumId w:val="26"/>
  </w:num>
  <w:num w:numId="12" w16cid:durableId="294988360">
    <w:abstractNumId w:val="13"/>
  </w:num>
  <w:num w:numId="13" w16cid:durableId="704911979">
    <w:abstractNumId w:val="25"/>
  </w:num>
  <w:num w:numId="14" w16cid:durableId="1120224320">
    <w:abstractNumId w:val="1"/>
  </w:num>
  <w:num w:numId="15" w16cid:durableId="1046022772">
    <w:abstractNumId w:val="24"/>
  </w:num>
  <w:num w:numId="16" w16cid:durableId="1776434998">
    <w:abstractNumId w:val="29"/>
  </w:num>
  <w:num w:numId="17" w16cid:durableId="1391925067">
    <w:abstractNumId w:val="6"/>
  </w:num>
  <w:num w:numId="18" w16cid:durableId="1530336816">
    <w:abstractNumId w:val="28"/>
  </w:num>
  <w:num w:numId="19" w16cid:durableId="496725835">
    <w:abstractNumId w:val="34"/>
  </w:num>
  <w:num w:numId="20" w16cid:durableId="243270631">
    <w:abstractNumId w:val="36"/>
  </w:num>
  <w:num w:numId="21" w16cid:durableId="4091716">
    <w:abstractNumId w:val="11"/>
  </w:num>
  <w:num w:numId="22" w16cid:durableId="1286153637">
    <w:abstractNumId w:val="31"/>
  </w:num>
  <w:num w:numId="23" w16cid:durableId="1356732613">
    <w:abstractNumId w:val="21"/>
  </w:num>
  <w:num w:numId="24" w16cid:durableId="1014724814">
    <w:abstractNumId w:val="18"/>
  </w:num>
  <w:num w:numId="25" w16cid:durableId="706567836">
    <w:abstractNumId w:val="22"/>
  </w:num>
  <w:num w:numId="26" w16cid:durableId="1854758846">
    <w:abstractNumId w:val="19"/>
  </w:num>
  <w:num w:numId="27" w16cid:durableId="2124571823">
    <w:abstractNumId w:val="15"/>
  </w:num>
  <w:num w:numId="28" w16cid:durableId="1955090667">
    <w:abstractNumId w:val="7"/>
  </w:num>
  <w:num w:numId="29" w16cid:durableId="1641228837">
    <w:abstractNumId w:val="0"/>
  </w:num>
  <w:num w:numId="30" w16cid:durableId="334387017">
    <w:abstractNumId w:val="27"/>
  </w:num>
  <w:num w:numId="31" w16cid:durableId="255865604">
    <w:abstractNumId w:val="12"/>
  </w:num>
  <w:num w:numId="32" w16cid:durableId="49035248">
    <w:abstractNumId w:val="23"/>
  </w:num>
  <w:num w:numId="33" w16cid:durableId="584657536">
    <w:abstractNumId w:val="5"/>
  </w:num>
  <w:num w:numId="34" w16cid:durableId="1363364525">
    <w:abstractNumId w:val="9"/>
  </w:num>
  <w:num w:numId="35" w16cid:durableId="2096628117">
    <w:abstractNumId w:val="30"/>
  </w:num>
  <w:num w:numId="36" w16cid:durableId="1171793541">
    <w:abstractNumId w:val="39"/>
  </w:num>
  <w:num w:numId="37" w16cid:durableId="1755272957">
    <w:abstractNumId w:val="37"/>
  </w:num>
  <w:num w:numId="38" w16cid:durableId="1399089291">
    <w:abstractNumId w:val="35"/>
  </w:num>
  <w:num w:numId="39" w16cid:durableId="863203298">
    <w:abstractNumId w:val="2"/>
  </w:num>
  <w:num w:numId="40" w16cid:durableId="880676740">
    <w:abstractNumId w:val="32"/>
  </w:num>
  <w:num w:numId="41" w16cid:durableId="1636836760">
    <w:abstractNumId w:val="38"/>
  </w:num>
  <w:num w:numId="42" w16cid:durableId="1207713682">
    <w:abstractNumId w:val="4"/>
  </w:num>
  <w:num w:numId="43" w16cid:durableId="1842697264">
    <w:abstractNumId w:val="8"/>
  </w:num>
  <w:num w:numId="44" w16cid:durableId="932206243">
    <w:abstractNumId w:val="8"/>
  </w:num>
  <w:num w:numId="45" w16cid:durableId="1904294586">
    <w:abstractNumId w:val="8"/>
  </w:num>
  <w:num w:numId="46" w16cid:durableId="1041637715">
    <w:abstractNumId w:val="8"/>
  </w:num>
  <w:num w:numId="47" w16cid:durableId="769546298">
    <w:abstractNumId w:val="8"/>
  </w:num>
  <w:num w:numId="48" w16cid:durableId="1720469404">
    <w:abstractNumId w:val="8"/>
  </w:num>
  <w:num w:numId="49" w16cid:durableId="2029483107">
    <w:abstractNumId w:val="8"/>
  </w:num>
  <w:num w:numId="50" w16cid:durableId="1214468792">
    <w:abstractNumId w:val="8"/>
  </w:num>
  <w:num w:numId="51" w16cid:durableId="798768353">
    <w:abstractNumId w:val="8"/>
  </w:num>
  <w:num w:numId="52" w16cid:durableId="1024942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41"/>
    <w:rsid w:val="00117827"/>
    <w:rsid w:val="0014153B"/>
    <w:rsid w:val="00146B2A"/>
    <w:rsid w:val="00257FAE"/>
    <w:rsid w:val="00280A3E"/>
    <w:rsid w:val="002A6F8E"/>
    <w:rsid w:val="0039505B"/>
    <w:rsid w:val="003A79FC"/>
    <w:rsid w:val="0051552A"/>
    <w:rsid w:val="005274B0"/>
    <w:rsid w:val="00652D8B"/>
    <w:rsid w:val="00676AED"/>
    <w:rsid w:val="00683538"/>
    <w:rsid w:val="006C7D65"/>
    <w:rsid w:val="00765676"/>
    <w:rsid w:val="007901D5"/>
    <w:rsid w:val="0079050F"/>
    <w:rsid w:val="009125FA"/>
    <w:rsid w:val="00913291"/>
    <w:rsid w:val="00977DF9"/>
    <w:rsid w:val="00996EF7"/>
    <w:rsid w:val="009A667C"/>
    <w:rsid w:val="009B6F93"/>
    <w:rsid w:val="009C6733"/>
    <w:rsid w:val="00A62D0C"/>
    <w:rsid w:val="00A85C91"/>
    <w:rsid w:val="00AD3675"/>
    <w:rsid w:val="00B92C41"/>
    <w:rsid w:val="00D664E6"/>
    <w:rsid w:val="00EE65EC"/>
    <w:rsid w:val="00F00196"/>
    <w:rsid w:val="00F1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2EDD"/>
  <w15:chartTrackingRefBased/>
  <w15:docId w15:val="{B7CC56A1-57ED-4BA9-B3ED-BEC7CABA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D65"/>
  </w:style>
  <w:style w:type="paragraph" w:styleId="Heading1">
    <w:name w:val="heading 1"/>
    <w:basedOn w:val="Normal"/>
    <w:next w:val="Normal"/>
    <w:link w:val="Heading1Char"/>
    <w:uiPriority w:val="9"/>
    <w:qFormat/>
    <w:rsid w:val="006C7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D6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D6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D65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D6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538"/>
  </w:style>
  <w:style w:type="paragraph" w:styleId="Footer">
    <w:name w:val="footer"/>
    <w:basedOn w:val="Normal"/>
    <w:link w:val="FooterChar"/>
    <w:uiPriority w:val="99"/>
    <w:unhideWhenUsed/>
    <w:rsid w:val="00683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538"/>
  </w:style>
  <w:style w:type="character" w:customStyle="1" w:styleId="Heading1Char">
    <w:name w:val="Heading 1 Char"/>
    <w:basedOn w:val="DefaultParagraphFont"/>
    <w:link w:val="Heading1"/>
    <w:uiPriority w:val="9"/>
    <w:rsid w:val="006C7D6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D6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D6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D6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D65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D65"/>
  </w:style>
  <w:style w:type="character" w:customStyle="1" w:styleId="Heading7Char">
    <w:name w:val="Heading 7 Char"/>
    <w:basedOn w:val="DefaultParagraphFont"/>
    <w:link w:val="Heading7"/>
    <w:uiPriority w:val="9"/>
    <w:semiHidden/>
    <w:rsid w:val="006C7D6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D6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D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7D65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7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D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D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7D6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C7D6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C7D65"/>
    <w:rPr>
      <w:i/>
      <w:iCs/>
      <w:color w:val="auto"/>
    </w:rPr>
  </w:style>
  <w:style w:type="paragraph" w:styleId="NoSpacing">
    <w:name w:val="No Spacing"/>
    <w:uiPriority w:val="1"/>
    <w:qFormat/>
    <w:rsid w:val="006C7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7D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D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D6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D6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7D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7D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C7D6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C7D6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C7D6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7D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153F1-0FEA-4C87-A18B-5863DD27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JAGTECH GLOBAL</dc:creator>
  <cp:keywords/>
  <dc:description/>
  <cp:lastModifiedBy>JAGTECH GLOBAL SERVICES</cp:lastModifiedBy>
  <cp:revision>2</cp:revision>
  <dcterms:created xsi:type="dcterms:W3CDTF">2024-02-21T15:06:00Z</dcterms:created>
  <dcterms:modified xsi:type="dcterms:W3CDTF">2024-02-21T15:06:00Z</dcterms:modified>
</cp:coreProperties>
</file>