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4DC" w:rsidRPr="009E64DC" w:rsidRDefault="009E64DC">
      <w:pPr>
        <w:rPr>
          <w:rFonts w:ascii="Verdana" w:hAnsi="Verdana"/>
          <w:b/>
          <w:color w:val="404040"/>
          <w:sz w:val="21"/>
          <w:szCs w:val="21"/>
          <w:shd w:val="clear" w:color="auto" w:fill="FFFFFF"/>
          <w:lang w:val="en-US"/>
        </w:rPr>
      </w:pPr>
      <w:proofErr w:type="spellStart"/>
      <w:r w:rsidRPr="009E64DC">
        <w:rPr>
          <w:rFonts w:ascii="Verdana" w:hAnsi="Verdana"/>
          <w:b/>
          <w:color w:val="404040"/>
          <w:sz w:val="21"/>
          <w:szCs w:val="21"/>
          <w:shd w:val="clear" w:color="auto" w:fill="FFFFFF"/>
          <w:lang w:val="en-US"/>
        </w:rPr>
        <w:t>Legenda</w:t>
      </w:r>
      <w:proofErr w:type="spellEnd"/>
    </w:p>
    <w:p w:rsid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ALS= </w:t>
      </w:r>
      <w:r w:rsidRPr="009D1386">
        <w:rPr>
          <w:rStyle w:val="Enfasigrassetto"/>
          <w:rFonts w:ascii="Verdana" w:hAnsi="Verdana"/>
          <w:b w:val="0"/>
          <w:color w:val="404040"/>
          <w:sz w:val="21"/>
          <w:szCs w:val="21"/>
          <w:shd w:val="clear" w:color="auto" w:fill="FFFFFF"/>
          <w:lang w:val="en-US"/>
        </w:rPr>
        <w:t>Alpine South</w:t>
      </w:r>
    </w:p>
    <w:p w:rsidR="009E64DC" w:rsidRPr="009D1386" w:rsidRDefault="009E64DC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MDM=</w:t>
      </w:r>
      <w:r w:rsidR="009D1386" w:rsidRPr="009D1386">
        <w:rPr>
          <w:rStyle w:val="Enfasigrassetto"/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</w:t>
      </w:r>
      <w:r w:rsidR="009D1386" w:rsidRPr="009D1386">
        <w:rPr>
          <w:rStyle w:val="Enfasigrassetto"/>
          <w:rFonts w:ascii="Verdana" w:hAnsi="Verdana"/>
          <w:b w:val="0"/>
          <w:color w:val="404040"/>
          <w:sz w:val="21"/>
          <w:szCs w:val="21"/>
          <w:shd w:val="clear" w:color="auto" w:fill="FFFFFF"/>
          <w:lang w:val="en-US"/>
        </w:rPr>
        <w:t>Mediterranean Mountain</w:t>
      </w:r>
    </w:p>
    <w:p w:rsidR="009E64DC" w:rsidRDefault="009E64DC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MDN= </w:t>
      </w:r>
      <w:r w:rsidRPr="009D1386">
        <w:rPr>
          <w:rStyle w:val="Enfasigrassetto"/>
          <w:rFonts w:ascii="Verdana" w:hAnsi="Verdana"/>
          <w:b w:val="0"/>
          <w:color w:val="404040"/>
          <w:sz w:val="21"/>
          <w:szCs w:val="21"/>
          <w:shd w:val="clear" w:color="auto" w:fill="FFFFFF"/>
          <w:lang w:val="en-US"/>
        </w:rPr>
        <w:t>Mediterranean North</w:t>
      </w:r>
    </w:p>
    <w:p w:rsidR="009E64DC" w:rsidRDefault="009E64DC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</w:p>
    <w:p w:rsidR="009D1386" w:rsidRPr="009D1386" w:rsidRDefault="009D1386" w:rsidP="009D1386">
      <w:pPr>
        <w:jc w:val="center"/>
        <w:rPr>
          <w:rFonts w:ascii="Verdana" w:hAnsi="Verdana"/>
          <w:color w:val="FF0000"/>
          <w:sz w:val="21"/>
          <w:szCs w:val="21"/>
          <w:shd w:val="clear" w:color="auto" w:fill="FFFFFF"/>
          <w:lang w:val="en-US"/>
        </w:rPr>
      </w:pPr>
      <w:r w:rsidRPr="009D1386">
        <w:rPr>
          <w:rStyle w:val="Enfasigrassetto"/>
          <w:rFonts w:ascii="Verdana" w:hAnsi="Verdana"/>
          <w:color w:val="FF0000"/>
          <w:sz w:val="21"/>
          <w:szCs w:val="21"/>
          <w:shd w:val="clear" w:color="auto" w:fill="FFFFFF"/>
          <w:lang w:val="en-US"/>
        </w:rPr>
        <w:t>Alpine South</w:t>
      </w:r>
    </w:p>
    <w:p w:rsidR="009D1386" w:rsidRDefault="009D1386" w:rsidP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ALS1:</w:t>
      </w:r>
    </w:p>
    <w:p w:rsidR="009D1386" w:rsidRP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EEA </w:t>
      </w:r>
      <w:proofErr w:type="spellStart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biogeographic</w:t>
      </w:r>
      <w:proofErr w:type="spellEnd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region: Alpine. Climate: The cool temperate climate (GDD0 2020) is continental with a short growing season lasting 173 days. There is considerable climatic variation between, caused by aspect and altitude. Terrain: The relief of the central zone of Alps is dominated by high mountains (reaching 4807m, Mont Blanc)</w:t>
      </w:r>
    </w:p>
    <w:p w:rsid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</w:p>
    <w:p w:rsidR="009D1386" w:rsidRDefault="009D1386" w:rsidP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ALS3:</w:t>
      </w:r>
    </w:p>
    <w:p w:rsid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EEA </w:t>
      </w:r>
      <w:proofErr w:type="spellStart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biogeographic</w:t>
      </w:r>
      <w:proofErr w:type="spellEnd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region: Alpine. Climate: The cool temperate climate (GDD0 2574) is continental with an intermediate growing period lasting 199 days. There is considerable climatic variation in between, caused by aspect and altitude. Terrain: ALS3 is </w:t>
      </w:r>
      <w:proofErr w:type="spellStart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characterised</w:t>
      </w:r>
      <w:proofErr w:type="spellEnd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by high and low mountains</w:t>
      </w:r>
    </w:p>
    <w:p w:rsid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</w:p>
    <w:p w:rsid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ALS5:</w:t>
      </w:r>
    </w:p>
    <w:p w:rsidR="009D1386" w:rsidRP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EEA </w:t>
      </w:r>
      <w:proofErr w:type="spellStart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biogeographic</w:t>
      </w:r>
      <w:proofErr w:type="spellEnd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region: Alpine. Climate: The cool temperate climate (GDD0 2848) is continental with an intermediate growing season lasting 214 days. There is considerable climatic variation, caused by aspect and altitude.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Terrain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: ALS5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is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characterised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by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 high and low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mountains</w:t>
      </w:r>
      <w:proofErr w:type="spellEnd"/>
    </w:p>
    <w:p w:rsid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</w:p>
    <w:p w:rsid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ALS6:</w:t>
      </w:r>
    </w:p>
    <w:p w:rsid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EEA </w:t>
      </w:r>
      <w:proofErr w:type="spellStart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biogeographic</w:t>
      </w:r>
      <w:proofErr w:type="spellEnd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region: Alpine, Continental, Mediterranean. Climate: The temperate climate (GDD0 3652) shows Mediterranean and continental influences with an intermediate growing period lasting 253). There is considerable climatic variation between, caused by aspect and </w:t>
      </w:r>
      <w:proofErr w:type="spellStart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altitude.Terrain</w:t>
      </w:r>
      <w:proofErr w:type="spellEnd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: Low mountains, with some high mountain peaks and lower foothills</w:t>
      </w:r>
    </w:p>
    <w:p w:rsidR="009D1386" w:rsidRPr="009D1386" w:rsidRDefault="009D1386" w:rsidP="009D1386">
      <w:pPr>
        <w:jc w:val="center"/>
        <w:rPr>
          <w:rFonts w:ascii="Verdana" w:hAnsi="Verdana"/>
          <w:color w:val="FF0000"/>
          <w:sz w:val="21"/>
          <w:szCs w:val="21"/>
          <w:shd w:val="clear" w:color="auto" w:fill="FFFFFF"/>
          <w:lang w:val="en-US"/>
        </w:rPr>
      </w:pPr>
      <w:r w:rsidRPr="009D1386">
        <w:rPr>
          <w:rStyle w:val="Enfasigrassetto"/>
          <w:rFonts w:ascii="Verdana" w:hAnsi="Verdana"/>
          <w:color w:val="FF0000"/>
          <w:sz w:val="21"/>
          <w:szCs w:val="21"/>
          <w:shd w:val="clear" w:color="auto" w:fill="FFFFFF"/>
          <w:lang w:val="en-US"/>
        </w:rPr>
        <w:t>Mediterranean Mountain</w:t>
      </w:r>
    </w:p>
    <w:p w:rsidR="002E7262" w:rsidRDefault="002E7262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MDM2:</w:t>
      </w:r>
    </w:p>
    <w:p w:rsidR="00283882" w:rsidRDefault="002E7262">
      <w:pPr>
        <w:rPr>
          <w:rFonts w:ascii="Verdana" w:hAnsi="Verdana"/>
          <w:color w:val="404040"/>
          <w:sz w:val="21"/>
          <w:szCs w:val="21"/>
          <w:shd w:val="clear" w:color="auto" w:fill="FFFFFF"/>
        </w:rPr>
      </w:pPr>
      <w:r w:rsidRPr="002E7262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EEA </w:t>
      </w:r>
      <w:proofErr w:type="spellStart"/>
      <w:r w:rsidRPr="002E7262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biogeographic</w:t>
      </w:r>
      <w:proofErr w:type="spellEnd"/>
      <w:r w:rsidRPr="002E7262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region: Alpine, Continental, Mediterranean. Climate: The warm temperate (GDD0 4008) climate is Mediterranean with Continental and Alpine characteristics. </w:t>
      </w:r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The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growing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season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is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 intermediate (276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days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).</w:t>
      </w:r>
    </w:p>
    <w:p w:rsidR="002E7262" w:rsidRDefault="002E7262">
      <w:pPr>
        <w:rPr>
          <w:rFonts w:ascii="Verdana" w:hAnsi="Verdana"/>
          <w:color w:val="404040"/>
          <w:sz w:val="21"/>
          <w:szCs w:val="21"/>
          <w:shd w:val="clear" w:color="auto" w:fill="FFFFFF"/>
        </w:rPr>
      </w:pPr>
    </w:p>
    <w:p w:rsidR="009E64DC" w:rsidRDefault="009E64DC" w:rsidP="009E64DC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MDM3:</w:t>
      </w:r>
    </w:p>
    <w:p w:rsidR="009E64DC" w:rsidRPr="009E64DC" w:rsidRDefault="009E64DC" w:rsidP="009E64DC">
      <w:pPr>
        <w:jc w:val="both"/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EEA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biogeographic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region: Alpine, Continental, Mediterranean. Climate: The temperate climate (GDD0 3984) is Mediterranean and Alpine characteristics. The growing season is intermediate (271 days). Terrain: The major landforms are folded and eroded foothills and low mountains in the Pyrenees, folded medium and low mountains modified by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glaciation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in the Alpine outer ranges, and block folded high and medium mountains transformed by arid erosion and accumulation in the central zone of the Apennines and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Pindos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.</w:t>
      </w:r>
    </w:p>
    <w:p w:rsidR="009E64DC" w:rsidRDefault="009E64DC" w:rsidP="002E7262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</w:p>
    <w:p w:rsidR="002E7262" w:rsidRDefault="002E7262" w:rsidP="002E7262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MDM4:</w:t>
      </w:r>
    </w:p>
    <w:p w:rsidR="002E7262" w:rsidRDefault="002E7262" w:rsidP="002E7262">
      <w:pPr>
        <w:rPr>
          <w:rFonts w:ascii="Verdana" w:hAnsi="Verdana"/>
          <w:color w:val="404040"/>
          <w:sz w:val="21"/>
          <w:szCs w:val="21"/>
          <w:shd w:val="clear" w:color="auto" w:fill="FFFFFF"/>
        </w:rPr>
      </w:pPr>
      <w:r w:rsidRPr="002E7262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EEA </w:t>
      </w:r>
      <w:proofErr w:type="spellStart"/>
      <w:r w:rsidRPr="002E7262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biogeographic</w:t>
      </w:r>
      <w:proofErr w:type="spellEnd"/>
      <w:r w:rsidRPr="002E7262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region: Alpine, Continental, Mediterranean. Climate: The warm temperate climate (GDD0 4580) is Mediterranean. </w:t>
      </w:r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The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growing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season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is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 xml:space="preserve"> intermediate (298 </w:t>
      </w:r>
      <w:proofErr w:type="spell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days</w:t>
      </w:r>
      <w:proofErr w:type="spell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)</w:t>
      </w:r>
    </w:p>
    <w:p w:rsidR="002E7262" w:rsidRDefault="002E7262" w:rsidP="002E7262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</w:p>
    <w:p w:rsidR="002E7262" w:rsidRPr="009E64DC" w:rsidRDefault="009E64DC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MDM5:</w:t>
      </w:r>
    </w:p>
    <w:p w:rsidR="009E64DC" w:rsidRDefault="009E64DC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EEA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biogeographic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region: Alpine, Mediterranean. Climate: The warm temperate climate (GDD0 4500) is Mediterranean. The growing season is intermediate (296 days). Terrain: The Cordillera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Cantabrica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and the Massif Central are block highlands, the Montes de Toledo are eroded block and folded block mountains. The fringes of the western Pyrenees consist of folded and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monoclinal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piedmonts, the southern fringes of the central and eastern Alps and the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Pindos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are dominated by foothills alluvial accumulation</w:t>
      </w:r>
    </w:p>
    <w:p w:rsidR="009D1386" w:rsidRDefault="009D1386" w:rsidP="009D1386">
      <w:pPr>
        <w:jc w:val="center"/>
        <w:rPr>
          <w:rStyle w:val="Enfasigrassetto"/>
          <w:rFonts w:ascii="Verdana" w:hAnsi="Verdana"/>
          <w:color w:val="FF0000"/>
          <w:sz w:val="21"/>
          <w:szCs w:val="21"/>
          <w:shd w:val="clear" w:color="auto" w:fill="FFFFFF"/>
        </w:rPr>
      </w:pPr>
    </w:p>
    <w:p w:rsidR="009D1386" w:rsidRPr="009D1386" w:rsidRDefault="009D1386" w:rsidP="009D1386">
      <w:pPr>
        <w:jc w:val="center"/>
        <w:rPr>
          <w:rFonts w:ascii="Verdana" w:hAnsi="Verdana"/>
          <w:color w:val="FF0000"/>
          <w:sz w:val="21"/>
          <w:szCs w:val="21"/>
          <w:shd w:val="clear" w:color="auto" w:fill="FFFFFF"/>
          <w:lang w:val="en-US"/>
        </w:rPr>
      </w:pPr>
      <w:proofErr w:type="spellStart"/>
      <w:r w:rsidRPr="009D1386">
        <w:rPr>
          <w:rStyle w:val="Enfasigrassetto"/>
          <w:rFonts w:ascii="Verdana" w:hAnsi="Verdana"/>
          <w:color w:val="FF0000"/>
          <w:sz w:val="21"/>
          <w:szCs w:val="21"/>
          <w:shd w:val="clear" w:color="auto" w:fill="FFFFFF"/>
        </w:rPr>
        <w:t>Mediterranean</w:t>
      </w:r>
      <w:proofErr w:type="spellEnd"/>
      <w:r w:rsidRPr="009D1386">
        <w:rPr>
          <w:rStyle w:val="Enfasigrassetto"/>
          <w:rFonts w:ascii="Verdana" w:hAnsi="Verdana"/>
          <w:color w:val="FF0000"/>
          <w:sz w:val="21"/>
          <w:szCs w:val="21"/>
          <w:shd w:val="clear" w:color="auto" w:fill="FFFFFF"/>
        </w:rPr>
        <w:t xml:space="preserve"> North</w:t>
      </w:r>
    </w:p>
    <w:p w:rsidR="009E64DC" w:rsidRP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MDN1:</w:t>
      </w:r>
    </w:p>
    <w:p w:rsidR="009D1386" w:rsidRP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EEA </w:t>
      </w:r>
      <w:proofErr w:type="spellStart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biogeographic</w:t>
      </w:r>
      <w:proofErr w:type="spellEnd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region: Mediterranean, Continental. Climate: The warm temperate climate (GDD0 4509) is Mediterranean. The growing season is intermediate (290 days). Terrain: The Pyrenean section consists of plateaus and eroded block and folded-block mountains; the </w:t>
      </w:r>
      <w:proofErr w:type="spellStart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PaduaVenetian</w:t>
      </w:r>
      <w:proofErr w:type="spellEnd"/>
      <w:r w:rsidRPr="009D1386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Plain is accumulative lowland of foothills and intermountain u-shaped valleys. The Balkan section is dominated by block mountains highlands with recent erosion and accumulation.</w:t>
      </w:r>
    </w:p>
    <w:p w:rsidR="009D1386" w:rsidRDefault="009D1386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</w:p>
    <w:p w:rsidR="009E64DC" w:rsidRDefault="009E64DC">
      <w:pP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</w:pPr>
      <w:r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MDN4:</w:t>
      </w:r>
    </w:p>
    <w:p w:rsidR="002E7262" w:rsidRPr="009E64DC" w:rsidRDefault="009E64DC">
      <w:pPr>
        <w:rPr>
          <w:lang w:val="en-US"/>
        </w:rPr>
      </w:pPr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EEA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biogeographic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region: Mediterranean. Climate: The warm temperate climate (GDD0 4971) is Mediterranean, with a long growing season (336 days). Terrain: The fringes of the Massif Central and Beira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Baixa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consist of eroded block highlands, while the fringes of the Pyrenees consist of foothills shaped by erosion and accumulation. The Apennine section are eroded folded block mountains with occasional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karst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.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Tomorr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and </w:t>
      </w:r>
      <w:proofErr w:type="spellStart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>Ostrovicë</w:t>
      </w:r>
      <w:proofErr w:type="spellEnd"/>
      <w:r w:rsidRPr="009E64DC">
        <w:rPr>
          <w:rFonts w:ascii="Verdana" w:hAnsi="Verdana"/>
          <w:color w:val="404040"/>
          <w:sz w:val="21"/>
          <w:szCs w:val="21"/>
          <w:shd w:val="clear" w:color="auto" w:fill="FFFFFF"/>
          <w:lang w:val="en-US"/>
        </w:rPr>
        <w:t xml:space="preserve"> are eroded folded medium and low mountains.</w:t>
      </w:r>
    </w:p>
    <w:sectPr w:rsidR="002E7262" w:rsidRPr="009E64DC" w:rsidSect="002838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2E7262"/>
    <w:rsid w:val="000848E1"/>
    <w:rsid w:val="000A6C22"/>
    <w:rsid w:val="001316D1"/>
    <w:rsid w:val="00283882"/>
    <w:rsid w:val="002E7262"/>
    <w:rsid w:val="004D22B6"/>
    <w:rsid w:val="005D7A43"/>
    <w:rsid w:val="00812110"/>
    <w:rsid w:val="00847D6C"/>
    <w:rsid w:val="008C4471"/>
    <w:rsid w:val="009B5C09"/>
    <w:rsid w:val="009D1386"/>
    <w:rsid w:val="009E64DC"/>
    <w:rsid w:val="00D12916"/>
    <w:rsid w:val="00E7226C"/>
    <w:rsid w:val="00EC6CA2"/>
    <w:rsid w:val="00EE0DFF"/>
    <w:rsid w:val="00F411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8388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9E64D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Loredana </dc:creator>
  <cp:keywords/>
  <dc:description/>
  <cp:lastModifiedBy>Loredana </cp:lastModifiedBy>
  <cp:revision>4</cp:revision>
  <dcterms:created xsi:type="dcterms:W3CDTF">2022-03-03T08:37:00Z</dcterms:created>
  <dcterms:modified xsi:type="dcterms:W3CDTF">2022-03-03T08:57:00Z</dcterms:modified>
</cp:coreProperties>
</file>