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049F334" w:rsidP="1A7ED2A4" w:rsidRDefault="5049F334" w14:paraId="0D892D88" w14:textId="1CF8DEBB">
      <w:pPr>
        <w:bidi w:val="0"/>
        <w:spacing w:after="0"/>
        <w:rPr>
          <w:rFonts w:ascii="Verdana" w:hAnsi="Verdana" w:eastAsia="Verdana" w:cs="Verdana"/>
          <w:b w:val="0"/>
          <w:bCs w:val="0"/>
          <w:i w:val="0"/>
          <w:iCs w:val="0"/>
          <w:caps w:val="0"/>
          <w:smallCaps w:val="0"/>
          <w:noProof w:val="0"/>
          <w:color w:val="222C4A"/>
          <w:sz w:val="18"/>
          <w:szCs w:val="18"/>
          <w:lang w:val="fr-FR"/>
        </w:rPr>
      </w:pPr>
      <w:r w:rsidR="5049F334">
        <w:drawing>
          <wp:inline wp14:editId="47DDBEA7" wp14:anchorId="1A5EDF5E">
            <wp:extent cx="2867025" cy="438150"/>
            <wp:effectExtent l="0" t="0" r="0" b="0"/>
            <wp:docPr id="2045945686" name="" title=""/>
            <wp:cNvGraphicFramePr>
              <a:graphicFrameLocks noChangeAspect="1"/>
            </wp:cNvGraphicFramePr>
            <a:graphic>
              <a:graphicData uri="http://schemas.openxmlformats.org/drawingml/2006/picture">
                <pic:pic>
                  <pic:nvPicPr>
                    <pic:cNvPr id="0" name=""/>
                    <pic:cNvPicPr/>
                  </pic:nvPicPr>
                  <pic:blipFill>
                    <a:blip r:embed="R7031bac89de84f71">
                      <a:extLst>
                        <a:ext xmlns:a="http://schemas.openxmlformats.org/drawingml/2006/main" uri="{28A0092B-C50C-407E-A947-70E740481C1C}">
                          <a14:useLocalDpi val="0"/>
                        </a:ext>
                      </a:extLst>
                    </a:blip>
                    <a:stretch>
                      <a:fillRect/>
                    </a:stretch>
                  </pic:blipFill>
                  <pic:spPr>
                    <a:xfrm>
                      <a:off x="0" y="0"/>
                      <a:ext cx="2867025" cy="438150"/>
                    </a:xfrm>
                    <a:prstGeom prst="rect">
                      <a:avLst/>
                    </a:prstGeom>
                  </pic:spPr>
                </pic:pic>
              </a:graphicData>
            </a:graphic>
          </wp:inline>
        </w:drawing>
      </w:r>
    </w:p>
    <w:p w:rsidR="1A7ED2A4" w:rsidP="1A7ED2A4" w:rsidRDefault="1A7ED2A4" w14:paraId="579A6C02" w14:textId="7463DB94">
      <w:pPr>
        <w:bidi w:val="0"/>
        <w:spacing w:after="0" w:line="204" w:lineRule="auto"/>
        <w:rPr>
          <w:rFonts w:ascii="Verdana" w:hAnsi="Verdana" w:eastAsia="Verdana" w:cs="Verdana"/>
          <w:b w:val="1"/>
          <w:bCs w:val="1"/>
          <w:i w:val="0"/>
          <w:iCs w:val="0"/>
          <w:caps w:val="0"/>
          <w:smallCaps w:val="0"/>
          <w:noProof w:val="0"/>
          <w:color w:val="222C4A"/>
          <w:sz w:val="90"/>
          <w:szCs w:val="90"/>
          <w:lang w:val="fr-FR"/>
        </w:rPr>
      </w:pPr>
    </w:p>
    <w:p w:rsidR="5049F334" w:rsidP="1A7ED2A4" w:rsidRDefault="5049F334" w14:paraId="5699EB7B" w14:textId="4431586E">
      <w:pPr>
        <w:pStyle w:val="Cover-Subtitle-Documenttitle"/>
        <w:bidi w:val="0"/>
        <w:spacing w:after="0" w:line="204" w:lineRule="auto"/>
        <w:rPr>
          <w:rFonts w:ascii="Verdana" w:hAnsi="Verdana" w:eastAsia="Verdana" w:cs="Verdana"/>
          <w:b w:val="1"/>
          <w:bCs w:val="1"/>
          <w:i w:val="0"/>
          <w:iCs w:val="0"/>
          <w:caps w:val="0"/>
          <w:smallCaps w:val="0"/>
          <w:noProof w:val="0"/>
          <w:color w:val="222C4A"/>
          <w:sz w:val="90"/>
          <w:szCs w:val="90"/>
          <w:lang w:val="fr-FR"/>
        </w:rPr>
      </w:pPr>
      <w:r w:rsidRPr="1A7ED2A4" w:rsidR="5049F334">
        <w:rPr>
          <w:rFonts w:ascii="Verdana" w:hAnsi="Verdana" w:eastAsia="Verdana" w:cs="Verdana"/>
          <w:b w:val="1"/>
          <w:bCs w:val="1"/>
          <w:i w:val="0"/>
          <w:iCs w:val="0"/>
          <w:caps w:val="0"/>
          <w:smallCaps w:val="0"/>
          <w:noProof w:val="0"/>
          <w:color w:val="222C4A"/>
          <w:sz w:val="90"/>
          <w:szCs w:val="90"/>
          <w:lang w:val="fr-FR"/>
        </w:rPr>
        <w:t>ANTAI TME</w:t>
      </w:r>
    </w:p>
    <w:p w:rsidR="1A7ED2A4" w:rsidP="1A7ED2A4" w:rsidRDefault="1A7ED2A4" w14:paraId="1E91649B" w14:textId="0B9DB290">
      <w:pPr>
        <w:pStyle w:val="Normal"/>
        <w:bidi w:val="0"/>
        <w:spacing w:after="300"/>
        <w:rPr>
          <w:rFonts w:ascii="Verdana" w:hAnsi="Verdana" w:eastAsia="Verdana" w:cs="Verdana"/>
          <w:b w:val="0"/>
          <w:bCs w:val="0"/>
          <w:i w:val="0"/>
          <w:iCs w:val="0"/>
          <w:caps w:val="0"/>
          <w:smallCaps w:val="0"/>
          <w:noProof w:val="0"/>
          <w:color w:val="222C4A"/>
          <w:sz w:val="18"/>
          <w:szCs w:val="18"/>
          <w:lang w:val="fr-FR"/>
        </w:rPr>
      </w:pPr>
    </w:p>
    <w:p w:rsidR="5049F334" w:rsidP="1A7ED2A4" w:rsidRDefault="5049F334" w14:paraId="3F398A67" w14:textId="56BF5760">
      <w:pPr>
        <w:pStyle w:val="Cover-Subtitle"/>
        <w:suppressLineNumbers w:val="0"/>
        <w:bidi w:val="0"/>
        <w:spacing w:before="0" w:beforeAutospacing="off" w:after="120" w:afterAutospacing="off" w:line="240" w:lineRule="auto"/>
        <w:ind w:left="0" w:right="0"/>
        <w:jc w:val="left"/>
        <w:rPr>
          <w:rFonts w:ascii="Verdana" w:hAnsi="Verdana" w:eastAsia="Verdana" w:cs="Verdana"/>
          <w:b w:val="1"/>
          <w:bCs w:val="1"/>
          <w:i w:val="0"/>
          <w:iCs w:val="0"/>
          <w:caps w:val="0"/>
          <w:smallCaps w:val="0"/>
          <w:color w:val="EF4641"/>
          <w:sz w:val="45"/>
          <w:szCs w:val="45"/>
        </w:rPr>
      </w:pPr>
      <w:r w:rsidRPr="1A7ED2A4" w:rsidR="5049F334">
        <w:rPr>
          <w:rFonts w:ascii="Verdana" w:hAnsi="Verdana" w:eastAsia="Verdana" w:cs="Verdana"/>
          <w:b w:val="1"/>
          <w:bCs w:val="1"/>
          <w:i w:val="0"/>
          <w:iCs w:val="0"/>
          <w:caps w:val="0"/>
          <w:smallCaps w:val="0"/>
          <w:color w:val="EF4641"/>
          <w:sz w:val="45"/>
          <w:szCs w:val="45"/>
        </w:rPr>
        <w:t>Document :</w:t>
      </w:r>
      <w:r w:rsidRPr="1A7ED2A4" w:rsidR="5049F334">
        <w:rPr>
          <w:rFonts w:ascii="Verdana" w:hAnsi="Verdana" w:eastAsia="Verdana" w:cs="Verdana"/>
          <w:b w:val="1"/>
          <w:bCs w:val="1"/>
          <w:i w:val="0"/>
          <w:iCs w:val="0"/>
          <w:caps w:val="0"/>
          <w:smallCaps w:val="0"/>
          <w:color w:val="EF4641"/>
          <w:sz w:val="45"/>
          <w:szCs w:val="45"/>
        </w:rPr>
        <w:t xml:space="preserve"> </w:t>
      </w:r>
      <w:r w:rsidRPr="1A7ED2A4" w:rsidR="0017E53B">
        <w:rPr>
          <w:rFonts w:ascii="Verdana" w:hAnsi="Verdana" w:eastAsia="Verdana" w:cs="Verdana"/>
          <w:b w:val="1"/>
          <w:bCs w:val="1"/>
          <w:i w:val="0"/>
          <w:iCs w:val="0"/>
          <w:caps w:val="0"/>
          <w:smallCaps w:val="0"/>
          <w:color w:val="EF4641"/>
          <w:sz w:val="45"/>
          <w:szCs w:val="45"/>
        </w:rPr>
        <w:t xml:space="preserve">NOTES RESUMEES KPI CCT </w:t>
      </w:r>
    </w:p>
    <w:p w:rsidR="0017E53B" w:rsidP="1A7ED2A4" w:rsidRDefault="0017E53B" w14:paraId="344AFB7B" w14:textId="5E4BEC2A">
      <w:pPr>
        <w:pStyle w:val="Cover-Subtitle"/>
        <w:bidi w:val="0"/>
        <w:spacing w:after="120" w:line="240" w:lineRule="auto"/>
        <w:rPr>
          <w:rFonts w:ascii="Verdana" w:hAnsi="Verdana" w:eastAsia="Verdana" w:cs="Verdana"/>
          <w:b w:val="1"/>
          <w:bCs w:val="1"/>
          <w:i w:val="0"/>
          <w:iCs w:val="0"/>
          <w:caps w:val="0"/>
          <w:smallCaps w:val="0"/>
          <w:noProof w:val="0"/>
          <w:color w:val="EF4641"/>
          <w:sz w:val="45"/>
          <w:szCs w:val="45"/>
          <w:lang w:val="fr-FR"/>
        </w:rPr>
      </w:pPr>
      <w:r w:rsidRPr="1A7ED2A4" w:rsidR="0017E53B">
        <w:rPr>
          <w:rFonts w:ascii="Verdana" w:hAnsi="Verdana" w:eastAsia="Verdana" w:cs="Verdana"/>
          <w:b w:val="1"/>
          <w:bCs w:val="1"/>
          <w:i w:val="0"/>
          <w:iCs w:val="0"/>
          <w:caps w:val="0"/>
          <w:smallCaps w:val="0"/>
          <w:noProof w:val="0"/>
          <w:color w:val="EF4641"/>
          <w:sz w:val="45"/>
          <w:szCs w:val="45"/>
          <w:lang w:val="fr-FR"/>
        </w:rPr>
        <w:t xml:space="preserve">Sujet : Résumé </w:t>
      </w:r>
      <w:r w:rsidRPr="1A7ED2A4" w:rsidR="5049F334">
        <w:rPr>
          <w:rFonts w:ascii="Verdana" w:hAnsi="Verdana" w:eastAsia="Verdana" w:cs="Verdana"/>
          <w:b w:val="1"/>
          <w:bCs w:val="1"/>
          <w:i w:val="0"/>
          <w:iCs w:val="0"/>
          <w:caps w:val="0"/>
          <w:smallCaps w:val="0"/>
          <w:noProof w:val="0"/>
          <w:color w:val="EF4641"/>
          <w:sz w:val="45"/>
          <w:szCs w:val="45"/>
          <w:lang w:val="fr-FR"/>
        </w:rPr>
        <w:t xml:space="preserve">Expression de </w:t>
      </w:r>
      <w:r w:rsidRPr="1A7ED2A4" w:rsidR="5049F334">
        <w:rPr>
          <w:rFonts w:ascii="Verdana" w:hAnsi="Verdana" w:eastAsia="Verdana" w:cs="Verdana"/>
          <w:b w:val="1"/>
          <w:bCs w:val="1"/>
          <w:i w:val="0"/>
          <w:iCs w:val="0"/>
          <w:caps w:val="0"/>
          <w:smallCaps w:val="0"/>
          <w:noProof w:val="0"/>
          <w:color w:val="EF4641"/>
          <w:sz w:val="45"/>
          <w:szCs w:val="45"/>
          <w:lang w:val="fr-FR"/>
        </w:rPr>
        <w:t>besoins</w:t>
      </w:r>
      <w:r w:rsidRPr="1A7ED2A4" w:rsidR="61FDFAD6">
        <w:rPr>
          <w:rFonts w:ascii="Verdana" w:hAnsi="Verdana" w:eastAsia="Verdana" w:cs="Verdana"/>
          <w:b w:val="1"/>
          <w:bCs w:val="1"/>
          <w:i w:val="0"/>
          <w:iCs w:val="0"/>
          <w:caps w:val="0"/>
          <w:smallCaps w:val="0"/>
          <w:noProof w:val="0"/>
          <w:color w:val="EF4641"/>
          <w:sz w:val="45"/>
          <w:szCs w:val="45"/>
          <w:lang w:val="fr-FR"/>
        </w:rPr>
        <w:t xml:space="preserve">  -</w:t>
      </w:r>
      <w:r w:rsidRPr="1A7ED2A4" w:rsidR="61FDFAD6">
        <w:rPr>
          <w:rFonts w:ascii="Verdana" w:hAnsi="Verdana" w:eastAsia="Verdana" w:cs="Verdana"/>
          <w:b w:val="1"/>
          <w:bCs w:val="1"/>
          <w:i w:val="0"/>
          <w:iCs w:val="0"/>
          <w:caps w:val="0"/>
          <w:smallCaps w:val="0"/>
          <w:noProof w:val="0"/>
          <w:color w:val="EF4641"/>
          <w:sz w:val="45"/>
          <w:szCs w:val="45"/>
          <w:lang w:val="fr-FR"/>
        </w:rPr>
        <w:t xml:space="preserve">  </w:t>
      </w:r>
      <w:r w:rsidRPr="1A7ED2A4" w:rsidR="5049F334">
        <w:rPr>
          <w:rFonts w:ascii="Verdana" w:hAnsi="Verdana" w:eastAsia="Verdana" w:cs="Verdana"/>
          <w:b w:val="1"/>
          <w:bCs w:val="1"/>
          <w:i w:val="0"/>
          <w:iCs w:val="0"/>
          <w:caps w:val="0"/>
          <w:smallCaps w:val="0"/>
          <w:noProof w:val="0"/>
          <w:color w:val="EF4641"/>
          <w:sz w:val="45"/>
          <w:szCs w:val="45"/>
          <w:lang w:val="fr-FR"/>
        </w:rPr>
        <w:t xml:space="preserve">Outillage du </w:t>
      </w:r>
      <w:r w:rsidRPr="1A7ED2A4" w:rsidR="5049F334">
        <w:rPr>
          <w:rFonts w:ascii="Verdana" w:hAnsi="Verdana" w:eastAsia="Verdana" w:cs="Verdana"/>
          <w:b w:val="1"/>
          <w:bCs w:val="1"/>
          <w:i w:val="0"/>
          <w:iCs w:val="0"/>
          <w:caps w:val="0"/>
          <w:smallCaps w:val="0"/>
          <w:noProof w:val="0"/>
          <w:color w:val="EF4641"/>
          <w:sz w:val="45"/>
          <w:szCs w:val="45"/>
          <w:lang w:val="fr-FR"/>
        </w:rPr>
        <w:t>reporting</w:t>
      </w:r>
    </w:p>
    <w:p w:rsidR="1A7ED2A4" w:rsidP="1A7ED2A4" w:rsidRDefault="1A7ED2A4" w14:paraId="17B14A07" w14:textId="5285ED95">
      <w:pPr>
        <w:pStyle w:val="Cover-Subtitle"/>
        <w:bidi w:val="0"/>
        <w:spacing w:after="120" w:line="240" w:lineRule="auto"/>
        <w:rPr>
          <w:rFonts w:ascii="Verdana" w:hAnsi="Verdana" w:eastAsia="Verdana" w:cs="Verdana"/>
          <w:b w:val="1"/>
          <w:bCs w:val="1"/>
          <w:i w:val="0"/>
          <w:iCs w:val="0"/>
          <w:caps w:val="0"/>
          <w:smallCaps w:val="0"/>
          <w:noProof w:val="0"/>
          <w:color w:val="EF4641"/>
          <w:sz w:val="45"/>
          <w:szCs w:val="45"/>
          <w:lang w:val="fr-FR"/>
        </w:rPr>
      </w:pPr>
    </w:p>
    <w:p w:rsidR="46A9A54D" w:rsidP="1A7ED2A4" w:rsidRDefault="46A9A54D" w14:paraId="7DFCCC6B" w14:textId="2F30237C">
      <w:pPr>
        <w:bidi w:val="0"/>
        <w:spacing w:after="300"/>
        <w:rPr>
          <w:rFonts w:ascii="Verdana" w:hAnsi="Verdana" w:eastAsia="Verdana" w:cs="Verdana"/>
          <w:b w:val="0"/>
          <w:bCs w:val="0"/>
          <w:i w:val="0"/>
          <w:iCs w:val="0"/>
          <w:caps w:val="0"/>
          <w:smallCaps w:val="0"/>
          <w:noProof w:val="0"/>
          <w:color w:val="00AA9B"/>
          <w:sz w:val="30"/>
          <w:szCs w:val="30"/>
          <w:lang w:val="fr-FR"/>
        </w:rPr>
      </w:pPr>
      <w:r w:rsidRPr="1A7ED2A4" w:rsidR="46A9A54D">
        <w:rPr>
          <w:rFonts w:ascii="Verdana" w:hAnsi="Verdana" w:eastAsia="Verdana" w:cs="Verdana"/>
          <w:b w:val="1"/>
          <w:bCs w:val="1"/>
          <w:i w:val="0"/>
          <w:iCs w:val="0"/>
          <w:caps w:val="0"/>
          <w:smallCaps w:val="0"/>
          <w:noProof w:val="0"/>
          <w:color w:val="00AA9B"/>
          <w:sz w:val="30"/>
          <w:szCs w:val="30"/>
          <w:lang w:val="fr-FR"/>
        </w:rPr>
        <w:t>Référence</w:t>
      </w:r>
      <w:r w:rsidRPr="1A7ED2A4" w:rsidR="0D0D2A4A">
        <w:rPr>
          <w:rFonts w:ascii="Verdana" w:hAnsi="Verdana" w:eastAsia="Verdana" w:cs="Verdana"/>
          <w:b w:val="1"/>
          <w:bCs w:val="1"/>
          <w:i w:val="0"/>
          <w:iCs w:val="0"/>
          <w:caps w:val="0"/>
          <w:smallCaps w:val="0"/>
          <w:noProof w:val="0"/>
          <w:color w:val="00AA9B"/>
          <w:sz w:val="30"/>
          <w:szCs w:val="30"/>
          <w:lang w:val="fr-FR"/>
        </w:rPr>
        <w:t>s doc :</w:t>
      </w:r>
    </w:p>
    <w:p w:rsidR="46A9A54D" w:rsidP="1A7ED2A4" w:rsidRDefault="46A9A54D" w14:paraId="133D570D" w14:textId="3E2B9F4F">
      <w:pPr>
        <w:pStyle w:val="Normal"/>
        <w:bidi w:val="0"/>
        <w:spacing w:after="300"/>
        <w:rPr>
          <w:rFonts w:ascii="Verdana" w:hAnsi="Verdana" w:eastAsia="Verdana" w:cs="Verdana"/>
          <w:noProof w:val="0"/>
          <w:sz w:val="30"/>
          <w:szCs w:val="30"/>
          <w:lang w:val="fr-FR"/>
        </w:rPr>
      </w:pPr>
      <w:hyperlink r:id="R80ba8c9d65404ef9">
        <w:r w:rsidRPr="1A7ED2A4" w:rsidR="46A9A54D">
          <w:rPr>
            <w:rStyle w:val="Hyperlink"/>
            <w:rFonts w:ascii="Verdana" w:hAnsi="Verdana" w:eastAsia="Verdana" w:cs="Verdana"/>
            <w:noProof w:val="0"/>
            <w:sz w:val="30"/>
            <w:szCs w:val="30"/>
            <w:lang w:val="fr-FR"/>
          </w:rPr>
          <w:t>ANTAI-TME-EB-Reporting-v1.docx</w:t>
        </w:r>
      </w:hyperlink>
    </w:p>
    <w:p w:rsidR="75B21876" w:rsidP="1A7ED2A4" w:rsidRDefault="75B21876" w14:paraId="325667B9" w14:textId="13B478E8">
      <w:pPr>
        <w:pStyle w:val="Normal"/>
        <w:bidi w:val="0"/>
        <w:spacing w:after="300"/>
        <w:rPr>
          <w:rFonts w:ascii="Verdana" w:hAnsi="Verdana" w:eastAsia="Verdana" w:cs="Verdana"/>
          <w:noProof w:val="0"/>
          <w:sz w:val="30"/>
          <w:szCs w:val="30"/>
          <w:lang w:val="fr-FR"/>
        </w:rPr>
      </w:pPr>
      <w:hyperlink r:id="R794b257b085340d5">
        <w:r w:rsidRPr="1A7ED2A4" w:rsidR="75B21876">
          <w:rPr>
            <w:rStyle w:val="Hyperlink"/>
            <w:rFonts w:ascii="Verdana" w:hAnsi="Verdana" w:eastAsia="Verdana" w:cs="Verdana"/>
            <w:noProof w:val="0"/>
            <w:sz w:val="30"/>
            <w:szCs w:val="30"/>
            <w:lang w:val="fr-FR"/>
          </w:rPr>
          <w:t>ANTAI-AOO-2023-02-CCTP - revise le 12052023.pdf</w:t>
        </w:r>
      </w:hyperlink>
    </w:p>
    <w:p w:rsidR="1A7ED2A4" w:rsidP="1A7ED2A4" w:rsidRDefault="1A7ED2A4" w14:paraId="2B2C81EF" w14:textId="1C465C6F">
      <w:pPr>
        <w:pStyle w:val="Cover-Subtitle"/>
        <w:bidi w:val="0"/>
        <w:spacing w:after="120" w:line="240" w:lineRule="auto"/>
        <w:rPr>
          <w:rFonts w:ascii="Verdana" w:hAnsi="Verdana" w:eastAsia="Verdana" w:cs="Verdana"/>
          <w:b w:val="1"/>
          <w:bCs w:val="1"/>
          <w:i w:val="0"/>
          <w:iCs w:val="0"/>
          <w:caps w:val="0"/>
          <w:smallCaps w:val="0"/>
          <w:noProof w:val="0"/>
          <w:color w:val="EF4641"/>
          <w:sz w:val="45"/>
          <w:szCs w:val="45"/>
          <w:lang w:val="fr-FR"/>
        </w:rPr>
      </w:pPr>
    </w:p>
    <w:p w:rsidR="5049F334" w:rsidP="1A7ED2A4" w:rsidRDefault="5049F334" w14:paraId="2CC92EEA" w14:textId="0A3916AC">
      <w:pPr>
        <w:bidi w:val="0"/>
        <w:spacing w:after="300"/>
        <w:rPr>
          <w:rFonts w:ascii="Verdana" w:hAnsi="Verdana" w:eastAsia="Verdana" w:cs="Verdana"/>
          <w:b w:val="0"/>
          <w:bCs w:val="0"/>
          <w:i w:val="0"/>
          <w:iCs w:val="0"/>
          <w:caps w:val="0"/>
          <w:smallCaps w:val="0"/>
          <w:noProof w:val="0"/>
          <w:color w:val="00AA9B"/>
          <w:sz w:val="30"/>
          <w:szCs w:val="30"/>
          <w:lang w:val="fr-FR"/>
        </w:rPr>
      </w:pPr>
      <w:r w:rsidRPr="1A7ED2A4" w:rsidR="5049F334">
        <w:rPr>
          <w:rFonts w:ascii="Verdana" w:hAnsi="Verdana" w:eastAsia="Verdana" w:cs="Verdana"/>
          <w:b w:val="1"/>
          <w:bCs w:val="1"/>
          <w:i w:val="0"/>
          <w:iCs w:val="0"/>
          <w:caps w:val="0"/>
          <w:smallCaps w:val="0"/>
          <w:noProof w:val="0"/>
          <w:color w:val="00AA9B"/>
          <w:sz w:val="30"/>
          <w:szCs w:val="30"/>
          <w:lang w:val="fr-FR"/>
        </w:rPr>
        <w:t>Révisions</w:t>
      </w:r>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2279"/>
        <w:gridCol w:w="2279"/>
        <w:gridCol w:w="4458"/>
      </w:tblGrid>
      <w:tr w:rsidR="1A7ED2A4" w:rsidTr="40B678B6" w14:paraId="581067DA">
        <w:trPr>
          <w:trHeight w:val="300"/>
        </w:trPr>
        <w:tc>
          <w:tcPr>
            <w:tcW w:w="2279" w:type="dxa"/>
            <w:tcBorders>
              <w:top w:val="single" w:color="222C4A" w:sz="6"/>
              <w:left w:val="single" w:color="222C4A" w:sz="6"/>
              <w:bottom w:val="nil"/>
              <w:right w:val="single" w:color="FFFFFF" w:themeColor="background1" w:sz="6"/>
            </w:tcBorders>
            <w:shd w:val="clear" w:color="auto" w:fill="222C4A"/>
            <w:tcMar>
              <w:left w:w="105" w:type="dxa"/>
              <w:right w:w="105" w:type="dxa"/>
            </w:tcMar>
            <w:vAlign w:val="center"/>
          </w:tcPr>
          <w:p w:rsidR="1A7ED2A4" w:rsidP="1A7ED2A4" w:rsidRDefault="1A7ED2A4" w14:paraId="12E18A3E" w14:textId="3183A4C7">
            <w:pPr>
              <w:pStyle w:val="Texttablewhitebold"/>
              <w:bidi w:val="0"/>
              <w:spacing w:after="0"/>
              <w:rPr>
                <w:rFonts w:ascii="Verdana" w:hAnsi="Verdana" w:eastAsia="Verdana" w:cs="Verdana"/>
                <w:b w:val="1"/>
                <w:bCs w:val="1"/>
                <w:i w:val="0"/>
                <w:iCs w:val="0"/>
                <w:color w:val="FFFFFF" w:themeColor="background1" w:themeTint="FF" w:themeShade="FF"/>
                <w:sz w:val="26"/>
                <w:szCs w:val="26"/>
              </w:rPr>
            </w:pPr>
            <w:r w:rsidRPr="1A7ED2A4" w:rsidR="1A7ED2A4">
              <w:rPr>
                <w:rFonts w:ascii="Verdana" w:hAnsi="Verdana" w:eastAsia="Verdana" w:cs="Verdana"/>
                <w:b w:val="1"/>
                <w:bCs w:val="1"/>
                <w:i w:val="0"/>
                <w:iCs w:val="0"/>
                <w:color w:val="FFFFFF" w:themeColor="background1" w:themeTint="FF" w:themeShade="FF"/>
                <w:sz w:val="26"/>
                <w:szCs w:val="26"/>
                <w:lang w:val="fr-FR"/>
              </w:rPr>
              <w:t>Version</w:t>
            </w:r>
          </w:p>
        </w:tc>
        <w:tc>
          <w:tcPr>
            <w:tcW w:w="2279" w:type="dxa"/>
            <w:tcBorders>
              <w:top w:val="single" w:color="222C4A" w:sz="6"/>
              <w:left w:val="single" w:color="FFFFFF" w:themeColor="background1" w:sz="6"/>
              <w:bottom w:val="nil"/>
              <w:right w:val="single" w:color="FFFFFF" w:themeColor="background1" w:sz="6"/>
            </w:tcBorders>
            <w:shd w:val="clear" w:color="auto" w:fill="222C4A"/>
            <w:tcMar>
              <w:left w:w="105" w:type="dxa"/>
              <w:right w:w="105" w:type="dxa"/>
            </w:tcMar>
            <w:vAlign w:val="center"/>
          </w:tcPr>
          <w:p w:rsidR="1A7ED2A4" w:rsidP="1A7ED2A4" w:rsidRDefault="1A7ED2A4" w14:paraId="612ADCE0" w14:textId="4771E0E8">
            <w:pPr>
              <w:pStyle w:val="Texttablewhitebold"/>
              <w:bidi w:val="0"/>
              <w:spacing w:after="0"/>
              <w:rPr>
                <w:rFonts w:ascii="Verdana" w:hAnsi="Verdana" w:eastAsia="Verdana" w:cs="Verdana"/>
                <w:b w:val="1"/>
                <w:bCs w:val="1"/>
                <w:i w:val="0"/>
                <w:iCs w:val="0"/>
                <w:color w:val="FFFFFF" w:themeColor="background1" w:themeTint="FF" w:themeShade="FF"/>
                <w:sz w:val="26"/>
                <w:szCs w:val="26"/>
              </w:rPr>
            </w:pPr>
            <w:r w:rsidRPr="1A7ED2A4" w:rsidR="1A7ED2A4">
              <w:rPr>
                <w:rFonts w:ascii="Verdana" w:hAnsi="Verdana" w:eastAsia="Verdana" w:cs="Verdana"/>
                <w:b w:val="1"/>
                <w:bCs w:val="1"/>
                <w:i w:val="0"/>
                <w:iCs w:val="0"/>
                <w:color w:val="FFFFFF" w:themeColor="background1" w:themeTint="FF" w:themeShade="FF"/>
                <w:sz w:val="26"/>
                <w:szCs w:val="26"/>
                <w:lang w:val="fr-FR"/>
              </w:rPr>
              <w:t>Date</w:t>
            </w:r>
          </w:p>
        </w:tc>
        <w:tc>
          <w:tcPr>
            <w:tcW w:w="4458" w:type="dxa"/>
            <w:tcBorders>
              <w:top w:val="single" w:color="222C4A" w:sz="6"/>
              <w:left w:val="single" w:color="FFFFFF" w:themeColor="background1" w:sz="6"/>
              <w:bottom w:val="nil"/>
              <w:right w:val="single" w:color="222C4A" w:sz="6"/>
            </w:tcBorders>
            <w:shd w:val="clear" w:color="auto" w:fill="222C4A"/>
            <w:tcMar>
              <w:left w:w="105" w:type="dxa"/>
              <w:right w:w="105" w:type="dxa"/>
            </w:tcMar>
            <w:vAlign w:val="center"/>
          </w:tcPr>
          <w:p w:rsidR="1A7ED2A4" w:rsidP="1A7ED2A4" w:rsidRDefault="1A7ED2A4" w14:paraId="4D2B9499" w14:textId="65E3DE6C">
            <w:pPr>
              <w:pStyle w:val="Texttablewhitebold"/>
              <w:bidi w:val="0"/>
              <w:spacing w:after="0"/>
              <w:jc w:val="right"/>
              <w:rPr>
                <w:rFonts w:ascii="Verdana" w:hAnsi="Verdana" w:eastAsia="Verdana" w:cs="Verdana"/>
                <w:b w:val="1"/>
                <w:bCs w:val="1"/>
                <w:i w:val="0"/>
                <w:iCs w:val="0"/>
                <w:color w:val="FFFFFF" w:themeColor="background1" w:themeTint="FF" w:themeShade="FF"/>
                <w:sz w:val="26"/>
                <w:szCs w:val="26"/>
              </w:rPr>
            </w:pPr>
            <w:r w:rsidRPr="1A7ED2A4" w:rsidR="1A7ED2A4">
              <w:rPr>
                <w:rFonts w:ascii="Verdana" w:hAnsi="Verdana" w:eastAsia="Verdana" w:cs="Verdana"/>
                <w:b w:val="1"/>
                <w:bCs w:val="1"/>
                <w:i w:val="0"/>
                <w:iCs w:val="0"/>
                <w:color w:val="FFFFFF" w:themeColor="background1" w:themeTint="FF" w:themeShade="FF"/>
                <w:sz w:val="26"/>
                <w:szCs w:val="26"/>
                <w:lang w:val="fr-FR"/>
              </w:rPr>
              <w:t>Objet</w:t>
            </w:r>
          </w:p>
        </w:tc>
      </w:tr>
      <w:tr w:rsidR="1A7ED2A4" w:rsidTr="40B678B6" w14:paraId="6554606F">
        <w:trPr>
          <w:trHeight w:val="300"/>
        </w:trPr>
        <w:tc>
          <w:tcPr>
            <w:tcW w:w="2279" w:type="dxa"/>
            <w:tcBorders>
              <w:top w:val="nil"/>
              <w:left w:val="single" w:color="222C4A" w:sz="6"/>
              <w:bottom w:val="nil"/>
              <w:right w:val="single" w:color="222C4A" w:sz="6"/>
            </w:tcBorders>
            <w:shd w:val="clear" w:color="auto" w:fill="EDEDED"/>
            <w:tcMar>
              <w:left w:w="105" w:type="dxa"/>
              <w:right w:w="105" w:type="dxa"/>
            </w:tcMar>
            <w:vAlign w:val="center"/>
          </w:tcPr>
          <w:p w:rsidR="1A7ED2A4" w:rsidP="1A7ED2A4" w:rsidRDefault="1A7ED2A4" w14:paraId="60FB6A8E" w14:textId="2C032D66">
            <w:pPr>
              <w:pStyle w:val="Texttablewithlist"/>
              <w:bidi w:val="0"/>
              <w:spacing w:after="0"/>
              <w:ind w:left="720" w:hanging="360"/>
              <w:rPr>
                <w:rFonts w:ascii="Verdana" w:hAnsi="Verdana" w:eastAsia="Verdana" w:cs="Verdana"/>
                <w:b w:val="0"/>
                <w:bCs w:val="0"/>
                <w:i w:val="0"/>
                <w:iCs w:val="0"/>
                <w:color w:val="222C4A"/>
                <w:sz w:val="18"/>
                <w:szCs w:val="18"/>
              </w:rPr>
            </w:pPr>
            <w:r w:rsidRPr="1A7ED2A4" w:rsidR="1A7ED2A4">
              <w:rPr>
                <w:rFonts w:ascii="Verdana" w:hAnsi="Verdana" w:eastAsia="Verdana" w:cs="Verdana"/>
                <w:b w:val="0"/>
                <w:bCs w:val="0"/>
                <w:i w:val="0"/>
                <w:iCs w:val="0"/>
                <w:color w:val="222C4A"/>
                <w:sz w:val="18"/>
                <w:szCs w:val="18"/>
                <w:lang w:val="fr-FR"/>
              </w:rPr>
              <w:t>1.0</w:t>
            </w:r>
          </w:p>
        </w:tc>
        <w:tc>
          <w:tcPr>
            <w:tcW w:w="2279" w:type="dxa"/>
            <w:tcBorders>
              <w:top w:val="nil"/>
              <w:left w:val="single" w:color="222C4A" w:sz="6"/>
              <w:bottom w:val="nil"/>
              <w:right w:val="single" w:color="222C4A" w:sz="6"/>
            </w:tcBorders>
            <w:shd w:val="clear" w:color="auto" w:fill="EDEDED"/>
            <w:tcMar>
              <w:left w:w="105" w:type="dxa"/>
              <w:right w:w="105" w:type="dxa"/>
            </w:tcMar>
            <w:vAlign w:val="center"/>
          </w:tcPr>
          <w:p w:rsidR="59A37317" w:rsidP="1A7ED2A4" w:rsidRDefault="59A37317" w14:paraId="582F41AE" w14:textId="7B173050">
            <w:pPr>
              <w:pStyle w:val="Texttable"/>
              <w:bidi w:val="0"/>
              <w:spacing w:after="0"/>
              <w:rPr>
                <w:rFonts w:ascii="Verdana" w:hAnsi="Verdana" w:eastAsia="Verdana" w:cs="Verdana"/>
                <w:b w:val="0"/>
                <w:bCs w:val="0"/>
                <w:i w:val="0"/>
                <w:iCs w:val="0"/>
                <w:color w:val="222C4A"/>
                <w:sz w:val="18"/>
                <w:szCs w:val="18"/>
                <w:lang w:val="fr-FR"/>
              </w:rPr>
            </w:pPr>
            <w:r w:rsidRPr="1A7ED2A4" w:rsidR="59A37317">
              <w:rPr>
                <w:rFonts w:ascii="Verdana" w:hAnsi="Verdana" w:eastAsia="Verdana" w:cs="Verdana"/>
                <w:b w:val="0"/>
                <w:bCs w:val="0"/>
                <w:i w:val="0"/>
                <w:iCs w:val="0"/>
                <w:color w:val="222C4A"/>
                <w:sz w:val="18"/>
                <w:szCs w:val="18"/>
                <w:lang w:val="fr-FR"/>
              </w:rPr>
              <w:t>28</w:t>
            </w:r>
            <w:r w:rsidRPr="1A7ED2A4" w:rsidR="1A7ED2A4">
              <w:rPr>
                <w:rFonts w:ascii="Verdana" w:hAnsi="Verdana" w:eastAsia="Verdana" w:cs="Verdana"/>
                <w:b w:val="0"/>
                <w:bCs w:val="0"/>
                <w:i w:val="0"/>
                <w:iCs w:val="0"/>
                <w:color w:val="222C4A"/>
                <w:sz w:val="18"/>
                <w:szCs w:val="18"/>
                <w:lang w:val="fr-FR"/>
              </w:rPr>
              <w:t>/10/2024</w:t>
            </w:r>
          </w:p>
        </w:tc>
        <w:tc>
          <w:tcPr>
            <w:tcW w:w="4458" w:type="dxa"/>
            <w:tcBorders>
              <w:top w:val="nil"/>
              <w:left w:val="single" w:color="222C4A" w:sz="6"/>
              <w:bottom w:val="nil"/>
              <w:right w:val="single" w:color="222C4A" w:sz="6"/>
            </w:tcBorders>
            <w:shd w:val="clear" w:color="auto" w:fill="EDEDED"/>
            <w:tcMar>
              <w:left w:w="105" w:type="dxa"/>
              <w:right w:w="105" w:type="dxa"/>
            </w:tcMar>
            <w:vAlign w:val="center"/>
          </w:tcPr>
          <w:p w:rsidR="59A37317" w:rsidP="1A7ED2A4" w:rsidRDefault="59A37317" w14:paraId="4A9A31A8" w14:textId="25F88479">
            <w:pPr>
              <w:pStyle w:val="Texttable"/>
              <w:suppressLineNumbers w:val="0"/>
              <w:bidi w:val="0"/>
              <w:spacing w:before="0" w:beforeAutospacing="off" w:after="0" w:afterAutospacing="off" w:line="240" w:lineRule="auto"/>
              <w:ind w:left="0" w:right="0"/>
              <w:jc w:val="right"/>
            </w:pPr>
            <w:r w:rsidRPr="1A7ED2A4" w:rsidR="59A37317">
              <w:rPr>
                <w:rFonts w:ascii="Verdana" w:hAnsi="Verdana" w:eastAsia="Verdana" w:cs="Verdana"/>
                <w:b w:val="0"/>
                <w:bCs w:val="0"/>
                <w:i w:val="0"/>
                <w:iCs w:val="0"/>
                <w:color w:val="222C4A"/>
                <w:sz w:val="18"/>
                <w:szCs w:val="18"/>
                <w:lang w:val="fr-FR"/>
              </w:rPr>
              <w:t>Version Draft</w:t>
            </w:r>
          </w:p>
        </w:tc>
      </w:tr>
      <w:tr w:rsidR="1A7ED2A4" w:rsidTr="40B678B6" w14:paraId="6F4D9BA4">
        <w:trPr>
          <w:trHeight w:val="300"/>
        </w:trPr>
        <w:tc>
          <w:tcPr>
            <w:tcW w:w="2279" w:type="dxa"/>
            <w:tcBorders>
              <w:top w:val="nil"/>
              <w:left w:val="single" w:color="222C4A" w:sz="6"/>
              <w:bottom w:val="nil"/>
              <w:right w:val="single" w:color="222C4A" w:sz="6"/>
            </w:tcBorders>
            <w:tcMar>
              <w:left w:w="105" w:type="dxa"/>
              <w:right w:w="105" w:type="dxa"/>
            </w:tcMar>
            <w:vAlign w:val="center"/>
          </w:tcPr>
          <w:p w:rsidR="1A7ED2A4" w:rsidP="1A7ED2A4" w:rsidRDefault="1A7ED2A4" w14:paraId="588C4F54" w14:textId="5C2C9056">
            <w:pPr>
              <w:bidi w:val="0"/>
              <w:spacing w:after="0"/>
              <w:ind w:left="720" w:hanging="360"/>
              <w:rPr>
                <w:rFonts w:ascii="Verdana" w:hAnsi="Verdana" w:eastAsia="Verdana" w:cs="Verdana"/>
                <w:b w:val="0"/>
                <w:bCs w:val="0"/>
                <w:i w:val="0"/>
                <w:iCs w:val="0"/>
                <w:color w:val="222C4A"/>
                <w:sz w:val="18"/>
                <w:szCs w:val="18"/>
              </w:rPr>
            </w:pPr>
          </w:p>
        </w:tc>
        <w:tc>
          <w:tcPr>
            <w:tcW w:w="2279" w:type="dxa"/>
            <w:tcBorders>
              <w:top w:val="nil"/>
              <w:left w:val="single" w:color="222C4A" w:sz="6"/>
              <w:bottom w:val="nil"/>
              <w:right w:val="single" w:color="222C4A" w:sz="6"/>
            </w:tcBorders>
            <w:tcMar>
              <w:left w:w="105" w:type="dxa"/>
              <w:right w:w="105" w:type="dxa"/>
            </w:tcMar>
            <w:vAlign w:val="center"/>
          </w:tcPr>
          <w:p w:rsidR="1A7ED2A4" w:rsidP="40B678B6" w:rsidRDefault="1A7ED2A4" w14:paraId="7F5782B2" w14:textId="6DA02286">
            <w:pPr>
              <w:bidi w:val="0"/>
              <w:spacing w:after="0"/>
              <w:rPr>
                <w:rFonts w:ascii="Verdana" w:hAnsi="Verdana" w:eastAsia="Verdana" w:cs="Verdana"/>
                <w:b w:val="0"/>
                <w:bCs w:val="0"/>
                <w:i w:val="0"/>
                <w:iCs w:val="0"/>
                <w:color w:val="222C4A"/>
                <w:sz w:val="18"/>
                <w:szCs w:val="18"/>
              </w:rPr>
            </w:pPr>
            <w:r w:rsidRPr="40B678B6" w:rsidR="22F108CD">
              <w:rPr>
                <w:rFonts w:ascii="Verdana" w:hAnsi="Verdana" w:eastAsia="Verdana" w:cs="Verdana"/>
                <w:b w:val="0"/>
                <w:bCs w:val="0"/>
                <w:i w:val="0"/>
                <w:iCs w:val="0"/>
                <w:color w:val="222C4A"/>
                <w:sz w:val="18"/>
                <w:szCs w:val="18"/>
              </w:rPr>
              <w:t>13/11/2024</w:t>
            </w:r>
          </w:p>
        </w:tc>
        <w:tc>
          <w:tcPr>
            <w:tcW w:w="4458" w:type="dxa"/>
            <w:tcBorders>
              <w:top w:val="nil"/>
              <w:left w:val="single" w:color="222C4A" w:sz="6"/>
              <w:bottom w:val="nil"/>
              <w:right w:val="single" w:color="222C4A" w:sz="6"/>
            </w:tcBorders>
            <w:tcMar>
              <w:left w:w="105" w:type="dxa"/>
              <w:right w:w="105" w:type="dxa"/>
            </w:tcMar>
            <w:vAlign w:val="center"/>
          </w:tcPr>
          <w:p w:rsidR="1A7ED2A4" w:rsidP="40B678B6" w:rsidRDefault="1A7ED2A4" w14:paraId="0F2BDD9B" w14:textId="6C6498DF">
            <w:pPr>
              <w:bidi w:val="0"/>
              <w:spacing w:after="0"/>
              <w:jc w:val="right"/>
              <w:rPr>
                <w:rFonts w:ascii="Verdana" w:hAnsi="Verdana" w:eastAsia="Verdana" w:cs="Verdana"/>
                <w:b w:val="0"/>
                <w:bCs w:val="0"/>
                <w:i w:val="0"/>
                <w:iCs w:val="0"/>
                <w:color w:val="222C4A"/>
                <w:sz w:val="18"/>
                <w:szCs w:val="18"/>
              </w:rPr>
            </w:pPr>
            <w:r w:rsidRPr="40B678B6" w:rsidR="22F108CD">
              <w:rPr>
                <w:rFonts w:ascii="Verdana" w:hAnsi="Verdana" w:eastAsia="Verdana" w:cs="Verdana"/>
                <w:b w:val="0"/>
                <w:bCs w:val="0"/>
                <w:i w:val="0"/>
                <w:iCs w:val="0"/>
                <w:color w:val="222C4A"/>
                <w:sz w:val="18"/>
                <w:szCs w:val="18"/>
              </w:rPr>
              <w:t>Ajout PLE</w:t>
            </w:r>
          </w:p>
        </w:tc>
      </w:tr>
      <w:tr w:rsidR="1A7ED2A4" w:rsidTr="40B678B6" w14:paraId="3D4A406F">
        <w:trPr>
          <w:trHeight w:val="300"/>
        </w:trPr>
        <w:tc>
          <w:tcPr>
            <w:tcW w:w="2279" w:type="dxa"/>
            <w:tcBorders>
              <w:top w:val="nil"/>
              <w:left w:val="single" w:color="222C4A" w:sz="6"/>
              <w:bottom w:val="single" w:color="222C4A" w:sz="6"/>
              <w:right w:val="single" w:color="222C4A" w:sz="6"/>
            </w:tcBorders>
            <w:shd w:val="clear" w:color="auto" w:fill="EDEDED"/>
            <w:tcMar>
              <w:left w:w="105" w:type="dxa"/>
              <w:right w:w="105" w:type="dxa"/>
            </w:tcMar>
            <w:vAlign w:val="center"/>
          </w:tcPr>
          <w:p w:rsidR="1A7ED2A4" w:rsidP="1A7ED2A4" w:rsidRDefault="1A7ED2A4" w14:paraId="19954586" w14:textId="3D27ECF4">
            <w:pPr>
              <w:bidi w:val="0"/>
              <w:spacing w:after="0"/>
              <w:ind w:left="720" w:hanging="360"/>
              <w:rPr>
                <w:rFonts w:ascii="Verdana" w:hAnsi="Verdana" w:eastAsia="Verdana" w:cs="Verdana"/>
                <w:b w:val="0"/>
                <w:bCs w:val="0"/>
                <w:i w:val="0"/>
                <w:iCs w:val="0"/>
                <w:color w:val="222C4A"/>
                <w:sz w:val="18"/>
                <w:szCs w:val="18"/>
              </w:rPr>
            </w:pPr>
          </w:p>
        </w:tc>
        <w:tc>
          <w:tcPr>
            <w:tcW w:w="2279" w:type="dxa"/>
            <w:tcBorders>
              <w:top w:val="nil"/>
              <w:left w:val="single" w:color="222C4A" w:sz="6"/>
              <w:bottom w:val="single" w:color="222C4A" w:sz="6"/>
              <w:right w:val="single" w:color="222C4A" w:sz="6"/>
            </w:tcBorders>
            <w:shd w:val="clear" w:color="auto" w:fill="EDEDED"/>
            <w:tcMar>
              <w:left w:w="105" w:type="dxa"/>
              <w:right w:w="105" w:type="dxa"/>
            </w:tcMar>
            <w:vAlign w:val="center"/>
          </w:tcPr>
          <w:p w:rsidR="1A7ED2A4" w:rsidP="1A7ED2A4" w:rsidRDefault="1A7ED2A4" w14:paraId="728B2E40" w14:textId="38A9E9C8">
            <w:pPr>
              <w:bidi w:val="0"/>
              <w:spacing w:after="0"/>
              <w:rPr>
                <w:rFonts w:ascii="Verdana" w:hAnsi="Verdana" w:eastAsia="Verdana" w:cs="Verdana"/>
                <w:b w:val="0"/>
                <w:bCs w:val="0"/>
                <w:i w:val="0"/>
                <w:iCs w:val="0"/>
                <w:color w:val="222C4A"/>
                <w:sz w:val="18"/>
                <w:szCs w:val="18"/>
              </w:rPr>
            </w:pPr>
          </w:p>
        </w:tc>
        <w:tc>
          <w:tcPr>
            <w:tcW w:w="4458" w:type="dxa"/>
            <w:tcBorders>
              <w:top w:val="nil"/>
              <w:left w:val="single" w:color="222C4A" w:sz="6"/>
              <w:bottom w:val="single" w:color="222C4A" w:sz="6"/>
              <w:right w:val="single" w:color="222C4A" w:sz="6"/>
            </w:tcBorders>
            <w:shd w:val="clear" w:color="auto" w:fill="EDEDED"/>
            <w:tcMar>
              <w:left w:w="105" w:type="dxa"/>
              <w:right w:w="105" w:type="dxa"/>
            </w:tcMar>
            <w:vAlign w:val="center"/>
          </w:tcPr>
          <w:p w:rsidR="1A7ED2A4" w:rsidP="1A7ED2A4" w:rsidRDefault="1A7ED2A4" w14:paraId="5AD1C855" w14:textId="68CE255D">
            <w:pPr>
              <w:bidi w:val="0"/>
              <w:spacing w:after="0"/>
              <w:jc w:val="right"/>
              <w:rPr>
                <w:rFonts w:ascii="Verdana" w:hAnsi="Verdana" w:eastAsia="Verdana" w:cs="Verdana"/>
                <w:b w:val="0"/>
                <w:bCs w:val="0"/>
                <w:i w:val="0"/>
                <w:iCs w:val="0"/>
                <w:color w:val="222C4A"/>
                <w:sz w:val="18"/>
                <w:szCs w:val="18"/>
              </w:rPr>
            </w:pPr>
          </w:p>
        </w:tc>
      </w:tr>
    </w:tbl>
    <w:p w:rsidR="1A7ED2A4" w:rsidP="1A7ED2A4" w:rsidRDefault="1A7ED2A4" w14:paraId="60C4B2B7" w14:textId="34AFA82C">
      <w:pPr>
        <w:bidi w:val="0"/>
        <w:spacing w:after="300"/>
        <w:rPr>
          <w:rFonts w:ascii="Verdana" w:hAnsi="Verdana" w:eastAsia="Verdana" w:cs="Verdana"/>
          <w:b w:val="0"/>
          <w:bCs w:val="0"/>
          <w:i w:val="0"/>
          <w:iCs w:val="0"/>
          <w:caps w:val="0"/>
          <w:smallCaps w:val="0"/>
          <w:noProof w:val="0"/>
          <w:color w:val="222C4A"/>
          <w:sz w:val="18"/>
          <w:szCs w:val="18"/>
          <w:lang w:val="fr-FR"/>
        </w:rPr>
      </w:pPr>
    </w:p>
    <w:p w:rsidR="5049F334" w:rsidP="1A7ED2A4" w:rsidRDefault="5049F334" w14:paraId="374A5A05" w14:textId="18A8FA27">
      <w:pPr>
        <w:bidi w:val="0"/>
        <w:spacing w:after="300"/>
        <w:rPr>
          <w:rFonts w:ascii="Verdana" w:hAnsi="Verdana" w:eastAsia="Verdana" w:cs="Verdana"/>
          <w:b w:val="0"/>
          <w:bCs w:val="0"/>
          <w:i w:val="0"/>
          <w:iCs w:val="0"/>
          <w:caps w:val="0"/>
          <w:smallCaps w:val="0"/>
          <w:noProof w:val="0"/>
          <w:color w:val="00AA9B"/>
          <w:sz w:val="30"/>
          <w:szCs w:val="30"/>
          <w:lang w:val="fr-FR"/>
        </w:rPr>
      </w:pPr>
      <w:r w:rsidRPr="1A7ED2A4" w:rsidR="5049F334">
        <w:rPr>
          <w:rFonts w:ascii="Verdana" w:hAnsi="Verdana" w:eastAsia="Verdana" w:cs="Verdana"/>
          <w:b w:val="1"/>
          <w:bCs w:val="1"/>
          <w:i w:val="0"/>
          <w:iCs w:val="0"/>
          <w:caps w:val="0"/>
          <w:smallCaps w:val="0"/>
          <w:noProof w:val="0"/>
          <w:color w:val="00AA9B"/>
          <w:sz w:val="30"/>
          <w:szCs w:val="30"/>
          <w:lang w:val="fr-FR"/>
        </w:rPr>
        <w:t>Visas</w:t>
      </w:r>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1655"/>
        <w:gridCol w:w="2490"/>
        <w:gridCol w:w="1418"/>
        <w:gridCol w:w="3452"/>
      </w:tblGrid>
      <w:tr w:rsidR="1A7ED2A4" w:rsidTr="1A7ED2A4" w14:paraId="55C86A1D">
        <w:trPr>
          <w:trHeight w:val="300"/>
        </w:trPr>
        <w:tc>
          <w:tcPr>
            <w:tcW w:w="1655" w:type="dxa"/>
            <w:tcBorders>
              <w:top w:val="single" w:color="FFFFFF" w:themeColor="background1" w:sz="6"/>
              <w:left w:val="single" w:color="FFFFFF" w:themeColor="background1" w:sz="6"/>
              <w:bottom w:val="single" w:color="222C4A" w:sz="6"/>
              <w:right w:val="single" w:color="FFFFFF" w:themeColor="background1" w:sz="6"/>
            </w:tcBorders>
            <w:shd w:val="clear" w:color="auto" w:fill="FFFFFF" w:themeFill="background1"/>
            <w:tcMar>
              <w:left w:w="105" w:type="dxa"/>
              <w:right w:w="105" w:type="dxa"/>
            </w:tcMar>
            <w:vAlign w:val="top"/>
          </w:tcPr>
          <w:p w:rsidR="1A7ED2A4" w:rsidP="1A7ED2A4" w:rsidRDefault="1A7ED2A4" w14:paraId="0BD93B76" w14:textId="4D77A0B2">
            <w:pPr>
              <w:bidi w:val="0"/>
              <w:spacing w:after="0"/>
              <w:rPr>
                <w:rFonts w:ascii="Verdana" w:hAnsi="Verdana" w:eastAsia="Verdana" w:cs="Verdana"/>
                <w:b w:val="1"/>
                <w:bCs w:val="1"/>
                <w:i w:val="0"/>
                <w:iCs w:val="0"/>
                <w:color w:val="FFFFFF" w:themeColor="background1" w:themeTint="FF" w:themeShade="FF"/>
                <w:sz w:val="30"/>
                <w:szCs w:val="30"/>
              </w:rPr>
            </w:pPr>
          </w:p>
        </w:tc>
        <w:tc>
          <w:tcPr>
            <w:tcW w:w="2490" w:type="dxa"/>
            <w:tcBorders>
              <w:top w:val="single" w:color="222C4A" w:sz="6"/>
              <w:left w:val="single" w:color="222C4A" w:sz="6"/>
              <w:bottom w:val="nil"/>
              <w:right w:val="single" w:color="FFFFFF" w:themeColor="background1" w:sz="6"/>
            </w:tcBorders>
            <w:shd w:val="clear" w:color="auto" w:fill="222C4A"/>
            <w:tcMar>
              <w:left w:w="105" w:type="dxa"/>
              <w:right w:w="105" w:type="dxa"/>
            </w:tcMar>
            <w:vAlign w:val="center"/>
          </w:tcPr>
          <w:p w:rsidR="1A7ED2A4" w:rsidP="1A7ED2A4" w:rsidRDefault="1A7ED2A4" w14:paraId="5E395FF7" w14:textId="5BABCF95">
            <w:pPr>
              <w:pStyle w:val="Texttablewhitebold"/>
              <w:bidi w:val="0"/>
              <w:spacing w:after="0"/>
              <w:jc w:val="right"/>
              <w:rPr>
                <w:rFonts w:ascii="Verdana" w:hAnsi="Verdana" w:eastAsia="Verdana" w:cs="Verdana"/>
                <w:b w:val="1"/>
                <w:bCs w:val="1"/>
                <w:i w:val="0"/>
                <w:iCs w:val="0"/>
                <w:color w:val="FFFFFF" w:themeColor="background1" w:themeTint="FF" w:themeShade="FF"/>
                <w:sz w:val="26"/>
                <w:szCs w:val="26"/>
              </w:rPr>
            </w:pPr>
            <w:r w:rsidRPr="1A7ED2A4" w:rsidR="1A7ED2A4">
              <w:rPr>
                <w:rFonts w:ascii="Verdana" w:hAnsi="Verdana" w:eastAsia="Verdana" w:cs="Verdana"/>
                <w:b w:val="1"/>
                <w:bCs w:val="1"/>
                <w:i w:val="0"/>
                <w:iCs w:val="0"/>
                <w:color w:val="FFFFFF" w:themeColor="background1" w:themeTint="FF" w:themeShade="FF"/>
                <w:sz w:val="26"/>
                <w:szCs w:val="26"/>
                <w:lang w:val="fr-FR"/>
              </w:rPr>
              <w:t>Responsable</w:t>
            </w:r>
          </w:p>
        </w:tc>
        <w:tc>
          <w:tcPr>
            <w:tcW w:w="1418" w:type="dxa"/>
            <w:tcBorders>
              <w:top w:val="single" w:color="222C4A" w:sz="6"/>
              <w:left w:val="single" w:color="FFFFFF" w:themeColor="background1" w:sz="6"/>
              <w:bottom w:val="nil"/>
              <w:right w:val="single" w:color="FFFFFF" w:themeColor="background1" w:sz="6"/>
            </w:tcBorders>
            <w:shd w:val="clear" w:color="auto" w:fill="222C4A"/>
            <w:tcMar>
              <w:left w:w="105" w:type="dxa"/>
              <w:right w:w="105" w:type="dxa"/>
            </w:tcMar>
            <w:vAlign w:val="center"/>
          </w:tcPr>
          <w:p w:rsidR="1A7ED2A4" w:rsidP="1A7ED2A4" w:rsidRDefault="1A7ED2A4" w14:paraId="726FAA98" w14:textId="62BDDC28">
            <w:pPr>
              <w:pStyle w:val="Texttablewhitebold"/>
              <w:bidi w:val="0"/>
              <w:spacing w:after="0"/>
              <w:jc w:val="right"/>
              <w:rPr>
                <w:rFonts w:ascii="Verdana" w:hAnsi="Verdana" w:eastAsia="Verdana" w:cs="Verdana"/>
                <w:b w:val="1"/>
                <w:bCs w:val="1"/>
                <w:i w:val="0"/>
                <w:iCs w:val="0"/>
                <w:color w:val="FFFFFF" w:themeColor="background1" w:themeTint="FF" w:themeShade="FF"/>
                <w:sz w:val="26"/>
                <w:szCs w:val="26"/>
              </w:rPr>
            </w:pPr>
            <w:r w:rsidRPr="1A7ED2A4" w:rsidR="1A7ED2A4">
              <w:rPr>
                <w:rFonts w:ascii="Verdana" w:hAnsi="Verdana" w:eastAsia="Verdana" w:cs="Verdana"/>
                <w:b w:val="1"/>
                <w:bCs w:val="1"/>
                <w:i w:val="0"/>
                <w:iCs w:val="0"/>
                <w:color w:val="FFFFFF" w:themeColor="background1" w:themeTint="FF" w:themeShade="FF"/>
                <w:sz w:val="26"/>
                <w:szCs w:val="26"/>
                <w:lang w:val="fr-FR"/>
              </w:rPr>
              <w:t>Date</w:t>
            </w:r>
          </w:p>
        </w:tc>
        <w:tc>
          <w:tcPr>
            <w:tcW w:w="3452" w:type="dxa"/>
            <w:tcBorders>
              <w:top w:val="single" w:color="222C4A" w:sz="6"/>
              <w:left w:val="single" w:color="FFFFFF" w:themeColor="background1" w:sz="6"/>
              <w:bottom w:val="nil"/>
              <w:right w:val="single" w:color="222C4A" w:sz="6"/>
            </w:tcBorders>
            <w:shd w:val="clear" w:color="auto" w:fill="222C4A"/>
            <w:tcMar>
              <w:left w:w="105" w:type="dxa"/>
              <w:right w:w="105" w:type="dxa"/>
            </w:tcMar>
            <w:vAlign w:val="center"/>
          </w:tcPr>
          <w:p w:rsidR="1A7ED2A4" w:rsidP="1A7ED2A4" w:rsidRDefault="1A7ED2A4" w14:paraId="70000EF9" w14:textId="0B84A700">
            <w:pPr>
              <w:pStyle w:val="Texttablewhitebold"/>
              <w:bidi w:val="0"/>
              <w:spacing w:after="0"/>
              <w:jc w:val="right"/>
              <w:rPr>
                <w:rFonts w:ascii="Verdana" w:hAnsi="Verdana" w:eastAsia="Verdana" w:cs="Verdana"/>
                <w:b w:val="1"/>
                <w:bCs w:val="1"/>
                <w:i w:val="0"/>
                <w:iCs w:val="0"/>
                <w:color w:val="FFFFFF" w:themeColor="background1" w:themeTint="FF" w:themeShade="FF"/>
                <w:sz w:val="26"/>
                <w:szCs w:val="26"/>
              </w:rPr>
            </w:pPr>
            <w:r w:rsidRPr="1A7ED2A4" w:rsidR="1A7ED2A4">
              <w:rPr>
                <w:rFonts w:ascii="Verdana" w:hAnsi="Verdana" w:eastAsia="Verdana" w:cs="Verdana"/>
                <w:b w:val="1"/>
                <w:bCs w:val="1"/>
                <w:i w:val="0"/>
                <w:iCs w:val="0"/>
                <w:color w:val="FFFFFF" w:themeColor="background1" w:themeTint="FF" w:themeShade="FF"/>
                <w:sz w:val="26"/>
                <w:szCs w:val="26"/>
                <w:lang w:val="fr-FR"/>
              </w:rPr>
              <w:t>Visas</w:t>
            </w:r>
          </w:p>
        </w:tc>
      </w:tr>
      <w:tr w:rsidR="1A7ED2A4" w:rsidTr="1A7ED2A4" w14:paraId="757AA370">
        <w:trPr>
          <w:trHeight w:val="300"/>
        </w:trPr>
        <w:tc>
          <w:tcPr>
            <w:tcW w:w="1655" w:type="dxa"/>
            <w:tcBorders>
              <w:top w:val="single" w:color="222C4A" w:sz="6"/>
              <w:left w:val="single" w:color="222C4A" w:sz="6"/>
              <w:bottom w:val="nil"/>
              <w:right w:val="single" w:color="222C4A" w:sz="6"/>
            </w:tcBorders>
            <w:shd w:val="clear" w:color="auto" w:fill="EDEDED"/>
            <w:tcMar>
              <w:left w:w="105" w:type="dxa"/>
              <w:right w:w="105" w:type="dxa"/>
            </w:tcMar>
            <w:vAlign w:val="center"/>
          </w:tcPr>
          <w:p w:rsidR="1A7ED2A4" w:rsidP="1A7ED2A4" w:rsidRDefault="1A7ED2A4" w14:paraId="17B6975D" w14:textId="22CEB43F">
            <w:pPr>
              <w:pStyle w:val="Texttablewithlist"/>
              <w:bidi w:val="0"/>
              <w:spacing w:after="0"/>
              <w:ind w:left="450" w:hanging="360"/>
              <w:rPr>
                <w:rFonts w:ascii="Verdana" w:hAnsi="Verdana" w:eastAsia="Verdana" w:cs="Verdana"/>
                <w:b w:val="0"/>
                <w:bCs w:val="0"/>
                <w:i w:val="0"/>
                <w:iCs w:val="0"/>
                <w:color w:val="222C4A"/>
                <w:sz w:val="18"/>
                <w:szCs w:val="18"/>
              </w:rPr>
            </w:pPr>
            <w:r w:rsidRPr="1A7ED2A4" w:rsidR="1A7ED2A4">
              <w:rPr>
                <w:rFonts w:ascii="Verdana" w:hAnsi="Verdana" w:eastAsia="Verdana" w:cs="Verdana"/>
                <w:b w:val="0"/>
                <w:bCs w:val="0"/>
                <w:i w:val="0"/>
                <w:iCs w:val="0"/>
                <w:color w:val="222C4A"/>
                <w:sz w:val="18"/>
                <w:szCs w:val="18"/>
                <w:lang w:val="fr-FR"/>
              </w:rPr>
              <w:t>Rédaction</w:t>
            </w:r>
          </w:p>
        </w:tc>
        <w:tc>
          <w:tcPr>
            <w:tcW w:w="2490" w:type="dxa"/>
            <w:tcBorders>
              <w:top w:val="nil"/>
              <w:left w:val="single" w:color="222C4A" w:sz="6"/>
              <w:bottom w:val="nil"/>
              <w:right w:val="single" w:color="222C4A" w:sz="6"/>
            </w:tcBorders>
            <w:shd w:val="clear" w:color="auto" w:fill="EDEDED"/>
            <w:tcMar>
              <w:left w:w="105" w:type="dxa"/>
              <w:right w:w="105" w:type="dxa"/>
            </w:tcMar>
            <w:vAlign w:val="center"/>
          </w:tcPr>
          <w:p w:rsidR="6F8B2C52" w:rsidP="1A7ED2A4" w:rsidRDefault="6F8B2C52" w14:paraId="7AFEBA67" w14:textId="5261B5AD">
            <w:pPr>
              <w:pStyle w:val="Texttablewithlist"/>
              <w:bidi w:val="0"/>
              <w:spacing w:after="0"/>
              <w:ind w:left="360" w:hanging="360"/>
              <w:jc w:val="right"/>
              <w:rPr>
                <w:rFonts w:ascii="Verdana" w:hAnsi="Verdana" w:eastAsia="Verdana" w:cs="Verdana"/>
                <w:b w:val="0"/>
                <w:bCs w:val="0"/>
                <w:i w:val="0"/>
                <w:iCs w:val="0"/>
                <w:color w:val="222C4A"/>
                <w:sz w:val="18"/>
                <w:szCs w:val="18"/>
                <w:lang w:val="fr-FR"/>
              </w:rPr>
            </w:pPr>
            <w:r w:rsidRPr="1A7ED2A4" w:rsidR="6F8B2C52">
              <w:rPr>
                <w:rFonts w:ascii="Verdana" w:hAnsi="Verdana" w:eastAsia="Verdana" w:cs="Verdana"/>
                <w:b w:val="0"/>
                <w:bCs w:val="0"/>
                <w:i w:val="0"/>
                <w:iCs w:val="0"/>
                <w:color w:val="222C4A"/>
                <w:sz w:val="18"/>
                <w:szCs w:val="18"/>
                <w:lang w:val="fr-FR"/>
              </w:rPr>
              <w:t>Malo CAPISANI</w:t>
            </w:r>
          </w:p>
          <w:p w:rsidR="1A7ED2A4" w:rsidP="1A7ED2A4" w:rsidRDefault="1A7ED2A4" w14:paraId="504FE4FB" w14:textId="46D8256A">
            <w:pPr>
              <w:pStyle w:val="Texttablewithlist"/>
              <w:numPr>
                <w:ilvl w:val="0"/>
                <w:numId w:val="0"/>
              </w:numPr>
              <w:bidi w:val="0"/>
              <w:spacing w:after="0"/>
              <w:jc w:val="right"/>
              <w:rPr>
                <w:rFonts w:ascii="Verdana" w:hAnsi="Verdana" w:eastAsia="Verdana" w:cs="Verdana"/>
                <w:b w:val="0"/>
                <w:bCs w:val="0"/>
                <w:i w:val="0"/>
                <w:iCs w:val="0"/>
                <w:color w:val="222C4A"/>
                <w:sz w:val="18"/>
                <w:szCs w:val="18"/>
                <w:lang w:val="fr-FR"/>
              </w:rPr>
            </w:pPr>
          </w:p>
        </w:tc>
        <w:tc>
          <w:tcPr>
            <w:tcW w:w="1418" w:type="dxa"/>
            <w:tcBorders>
              <w:top w:val="nil"/>
              <w:left w:val="single" w:color="222C4A" w:sz="6"/>
              <w:bottom w:val="nil"/>
              <w:right w:val="single" w:color="222C4A" w:sz="6"/>
            </w:tcBorders>
            <w:shd w:val="clear" w:color="auto" w:fill="EDEDED"/>
            <w:tcMar>
              <w:left w:w="105" w:type="dxa"/>
              <w:right w:w="105" w:type="dxa"/>
            </w:tcMar>
            <w:vAlign w:val="center"/>
          </w:tcPr>
          <w:p w:rsidR="3314AE85" w:rsidP="1A7ED2A4" w:rsidRDefault="3314AE85" w14:paraId="18012963" w14:textId="61043736">
            <w:pPr>
              <w:pStyle w:val="Texttable"/>
              <w:bidi w:val="0"/>
              <w:spacing w:after="0"/>
              <w:jc w:val="right"/>
              <w:rPr>
                <w:rFonts w:ascii="Verdana" w:hAnsi="Verdana" w:eastAsia="Verdana" w:cs="Verdana"/>
                <w:b w:val="0"/>
                <w:bCs w:val="0"/>
                <w:i w:val="0"/>
                <w:iCs w:val="0"/>
                <w:color w:val="222C4A"/>
                <w:sz w:val="18"/>
                <w:szCs w:val="18"/>
                <w:lang w:val="fr-FR"/>
              </w:rPr>
            </w:pPr>
            <w:r w:rsidRPr="1A7ED2A4" w:rsidR="3314AE85">
              <w:rPr>
                <w:rFonts w:ascii="Verdana" w:hAnsi="Verdana" w:eastAsia="Verdana" w:cs="Verdana"/>
                <w:b w:val="0"/>
                <w:bCs w:val="0"/>
                <w:i w:val="0"/>
                <w:iCs w:val="0"/>
                <w:color w:val="222C4A"/>
                <w:sz w:val="18"/>
                <w:szCs w:val="18"/>
                <w:lang w:val="fr-FR"/>
              </w:rPr>
              <w:t>28/10/2024</w:t>
            </w:r>
          </w:p>
          <w:p w:rsidR="1A7ED2A4" w:rsidP="1A7ED2A4" w:rsidRDefault="1A7ED2A4" w14:paraId="691A40D9" w14:textId="46CF48A3">
            <w:pPr>
              <w:pStyle w:val="Texttable"/>
              <w:bidi w:val="0"/>
              <w:spacing w:after="0"/>
              <w:jc w:val="right"/>
              <w:rPr>
                <w:rFonts w:ascii="Verdana" w:hAnsi="Verdana" w:eastAsia="Verdana" w:cs="Verdana"/>
                <w:b w:val="0"/>
                <w:bCs w:val="0"/>
                <w:i w:val="0"/>
                <w:iCs w:val="0"/>
                <w:color w:val="222C4A"/>
                <w:sz w:val="18"/>
                <w:szCs w:val="18"/>
                <w:lang w:val="fr-FR"/>
              </w:rPr>
            </w:pPr>
          </w:p>
        </w:tc>
        <w:tc>
          <w:tcPr>
            <w:tcW w:w="3452" w:type="dxa"/>
            <w:tcBorders>
              <w:top w:val="nil"/>
              <w:left w:val="single" w:color="222C4A" w:sz="6"/>
              <w:bottom w:val="nil"/>
              <w:right w:val="single" w:color="222C4A" w:sz="6"/>
            </w:tcBorders>
            <w:shd w:val="clear" w:color="auto" w:fill="EDEDED"/>
            <w:tcMar>
              <w:left w:w="105" w:type="dxa"/>
              <w:right w:w="105" w:type="dxa"/>
            </w:tcMar>
            <w:vAlign w:val="center"/>
          </w:tcPr>
          <w:p w:rsidR="3314AE85" w:rsidP="1A7ED2A4" w:rsidRDefault="3314AE85" w14:paraId="24F5B58E" w14:textId="0749C376">
            <w:pPr>
              <w:pStyle w:val="Texttable"/>
              <w:suppressLineNumbers w:val="0"/>
              <w:bidi w:val="0"/>
              <w:spacing w:before="0" w:beforeAutospacing="off" w:after="0" w:afterAutospacing="off" w:line="240" w:lineRule="auto"/>
              <w:ind w:left="0" w:right="0"/>
              <w:jc w:val="right"/>
            </w:pPr>
            <w:r w:rsidRPr="1A7ED2A4" w:rsidR="3314AE85">
              <w:rPr>
                <w:rFonts w:ascii="Verdana" w:hAnsi="Verdana" w:eastAsia="Verdana" w:cs="Verdana"/>
                <w:b w:val="0"/>
                <w:bCs w:val="0"/>
                <w:i w:val="0"/>
                <w:iCs w:val="0"/>
                <w:color w:val="222C4A"/>
                <w:sz w:val="18"/>
                <w:szCs w:val="18"/>
                <w:lang w:val="fr-FR"/>
              </w:rPr>
              <w:t>MCA</w:t>
            </w:r>
          </w:p>
          <w:p w:rsidR="1A7ED2A4" w:rsidP="1A7ED2A4" w:rsidRDefault="1A7ED2A4" w14:paraId="3FC017DF" w14:textId="46EC632E">
            <w:pPr>
              <w:pStyle w:val="Texttable"/>
              <w:bidi w:val="0"/>
              <w:spacing w:after="0"/>
              <w:jc w:val="right"/>
              <w:rPr>
                <w:rFonts w:ascii="Verdana" w:hAnsi="Verdana" w:eastAsia="Verdana" w:cs="Verdana"/>
                <w:b w:val="0"/>
                <w:bCs w:val="0"/>
                <w:i w:val="0"/>
                <w:iCs w:val="0"/>
                <w:color w:val="222C4A"/>
                <w:sz w:val="18"/>
                <w:szCs w:val="18"/>
                <w:lang w:val="fr-FR"/>
              </w:rPr>
            </w:pPr>
          </w:p>
        </w:tc>
      </w:tr>
      <w:tr w:rsidR="1A7ED2A4" w:rsidTr="1A7ED2A4" w14:paraId="426906C6">
        <w:trPr>
          <w:trHeight w:val="300"/>
        </w:trPr>
        <w:tc>
          <w:tcPr>
            <w:tcW w:w="1655" w:type="dxa"/>
            <w:tcBorders>
              <w:top w:val="nil"/>
              <w:left w:val="single" w:color="222C4A" w:sz="6"/>
              <w:bottom w:val="nil"/>
              <w:right w:val="single" w:color="222C4A" w:sz="6"/>
            </w:tcBorders>
            <w:tcMar>
              <w:left w:w="105" w:type="dxa"/>
              <w:right w:w="105" w:type="dxa"/>
            </w:tcMar>
            <w:vAlign w:val="center"/>
          </w:tcPr>
          <w:p w:rsidR="1A7ED2A4" w:rsidP="1A7ED2A4" w:rsidRDefault="1A7ED2A4" w14:paraId="0BA9E6FB" w14:textId="565A8587">
            <w:pPr>
              <w:pStyle w:val="Texttablewithlist"/>
              <w:numPr>
                <w:ilvl w:val="0"/>
                <w:numId w:val="0"/>
              </w:numPr>
              <w:bidi w:val="0"/>
              <w:spacing w:after="0"/>
              <w:rPr>
                <w:rFonts w:ascii="Verdana" w:hAnsi="Verdana" w:eastAsia="Verdana" w:cs="Verdana"/>
                <w:b w:val="0"/>
                <w:bCs w:val="0"/>
                <w:i w:val="0"/>
                <w:iCs w:val="0"/>
                <w:color w:val="222C4A"/>
                <w:sz w:val="18"/>
                <w:szCs w:val="18"/>
                <w:lang w:val="fr-FR"/>
              </w:rPr>
            </w:pPr>
          </w:p>
        </w:tc>
        <w:tc>
          <w:tcPr>
            <w:tcW w:w="2490" w:type="dxa"/>
            <w:tcBorders>
              <w:top w:val="nil"/>
              <w:left w:val="single" w:color="222C4A" w:sz="6"/>
              <w:bottom w:val="nil"/>
              <w:right w:val="single" w:color="222C4A" w:sz="6"/>
            </w:tcBorders>
            <w:tcMar>
              <w:left w:w="105" w:type="dxa"/>
              <w:right w:w="105" w:type="dxa"/>
            </w:tcMar>
            <w:vAlign w:val="center"/>
          </w:tcPr>
          <w:p w:rsidR="1A7ED2A4" w:rsidP="1A7ED2A4" w:rsidRDefault="1A7ED2A4" w14:paraId="44424142" w14:textId="2DFA17E2">
            <w:pPr>
              <w:pStyle w:val="Texttablewithlist"/>
              <w:numPr>
                <w:ilvl w:val="0"/>
                <w:numId w:val="0"/>
              </w:numPr>
              <w:bidi w:val="0"/>
              <w:spacing w:after="0"/>
              <w:jc w:val="right"/>
              <w:rPr>
                <w:rFonts w:ascii="Verdana" w:hAnsi="Verdana" w:eastAsia="Verdana" w:cs="Verdana"/>
                <w:b w:val="0"/>
                <w:bCs w:val="0"/>
                <w:i w:val="0"/>
                <w:iCs w:val="0"/>
                <w:color w:val="222C4A"/>
                <w:sz w:val="18"/>
                <w:szCs w:val="18"/>
                <w:lang w:val="fr-FR"/>
              </w:rPr>
            </w:pPr>
          </w:p>
        </w:tc>
        <w:tc>
          <w:tcPr>
            <w:tcW w:w="1418" w:type="dxa"/>
            <w:tcBorders>
              <w:top w:val="nil"/>
              <w:left w:val="single" w:color="222C4A" w:sz="6"/>
              <w:bottom w:val="nil"/>
              <w:right w:val="single" w:color="222C4A" w:sz="6"/>
            </w:tcBorders>
            <w:tcMar>
              <w:left w:w="105" w:type="dxa"/>
              <w:right w:w="105" w:type="dxa"/>
            </w:tcMar>
            <w:vAlign w:val="center"/>
          </w:tcPr>
          <w:p w:rsidR="1A7ED2A4" w:rsidP="1A7ED2A4" w:rsidRDefault="1A7ED2A4" w14:paraId="2BB6523A" w14:textId="63776831">
            <w:pPr>
              <w:pStyle w:val="Texttable"/>
              <w:bidi w:val="0"/>
              <w:spacing w:after="0"/>
              <w:jc w:val="right"/>
              <w:rPr>
                <w:rFonts w:ascii="Verdana" w:hAnsi="Verdana" w:eastAsia="Verdana" w:cs="Verdana"/>
                <w:b w:val="0"/>
                <w:bCs w:val="0"/>
                <w:i w:val="0"/>
                <w:iCs w:val="0"/>
                <w:color w:val="222C4A"/>
                <w:sz w:val="18"/>
                <w:szCs w:val="18"/>
                <w:lang w:val="fr-FR"/>
              </w:rPr>
            </w:pPr>
          </w:p>
        </w:tc>
        <w:tc>
          <w:tcPr>
            <w:tcW w:w="3452" w:type="dxa"/>
            <w:tcBorders>
              <w:top w:val="nil"/>
              <w:left w:val="single" w:color="222C4A" w:sz="6"/>
              <w:bottom w:val="nil"/>
              <w:right w:val="single" w:color="222C4A" w:sz="6"/>
            </w:tcBorders>
            <w:tcMar>
              <w:left w:w="105" w:type="dxa"/>
              <w:right w:w="105" w:type="dxa"/>
            </w:tcMar>
            <w:vAlign w:val="center"/>
          </w:tcPr>
          <w:p w:rsidR="1A7ED2A4" w:rsidP="1A7ED2A4" w:rsidRDefault="1A7ED2A4" w14:paraId="7C50E521" w14:textId="78716D6E">
            <w:pPr>
              <w:pStyle w:val="Texttable"/>
              <w:suppressLineNumbers w:val="0"/>
              <w:bidi w:val="0"/>
              <w:spacing w:before="0" w:beforeAutospacing="off" w:after="0" w:afterAutospacing="off" w:line="240" w:lineRule="auto"/>
              <w:ind w:left="0" w:right="0"/>
              <w:jc w:val="right"/>
              <w:rPr>
                <w:rFonts w:ascii="Verdana" w:hAnsi="Verdana" w:eastAsia="Verdana" w:cs="Verdana"/>
                <w:b w:val="0"/>
                <w:bCs w:val="0"/>
                <w:i w:val="0"/>
                <w:iCs w:val="0"/>
                <w:color w:val="222C4A"/>
                <w:sz w:val="18"/>
                <w:szCs w:val="18"/>
                <w:lang w:val="fr-FR"/>
              </w:rPr>
            </w:pPr>
          </w:p>
        </w:tc>
      </w:tr>
      <w:tr w:rsidR="1A7ED2A4" w:rsidTr="1A7ED2A4" w14:paraId="542E3FC6">
        <w:trPr>
          <w:trHeight w:val="300"/>
        </w:trPr>
        <w:tc>
          <w:tcPr>
            <w:tcW w:w="1655" w:type="dxa"/>
            <w:tcBorders>
              <w:top w:val="nil"/>
              <w:left w:val="single" w:color="222C4A" w:sz="6"/>
              <w:bottom w:val="single" w:color="222C4A" w:sz="6"/>
              <w:right w:val="single" w:color="222C4A" w:sz="6"/>
            </w:tcBorders>
            <w:shd w:val="clear" w:color="auto" w:fill="EDEDED"/>
            <w:tcMar>
              <w:left w:w="105" w:type="dxa"/>
              <w:right w:w="105" w:type="dxa"/>
            </w:tcMar>
            <w:vAlign w:val="center"/>
          </w:tcPr>
          <w:p w:rsidR="1A7ED2A4" w:rsidP="1A7ED2A4" w:rsidRDefault="1A7ED2A4" w14:paraId="7315EAE8" w14:textId="33B74751">
            <w:pPr>
              <w:pStyle w:val="Texttablewithlist"/>
              <w:numPr>
                <w:ilvl w:val="0"/>
                <w:numId w:val="0"/>
              </w:numPr>
              <w:bidi w:val="0"/>
              <w:spacing w:after="0"/>
              <w:rPr>
                <w:rFonts w:ascii="Verdana" w:hAnsi="Verdana" w:eastAsia="Verdana" w:cs="Verdana"/>
                <w:b w:val="0"/>
                <w:bCs w:val="0"/>
                <w:i w:val="0"/>
                <w:iCs w:val="0"/>
                <w:color w:val="222C4A"/>
                <w:sz w:val="18"/>
                <w:szCs w:val="18"/>
                <w:lang w:val="fr-FR"/>
              </w:rPr>
            </w:pPr>
          </w:p>
        </w:tc>
        <w:tc>
          <w:tcPr>
            <w:tcW w:w="2490" w:type="dxa"/>
            <w:tcBorders>
              <w:top w:val="nil"/>
              <w:left w:val="single" w:color="222C4A" w:sz="6"/>
              <w:bottom w:val="single" w:color="222C4A" w:sz="6"/>
              <w:right w:val="single" w:color="222C4A" w:sz="6"/>
            </w:tcBorders>
            <w:shd w:val="clear" w:color="auto" w:fill="EDEDED"/>
            <w:tcMar>
              <w:left w:w="105" w:type="dxa"/>
              <w:right w:w="105" w:type="dxa"/>
            </w:tcMar>
            <w:vAlign w:val="center"/>
          </w:tcPr>
          <w:p w:rsidR="1A7ED2A4" w:rsidP="1A7ED2A4" w:rsidRDefault="1A7ED2A4" w14:paraId="29B1D31A" w14:textId="60AAF7D5">
            <w:pPr>
              <w:bidi w:val="0"/>
              <w:spacing w:after="0"/>
              <w:ind w:left="720" w:hanging="360"/>
              <w:jc w:val="right"/>
              <w:rPr>
                <w:rFonts w:ascii="Verdana" w:hAnsi="Verdana" w:eastAsia="Verdana" w:cs="Verdana"/>
                <w:b w:val="0"/>
                <w:bCs w:val="0"/>
                <w:i w:val="0"/>
                <w:iCs w:val="0"/>
                <w:color w:val="222C4A"/>
                <w:sz w:val="18"/>
                <w:szCs w:val="18"/>
              </w:rPr>
            </w:pPr>
          </w:p>
        </w:tc>
        <w:tc>
          <w:tcPr>
            <w:tcW w:w="1418" w:type="dxa"/>
            <w:tcBorders>
              <w:top w:val="nil"/>
              <w:left w:val="single" w:color="222C4A" w:sz="6"/>
              <w:bottom w:val="single" w:color="222C4A" w:sz="6"/>
              <w:right w:val="single" w:color="222C4A" w:sz="6"/>
            </w:tcBorders>
            <w:shd w:val="clear" w:color="auto" w:fill="EDEDED"/>
            <w:tcMar>
              <w:left w:w="105" w:type="dxa"/>
              <w:right w:w="105" w:type="dxa"/>
            </w:tcMar>
            <w:vAlign w:val="center"/>
          </w:tcPr>
          <w:p w:rsidR="1A7ED2A4" w:rsidP="1A7ED2A4" w:rsidRDefault="1A7ED2A4" w14:paraId="51BFF020" w14:textId="064E7D6C">
            <w:pPr>
              <w:bidi w:val="0"/>
              <w:spacing w:after="0"/>
              <w:jc w:val="right"/>
              <w:rPr>
                <w:rFonts w:ascii="Verdana" w:hAnsi="Verdana" w:eastAsia="Verdana" w:cs="Verdana"/>
                <w:b w:val="0"/>
                <w:bCs w:val="0"/>
                <w:i w:val="0"/>
                <w:iCs w:val="0"/>
                <w:color w:val="222C4A"/>
                <w:sz w:val="18"/>
                <w:szCs w:val="18"/>
              </w:rPr>
            </w:pPr>
          </w:p>
        </w:tc>
        <w:tc>
          <w:tcPr>
            <w:tcW w:w="3452" w:type="dxa"/>
            <w:tcBorders>
              <w:top w:val="nil"/>
              <w:left w:val="single" w:color="222C4A" w:sz="6"/>
              <w:bottom w:val="single" w:color="222C4A" w:sz="6"/>
              <w:right w:val="single" w:color="222C4A" w:sz="6"/>
            </w:tcBorders>
            <w:shd w:val="clear" w:color="auto" w:fill="EDEDED"/>
            <w:tcMar>
              <w:left w:w="105" w:type="dxa"/>
              <w:right w:w="105" w:type="dxa"/>
            </w:tcMar>
            <w:vAlign w:val="center"/>
          </w:tcPr>
          <w:p w:rsidR="1A7ED2A4" w:rsidP="1A7ED2A4" w:rsidRDefault="1A7ED2A4" w14:paraId="5D576290" w14:textId="5E9CE9EC">
            <w:pPr>
              <w:bidi w:val="0"/>
              <w:spacing w:after="0"/>
              <w:jc w:val="right"/>
              <w:rPr>
                <w:rFonts w:ascii="Verdana" w:hAnsi="Verdana" w:eastAsia="Verdana" w:cs="Verdana"/>
                <w:b w:val="0"/>
                <w:bCs w:val="0"/>
                <w:i w:val="0"/>
                <w:iCs w:val="0"/>
                <w:color w:val="222C4A"/>
                <w:sz w:val="18"/>
                <w:szCs w:val="18"/>
              </w:rPr>
            </w:pPr>
          </w:p>
        </w:tc>
      </w:tr>
    </w:tbl>
    <w:p w:rsidR="1A7ED2A4" w:rsidRDefault="1A7ED2A4" w14:paraId="1A429918" w14:textId="371113B4">
      <w:r>
        <w:br w:type="page"/>
      </w:r>
    </w:p>
    <w:p w:rsidR="2550913F" w:rsidP="1A7ED2A4" w:rsidRDefault="2550913F" w14:paraId="7C46D4C0" w14:textId="2A73DA54">
      <w:pPr>
        <w:pStyle w:val="Normal"/>
        <w:tabs>
          <w:tab w:val="right" w:leader="dot" w:pos="9015"/>
        </w:tabs>
        <w:bidi w:val="0"/>
        <w:rPr>
          <w:rFonts w:ascii="Calibri" w:hAnsi="Calibri" w:eastAsia="Calibri" w:cs="Calibri"/>
          <w:noProof w:val="0"/>
          <w:sz w:val="28"/>
          <w:szCs w:val="28"/>
          <w:lang w:val="fr-FR"/>
        </w:rPr>
      </w:pPr>
      <w:r w:rsidRPr="1A7ED2A4" w:rsidR="2550913F">
        <w:rPr>
          <w:rFonts w:ascii="Calibri" w:hAnsi="Calibri" w:eastAsia="Calibri" w:cs="Calibri"/>
          <w:noProof w:val="0"/>
          <w:sz w:val="28"/>
          <w:szCs w:val="28"/>
          <w:lang w:val="fr-FR"/>
        </w:rPr>
        <w:t xml:space="preserve">Réponse </w:t>
      </w:r>
      <w:r w:rsidRPr="1A7ED2A4" w:rsidR="00DF9B9D">
        <w:rPr>
          <w:rFonts w:ascii="Calibri" w:hAnsi="Calibri" w:eastAsia="Calibri" w:cs="Calibri"/>
          <w:noProof w:val="0"/>
          <w:sz w:val="28"/>
          <w:szCs w:val="28"/>
          <w:lang w:val="fr-FR"/>
        </w:rPr>
        <w:t xml:space="preserve">au document </w:t>
      </w:r>
      <w:r w:rsidRPr="1A7ED2A4" w:rsidR="2550913F">
        <w:rPr>
          <w:rFonts w:ascii="Calibri" w:hAnsi="Calibri" w:eastAsia="Calibri" w:cs="Calibri"/>
          <w:noProof w:val="0"/>
          <w:sz w:val="28"/>
          <w:szCs w:val="28"/>
          <w:lang w:val="fr-FR"/>
        </w:rPr>
        <w:t xml:space="preserve">Expression de besoin </w:t>
      </w:r>
      <w:r w:rsidRPr="1A7ED2A4" w:rsidR="78C92239">
        <w:rPr>
          <w:rFonts w:ascii="Calibri" w:hAnsi="Calibri" w:eastAsia="Calibri" w:cs="Calibri"/>
          <w:noProof w:val="0"/>
          <w:sz w:val="28"/>
          <w:szCs w:val="28"/>
          <w:lang w:val="fr-FR"/>
        </w:rPr>
        <w:t xml:space="preserve"> </w:t>
      </w:r>
      <w:hyperlink r:id="Rcceefbef7a164d33">
        <w:r w:rsidRPr="1A7ED2A4" w:rsidR="2550913F">
          <w:rPr>
            <w:rStyle w:val="Hyperlink"/>
            <w:rFonts w:ascii="Calibri" w:hAnsi="Calibri" w:eastAsia="Calibri" w:cs="Calibri"/>
            <w:noProof w:val="0"/>
            <w:sz w:val="28"/>
            <w:szCs w:val="28"/>
            <w:lang w:val="fr-FR"/>
          </w:rPr>
          <w:t>ANTAI-TME-EB-Reporting-v1.docx</w:t>
        </w:r>
      </w:hyperlink>
    </w:p>
    <w:p w:rsidR="1A7ED2A4" w:rsidP="1A7ED2A4" w:rsidRDefault="1A7ED2A4" w14:paraId="7E167367" w14:textId="58CC6DD8">
      <w:pPr>
        <w:pStyle w:val="Normal"/>
        <w:tabs>
          <w:tab w:val="right" w:leader="dot" w:pos="9015"/>
        </w:tabs>
        <w:bidi w:val="0"/>
        <w:rPr>
          <w:rFonts w:ascii="Calibri" w:hAnsi="Calibri" w:eastAsia="Calibri" w:cs="Calibri"/>
          <w:noProof w:val="0"/>
          <w:sz w:val="28"/>
          <w:szCs w:val="28"/>
          <w:lang w:val="fr-FR"/>
        </w:rPr>
      </w:pPr>
    </w:p>
    <w:p w:rsidR="68EC38F1" w:rsidP="1A7ED2A4" w:rsidRDefault="68EC38F1" w14:paraId="2C9D22D7" w14:textId="0707E93E">
      <w:pPr>
        <w:pStyle w:val="Normal"/>
        <w:tabs>
          <w:tab w:val="right" w:leader="dot" w:pos="9015"/>
        </w:tabs>
        <w:bidi w:val="0"/>
        <w:rPr>
          <w:rFonts w:ascii="Calibri" w:hAnsi="Calibri" w:eastAsia="Calibri" w:cs="Calibri"/>
          <w:noProof w:val="0"/>
          <w:sz w:val="28"/>
          <w:szCs w:val="28"/>
          <w:lang w:val="fr-FR"/>
        </w:rPr>
      </w:pPr>
      <w:r w:rsidRPr="1A7ED2A4" w:rsidR="68EC38F1">
        <w:rPr>
          <w:rFonts w:ascii="Calibri" w:hAnsi="Calibri" w:eastAsia="Calibri" w:cs="Calibri"/>
          <w:noProof w:val="0"/>
          <w:sz w:val="28"/>
          <w:szCs w:val="28"/>
          <w:lang w:val="fr-FR"/>
        </w:rPr>
        <w:t>Intervenants Concernés</w:t>
      </w:r>
      <w:r w:rsidRPr="1A7ED2A4" w:rsidR="17A28CC7">
        <w:rPr>
          <w:rFonts w:ascii="Calibri" w:hAnsi="Calibri" w:eastAsia="Calibri" w:cs="Calibri"/>
          <w:noProof w:val="0"/>
          <w:sz w:val="28"/>
          <w:szCs w:val="28"/>
          <w:lang w:val="fr-FR"/>
        </w:rPr>
        <w:t xml:space="preserve"> : </w:t>
      </w:r>
    </w:p>
    <w:p w:rsidR="53060F6A" w:rsidP="1A7ED2A4" w:rsidRDefault="53060F6A" w14:paraId="3979658E" w14:textId="493ED9A1">
      <w:pPr>
        <w:pStyle w:val="ListParagraph"/>
        <w:numPr>
          <w:ilvl w:val="0"/>
          <w:numId w:val="88"/>
        </w:numPr>
        <w:tabs>
          <w:tab w:val="right" w:leader="dot" w:pos="9015"/>
        </w:tabs>
        <w:bidi w:val="0"/>
        <w:rPr>
          <w:rFonts w:ascii="Calibri" w:hAnsi="Calibri" w:eastAsia="Calibri" w:cs="Calibri"/>
          <w:noProof w:val="0"/>
          <w:sz w:val="28"/>
          <w:szCs w:val="28"/>
          <w:lang w:val="fr-FR"/>
        </w:rPr>
      </w:pPr>
      <w:r w:rsidRPr="1A7ED2A4" w:rsidR="53060F6A">
        <w:rPr>
          <w:rFonts w:ascii="Calibri" w:hAnsi="Calibri" w:eastAsia="Calibri" w:cs="Calibri"/>
          <w:noProof w:val="0"/>
          <w:sz w:val="28"/>
          <w:szCs w:val="28"/>
          <w:lang w:val="fr-FR"/>
        </w:rPr>
        <w:t>Patrice</w:t>
      </w:r>
      <w:r w:rsidRPr="1A7ED2A4" w:rsidR="53060F6A">
        <w:rPr>
          <w:rFonts w:ascii="Calibri" w:hAnsi="Calibri" w:eastAsia="Calibri" w:cs="Calibri"/>
          <w:noProof w:val="0"/>
          <w:sz w:val="28"/>
          <w:szCs w:val="28"/>
          <w:lang w:val="fr-FR"/>
        </w:rPr>
        <w:t xml:space="preserve"> Leduc</w:t>
      </w:r>
    </w:p>
    <w:p w:rsidR="53060F6A" w:rsidP="1A7ED2A4" w:rsidRDefault="53060F6A" w14:paraId="6086FBF1" w14:textId="260A05F3">
      <w:pPr>
        <w:pStyle w:val="ListParagraph"/>
        <w:numPr>
          <w:ilvl w:val="0"/>
          <w:numId w:val="88"/>
        </w:numPr>
        <w:tabs>
          <w:tab w:val="right" w:leader="dot" w:pos="9015"/>
        </w:tabs>
        <w:bidi w:val="0"/>
        <w:rPr>
          <w:rFonts w:ascii="Calibri" w:hAnsi="Calibri" w:eastAsia="Calibri" w:cs="Calibri"/>
          <w:noProof w:val="0"/>
          <w:sz w:val="28"/>
          <w:szCs w:val="28"/>
          <w:lang w:val="fr-FR"/>
        </w:rPr>
      </w:pPr>
      <w:r w:rsidRPr="1A7ED2A4" w:rsidR="53060F6A">
        <w:rPr>
          <w:rFonts w:ascii="Calibri" w:hAnsi="Calibri" w:eastAsia="Calibri" w:cs="Calibri"/>
          <w:noProof w:val="0"/>
          <w:sz w:val="28"/>
          <w:szCs w:val="28"/>
          <w:lang w:val="fr-FR"/>
        </w:rPr>
        <w:t>Sébastien</w:t>
      </w:r>
    </w:p>
    <w:p w:rsidR="53060F6A" w:rsidP="1A7ED2A4" w:rsidRDefault="53060F6A" w14:paraId="2467B220" w14:textId="68755CD0">
      <w:pPr>
        <w:pStyle w:val="ListParagraph"/>
        <w:numPr>
          <w:ilvl w:val="0"/>
          <w:numId w:val="88"/>
        </w:numPr>
        <w:tabs>
          <w:tab w:val="right" w:leader="dot" w:pos="9015"/>
        </w:tabs>
        <w:bidi w:val="0"/>
        <w:rPr>
          <w:rFonts w:ascii="Calibri" w:hAnsi="Calibri" w:eastAsia="Calibri" w:cs="Calibri"/>
          <w:noProof w:val="0"/>
          <w:sz w:val="28"/>
          <w:szCs w:val="28"/>
          <w:lang w:val="fr-FR"/>
        </w:rPr>
      </w:pPr>
      <w:r w:rsidRPr="1A7ED2A4" w:rsidR="53060F6A">
        <w:rPr>
          <w:rFonts w:ascii="Calibri" w:hAnsi="Calibri" w:eastAsia="Calibri" w:cs="Calibri"/>
          <w:noProof w:val="0"/>
          <w:sz w:val="28"/>
          <w:szCs w:val="28"/>
          <w:lang w:val="fr-FR"/>
        </w:rPr>
        <w:t>Mehdi</w:t>
      </w:r>
    </w:p>
    <w:p w:rsidR="53060F6A" w:rsidP="1A7ED2A4" w:rsidRDefault="53060F6A" w14:paraId="5C860114" w14:textId="12319943">
      <w:pPr>
        <w:pStyle w:val="ListParagraph"/>
        <w:numPr>
          <w:ilvl w:val="0"/>
          <w:numId w:val="88"/>
        </w:numPr>
        <w:tabs>
          <w:tab w:val="right" w:leader="dot" w:pos="9015"/>
        </w:tabs>
        <w:bidi w:val="0"/>
        <w:rPr>
          <w:rFonts w:ascii="Calibri" w:hAnsi="Calibri" w:eastAsia="Calibri" w:cs="Calibri"/>
          <w:noProof w:val="0"/>
          <w:sz w:val="28"/>
          <w:szCs w:val="28"/>
          <w:lang w:val="fr-FR"/>
        </w:rPr>
      </w:pPr>
      <w:r w:rsidRPr="1A7ED2A4" w:rsidR="53060F6A">
        <w:rPr>
          <w:rFonts w:ascii="Calibri" w:hAnsi="Calibri" w:eastAsia="Calibri" w:cs="Calibri"/>
          <w:noProof w:val="0"/>
          <w:sz w:val="28"/>
          <w:szCs w:val="28"/>
          <w:lang w:val="fr-FR"/>
        </w:rPr>
        <w:t>Mickael</w:t>
      </w:r>
    </w:p>
    <w:p w:rsidR="53060F6A" w:rsidP="1A7ED2A4" w:rsidRDefault="53060F6A" w14:paraId="57F7089F" w14:textId="028971B4">
      <w:pPr>
        <w:pStyle w:val="ListParagraph"/>
        <w:numPr>
          <w:ilvl w:val="0"/>
          <w:numId w:val="88"/>
        </w:numPr>
        <w:tabs>
          <w:tab w:val="right" w:leader="dot" w:pos="9015"/>
        </w:tabs>
        <w:bidi w:val="0"/>
        <w:rPr>
          <w:rFonts w:ascii="Calibri" w:hAnsi="Calibri" w:eastAsia="Calibri" w:cs="Calibri"/>
          <w:noProof w:val="0"/>
          <w:sz w:val="28"/>
          <w:szCs w:val="28"/>
          <w:lang w:val="fr-FR"/>
        </w:rPr>
      </w:pPr>
      <w:r w:rsidRPr="1A7ED2A4" w:rsidR="53060F6A">
        <w:rPr>
          <w:rFonts w:ascii="Calibri" w:hAnsi="Calibri" w:eastAsia="Calibri" w:cs="Calibri"/>
          <w:noProof w:val="0"/>
          <w:sz w:val="28"/>
          <w:szCs w:val="28"/>
          <w:lang w:val="fr-FR"/>
        </w:rPr>
        <w:t xml:space="preserve">Xavier </w:t>
      </w:r>
      <w:r w:rsidRPr="1A7ED2A4" w:rsidR="53060F6A">
        <w:rPr>
          <w:rFonts w:ascii="Calibri" w:hAnsi="Calibri" w:eastAsia="Calibri" w:cs="Calibri"/>
          <w:noProof w:val="0"/>
          <w:sz w:val="28"/>
          <w:szCs w:val="28"/>
          <w:lang w:val="fr-FR"/>
        </w:rPr>
        <w:t>Loizeau</w:t>
      </w:r>
    </w:p>
    <w:p w:rsidR="761CB9E9" w:rsidP="1A7ED2A4" w:rsidRDefault="761CB9E9" w14:paraId="77BC786C" w14:textId="24776E57">
      <w:pPr>
        <w:pStyle w:val="ListParagraph"/>
        <w:numPr>
          <w:ilvl w:val="0"/>
          <w:numId w:val="88"/>
        </w:numPr>
        <w:tabs>
          <w:tab w:val="right" w:leader="dot" w:pos="9015"/>
        </w:tabs>
        <w:bidi w:val="0"/>
        <w:rPr>
          <w:rFonts w:ascii="Calibri" w:hAnsi="Calibri" w:eastAsia="Calibri" w:cs="Calibri"/>
          <w:noProof w:val="0"/>
          <w:sz w:val="28"/>
          <w:szCs w:val="28"/>
          <w:lang w:val="fr-FR"/>
        </w:rPr>
      </w:pPr>
      <w:r w:rsidRPr="1A7ED2A4" w:rsidR="761CB9E9">
        <w:rPr>
          <w:rFonts w:ascii="Calibri" w:hAnsi="Calibri" w:eastAsia="Calibri" w:cs="Calibri"/>
          <w:noProof w:val="0"/>
          <w:sz w:val="28"/>
          <w:szCs w:val="28"/>
          <w:lang w:val="fr-FR"/>
        </w:rPr>
        <w:t>Jean-Baptiste FAURE</w:t>
      </w:r>
    </w:p>
    <w:p w:rsidR="1A7ED2A4" w:rsidP="1A7ED2A4" w:rsidRDefault="1A7ED2A4" w14:paraId="081C6959" w14:textId="70D33986">
      <w:pPr>
        <w:pStyle w:val="Normal"/>
        <w:tabs>
          <w:tab w:val="right" w:leader="dot" w:pos="9015"/>
        </w:tabs>
        <w:bidi w:val="0"/>
        <w:rPr>
          <w:rFonts w:ascii="Calibri" w:hAnsi="Calibri" w:eastAsia="Calibri" w:cs="Calibri"/>
          <w:noProof w:val="0"/>
          <w:sz w:val="28"/>
          <w:szCs w:val="28"/>
          <w:lang w:val="fr-FR"/>
        </w:rPr>
      </w:pPr>
    </w:p>
    <w:p w:rsidR="1A7ED2A4" w:rsidP="1A7ED2A4" w:rsidRDefault="1A7ED2A4" w14:paraId="459BD9A1" w14:textId="0F4755E5">
      <w:pPr>
        <w:pStyle w:val="Normal"/>
        <w:tabs>
          <w:tab w:val="right" w:leader="dot" w:pos="9015"/>
        </w:tabs>
        <w:bidi w:val="0"/>
        <w:rPr>
          <w:rFonts w:ascii="Calibri" w:hAnsi="Calibri" w:eastAsia="Calibri" w:cs="Calibri"/>
          <w:noProof w:val="0"/>
          <w:sz w:val="28"/>
          <w:szCs w:val="28"/>
          <w:lang w:val="fr-FR"/>
        </w:rPr>
      </w:pPr>
    </w:p>
    <w:p w:rsidR="1A7ED2A4" w:rsidP="1A7ED2A4" w:rsidRDefault="1A7ED2A4" w14:paraId="34F24010" w14:textId="183407D9">
      <w:pPr>
        <w:pStyle w:val="Normal"/>
        <w:tabs>
          <w:tab w:val="right" w:leader="dot" w:pos="9015"/>
        </w:tabs>
        <w:bidi w:val="0"/>
        <w:rPr>
          <w:rFonts w:ascii="Calibri" w:hAnsi="Calibri" w:eastAsia="Calibri" w:cs="Calibri"/>
          <w:b w:val="1"/>
          <w:bCs w:val="1"/>
          <w:i w:val="0"/>
          <w:iCs w:val="0"/>
          <w:caps w:val="0"/>
          <w:smallCaps w:val="0"/>
          <w:noProof w:val="0"/>
          <w:color w:val="242424"/>
          <w:sz w:val="28"/>
          <w:szCs w:val="28"/>
          <w:lang w:val="fr-FR"/>
        </w:rPr>
      </w:pPr>
    </w:p>
    <w:sdt>
      <w:sdtPr>
        <w:id w:val="702452874"/>
        <w:docPartObj>
          <w:docPartGallery w:val="Table of Contents"/>
          <w:docPartUnique/>
        </w:docPartObj>
      </w:sdtPr>
      <w:sdtContent>
        <w:p w:rsidR="55B9EB38" w:rsidP="55B9EB38" w:rsidRDefault="55B9EB38" w14:paraId="10FD6676" w14:textId="1E2C2878">
          <w:pPr>
            <w:pStyle w:val="TOC1"/>
            <w:tabs>
              <w:tab w:val="right" w:leader="dot" w:pos="9015"/>
            </w:tabs>
            <w:bidi w:val="0"/>
            <w:rPr>
              <w:rStyle w:val="Hyperlink"/>
            </w:rPr>
          </w:pPr>
          <w:r>
            <w:fldChar w:fldCharType="begin"/>
          </w:r>
          <w:r>
            <w:instrText xml:space="preserve">TOC \o "1-6" \z \u \h</w:instrText>
          </w:r>
          <w:r>
            <w:fldChar w:fldCharType="separate"/>
          </w:r>
          <w:hyperlink w:anchor="_Toc101042789">
            <w:r w:rsidRPr="40B678B6" w:rsidR="40B678B6">
              <w:rPr>
                <w:rStyle w:val="Hyperlink"/>
              </w:rPr>
              <w:t>ANTAI-TME-EB-Reporting-v1.docx</w:t>
            </w:r>
            <w:r>
              <w:tab/>
            </w:r>
            <w:r>
              <w:fldChar w:fldCharType="begin"/>
            </w:r>
            <w:r>
              <w:instrText xml:space="preserve">PAGEREF _Toc101042789 \h</w:instrText>
            </w:r>
            <w:r>
              <w:fldChar w:fldCharType="separate"/>
            </w:r>
            <w:r w:rsidRPr="40B678B6" w:rsidR="40B678B6">
              <w:rPr>
                <w:rStyle w:val="Hyperlink"/>
              </w:rPr>
              <w:t>3</w:t>
            </w:r>
            <w:r>
              <w:fldChar w:fldCharType="end"/>
            </w:r>
          </w:hyperlink>
        </w:p>
        <w:p w:rsidR="55B9EB38" w:rsidP="55B9EB38" w:rsidRDefault="55B9EB38" w14:paraId="4BB2F2B0" w14:textId="74AE3A7F">
          <w:pPr>
            <w:pStyle w:val="TOC1"/>
            <w:tabs>
              <w:tab w:val="right" w:leader="dot" w:pos="9015"/>
            </w:tabs>
            <w:bidi w:val="0"/>
            <w:rPr>
              <w:rStyle w:val="Hyperlink"/>
            </w:rPr>
          </w:pPr>
          <w:hyperlink w:anchor="_Toc122841108">
            <w:r w:rsidRPr="40B678B6" w:rsidR="40B678B6">
              <w:rPr>
                <w:rStyle w:val="Hyperlink"/>
              </w:rPr>
              <w:t>NOTES Résumées - Expression de besoin</w:t>
            </w:r>
            <w:r>
              <w:tab/>
            </w:r>
            <w:r>
              <w:fldChar w:fldCharType="begin"/>
            </w:r>
            <w:r>
              <w:instrText xml:space="preserve">PAGEREF _Toc122841108 \h</w:instrText>
            </w:r>
            <w:r>
              <w:fldChar w:fldCharType="separate"/>
            </w:r>
            <w:r w:rsidRPr="40B678B6" w:rsidR="40B678B6">
              <w:rPr>
                <w:rStyle w:val="Hyperlink"/>
              </w:rPr>
              <w:t>4</w:t>
            </w:r>
            <w:r>
              <w:fldChar w:fldCharType="end"/>
            </w:r>
          </w:hyperlink>
        </w:p>
        <w:p w:rsidR="55B9EB38" w:rsidP="1A7ED2A4" w:rsidRDefault="55B9EB38" w14:paraId="31A90457" w14:textId="6600114A">
          <w:pPr>
            <w:pStyle w:val="TOC3"/>
            <w:tabs>
              <w:tab w:val="left" w:leader="none" w:pos="960"/>
              <w:tab w:val="right" w:leader="dot" w:pos="9015"/>
            </w:tabs>
            <w:bidi w:val="0"/>
            <w:rPr>
              <w:rStyle w:val="Hyperlink"/>
            </w:rPr>
          </w:pPr>
          <w:hyperlink w:anchor="_Toc527626589">
            <w:r w:rsidRPr="40B678B6" w:rsidR="40B678B6">
              <w:rPr>
                <w:rStyle w:val="Hyperlink"/>
              </w:rPr>
              <w:t>A.</w:t>
            </w:r>
            <w:r>
              <w:tab/>
            </w:r>
            <w:r w:rsidRPr="40B678B6" w:rsidR="40B678B6">
              <w:rPr>
                <w:rStyle w:val="Hyperlink"/>
              </w:rPr>
              <w:t>Mission  :</w:t>
            </w:r>
            <w:r>
              <w:tab/>
            </w:r>
            <w:r>
              <w:fldChar w:fldCharType="begin"/>
            </w:r>
            <w:r>
              <w:instrText xml:space="preserve">PAGEREF _Toc527626589 \h</w:instrText>
            </w:r>
            <w:r>
              <w:fldChar w:fldCharType="separate"/>
            </w:r>
            <w:r w:rsidRPr="40B678B6" w:rsidR="40B678B6">
              <w:rPr>
                <w:rStyle w:val="Hyperlink"/>
              </w:rPr>
              <w:t>4</w:t>
            </w:r>
            <w:r>
              <w:fldChar w:fldCharType="end"/>
            </w:r>
          </w:hyperlink>
        </w:p>
        <w:p w:rsidR="1A7ED2A4" w:rsidP="1A7ED2A4" w:rsidRDefault="1A7ED2A4" w14:paraId="518CEBC6" w14:textId="7B419575">
          <w:pPr>
            <w:pStyle w:val="TOC3"/>
            <w:tabs>
              <w:tab w:val="left" w:leader="none" w:pos="960"/>
              <w:tab w:val="right" w:leader="dot" w:pos="9015"/>
            </w:tabs>
            <w:bidi w:val="0"/>
            <w:rPr>
              <w:rStyle w:val="Hyperlink"/>
            </w:rPr>
          </w:pPr>
          <w:hyperlink w:anchor="_Toc614687378">
            <w:r w:rsidRPr="40B678B6" w:rsidR="40B678B6">
              <w:rPr>
                <w:rStyle w:val="Hyperlink"/>
              </w:rPr>
              <w:t>B.</w:t>
            </w:r>
            <w:r>
              <w:tab/>
            </w:r>
            <w:r w:rsidRPr="40B678B6" w:rsidR="40B678B6">
              <w:rPr>
                <w:rStyle w:val="Hyperlink"/>
              </w:rPr>
              <w:t>Précision :</w:t>
            </w:r>
            <w:r>
              <w:tab/>
            </w:r>
            <w:r>
              <w:fldChar w:fldCharType="begin"/>
            </w:r>
            <w:r>
              <w:instrText xml:space="preserve">PAGEREF _Toc614687378 \h</w:instrText>
            </w:r>
            <w:r>
              <w:fldChar w:fldCharType="separate"/>
            </w:r>
            <w:r w:rsidRPr="40B678B6" w:rsidR="40B678B6">
              <w:rPr>
                <w:rStyle w:val="Hyperlink"/>
              </w:rPr>
              <w:t>4</w:t>
            </w:r>
            <w:r>
              <w:fldChar w:fldCharType="end"/>
            </w:r>
          </w:hyperlink>
        </w:p>
        <w:p w:rsidR="1A7ED2A4" w:rsidP="1A7ED2A4" w:rsidRDefault="1A7ED2A4" w14:paraId="12D88FC9" w14:textId="5B2EB083">
          <w:pPr>
            <w:pStyle w:val="TOC3"/>
            <w:tabs>
              <w:tab w:val="left" w:leader="none" w:pos="960"/>
              <w:tab w:val="right" w:leader="dot" w:pos="9015"/>
            </w:tabs>
            <w:bidi w:val="0"/>
            <w:rPr>
              <w:rStyle w:val="Hyperlink"/>
            </w:rPr>
          </w:pPr>
          <w:hyperlink w:anchor="_Toc419308424">
            <w:r w:rsidRPr="40B678B6" w:rsidR="40B678B6">
              <w:rPr>
                <w:rStyle w:val="Hyperlink"/>
              </w:rPr>
              <w:t>C.</w:t>
            </w:r>
            <w:r>
              <w:tab/>
            </w:r>
            <w:r w:rsidRPr="40B678B6" w:rsidR="40B678B6">
              <w:rPr>
                <w:rStyle w:val="Hyperlink"/>
              </w:rPr>
              <w:t>Pré-Requis  estimés Q/R :</w:t>
            </w:r>
            <w:r>
              <w:tab/>
            </w:r>
            <w:r>
              <w:fldChar w:fldCharType="begin"/>
            </w:r>
            <w:r>
              <w:instrText xml:space="preserve">PAGEREF _Toc419308424 \h</w:instrText>
            </w:r>
            <w:r>
              <w:fldChar w:fldCharType="separate"/>
            </w:r>
            <w:r w:rsidRPr="40B678B6" w:rsidR="40B678B6">
              <w:rPr>
                <w:rStyle w:val="Hyperlink"/>
              </w:rPr>
              <w:t>4</w:t>
            </w:r>
            <w:r>
              <w:fldChar w:fldCharType="end"/>
            </w:r>
          </w:hyperlink>
        </w:p>
        <w:p w:rsidR="1A7ED2A4" w:rsidP="1A7ED2A4" w:rsidRDefault="1A7ED2A4" w14:paraId="1C30E913" w14:textId="00974E2C">
          <w:pPr>
            <w:pStyle w:val="TOC3"/>
            <w:tabs>
              <w:tab w:val="left" w:leader="none" w:pos="960"/>
              <w:tab w:val="right" w:leader="dot" w:pos="9015"/>
            </w:tabs>
            <w:bidi w:val="0"/>
            <w:rPr>
              <w:rStyle w:val="Hyperlink"/>
            </w:rPr>
          </w:pPr>
          <w:hyperlink w:anchor="_Toc112708584">
            <w:r w:rsidRPr="40B678B6" w:rsidR="40B678B6">
              <w:rPr>
                <w:rStyle w:val="Hyperlink"/>
              </w:rPr>
              <w:t>D.</w:t>
            </w:r>
            <w:r>
              <w:tab/>
            </w:r>
            <w:r w:rsidRPr="40B678B6" w:rsidR="40B678B6">
              <w:rPr>
                <w:rStyle w:val="Hyperlink"/>
              </w:rPr>
              <w:t>VigiVRA Spécifications</w:t>
            </w:r>
            <w:r>
              <w:tab/>
            </w:r>
            <w:r>
              <w:fldChar w:fldCharType="begin"/>
            </w:r>
            <w:r>
              <w:instrText xml:space="preserve">PAGEREF _Toc112708584 \h</w:instrText>
            </w:r>
            <w:r>
              <w:fldChar w:fldCharType="separate"/>
            </w:r>
            <w:r w:rsidRPr="40B678B6" w:rsidR="40B678B6">
              <w:rPr>
                <w:rStyle w:val="Hyperlink"/>
              </w:rPr>
              <w:t>4</w:t>
            </w:r>
            <w:r>
              <w:fldChar w:fldCharType="end"/>
            </w:r>
          </w:hyperlink>
        </w:p>
        <w:p w:rsidR="1A7ED2A4" w:rsidP="1A7ED2A4" w:rsidRDefault="1A7ED2A4" w14:paraId="1CBF5CAC" w14:textId="1D256038">
          <w:pPr>
            <w:pStyle w:val="TOC3"/>
            <w:tabs>
              <w:tab w:val="left" w:leader="none" w:pos="960"/>
              <w:tab w:val="right" w:leader="dot" w:pos="9015"/>
            </w:tabs>
            <w:bidi w:val="0"/>
            <w:rPr>
              <w:rStyle w:val="Hyperlink"/>
            </w:rPr>
          </w:pPr>
          <w:hyperlink w:anchor="_Toc105633612">
            <w:r w:rsidRPr="40B678B6" w:rsidR="40B678B6">
              <w:rPr>
                <w:rStyle w:val="Hyperlink"/>
              </w:rPr>
              <w:t>E.</w:t>
            </w:r>
            <w:r>
              <w:tab/>
            </w:r>
            <w:r w:rsidRPr="40B678B6" w:rsidR="40B678B6">
              <w:rPr>
                <w:rStyle w:val="Hyperlink"/>
              </w:rPr>
              <w:t>JIRA Spécifications</w:t>
            </w:r>
            <w:r>
              <w:tab/>
            </w:r>
            <w:r>
              <w:fldChar w:fldCharType="begin"/>
            </w:r>
            <w:r>
              <w:instrText xml:space="preserve">PAGEREF _Toc105633612 \h</w:instrText>
            </w:r>
            <w:r>
              <w:fldChar w:fldCharType="separate"/>
            </w:r>
            <w:r w:rsidRPr="40B678B6" w:rsidR="40B678B6">
              <w:rPr>
                <w:rStyle w:val="Hyperlink"/>
              </w:rPr>
              <w:t>4</w:t>
            </w:r>
            <w:r>
              <w:fldChar w:fldCharType="end"/>
            </w:r>
          </w:hyperlink>
        </w:p>
        <w:p w:rsidR="1A7ED2A4" w:rsidP="1A7ED2A4" w:rsidRDefault="1A7ED2A4" w14:paraId="4FA91DF6" w14:textId="0311184D">
          <w:pPr>
            <w:pStyle w:val="TOC3"/>
            <w:tabs>
              <w:tab w:val="left" w:leader="none" w:pos="960"/>
              <w:tab w:val="right" w:leader="dot" w:pos="9015"/>
            </w:tabs>
            <w:bidi w:val="0"/>
            <w:rPr>
              <w:rStyle w:val="Hyperlink"/>
            </w:rPr>
          </w:pPr>
          <w:hyperlink w:anchor="_Toc1164586195">
            <w:r w:rsidRPr="40B678B6" w:rsidR="40B678B6">
              <w:rPr>
                <w:rStyle w:val="Hyperlink"/>
              </w:rPr>
              <w:t>F.</w:t>
            </w:r>
            <w:r>
              <w:tab/>
            </w:r>
            <w:r w:rsidRPr="40B678B6" w:rsidR="40B678B6">
              <w:rPr>
                <w:rStyle w:val="Hyperlink"/>
              </w:rPr>
              <w:t>Easyvista Specifications</w:t>
            </w:r>
            <w:r>
              <w:tab/>
            </w:r>
            <w:r>
              <w:fldChar w:fldCharType="begin"/>
            </w:r>
            <w:r>
              <w:instrText xml:space="preserve">PAGEREF _Toc1164586195 \h</w:instrText>
            </w:r>
            <w:r>
              <w:fldChar w:fldCharType="separate"/>
            </w:r>
            <w:r w:rsidRPr="40B678B6" w:rsidR="40B678B6">
              <w:rPr>
                <w:rStyle w:val="Hyperlink"/>
              </w:rPr>
              <w:t>4</w:t>
            </w:r>
            <w:r>
              <w:fldChar w:fldCharType="end"/>
            </w:r>
          </w:hyperlink>
        </w:p>
        <w:p w:rsidR="1A7ED2A4" w:rsidP="1A7ED2A4" w:rsidRDefault="1A7ED2A4" w14:paraId="1DB23089" w14:textId="3F00C1A2">
          <w:pPr>
            <w:pStyle w:val="TOC3"/>
            <w:tabs>
              <w:tab w:val="left" w:leader="none" w:pos="960"/>
              <w:tab w:val="right" w:leader="dot" w:pos="9015"/>
            </w:tabs>
            <w:bidi w:val="0"/>
            <w:rPr>
              <w:rStyle w:val="Hyperlink"/>
            </w:rPr>
          </w:pPr>
          <w:hyperlink w:anchor="_Toc2083087611">
            <w:r w:rsidRPr="40B678B6" w:rsidR="40B678B6">
              <w:rPr>
                <w:rStyle w:val="Hyperlink"/>
              </w:rPr>
              <w:t>1.</w:t>
            </w:r>
            <w:r>
              <w:tab/>
            </w:r>
            <w:r w:rsidRPr="40B678B6" w:rsidR="40B678B6">
              <w:rPr>
                <w:rStyle w:val="Hyperlink"/>
              </w:rPr>
              <w:t>Définitions</w:t>
            </w:r>
            <w:r>
              <w:tab/>
            </w:r>
            <w:r>
              <w:fldChar w:fldCharType="begin"/>
            </w:r>
            <w:r>
              <w:instrText xml:space="preserve">PAGEREF _Toc2083087611 \h</w:instrText>
            </w:r>
            <w:r>
              <w:fldChar w:fldCharType="separate"/>
            </w:r>
            <w:r w:rsidRPr="40B678B6" w:rsidR="40B678B6">
              <w:rPr>
                <w:rStyle w:val="Hyperlink"/>
              </w:rPr>
              <w:t>4</w:t>
            </w:r>
            <w:r>
              <w:fldChar w:fldCharType="end"/>
            </w:r>
          </w:hyperlink>
        </w:p>
        <w:p w:rsidR="1A7ED2A4" w:rsidP="1A7ED2A4" w:rsidRDefault="1A7ED2A4" w14:paraId="593C7189" w14:textId="16B857A4">
          <w:pPr>
            <w:pStyle w:val="TOC1"/>
            <w:tabs>
              <w:tab w:val="right" w:leader="dot" w:pos="9015"/>
            </w:tabs>
            <w:bidi w:val="0"/>
            <w:rPr>
              <w:rStyle w:val="Hyperlink"/>
            </w:rPr>
          </w:pPr>
          <w:hyperlink w:anchor="_Toc1706913379">
            <w:r w:rsidRPr="40B678B6" w:rsidR="40B678B6">
              <w:rPr>
                <w:rStyle w:val="Hyperlink"/>
              </w:rPr>
              <w:t>Activités RUN</w:t>
            </w:r>
            <w:r>
              <w:tab/>
            </w:r>
            <w:r>
              <w:fldChar w:fldCharType="begin"/>
            </w:r>
            <w:r>
              <w:instrText xml:space="preserve">PAGEREF _Toc1706913379 \h</w:instrText>
            </w:r>
            <w:r>
              <w:fldChar w:fldCharType="separate"/>
            </w:r>
            <w:r w:rsidRPr="40B678B6" w:rsidR="40B678B6">
              <w:rPr>
                <w:rStyle w:val="Hyperlink"/>
              </w:rPr>
              <w:t>4</w:t>
            </w:r>
            <w:r>
              <w:fldChar w:fldCharType="end"/>
            </w:r>
          </w:hyperlink>
        </w:p>
        <w:p w:rsidR="1A7ED2A4" w:rsidP="1A7ED2A4" w:rsidRDefault="1A7ED2A4" w14:paraId="496AED26" w14:textId="3816800C">
          <w:pPr>
            <w:pStyle w:val="TOC3"/>
            <w:tabs>
              <w:tab w:val="left" w:leader="none" w:pos="960"/>
              <w:tab w:val="right" w:leader="dot" w:pos="9015"/>
            </w:tabs>
            <w:bidi w:val="0"/>
            <w:rPr>
              <w:rStyle w:val="Hyperlink"/>
            </w:rPr>
          </w:pPr>
          <w:hyperlink w:anchor="_Toc599019282">
            <w:r w:rsidRPr="40B678B6" w:rsidR="40B678B6">
              <w:rPr>
                <w:rStyle w:val="Hyperlink"/>
              </w:rPr>
              <w:t>2.</w:t>
            </w:r>
            <w:r>
              <w:tab/>
            </w:r>
            <w:r w:rsidRPr="40B678B6" w:rsidR="40B678B6">
              <w:rPr>
                <w:rStyle w:val="Hyperlink"/>
              </w:rPr>
              <w:t>Source de données :</w:t>
            </w:r>
            <w:r>
              <w:tab/>
            </w:r>
            <w:r>
              <w:fldChar w:fldCharType="begin"/>
            </w:r>
            <w:r>
              <w:instrText xml:space="preserve">PAGEREF _Toc599019282 \h</w:instrText>
            </w:r>
            <w:r>
              <w:fldChar w:fldCharType="separate"/>
            </w:r>
            <w:r w:rsidRPr="40B678B6" w:rsidR="40B678B6">
              <w:rPr>
                <w:rStyle w:val="Hyperlink"/>
              </w:rPr>
              <w:t>4</w:t>
            </w:r>
            <w:r>
              <w:fldChar w:fldCharType="end"/>
            </w:r>
          </w:hyperlink>
        </w:p>
        <w:p w:rsidR="1A7ED2A4" w:rsidP="1A7ED2A4" w:rsidRDefault="1A7ED2A4" w14:paraId="4E016734" w14:textId="690356DC">
          <w:pPr>
            <w:pStyle w:val="TOC3"/>
            <w:tabs>
              <w:tab w:val="left" w:leader="none" w:pos="960"/>
              <w:tab w:val="right" w:leader="dot" w:pos="9015"/>
            </w:tabs>
            <w:bidi w:val="0"/>
            <w:rPr>
              <w:rStyle w:val="Hyperlink"/>
            </w:rPr>
          </w:pPr>
          <w:hyperlink w:anchor="_Toc1524373394">
            <w:r w:rsidRPr="40B678B6" w:rsidR="40B678B6">
              <w:rPr>
                <w:rStyle w:val="Hyperlink"/>
              </w:rPr>
              <w:t>3.</w:t>
            </w:r>
            <w:r>
              <w:tab/>
            </w:r>
            <w:r w:rsidRPr="40B678B6" w:rsidR="40B678B6">
              <w:rPr>
                <w:rStyle w:val="Hyperlink"/>
              </w:rPr>
              <w:t>Champs Table nécessaires</w:t>
            </w:r>
            <w:r>
              <w:tab/>
            </w:r>
            <w:r>
              <w:fldChar w:fldCharType="begin"/>
            </w:r>
            <w:r>
              <w:instrText xml:space="preserve">PAGEREF _Toc1524373394 \h</w:instrText>
            </w:r>
            <w:r>
              <w:fldChar w:fldCharType="separate"/>
            </w:r>
            <w:r w:rsidRPr="40B678B6" w:rsidR="40B678B6">
              <w:rPr>
                <w:rStyle w:val="Hyperlink"/>
              </w:rPr>
              <w:t>4</w:t>
            </w:r>
            <w:r>
              <w:fldChar w:fldCharType="end"/>
            </w:r>
          </w:hyperlink>
        </w:p>
        <w:p w:rsidR="1A7ED2A4" w:rsidP="1A7ED2A4" w:rsidRDefault="1A7ED2A4" w14:paraId="114FC664" w14:textId="1725D0BB">
          <w:pPr>
            <w:pStyle w:val="TOC3"/>
            <w:tabs>
              <w:tab w:val="left" w:leader="none" w:pos="960"/>
              <w:tab w:val="right" w:leader="dot" w:pos="9015"/>
            </w:tabs>
            <w:bidi w:val="0"/>
            <w:rPr>
              <w:rStyle w:val="Hyperlink"/>
            </w:rPr>
          </w:pPr>
          <w:hyperlink w:anchor="_Toc1548090404">
            <w:r w:rsidRPr="40B678B6" w:rsidR="40B678B6">
              <w:rPr>
                <w:rStyle w:val="Hyperlink"/>
              </w:rPr>
              <w:t>4.</w:t>
            </w:r>
            <w:r>
              <w:tab/>
            </w:r>
            <w:r w:rsidRPr="40B678B6" w:rsidR="40B678B6">
              <w:rPr>
                <w:rStyle w:val="Hyperlink"/>
              </w:rPr>
              <w:t>Filtres disponibles : Rapports uniquement</w:t>
            </w:r>
            <w:r>
              <w:tab/>
            </w:r>
            <w:r>
              <w:fldChar w:fldCharType="begin"/>
            </w:r>
            <w:r>
              <w:instrText xml:space="preserve">PAGEREF _Toc1548090404 \h</w:instrText>
            </w:r>
            <w:r>
              <w:fldChar w:fldCharType="separate"/>
            </w:r>
            <w:r w:rsidRPr="40B678B6" w:rsidR="40B678B6">
              <w:rPr>
                <w:rStyle w:val="Hyperlink"/>
              </w:rPr>
              <w:t>4</w:t>
            </w:r>
            <w:r>
              <w:fldChar w:fldCharType="end"/>
            </w:r>
          </w:hyperlink>
        </w:p>
        <w:p w:rsidR="1A7ED2A4" w:rsidP="1A7ED2A4" w:rsidRDefault="1A7ED2A4" w14:paraId="61385B2E" w14:textId="65D6A860">
          <w:pPr>
            <w:pStyle w:val="TOC3"/>
            <w:tabs>
              <w:tab w:val="left" w:leader="none" w:pos="960"/>
              <w:tab w:val="right" w:leader="dot" w:pos="9015"/>
            </w:tabs>
            <w:bidi w:val="0"/>
            <w:rPr>
              <w:rStyle w:val="Hyperlink"/>
            </w:rPr>
          </w:pPr>
          <w:hyperlink w:anchor="_Toc631265867">
            <w:r w:rsidRPr="40B678B6" w:rsidR="40B678B6">
              <w:rPr>
                <w:rStyle w:val="Hyperlink"/>
              </w:rPr>
              <w:t>5.</w:t>
            </w:r>
            <w:r>
              <w:tab/>
            </w:r>
            <w:r w:rsidRPr="40B678B6" w:rsidR="40B678B6">
              <w:rPr>
                <w:rStyle w:val="Hyperlink"/>
              </w:rPr>
              <w:t>Mesures et colonne calculées</w:t>
            </w:r>
            <w:r>
              <w:tab/>
            </w:r>
            <w:r>
              <w:fldChar w:fldCharType="begin"/>
            </w:r>
            <w:r>
              <w:instrText xml:space="preserve">PAGEREF _Toc631265867 \h</w:instrText>
            </w:r>
            <w:r>
              <w:fldChar w:fldCharType="separate"/>
            </w:r>
            <w:r w:rsidRPr="40B678B6" w:rsidR="40B678B6">
              <w:rPr>
                <w:rStyle w:val="Hyperlink"/>
              </w:rPr>
              <w:t>4</w:t>
            </w:r>
            <w:r>
              <w:fldChar w:fldCharType="end"/>
            </w:r>
          </w:hyperlink>
        </w:p>
        <w:p w:rsidR="1A7ED2A4" w:rsidP="1A7ED2A4" w:rsidRDefault="1A7ED2A4" w14:paraId="10471322" w14:textId="18B9157C">
          <w:pPr>
            <w:pStyle w:val="TOC3"/>
            <w:tabs>
              <w:tab w:val="left" w:leader="none" w:pos="960"/>
              <w:tab w:val="right" w:leader="dot" w:pos="9015"/>
            </w:tabs>
            <w:bidi w:val="0"/>
            <w:rPr>
              <w:rStyle w:val="Hyperlink"/>
            </w:rPr>
          </w:pPr>
          <w:hyperlink w:anchor="_Toc1961411998">
            <w:r w:rsidRPr="40B678B6" w:rsidR="40B678B6">
              <w:rPr>
                <w:rStyle w:val="Hyperlink"/>
              </w:rPr>
              <w:t>G.</w:t>
            </w:r>
            <w:r>
              <w:tab/>
            </w:r>
            <w:r w:rsidRPr="40B678B6" w:rsidR="40B678B6">
              <w:rPr>
                <w:rStyle w:val="Hyperlink"/>
              </w:rPr>
              <w:t>Easyvista Ticket</w:t>
            </w:r>
            <w:r>
              <w:tab/>
            </w:r>
            <w:r>
              <w:fldChar w:fldCharType="begin"/>
            </w:r>
            <w:r>
              <w:instrText xml:space="preserve">PAGEREF _Toc1961411998 \h</w:instrText>
            </w:r>
            <w:r>
              <w:fldChar w:fldCharType="separate"/>
            </w:r>
            <w:r w:rsidRPr="40B678B6" w:rsidR="40B678B6">
              <w:rPr>
                <w:rStyle w:val="Hyperlink"/>
              </w:rPr>
              <w:t>4</w:t>
            </w:r>
            <w:r>
              <w:fldChar w:fldCharType="end"/>
            </w:r>
          </w:hyperlink>
        </w:p>
        <w:p w:rsidR="1A7ED2A4" w:rsidP="1A7ED2A4" w:rsidRDefault="1A7ED2A4" w14:paraId="085406B4" w14:textId="273AC8CF">
          <w:pPr>
            <w:pStyle w:val="TOC3"/>
            <w:tabs>
              <w:tab w:val="left" w:leader="none" w:pos="960"/>
              <w:tab w:val="right" w:leader="dot" w:pos="9015"/>
            </w:tabs>
            <w:bidi w:val="0"/>
            <w:rPr>
              <w:rStyle w:val="Hyperlink"/>
            </w:rPr>
          </w:pPr>
          <w:hyperlink w:anchor="_Toc626252704">
            <w:r w:rsidRPr="40B678B6" w:rsidR="40B678B6">
              <w:rPr>
                <w:rStyle w:val="Hyperlink"/>
              </w:rPr>
              <w:t>6.</w:t>
            </w:r>
            <w:r>
              <w:tab/>
            </w:r>
            <w:r w:rsidRPr="40B678B6" w:rsidR="40B678B6">
              <w:rPr>
                <w:rStyle w:val="Hyperlink"/>
              </w:rPr>
              <w:t>Général  : Dimensions temporelles du dashboard ( Liste ou Visuel )</w:t>
            </w:r>
            <w:r>
              <w:tab/>
            </w:r>
            <w:r>
              <w:fldChar w:fldCharType="begin"/>
            </w:r>
            <w:r>
              <w:instrText xml:space="preserve">PAGEREF _Toc626252704 \h</w:instrText>
            </w:r>
            <w:r>
              <w:fldChar w:fldCharType="separate"/>
            </w:r>
            <w:r w:rsidRPr="40B678B6" w:rsidR="40B678B6">
              <w:rPr>
                <w:rStyle w:val="Hyperlink"/>
              </w:rPr>
              <w:t>4</w:t>
            </w:r>
            <w:r>
              <w:fldChar w:fldCharType="end"/>
            </w:r>
          </w:hyperlink>
        </w:p>
        <w:p w:rsidR="1A7ED2A4" w:rsidP="1A7ED2A4" w:rsidRDefault="1A7ED2A4" w14:paraId="1A7FA813" w14:textId="30AEB5D2">
          <w:pPr>
            <w:pStyle w:val="TOC3"/>
            <w:tabs>
              <w:tab w:val="left" w:leader="none" w:pos="960"/>
              <w:tab w:val="right" w:leader="dot" w:pos="9015"/>
            </w:tabs>
            <w:bidi w:val="0"/>
            <w:rPr>
              <w:rStyle w:val="Hyperlink"/>
            </w:rPr>
          </w:pPr>
          <w:hyperlink w:anchor="_Toc1902760933">
            <w:r w:rsidRPr="40B678B6" w:rsidR="40B678B6">
              <w:rPr>
                <w:rStyle w:val="Hyperlink"/>
              </w:rPr>
              <w:t>7.</w:t>
            </w:r>
            <w:r>
              <w:tab/>
            </w:r>
            <w:r w:rsidRPr="40B678B6" w:rsidR="40B678B6">
              <w:rPr>
                <w:rStyle w:val="Hyperlink"/>
              </w:rPr>
              <w:t>Patrice</w:t>
            </w:r>
            <w:r>
              <w:tab/>
            </w:r>
            <w:r>
              <w:fldChar w:fldCharType="begin"/>
            </w:r>
            <w:r>
              <w:instrText xml:space="preserve">PAGEREF _Toc1902760933 \h</w:instrText>
            </w:r>
            <w:r>
              <w:fldChar w:fldCharType="separate"/>
            </w:r>
            <w:r w:rsidRPr="40B678B6" w:rsidR="40B678B6">
              <w:rPr>
                <w:rStyle w:val="Hyperlink"/>
              </w:rPr>
              <w:t>4</w:t>
            </w:r>
            <w:r>
              <w:fldChar w:fldCharType="end"/>
            </w:r>
          </w:hyperlink>
        </w:p>
        <w:p w:rsidR="1A7ED2A4" w:rsidP="1A7ED2A4" w:rsidRDefault="1A7ED2A4" w14:paraId="5D4BCB28" w14:textId="12A8E59D">
          <w:pPr>
            <w:pStyle w:val="TOC3"/>
            <w:tabs>
              <w:tab w:val="left" w:leader="none" w:pos="960"/>
              <w:tab w:val="right" w:leader="dot" w:pos="9015"/>
            </w:tabs>
            <w:bidi w:val="0"/>
            <w:rPr>
              <w:rStyle w:val="Hyperlink"/>
            </w:rPr>
          </w:pPr>
          <w:hyperlink w:anchor="_Toc1712524021">
            <w:r w:rsidRPr="40B678B6" w:rsidR="40B678B6">
              <w:rPr>
                <w:rStyle w:val="Hyperlink"/>
              </w:rPr>
              <w:t>8.</w:t>
            </w:r>
            <w:r>
              <w:tab/>
            </w:r>
            <w:r w:rsidRPr="40B678B6" w:rsidR="40B678B6">
              <w:rPr>
                <w:rStyle w:val="Hyperlink"/>
              </w:rPr>
              <w:t>Sébastien</w:t>
            </w:r>
            <w:r>
              <w:tab/>
            </w:r>
            <w:r>
              <w:fldChar w:fldCharType="begin"/>
            </w:r>
            <w:r>
              <w:instrText xml:space="preserve">PAGEREF _Toc1712524021 \h</w:instrText>
            </w:r>
            <w:r>
              <w:fldChar w:fldCharType="separate"/>
            </w:r>
            <w:r w:rsidRPr="40B678B6" w:rsidR="40B678B6">
              <w:rPr>
                <w:rStyle w:val="Hyperlink"/>
              </w:rPr>
              <w:t>4</w:t>
            </w:r>
            <w:r>
              <w:fldChar w:fldCharType="end"/>
            </w:r>
          </w:hyperlink>
        </w:p>
        <w:p w:rsidR="1A7ED2A4" w:rsidP="1A7ED2A4" w:rsidRDefault="1A7ED2A4" w14:paraId="177E811C" w14:textId="6226A6FA">
          <w:pPr>
            <w:pStyle w:val="TOC3"/>
            <w:tabs>
              <w:tab w:val="left" w:leader="none" w:pos="960"/>
              <w:tab w:val="right" w:leader="dot" w:pos="9015"/>
            </w:tabs>
            <w:bidi w:val="0"/>
            <w:rPr>
              <w:rStyle w:val="Hyperlink"/>
            </w:rPr>
          </w:pPr>
          <w:hyperlink w:anchor="_Toc1569749171">
            <w:r w:rsidRPr="40B678B6" w:rsidR="40B678B6">
              <w:rPr>
                <w:rStyle w:val="Hyperlink"/>
              </w:rPr>
              <w:t>9.</w:t>
            </w:r>
            <w:r>
              <w:tab/>
            </w:r>
            <w:r w:rsidRPr="40B678B6" w:rsidR="40B678B6">
              <w:rPr>
                <w:rStyle w:val="Hyperlink"/>
              </w:rPr>
              <w:t>Mehdi : Rapports uniquement</w:t>
            </w:r>
            <w:r>
              <w:tab/>
            </w:r>
            <w:r>
              <w:fldChar w:fldCharType="begin"/>
            </w:r>
            <w:r>
              <w:instrText xml:space="preserve">PAGEREF _Toc1569749171 \h</w:instrText>
            </w:r>
            <w:r>
              <w:fldChar w:fldCharType="separate"/>
            </w:r>
            <w:r w:rsidRPr="40B678B6" w:rsidR="40B678B6">
              <w:rPr>
                <w:rStyle w:val="Hyperlink"/>
              </w:rPr>
              <w:t>4</w:t>
            </w:r>
            <w:r>
              <w:fldChar w:fldCharType="end"/>
            </w:r>
          </w:hyperlink>
        </w:p>
        <w:p w:rsidR="1A7ED2A4" w:rsidP="1A7ED2A4" w:rsidRDefault="1A7ED2A4" w14:paraId="2F59116F" w14:textId="793DFEF7">
          <w:pPr>
            <w:pStyle w:val="TOC3"/>
            <w:tabs>
              <w:tab w:val="left" w:leader="none" w:pos="960"/>
              <w:tab w:val="right" w:leader="dot" w:pos="9015"/>
            </w:tabs>
            <w:bidi w:val="0"/>
            <w:rPr>
              <w:rStyle w:val="Hyperlink"/>
            </w:rPr>
          </w:pPr>
          <w:hyperlink w:anchor="_Toc506748714">
            <w:r w:rsidRPr="40B678B6" w:rsidR="40B678B6">
              <w:rPr>
                <w:rStyle w:val="Hyperlink"/>
              </w:rPr>
              <w:t>H.</w:t>
            </w:r>
            <w:r>
              <w:tab/>
            </w:r>
            <w:r w:rsidRPr="40B678B6" w:rsidR="40B678B6">
              <w:rPr>
                <w:rStyle w:val="Hyperlink"/>
              </w:rPr>
              <w:t>Suivi  Hebdo / Mensuel Easyvista</w:t>
            </w:r>
            <w:r>
              <w:tab/>
            </w:r>
            <w:r>
              <w:fldChar w:fldCharType="begin"/>
            </w:r>
            <w:r>
              <w:instrText xml:space="preserve">PAGEREF _Toc506748714 \h</w:instrText>
            </w:r>
            <w:r>
              <w:fldChar w:fldCharType="separate"/>
            </w:r>
            <w:r w:rsidRPr="40B678B6" w:rsidR="40B678B6">
              <w:rPr>
                <w:rStyle w:val="Hyperlink"/>
              </w:rPr>
              <w:t>4</w:t>
            </w:r>
            <w:r>
              <w:fldChar w:fldCharType="end"/>
            </w:r>
          </w:hyperlink>
        </w:p>
        <w:p w:rsidR="1A7ED2A4" w:rsidP="1A7ED2A4" w:rsidRDefault="1A7ED2A4" w14:paraId="0B374034" w14:textId="413B2140">
          <w:pPr>
            <w:pStyle w:val="TOC3"/>
            <w:tabs>
              <w:tab w:val="left" w:leader="none" w:pos="960"/>
              <w:tab w:val="right" w:leader="dot" w:pos="9015"/>
            </w:tabs>
            <w:bidi w:val="0"/>
            <w:rPr>
              <w:rStyle w:val="Hyperlink"/>
            </w:rPr>
          </w:pPr>
          <w:hyperlink w:anchor="_Toc330305548">
            <w:r w:rsidRPr="40B678B6" w:rsidR="40B678B6">
              <w:rPr>
                <w:rStyle w:val="Hyperlink"/>
              </w:rPr>
              <w:t>10.</w:t>
            </w:r>
            <w:r>
              <w:tab/>
            </w:r>
            <w:r w:rsidRPr="40B678B6" w:rsidR="40B678B6">
              <w:rPr>
                <w:rStyle w:val="Hyperlink"/>
              </w:rPr>
              <w:t>Général Situation</w:t>
            </w:r>
            <w:r>
              <w:tab/>
            </w:r>
            <w:r>
              <w:fldChar w:fldCharType="begin"/>
            </w:r>
            <w:r>
              <w:instrText xml:space="preserve">PAGEREF _Toc330305548 \h</w:instrText>
            </w:r>
            <w:r>
              <w:fldChar w:fldCharType="separate"/>
            </w:r>
            <w:r w:rsidRPr="40B678B6" w:rsidR="40B678B6">
              <w:rPr>
                <w:rStyle w:val="Hyperlink"/>
              </w:rPr>
              <w:t>4</w:t>
            </w:r>
            <w:r>
              <w:fldChar w:fldCharType="end"/>
            </w:r>
          </w:hyperlink>
        </w:p>
        <w:p w:rsidR="1A7ED2A4" w:rsidP="1A7ED2A4" w:rsidRDefault="1A7ED2A4" w14:paraId="2CDC61B4" w14:textId="419B81DA">
          <w:pPr>
            <w:pStyle w:val="TOC3"/>
            <w:tabs>
              <w:tab w:val="left" w:leader="none" w:pos="960"/>
              <w:tab w:val="right" w:leader="dot" w:pos="9015"/>
            </w:tabs>
            <w:bidi w:val="0"/>
            <w:rPr>
              <w:rStyle w:val="Hyperlink"/>
            </w:rPr>
          </w:pPr>
          <w:hyperlink w:anchor="_Toc400417353">
            <w:r w:rsidRPr="40B678B6" w:rsidR="40B678B6">
              <w:rPr>
                <w:rStyle w:val="Hyperlink"/>
              </w:rPr>
              <w:t>11.</w:t>
            </w:r>
            <w:r>
              <w:tab/>
            </w:r>
            <w:r w:rsidRPr="40B678B6" w:rsidR="40B678B6">
              <w:rPr>
                <w:rStyle w:val="Hyperlink"/>
              </w:rPr>
              <w:t>Général - Backlog</w:t>
            </w:r>
            <w:r>
              <w:tab/>
            </w:r>
            <w:r>
              <w:fldChar w:fldCharType="begin"/>
            </w:r>
            <w:r>
              <w:instrText xml:space="preserve">PAGEREF _Toc400417353 \h</w:instrText>
            </w:r>
            <w:r>
              <w:fldChar w:fldCharType="separate"/>
            </w:r>
            <w:r w:rsidRPr="40B678B6" w:rsidR="40B678B6">
              <w:rPr>
                <w:rStyle w:val="Hyperlink"/>
              </w:rPr>
              <w:t>4</w:t>
            </w:r>
            <w:r>
              <w:fldChar w:fldCharType="end"/>
            </w:r>
          </w:hyperlink>
        </w:p>
        <w:p w:rsidR="1A7ED2A4" w:rsidP="1A7ED2A4" w:rsidRDefault="1A7ED2A4" w14:paraId="6F908C2E" w14:textId="4D9DBC25">
          <w:pPr>
            <w:pStyle w:val="TOC3"/>
            <w:tabs>
              <w:tab w:val="left" w:leader="none" w:pos="960"/>
              <w:tab w:val="right" w:leader="dot" w:pos="9015"/>
            </w:tabs>
            <w:bidi w:val="0"/>
            <w:rPr>
              <w:rStyle w:val="Hyperlink"/>
            </w:rPr>
          </w:pPr>
          <w:hyperlink w:anchor="_Toc2054754599">
            <w:r w:rsidRPr="40B678B6" w:rsidR="40B678B6">
              <w:rPr>
                <w:rStyle w:val="Hyperlink"/>
              </w:rPr>
              <w:t>12.</w:t>
            </w:r>
            <w:r>
              <w:tab/>
            </w:r>
            <w:r w:rsidRPr="40B678B6" w:rsidR="40B678B6">
              <w:rPr>
                <w:rStyle w:val="Hyperlink"/>
              </w:rPr>
              <w:t>Patrice</w:t>
            </w:r>
            <w:r>
              <w:tab/>
            </w:r>
            <w:r>
              <w:fldChar w:fldCharType="begin"/>
            </w:r>
            <w:r>
              <w:instrText xml:space="preserve">PAGEREF _Toc2054754599 \h</w:instrText>
            </w:r>
            <w:r>
              <w:fldChar w:fldCharType="separate"/>
            </w:r>
            <w:r w:rsidRPr="40B678B6" w:rsidR="40B678B6">
              <w:rPr>
                <w:rStyle w:val="Hyperlink"/>
              </w:rPr>
              <w:t>4</w:t>
            </w:r>
            <w:r>
              <w:fldChar w:fldCharType="end"/>
            </w:r>
          </w:hyperlink>
        </w:p>
        <w:p w:rsidR="1A7ED2A4" w:rsidP="1A7ED2A4" w:rsidRDefault="1A7ED2A4" w14:paraId="0FC30B24" w14:textId="0B56E3BB">
          <w:pPr>
            <w:pStyle w:val="TOC3"/>
            <w:tabs>
              <w:tab w:val="left" w:leader="none" w:pos="960"/>
              <w:tab w:val="right" w:leader="dot" w:pos="9015"/>
            </w:tabs>
            <w:bidi w:val="0"/>
            <w:rPr>
              <w:rStyle w:val="Hyperlink"/>
            </w:rPr>
          </w:pPr>
          <w:hyperlink w:anchor="_Toc172799478">
            <w:r w:rsidRPr="40B678B6" w:rsidR="40B678B6">
              <w:rPr>
                <w:rStyle w:val="Hyperlink"/>
              </w:rPr>
              <w:t>13.</w:t>
            </w:r>
            <w:r>
              <w:tab/>
            </w:r>
            <w:r w:rsidRPr="40B678B6" w:rsidR="40B678B6">
              <w:rPr>
                <w:rStyle w:val="Hyperlink"/>
              </w:rPr>
              <w:t>Medhdi</w:t>
            </w:r>
            <w:r>
              <w:tab/>
            </w:r>
            <w:r>
              <w:fldChar w:fldCharType="begin"/>
            </w:r>
            <w:r>
              <w:instrText xml:space="preserve">PAGEREF _Toc172799478 \h</w:instrText>
            </w:r>
            <w:r>
              <w:fldChar w:fldCharType="separate"/>
            </w:r>
            <w:r w:rsidRPr="40B678B6" w:rsidR="40B678B6">
              <w:rPr>
                <w:rStyle w:val="Hyperlink"/>
              </w:rPr>
              <w:t>4</w:t>
            </w:r>
            <w:r>
              <w:fldChar w:fldCharType="end"/>
            </w:r>
          </w:hyperlink>
        </w:p>
        <w:p w:rsidR="1A7ED2A4" w:rsidP="1A7ED2A4" w:rsidRDefault="1A7ED2A4" w14:paraId="2BE3177E" w14:textId="0DA021E6">
          <w:pPr>
            <w:pStyle w:val="TOC3"/>
            <w:tabs>
              <w:tab w:val="left" w:leader="none" w:pos="960"/>
              <w:tab w:val="right" w:leader="dot" w:pos="9015"/>
            </w:tabs>
            <w:bidi w:val="0"/>
            <w:rPr>
              <w:rStyle w:val="Hyperlink"/>
            </w:rPr>
          </w:pPr>
          <w:hyperlink w:anchor="_Toc605888239">
            <w:r w:rsidRPr="40B678B6" w:rsidR="40B678B6">
              <w:rPr>
                <w:rStyle w:val="Hyperlink"/>
              </w:rPr>
              <w:t>14.</w:t>
            </w:r>
            <w:r>
              <w:tab/>
            </w:r>
            <w:r w:rsidRPr="40B678B6" w:rsidR="40B678B6">
              <w:rPr>
                <w:rStyle w:val="Hyperlink"/>
              </w:rPr>
              <w:t>Sébastien</w:t>
            </w:r>
            <w:r>
              <w:tab/>
            </w:r>
            <w:r>
              <w:fldChar w:fldCharType="begin"/>
            </w:r>
            <w:r>
              <w:instrText xml:space="preserve">PAGEREF _Toc605888239 \h</w:instrText>
            </w:r>
            <w:r>
              <w:fldChar w:fldCharType="separate"/>
            </w:r>
            <w:r w:rsidRPr="40B678B6" w:rsidR="40B678B6">
              <w:rPr>
                <w:rStyle w:val="Hyperlink"/>
              </w:rPr>
              <w:t>4</w:t>
            </w:r>
            <w:r>
              <w:fldChar w:fldCharType="end"/>
            </w:r>
          </w:hyperlink>
        </w:p>
        <w:p w:rsidR="1A7ED2A4" w:rsidP="40B678B6" w:rsidRDefault="1A7ED2A4" w14:paraId="026B968E" w14:textId="3E9E62C4">
          <w:pPr>
            <w:pStyle w:val="TOC3"/>
            <w:tabs>
              <w:tab w:val="left" w:leader="none" w:pos="960"/>
              <w:tab w:val="right" w:leader="dot" w:pos="9015"/>
            </w:tabs>
            <w:bidi w:val="0"/>
            <w:rPr>
              <w:rStyle w:val="Hyperlink"/>
            </w:rPr>
          </w:pPr>
          <w:hyperlink w:anchor="_Toc2057652534">
            <w:r w:rsidRPr="40B678B6" w:rsidR="40B678B6">
              <w:rPr>
                <w:rStyle w:val="Hyperlink"/>
              </w:rPr>
              <w:t>I.</w:t>
            </w:r>
            <w:r>
              <w:tab/>
            </w:r>
            <w:r w:rsidRPr="40B678B6" w:rsidR="40B678B6">
              <w:rPr>
                <w:rStyle w:val="Hyperlink"/>
              </w:rPr>
              <w:t>Suivi Backlog Easyvista</w:t>
            </w:r>
            <w:r>
              <w:tab/>
            </w:r>
            <w:r>
              <w:fldChar w:fldCharType="begin"/>
            </w:r>
            <w:r>
              <w:instrText xml:space="preserve">PAGEREF _Toc2057652534 \h</w:instrText>
            </w:r>
            <w:r>
              <w:fldChar w:fldCharType="separate"/>
            </w:r>
            <w:r w:rsidRPr="40B678B6" w:rsidR="40B678B6">
              <w:rPr>
                <w:rStyle w:val="Hyperlink"/>
              </w:rPr>
              <w:t>4</w:t>
            </w:r>
            <w:r>
              <w:fldChar w:fldCharType="end"/>
            </w:r>
          </w:hyperlink>
        </w:p>
        <w:p w:rsidR="1A7ED2A4" w:rsidP="1A7ED2A4" w:rsidRDefault="1A7ED2A4" w14:paraId="3DAA7466" w14:textId="341AE725">
          <w:pPr>
            <w:pStyle w:val="TOC3"/>
            <w:tabs>
              <w:tab w:val="left" w:leader="none" w:pos="960"/>
              <w:tab w:val="right" w:leader="dot" w:pos="9015"/>
            </w:tabs>
            <w:bidi w:val="0"/>
            <w:rPr>
              <w:rStyle w:val="Hyperlink"/>
            </w:rPr>
          </w:pPr>
          <w:hyperlink w:anchor="_Toc1152981395">
            <w:r w:rsidRPr="40B678B6" w:rsidR="40B678B6">
              <w:rPr>
                <w:rStyle w:val="Hyperlink"/>
              </w:rPr>
              <w:t>15.</w:t>
            </w:r>
            <w:r>
              <w:tab/>
            </w:r>
            <w:r w:rsidRPr="40B678B6" w:rsidR="40B678B6">
              <w:rPr>
                <w:rStyle w:val="Hyperlink"/>
              </w:rPr>
              <w:t>Mickael</w:t>
            </w:r>
            <w:r>
              <w:tab/>
            </w:r>
            <w:r>
              <w:fldChar w:fldCharType="begin"/>
            </w:r>
            <w:r>
              <w:instrText xml:space="preserve">PAGEREF _Toc1152981395 \h</w:instrText>
            </w:r>
            <w:r>
              <w:fldChar w:fldCharType="separate"/>
            </w:r>
            <w:r w:rsidRPr="40B678B6" w:rsidR="40B678B6">
              <w:rPr>
                <w:rStyle w:val="Hyperlink"/>
              </w:rPr>
              <w:t>4</w:t>
            </w:r>
            <w:r>
              <w:fldChar w:fldCharType="end"/>
            </w:r>
          </w:hyperlink>
        </w:p>
        <w:p w:rsidR="1A7ED2A4" w:rsidP="1A7ED2A4" w:rsidRDefault="1A7ED2A4" w14:paraId="652A5922" w14:textId="479F75EF">
          <w:pPr>
            <w:pStyle w:val="TOC3"/>
            <w:tabs>
              <w:tab w:val="left" w:leader="none" w:pos="960"/>
              <w:tab w:val="right" w:leader="dot" w:pos="9015"/>
            </w:tabs>
            <w:bidi w:val="0"/>
            <w:rPr>
              <w:rStyle w:val="Hyperlink"/>
            </w:rPr>
          </w:pPr>
          <w:hyperlink w:anchor="_Toc1187805951">
            <w:r w:rsidRPr="40B678B6" w:rsidR="40B678B6">
              <w:rPr>
                <w:rStyle w:val="Hyperlink"/>
              </w:rPr>
              <w:t>16.</w:t>
            </w:r>
            <w:r>
              <w:tab/>
            </w:r>
            <w:r w:rsidRPr="40B678B6" w:rsidR="40B678B6">
              <w:rPr>
                <w:rStyle w:val="Hyperlink"/>
              </w:rPr>
              <w:t>Patrice</w:t>
            </w:r>
            <w:r>
              <w:tab/>
            </w:r>
            <w:r>
              <w:fldChar w:fldCharType="begin"/>
            </w:r>
            <w:r>
              <w:instrText xml:space="preserve">PAGEREF _Toc1187805951 \h</w:instrText>
            </w:r>
            <w:r>
              <w:fldChar w:fldCharType="separate"/>
            </w:r>
            <w:r w:rsidRPr="40B678B6" w:rsidR="40B678B6">
              <w:rPr>
                <w:rStyle w:val="Hyperlink"/>
              </w:rPr>
              <w:t>4</w:t>
            </w:r>
            <w:r>
              <w:fldChar w:fldCharType="end"/>
            </w:r>
          </w:hyperlink>
        </w:p>
        <w:p w:rsidR="1A7ED2A4" w:rsidP="40B678B6" w:rsidRDefault="1A7ED2A4" w14:paraId="52E59F99" w14:textId="2941B318">
          <w:pPr>
            <w:pStyle w:val="TOC1"/>
            <w:tabs>
              <w:tab w:val="right" w:leader="dot" w:pos="9015"/>
            </w:tabs>
            <w:bidi w:val="0"/>
            <w:rPr>
              <w:rStyle w:val="Hyperlink"/>
            </w:rPr>
          </w:pPr>
          <w:hyperlink w:anchor="_Toc2144341612">
            <w:r w:rsidRPr="40B678B6" w:rsidR="40B678B6">
              <w:rPr>
                <w:rStyle w:val="Hyperlink"/>
              </w:rPr>
              <w:t>Activités Projets</w:t>
            </w:r>
            <w:r>
              <w:tab/>
            </w:r>
            <w:r>
              <w:fldChar w:fldCharType="begin"/>
            </w:r>
            <w:r>
              <w:instrText xml:space="preserve">PAGEREF _Toc2144341612 \h</w:instrText>
            </w:r>
            <w:r>
              <w:fldChar w:fldCharType="separate"/>
            </w:r>
            <w:r w:rsidRPr="40B678B6" w:rsidR="40B678B6">
              <w:rPr>
                <w:rStyle w:val="Hyperlink"/>
              </w:rPr>
              <w:t>4</w:t>
            </w:r>
            <w:r>
              <w:fldChar w:fldCharType="end"/>
            </w:r>
          </w:hyperlink>
        </w:p>
        <w:p w:rsidR="1A7ED2A4" w:rsidP="40B678B6" w:rsidRDefault="1A7ED2A4" w14:paraId="0374C7D4" w14:textId="78E7BFA6">
          <w:pPr>
            <w:pStyle w:val="TOC3"/>
            <w:tabs>
              <w:tab w:val="left" w:leader="none" w:pos="960"/>
              <w:tab w:val="right" w:leader="dot" w:pos="9015"/>
            </w:tabs>
            <w:bidi w:val="0"/>
            <w:rPr>
              <w:rStyle w:val="Hyperlink"/>
            </w:rPr>
          </w:pPr>
          <w:hyperlink w:anchor="_Toc1856435507">
            <w:r w:rsidRPr="40B678B6" w:rsidR="40B678B6">
              <w:rPr>
                <w:rStyle w:val="Hyperlink"/>
              </w:rPr>
              <w:t>J.</w:t>
            </w:r>
            <w:r>
              <w:tab/>
            </w:r>
            <w:r w:rsidRPr="40B678B6" w:rsidR="40B678B6">
              <w:rPr>
                <w:rStyle w:val="Hyperlink"/>
              </w:rPr>
              <w:t>Activité Projet Ticket JIRA</w:t>
            </w:r>
            <w:r>
              <w:tab/>
            </w:r>
            <w:r>
              <w:fldChar w:fldCharType="begin"/>
            </w:r>
            <w:r>
              <w:instrText xml:space="preserve">PAGEREF _Toc1856435507 \h</w:instrText>
            </w:r>
            <w:r>
              <w:fldChar w:fldCharType="separate"/>
            </w:r>
            <w:r w:rsidRPr="40B678B6" w:rsidR="40B678B6">
              <w:rPr>
                <w:rStyle w:val="Hyperlink"/>
              </w:rPr>
              <w:t>4</w:t>
            </w:r>
            <w:r>
              <w:fldChar w:fldCharType="end"/>
            </w:r>
          </w:hyperlink>
        </w:p>
        <w:p w:rsidR="1A7ED2A4" w:rsidP="1A7ED2A4" w:rsidRDefault="1A7ED2A4" w14:paraId="2C532540" w14:textId="70CD1891">
          <w:pPr>
            <w:pStyle w:val="TOC3"/>
            <w:tabs>
              <w:tab w:val="left" w:leader="none" w:pos="960"/>
              <w:tab w:val="right" w:leader="dot" w:pos="9015"/>
            </w:tabs>
            <w:bidi w:val="0"/>
            <w:rPr>
              <w:rStyle w:val="Hyperlink"/>
            </w:rPr>
          </w:pPr>
          <w:hyperlink w:anchor="_Toc1533470784">
            <w:r w:rsidRPr="40B678B6" w:rsidR="40B678B6">
              <w:rPr>
                <w:rStyle w:val="Hyperlink"/>
              </w:rPr>
              <w:t>17.</w:t>
            </w:r>
            <w:r>
              <w:tab/>
            </w:r>
            <w:r w:rsidRPr="40B678B6" w:rsidR="40B678B6">
              <w:rPr>
                <w:rStyle w:val="Hyperlink"/>
              </w:rPr>
              <w:t>Source de données :</w:t>
            </w:r>
            <w:r>
              <w:tab/>
            </w:r>
            <w:r>
              <w:fldChar w:fldCharType="begin"/>
            </w:r>
            <w:r>
              <w:instrText xml:space="preserve">PAGEREF _Toc1533470784 \h</w:instrText>
            </w:r>
            <w:r>
              <w:fldChar w:fldCharType="separate"/>
            </w:r>
            <w:r w:rsidRPr="40B678B6" w:rsidR="40B678B6">
              <w:rPr>
                <w:rStyle w:val="Hyperlink"/>
              </w:rPr>
              <w:t>4</w:t>
            </w:r>
            <w:r>
              <w:fldChar w:fldCharType="end"/>
            </w:r>
          </w:hyperlink>
        </w:p>
        <w:p w:rsidR="1A7ED2A4" w:rsidP="1A7ED2A4" w:rsidRDefault="1A7ED2A4" w14:paraId="03CF5CC1" w14:textId="7AA03A94">
          <w:pPr>
            <w:pStyle w:val="TOC3"/>
            <w:tabs>
              <w:tab w:val="left" w:leader="none" w:pos="960"/>
              <w:tab w:val="right" w:leader="dot" w:pos="9015"/>
            </w:tabs>
            <w:bidi w:val="0"/>
            <w:rPr>
              <w:rStyle w:val="Hyperlink"/>
            </w:rPr>
          </w:pPr>
          <w:hyperlink w:anchor="_Toc464514110">
            <w:r w:rsidRPr="40B678B6" w:rsidR="40B678B6">
              <w:rPr>
                <w:rStyle w:val="Hyperlink"/>
              </w:rPr>
              <w:t>18.</w:t>
            </w:r>
            <w:r>
              <w:tab/>
            </w:r>
            <w:r w:rsidRPr="40B678B6" w:rsidR="40B678B6">
              <w:rPr>
                <w:rStyle w:val="Hyperlink"/>
              </w:rPr>
              <w:t>Champs Table nécessaires</w:t>
            </w:r>
            <w:r>
              <w:tab/>
            </w:r>
            <w:r>
              <w:fldChar w:fldCharType="begin"/>
            </w:r>
            <w:r>
              <w:instrText xml:space="preserve">PAGEREF _Toc464514110 \h</w:instrText>
            </w:r>
            <w:r>
              <w:fldChar w:fldCharType="separate"/>
            </w:r>
            <w:r w:rsidRPr="40B678B6" w:rsidR="40B678B6">
              <w:rPr>
                <w:rStyle w:val="Hyperlink"/>
              </w:rPr>
              <w:t>4</w:t>
            </w:r>
            <w:r>
              <w:fldChar w:fldCharType="end"/>
            </w:r>
          </w:hyperlink>
        </w:p>
        <w:p w:rsidR="1A7ED2A4" w:rsidP="40B678B6" w:rsidRDefault="1A7ED2A4" w14:paraId="71CF1985" w14:textId="3FAC6FAB">
          <w:pPr>
            <w:pStyle w:val="TOC3"/>
            <w:tabs>
              <w:tab w:val="right" w:leader="dot" w:pos="9015"/>
            </w:tabs>
            <w:bidi w:val="0"/>
            <w:rPr>
              <w:rStyle w:val="Hyperlink"/>
            </w:rPr>
          </w:pPr>
          <w:hyperlink w:anchor="_Toc1697167207">
            <w:r w:rsidRPr="40B678B6" w:rsidR="40B678B6">
              <w:rPr>
                <w:rStyle w:val="Hyperlink"/>
              </w:rPr>
              <w:t>A renseigner</w:t>
            </w:r>
            <w:r>
              <w:tab/>
            </w:r>
            <w:r>
              <w:fldChar w:fldCharType="begin"/>
            </w:r>
            <w:r>
              <w:instrText xml:space="preserve">PAGEREF _Toc1697167207 \h</w:instrText>
            </w:r>
            <w:r>
              <w:fldChar w:fldCharType="separate"/>
            </w:r>
            <w:r w:rsidRPr="40B678B6" w:rsidR="40B678B6">
              <w:rPr>
                <w:rStyle w:val="Hyperlink"/>
              </w:rPr>
              <w:t>4</w:t>
            </w:r>
            <w:r>
              <w:fldChar w:fldCharType="end"/>
            </w:r>
          </w:hyperlink>
        </w:p>
        <w:p w:rsidR="1A7ED2A4" w:rsidP="40B678B6" w:rsidRDefault="1A7ED2A4" w14:paraId="0C3A9A01" w14:textId="5600541A">
          <w:pPr>
            <w:pStyle w:val="TOC3"/>
            <w:tabs>
              <w:tab w:val="left" w:leader="none" w:pos="960"/>
              <w:tab w:val="right" w:leader="dot" w:pos="9015"/>
            </w:tabs>
            <w:bidi w:val="0"/>
            <w:rPr>
              <w:rStyle w:val="Hyperlink"/>
            </w:rPr>
          </w:pPr>
          <w:hyperlink w:anchor="_Toc1802931142">
            <w:r w:rsidRPr="40B678B6" w:rsidR="40B678B6">
              <w:rPr>
                <w:rStyle w:val="Hyperlink"/>
              </w:rPr>
              <w:t>19.</w:t>
            </w:r>
            <w:r>
              <w:tab/>
            </w:r>
            <w:r w:rsidRPr="40B678B6" w:rsidR="40B678B6">
              <w:rPr>
                <w:rStyle w:val="Hyperlink"/>
              </w:rPr>
              <w:t>Général situation</w:t>
            </w:r>
            <w:r>
              <w:tab/>
            </w:r>
            <w:r>
              <w:fldChar w:fldCharType="begin"/>
            </w:r>
            <w:r>
              <w:instrText xml:space="preserve">PAGEREF _Toc1802931142 \h</w:instrText>
            </w:r>
            <w:r>
              <w:fldChar w:fldCharType="separate"/>
            </w:r>
            <w:r w:rsidRPr="40B678B6" w:rsidR="40B678B6">
              <w:rPr>
                <w:rStyle w:val="Hyperlink"/>
              </w:rPr>
              <w:t>4</w:t>
            </w:r>
            <w:r>
              <w:fldChar w:fldCharType="end"/>
            </w:r>
          </w:hyperlink>
        </w:p>
        <w:p w:rsidR="1A7ED2A4" w:rsidP="1A7ED2A4" w:rsidRDefault="1A7ED2A4" w14:paraId="4B141C38" w14:textId="183FC71F">
          <w:pPr>
            <w:pStyle w:val="TOC3"/>
            <w:tabs>
              <w:tab w:val="left" w:leader="none" w:pos="960"/>
              <w:tab w:val="right" w:leader="dot" w:pos="9015"/>
            </w:tabs>
            <w:bidi w:val="0"/>
            <w:rPr>
              <w:rStyle w:val="Hyperlink"/>
            </w:rPr>
          </w:pPr>
          <w:hyperlink w:anchor="_Toc2103761089">
            <w:r w:rsidRPr="40B678B6" w:rsidR="40B678B6">
              <w:rPr>
                <w:rStyle w:val="Hyperlink"/>
              </w:rPr>
              <w:t>20.</w:t>
            </w:r>
            <w:r>
              <w:tab/>
            </w:r>
            <w:r w:rsidRPr="40B678B6" w:rsidR="40B678B6">
              <w:rPr>
                <w:rStyle w:val="Hyperlink"/>
              </w:rPr>
              <w:t>Patrice</w:t>
            </w:r>
            <w:r>
              <w:tab/>
            </w:r>
            <w:r>
              <w:fldChar w:fldCharType="begin"/>
            </w:r>
            <w:r>
              <w:instrText xml:space="preserve">PAGEREF _Toc2103761089 \h</w:instrText>
            </w:r>
            <w:r>
              <w:fldChar w:fldCharType="separate"/>
            </w:r>
            <w:r w:rsidRPr="40B678B6" w:rsidR="40B678B6">
              <w:rPr>
                <w:rStyle w:val="Hyperlink"/>
              </w:rPr>
              <w:t>4</w:t>
            </w:r>
            <w:r>
              <w:fldChar w:fldCharType="end"/>
            </w:r>
          </w:hyperlink>
        </w:p>
        <w:p w:rsidR="1A7ED2A4" w:rsidP="1A7ED2A4" w:rsidRDefault="1A7ED2A4" w14:paraId="6F4C4737" w14:textId="68D71CDA">
          <w:pPr>
            <w:pStyle w:val="TOC3"/>
            <w:tabs>
              <w:tab w:val="left" w:leader="none" w:pos="960"/>
              <w:tab w:val="right" w:leader="dot" w:pos="9015"/>
            </w:tabs>
            <w:bidi w:val="0"/>
            <w:rPr>
              <w:rStyle w:val="Hyperlink"/>
            </w:rPr>
          </w:pPr>
          <w:hyperlink w:anchor="_Toc83731162">
            <w:r w:rsidRPr="40B678B6" w:rsidR="40B678B6">
              <w:rPr>
                <w:rStyle w:val="Hyperlink"/>
              </w:rPr>
              <w:t>K.</w:t>
            </w:r>
            <w:r>
              <w:tab/>
            </w:r>
            <w:r w:rsidRPr="40B678B6" w:rsidR="40B678B6">
              <w:rPr>
                <w:rStyle w:val="Hyperlink"/>
              </w:rPr>
              <w:t>Rapprochement VigiCRA / JIRA</w:t>
            </w:r>
            <w:r>
              <w:tab/>
            </w:r>
            <w:r>
              <w:fldChar w:fldCharType="begin"/>
            </w:r>
            <w:r>
              <w:instrText xml:space="preserve">PAGEREF _Toc83731162 \h</w:instrText>
            </w:r>
            <w:r>
              <w:fldChar w:fldCharType="separate"/>
            </w:r>
            <w:r w:rsidRPr="40B678B6" w:rsidR="40B678B6">
              <w:rPr>
                <w:rStyle w:val="Hyperlink"/>
              </w:rPr>
              <w:t>4</w:t>
            </w:r>
            <w:r>
              <w:fldChar w:fldCharType="end"/>
            </w:r>
          </w:hyperlink>
        </w:p>
        <w:p w:rsidR="1A7ED2A4" w:rsidP="1A7ED2A4" w:rsidRDefault="1A7ED2A4" w14:paraId="4C3EECFD" w14:textId="121821B9">
          <w:pPr>
            <w:pStyle w:val="TOC3"/>
            <w:tabs>
              <w:tab w:val="left" w:leader="none" w:pos="960"/>
              <w:tab w:val="right" w:leader="dot" w:pos="9015"/>
            </w:tabs>
            <w:bidi w:val="0"/>
            <w:rPr>
              <w:rStyle w:val="Hyperlink"/>
            </w:rPr>
          </w:pPr>
          <w:hyperlink w:anchor="_Toc1152408787">
            <w:r w:rsidRPr="40B678B6" w:rsidR="40B678B6">
              <w:rPr>
                <w:rStyle w:val="Hyperlink"/>
              </w:rPr>
              <w:t>21.</w:t>
            </w:r>
            <w:r>
              <w:tab/>
            </w:r>
            <w:r w:rsidRPr="40B678B6" w:rsidR="40B678B6">
              <w:rPr>
                <w:rStyle w:val="Hyperlink"/>
              </w:rPr>
              <w:t>Général situation</w:t>
            </w:r>
            <w:r>
              <w:tab/>
            </w:r>
            <w:r>
              <w:fldChar w:fldCharType="begin"/>
            </w:r>
            <w:r>
              <w:instrText xml:space="preserve">PAGEREF _Toc1152408787 \h</w:instrText>
            </w:r>
            <w:r>
              <w:fldChar w:fldCharType="separate"/>
            </w:r>
            <w:r w:rsidRPr="40B678B6" w:rsidR="40B678B6">
              <w:rPr>
                <w:rStyle w:val="Hyperlink"/>
              </w:rPr>
              <w:t>4</w:t>
            </w:r>
            <w:r>
              <w:fldChar w:fldCharType="end"/>
            </w:r>
          </w:hyperlink>
        </w:p>
        <w:p w:rsidR="1A7ED2A4" w:rsidP="40B678B6" w:rsidRDefault="1A7ED2A4" w14:paraId="598FEFB6" w14:textId="619030C9">
          <w:pPr>
            <w:pStyle w:val="TOC1"/>
            <w:tabs>
              <w:tab w:val="right" w:leader="dot" w:pos="9015"/>
            </w:tabs>
            <w:bidi w:val="0"/>
            <w:rPr>
              <w:rStyle w:val="Hyperlink"/>
            </w:rPr>
          </w:pPr>
          <w:hyperlink w:anchor="_Toc380530166">
            <w:r w:rsidRPr="40B678B6" w:rsidR="40B678B6">
              <w:rPr>
                <w:rStyle w:val="Hyperlink"/>
              </w:rPr>
              <w:t>Pilotage du marché</w:t>
            </w:r>
            <w:r>
              <w:tab/>
            </w:r>
            <w:r>
              <w:fldChar w:fldCharType="begin"/>
            </w:r>
            <w:r>
              <w:instrText xml:space="preserve">PAGEREF _Toc380530166 \h</w:instrText>
            </w:r>
            <w:r>
              <w:fldChar w:fldCharType="separate"/>
            </w:r>
            <w:r w:rsidRPr="40B678B6" w:rsidR="40B678B6">
              <w:rPr>
                <w:rStyle w:val="Hyperlink"/>
              </w:rPr>
              <w:t>4</w:t>
            </w:r>
            <w:r>
              <w:fldChar w:fldCharType="end"/>
            </w:r>
          </w:hyperlink>
        </w:p>
        <w:p w:rsidR="1A7ED2A4" w:rsidP="40B678B6" w:rsidRDefault="1A7ED2A4" w14:paraId="19338455" w14:textId="07462792">
          <w:pPr>
            <w:pStyle w:val="TOC3"/>
            <w:tabs>
              <w:tab w:val="left" w:leader="none" w:pos="960"/>
              <w:tab w:val="right" w:leader="dot" w:pos="9015"/>
            </w:tabs>
            <w:bidi w:val="0"/>
            <w:rPr>
              <w:rStyle w:val="Hyperlink"/>
            </w:rPr>
          </w:pPr>
          <w:hyperlink w:anchor="_Toc687534626">
            <w:r w:rsidRPr="40B678B6" w:rsidR="40B678B6">
              <w:rPr>
                <w:rStyle w:val="Hyperlink"/>
              </w:rPr>
              <w:t>L.</w:t>
            </w:r>
            <w:r>
              <w:tab/>
            </w:r>
            <w:r w:rsidRPr="40B678B6" w:rsidR="40B678B6">
              <w:rPr>
                <w:rStyle w:val="Hyperlink"/>
              </w:rPr>
              <w:t>Rapport sur les imputations internes</w:t>
            </w:r>
            <w:r>
              <w:tab/>
            </w:r>
            <w:r>
              <w:fldChar w:fldCharType="begin"/>
            </w:r>
            <w:r>
              <w:instrText xml:space="preserve">PAGEREF _Toc687534626 \h</w:instrText>
            </w:r>
            <w:r>
              <w:fldChar w:fldCharType="separate"/>
            </w:r>
            <w:r w:rsidRPr="40B678B6" w:rsidR="40B678B6">
              <w:rPr>
                <w:rStyle w:val="Hyperlink"/>
              </w:rPr>
              <w:t>4</w:t>
            </w:r>
            <w:r>
              <w:fldChar w:fldCharType="end"/>
            </w:r>
          </w:hyperlink>
        </w:p>
        <w:p w:rsidR="1A7ED2A4" w:rsidP="40B678B6" w:rsidRDefault="1A7ED2A4" w14:paraId="65223822" w14:textId="5AF51636">
          <w:pPr>
            <w:pStyle w:val="TOC3"/>
            <w:tabs>
              <w:tab w:val="left" w:leader="none" w:pos="960"/>
              <w:tab w:val="right" w:leader="dot" w:pos="9015"/>
            </w:tabs>
            <w:bidi w:val="0"/>
            <w:rPr>
              <w:rStyle w:val="Hyperlink"/>
            </w:rPr>
          </w:pPr>
          <w:hyperlink w:anchor="_Toc617100110">
            <w:r w:rsidRPr="40B678B6" w:rsidR="40B678B6">
              <w:rPr>
                <w:rStyle w:val="Hyperlink"/>
              </w:rPr>
              <w:t>M.</w:t>
            </w:r>
            <w:r>
              <w:tab/>
            </w:r>
            <w:r w:rsidRPr="40B678B6" w:rsidR="40B678B6">
              <w:rPr>
                <w:rStyle w:val="Hyperlink"/>
              </w:rPr>
              <w:t>Activité Projet Ticket JIRA</w:t>
            </w:r>
            <w:r>
              <w:tab/>
            </w:r>
            <w:r>
              <w:fldChar w:fldCharType="begin"/>
            </w:r>
            <w:r>
              <w:instrText xml:space="preserve">PAGEREF _Toc617100110 \h</w:instrText>
            </w:r>
            <w:r>
              <w:fldChar w:fldCharType="separate"/>
            </w:r>
            <w:r w:rsidRPr="40B678B6" w:rsidR="40B678B6">
              <w:rPr>
                <w:rStyle w:val="Hyperlink"/>
              </w:rPr>
              <w:t>4</w:t>
            </w:r>
            <w:r>
              <w:fldChar w:fldCharType="end"/>
            </w:r>
          </w:hyperlink>
        </w:p>
        <w:p w:rsidR="1A7ED2A4" w:rsidP="40B678B6" w:rsidRDefault="1A7ED2A4" w14:paraId="278D64A3" w14:textId="2820A4E3">
          <w:pPr>
            <w:pStyle w:val="TOC3"/>
            <w:tabs>
              <w:tab w:val="left" w:leader="none" w:pos="960"/>
              <w:tab w:val="right" w:leader="dot" w:pos="9015"/>
            </w:tabs>
            <w:bidi w:val="0"/>
            <w:rPr>
              <w:rStyle w:val="Hyperlink"/>
            </w:rPr>
          </w:pPr>
          <w:hyperlink w:anchor="_Toc1690951141">
            <w:r w:rsidRPr="40B678B6" w:rsidR="40B678B6">
              <w:rPr>
                <w:rStyle w:val="Hyperlink"/>
              </w:rPr>
              <w:t>22.</w:t>
            </w:r>
            <w:r>
              <w:tab/>
            </w:r>
            <w:r w:rsidRPr="40B678B6" w:rsidR="40B678B6">
              <w:rPr>
                <w:rStyle w:val="Hyperlink"/>
              </w:rPr>
              <w:t>Source de données :</w:t>
            </w:r>
            <w:r>
              <w:tab/>
            </w:r>
            <w:r>
              <w:fldChar w:fldCharType="begin"/>
            </w:r>
            <w:r>
              <w:instrText xml:space="preserve">PAGEREF _Toc1690951141 \h</w:instrText>
            </w:r>
            <w:r>
              <w:fldChar w:fldCharType="separate"/>
            </w:r>
            <w:r w:rsidRPr="40B678B6" w:rsidR="40B678B6">
              <w:rPr>
                <w:rStyle w:val="Hyperlink"/>
              </w:rPr>
              <w:t>4</w:t>
            </w:r>
            <w:r>
              <w:fldChar w:fldCharType="end"/>
            </w:r>
          </w:hyperlink>
        </w:p>
        <w:p w:rsidR="40B678B6" w:rsidP="40B678B6" w:rsidRDefault="40B678B6" w14:paraId="0D42947D" w14:textId="463EB1B8">
          <w:pPr>
            <w:pStyle w:val="TOC3"/>
            <w:tabs>
              <w:tab w:val="left" w:leader="none" w:pos="960"/>
              <w:tab w:val="right" w:leader="dot" w:pos="9015"/>
            </w:tabs>
            <w:bidi w:val="0"/>
            <w:rPr>
              <w:rStyle w:val="Hyperlink"/>
            </w:rPr>
          </w:pPr>
          <w:hyperlink w:anchor="_Toc345736663">
            <w:r w:rsidRPr="40B678B6" w:rsidR="40B678B6">
              <w:rPr>
                <w:rStyle w:val="Hyperlink"/>
              </w:rPr>
              <w:t>23.</w:t>
            </w:r>
            <w:r>
              <w:tab/>
            </w:r>
            <w:r w:rsidRPr="40B678B6" w:rsidR="40B678B6">
              <w:rPr>
                <w:rStyle w:val="Hyperlink"/>
              </w:rPr>
              <w:t>Champs Table nécessaires</w:t>
            </w:r>
            <w:r>
              <w:tab/>
            </w:r>
            <w:r>
              <w:fldChar w:fldCharType="begin"/>
            </w:r>
            <w:r>
              <w:instrText xml:space="preserve">PAGEREF _Toc345736663 \h</w:instrText>
            </w:r>
            <w:r>
              <w:fldChar w:fldCharType="separate"/>
            </w:r>
            <w:r w:rsidRPr="40B678B6" w:rsidR="40B678B6">
              <w:rPr>
                <w:rStyle w:val="Hyperlink"/>
              </w:rPr>
              <w:t>4</w:t>
            </w:r>
            <w:r>
              <w:fldChar w:fldCharType="end"/>
            </w:r>
          </w:hyperlink>
        </w:p>
        <w:p w:rsidR="40B678B6" w:rsidP="40B678B6" w:rsidRDefault="40B678B6" w14:paraId="54CF26B9" w14:textId="38D2BC02">
          <w:pPr>
            <w:pStyle w:val="TOC1"/>
            <w:tabs>
              <w:tab w:val="right" w:leader="dot" w:pos="9015"/>
            </w:tabs>
            <w:bidi w:val="0"/>
            <w:rPr>
              <w:rStyle w:val="Hyperlink"/>
            </w:rPr>
          </w:pPr>
          <w:hyperlink w:anchor="_Toc207114344">
            <w:r w:rsidRPr="40B678B6" w:rsidR="40B678B6">
              <w:rPr>
                <w:rStyle w:val="Hyperlink"/>
              </w:rPr>
              <w:t>Annexes</w:t>
            </w:r>
            <w:r>
              <w:tab/>
            </w:r>
            <w:r>
              <w:fldChar w:fldCharType="begin"/>
            </w:r>
            <w:r>
              <w:instrText xml:space="preserve">PAGEREF _Toc207114344 \h</w:instrText>
            </w:r>
            <w:r>
              <w:fldChar w:fldCharType="separate"/>
            </w:r>
            <w:r w:rsidRPr="40B678B6" w:rsidR="40B678B6">
              <w:rPr>
                <w:rStyle w:val="Hyperlink"/>
              </w:rPr>
              <w:t>4</w:t>
            </w:r>
            <w:r>
              <w:fldChar w:fldCharType="end"/>
            </w:r>
          </w:hyperlink>
        </w:p>
        <w:p w:rsidR="40B678B6" w:rsidP="40B678B6" w:rsidRDefault="40B678B6" w14:paraId="6DC4CF2A" w14:textId="0B6CE8B5">
          <w:pPr>
            <w:pStyle w:val="TOC1"/>
            <w:tabs>
              <w:tab w:val="right" w:leader="dot" w:pos="9015"/>
            </w:tabs>
            <w:bidi w:val="0"/>
            <w:rPr>
              <w:rStyle w:val="Hyperlink"/>
            </w:rPr>
          </w:pPr>
          <w:hyperlink w:anchor="_Toc823127033">
            <w:r w:rsidRPr="40B678B6" w:rsidR="40B678B6">
              <w:rPr>
                <w:rStyle w:val="Hyperlink"/>
              </w:rPr>
              <w:t>Lexique</w:t>
            </w:r>
            <w:r>
              <w:tab/>
            </w:r>
            <w:r>
              <w:fldChar w:fldCharType="begin"/>
            </w:r>
            <w:r>
              <w:instrText xml:space="preserve">PAGEREF _Toc823127033 \h</w:instrText>
            </w:r>
            <w:r>
              <w:fldChar w:fldCharType="separate"/>
            </w:r>
            <w:r w:rsidRPr="40B678B6" w:rsidR="40B678B6">
              <w:rPr>
                <w:rStyle w:val="Hyperlink"/>
              </w:rPr>
              <w:t>4</w:t>
            </w:r>
            <w:r>
              <w:fldChar w:fldCharType="end"/>
            </w:r>
          </w:hyperlink>
          <w:r>
            <w:fldChar w:fldCharType="end"/>
          </w:r>
        </w:p>
      </w:sdtContent>
    </w:sdt>
    <w:p w:rsidR="55B9EB38" w:rsidP="55B9EB38" w:rsidRDefault="55B9EB38" w14:paraId="379DF004" w14:textId="43D0261A">
      <w:pPr>
        <w:rPr>
          <w:rFonts w:ascii="Calibri" w:hAnsi="Calibri" w:eastAsia="Calibri" w:cs="Calibri"/>
        </w:rPr>
      </w:pPr>
    </w:p>
    <w:p w:rsidR="55B9EB38" w:rsidP="1A7ED2A4" w:rsidRDefault="55B9EB38" w14:paraId="3B5F79A5" w14:textId="023AE7A6">
      <w:pPr>
        <w:rPr>
          <w:rFonts w:ascii="Calibri" w:hAnsi="Calibri" w:eastAsia="Calibri" w:cs="Calibri"/>
        </w:rPr>
      </w:pPr>
      <w:r w:rsidRPr="1A7ED2A4">
        <w:rPr>
          <w:rFonts w:ascii="Calibri" w:hAnsi="Calibri" w:eastAsia="Calibri" w:cs="Calibri"/>
        </w:rPr>
        <w:br w:type="page"/>
      </w:r>
    </w:p>
    <w:p w:rsidR="1A7ED2A4" w:rsidP="40B678B6" w:rsidRDefault="1A7ED2A4" w14:paraId="697A1EE5" w14:textId="726ECC33">
      <w:pPr>
        <w:pStyle w:val="Heading1"/>
        <w:tabs>
          <w:tab w:val="right" w:leader="dot" w:pos="9015"/>
        </w:tabs>
      </w:pPr>
      <w:bookmarkStart w:name="_Toc101042789" w:id="148550019"/>
      <w:r w:rsidR="31120842">
        <w:rPr/>
        <w:t>Avertissement</w:t>
      </w:r>
    </w:p>
    <w:p w:rsidR="1A7ED2A4" w:rsidP="40B678B6" w:rsidRDefault="1A7ED2A4" w14:paraId="2C8B9435" w14:textId="3E79580B">
      <w:pPr>
        <w:shd w:val="clear" w:color="auto" w:fill="FFFFFF" w:themeFill="background1"/>
        <w:spacing w:before="0" w:beforeAutospacing="off" w:after="21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2A2D049B">
        <w:rPr>
          <w:rFonts w:ascii="Segoe UI" w:hAnsi="Segoe UI" w:eastAsia="Segoe UI" w:cs="Segoe UI"/>
          <w:b w:val="0"/>
          <w:bCs w:val="0"/>
          <w:i w:val="0"/>
          <w:iCs w:val="0"/>
          <w:caps w:val="0"/>
          <w:smallCaps w:val="0"/>
          <w:noProof w:val="0"/>
          <w:color w:val="242424"/>
          <w:sz w:val="21"/>
          <w:szCs w:val="21"/>
          <w:lang w:val="fr-FR"/>
        </w:rPr>
        <w:t xml:space="preserve">Bien que Power BI soit un outil puissant pour la visualisation et l'analyse des données, il ne peut pas reproduire les règles de gestion complexes des applications dédiées à des besoins fonctionnels, comme EasyVista ou JIRA, sans une transformation et </w:t>
      </w:r>
      <w:r w:rsidRPr="40B678B6" w:rsidR="2A2D049B">
        <w:rPr>
          <w:rFonts w:ascii="Segoe UI" w:hAnsi="Segoe UI" w:eastAsia="Segoe UI" w:cs="Segoe UI"/>
          <w:b w:val="0"/>
          <w:bCs w:val="0"/>
          <w:i w:val="0"/>
          <w:iCs w:val="0"/>
          <w:caps w:val="0"/>
          <w:smallCaps w:val="0"/>
          <w:noProof w:val="0"/>
          <w:color w:val="242424"/>
          <w:sz w:val="21"/>
          <w:szCs w:val="21"/>
          <w:lang w:val="fr-FR"/>
        </w:rPr>
        <w:t>une modélisation adéquate</w:t>
      </w:r>
      <w:r w:rsidRPr="40B678B6" w:rsidR="2A2D049B">
        <w:rPr>
          <w:rFonts w:ascii="Segoe UI" w:hAnsi="Segoe UI" w:eastAsia="Segoe UI" w:cs="Segoe UI"/>
          <w:b w:val="0"/>
          <w:bCs w:val="0"/>
          <w:i w:val="0"/>
          <w:iCs w:val="0"/>
          <w:caps w:val="0"/>
          <w:smallCaps w:val="0"/>
          <w:noProof w:val="0"/>
          <w:color w:val="242424"/>
          <w:sz w:val="21"/>
          <w:szCs w:val="21"/>
          <w:lang w:val="fr-FR"/>
        </w:rPr>
        <w:t xml:space="preserve"> des données.</w:t>
      </w:r>
    </w:p>
    <w:p w:rsidR="1A7ED2A4" w:rsidP="40B678B6" w:rsidRDefault="1A7ED2A4" w14:paraId="416D29D7" w14:textId="2FA3D93B">
      <w:pPr>
        <w:shd w:val="clear" w:color="auto" w:fill="FFFFFF" w:themeFill="background1"/>
        <w:spacing w:before="0" w:beforeAutospacing="off" w:after="210" w:afterAutospacing="off"/>
        <w:jc w:val="left"/>
      </w:pPr>
      <w:r w:rsidRPr="40B678B6" w:rsidR="2A2D049B">
        <w:rPr>
          <w:rFonts w:ascii="Segoe UI" w:hAnsi="Segoe UI" w:eastAsia="Segoe UI" w:cs="Segoe UI"/>
          <w:b w:val="0"/>
          <w:bCs w:val="0"/>
          <w:i w:val="0"/>
          <w:iCs w:val="0"/>
          <w:caps w:val="0"/>
          <w:smallCaps w:val="0"/>
          <w:noProof w:val="0"/>
          <w:color w:val="242424"/>
          <w:sz w:val="21"/>
          <w:szCs w:val="21"/>
          <w:lang w:val="fr-FR"/>
        </w:rPr>
        <w:t>Si l'on demande à Power BI de travailler directement sur les données brutes de l'application "mère" pour tenter de reproduire ces calculs, cela entraîne inévitablement une interprétation et une intervention manuelle pour définir les calculs et les logiques nécessaires. Ce processus devient alors plus complexe et peut conduire à des écarts par rapport à l'application, voire à des erreurs, ce qui risque de provoquer une incompréhension dans la restitution des données.</w:t>
      </w:r>
    </w:p>
    <w:p w:rsidR="1A7ED2A4" w:rsidP="40B678B6" w:rsidRDefault="1A7ED2A4" w14:paraId="48E70A97" w14:textId="5C0E702F">
      <w:pPr>
        <w:shd w:val="clear" w:color="auto" w:fill="FFFFFF" w:themeFill="background1"/>
        <w:spacing w:before="0" w:beforeAutospacing="off" w:after="21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AC78A64">
        <w:rPr>
          <w:rFonts w:ascii="Segoe UI" w:hAnsi="Segoe UI" w:eastAsia="Segoe UI" w:cs="Segoe UI"/>
          <w:b w:val="0"/>
          <w:bCs w:val="0"/>
          <w:i w:val="0"/>
          <w:iCs w:val="0"/>
          <w:caps w:val="0"/>
          <w:smallCaps w:val="0"/>
          <w:noProof w:val="0"/>
          <w:color w:val="242424"/>
          <w:sz w:val="21"/>
          <w:szCs w:val="21"/>
          <w:lang w:val="fr-FR"/>
        </w:rPr>
        <w:t xml:space="preserve">Définition par l’exemple : </w:t>
      </w:r>
    </w:p>
    <w:p w:rsidR="1A7ED2A4" w:rsidP="40B678B6" w:rsidRDefault="1A7ED2A4" w14:paraId="79B6AD45" w14:textId="2631DC66">
      <w:pPr/>
    </w:p>
    <w:tbl>
      <w:tblPr>
        <w:tblStyle w:val="TableGrid"/>
        <w:tblW w:w="0" w:type="auto"/>
        <w:tblLayout w:type="fixed"/>
        <w:tblLook w:val="06A0" w:firstRow="1" w:lastRow="0" w:firstColumn="1" w:lastColumn="0" w:noHBand="1" w:noVBand="1"/>
      </w:tblPr>
      <w:tblGrid>
        <w:gridCol w:w="9015"/>
      </w:tblGrid>
      <w:tr w:rsidR="40B678B6" w:rsidTr="40B678B6" w14:paraId="208841A3">
        <w:trPr>
          <w:trHeight w:val="300"/>
        </w:trPr>
        <w:tc>
          <w:tcPr>
            <w:tcW w:w="9015" w:type="dxa"/>
            <w:tcMar/>
          </w:tcPr>
          <w:p w:rsidR="31120842" w:rsidP="40B678B6" w:rsidRDefault="31120842" w14:paraId="2A8CEF62" w14:textId="4971491E">
            <w:pPr>
              <w:pStyle w:val="ListParagraph"/>
              <w:numPr>
                <w:ilvl w:val="0"/>
                <w:numId w:val="95"/>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Données Brutes</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 Les données sur les tickets d'incidents incluent :</w:t>
            </w:r>
          </w:p>
          <w:p w:rsidR="31120842" w:rsidP="40B678B6" w:rsidRDefault="31120842" w14:paraId="00C3CDE3" w14:textId="714A8045">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Date de création</w:t>
            </w:r>
          </w:p>
          <w:p w:rsidR="31120842" w:rsidP="40B678B6" w:rsidRDefault="31120842" w14:paraId="7E2C645E" w14:textId="3F8CB7CA">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Date de résolution</w:t>
            </w:r>
          </w:p>
          <w:p w:rsidR="31120842" w:rsidP="40B678B6" w:rsidRDefault="31120842" w14:paraId="27F8AD18" w14:textId="1FE59A00">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Priorité du ticket</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(Haute, Moyenne, Basse)</w:t>
            </w:r>
          </w:p>
          <w:p w:rsidR="31120842" w:rsidP="40B678B6" w:rsidRDefault="31120842" w14:paraId="78B60454" w14:textId="542C9EE0">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Type d'incident</w:t>
            </w:r>
          </w:p>
          <w:p w:rsidR="31120842" w:rsidP="40B678B6" w:rsidRDefault="31120842" w14:paraId="30CA325E" w14:textId="7E4F2CF3">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1"/>
                <w:bCs w:val="1"/>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Équipe responsable</w:t>
            </w:r>
          </w:p>
          <w:p w:rsidR="31120842" w:rsidP="40B678B6" w:rsidRDefault="31120842" w14:paraId="160C6779" w14:textId="0118E0BA">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Délai spécifique par équipe</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(par exemple, Équipe A : 4 heures, Équipe B : 6 heures)</w:t>
            </w:r>
          </w:p>
          <w:p w:rsidR="31120842" w:rsidP="40B678B6" w:rsidRDefault="31120842" w14:paraId="18E5A1E9" w14:textId="358107B4">
            <w:pPr>
              <w:pStyle w:val="ListParagraph"/>
              <w:numPr>
                <w:ilvl w:val="0"/>
                <w:numId w:val="95"/>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Règles de Gestion</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w:t>
            </w:r>
            <w:r w:rsidRPr="40B678B6" w:rsidR="5433D80C">
              <w:rPr>
                <w:rFonts w:ascii="Segoe UI" w:hAnsi="Segoe UI" w:eastAsia="Segoe UI" w:cs="Segoe UI"/>
                <w:b w:val="0"/>
                <w:bCs w:val="0"/>
                <w:i w:val="0"/>
                <w:iCs w:val="0"/>
                <w:caps w:val="0"/>
                <w:smallCaps w:val="0"/>
                <w:noProof w:val="0"/>
                <w:color w:val="242424"/>
                <w:sz w:val="21"/>
                <w:szCs w:val="21"/>
                <w:lang w:val="fr-FR"/>
              </w:rPr>
              <w:t xml:space="preserve"> </w:t>
            </w:r>
          </w:p>
          <w:p w:rsidR="31120842" w:rsidP="40B678B6" w:rsidRDefault="31120842" w14:paraId="15E0F919" w14:textId="6CBB4257">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Conditions de Résolution</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w:t>
            </w:r>
          </w:p>
          <w:p w:rsidR="31120842" w:rsidP="40B678B6" w:rsidRDefault="31120842" w14:paraId="66854C7D" w14:textId="6201EDFF">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Priorité Haute</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 Résolution en 4 heures (Équipe A) ou 6 heures (Équipe B).</w:t>
            </w:r>
          </w:p>
          <w:p w:rsidR="31120842" w:rsidP="40B678B6" w:rsidRDefault="31120842" w14:paraId="013814E3" w14:textId="5C8C1E45">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Priorité Moyenne</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 Résolution en 8 heures (Équipe A) ou 10 heures (Équipe B).</w:t>
            </w:r>
          </w:p>
          <w:p w:rsidR="31120842" w:rsidP="40B678B6" w:rsidRDefault="31120842" w14:paraId="22E8396D" w14:textId="6B414715">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Priorité Basse</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 Résolution en 24 heures (toutes équipes).</w:t>
            </w:r>
          </w:p>
          <w:p w:rsidR="1D5A9799" w:rsidP="40B678B6" w:rsidRDefault="1D5A9799" w14:paraId="53E986CE" w14:textId="05F66B31">
            <w:pPr>
              <w:pStyle w:val="ListParagraph"/>
              <w:shd w:val="clear" w:color="auto" w:fill="FFFFFF" w:themeFill="background1"/>
              <w:spacing w:before="210" w:beforeAutospacing="off" w:after="210" w:afterAutospacing="off"/>
              <w:ind w:left="720"/>
              <w:jc w:val="left"/>
              <w:rPr>
                <w:rFonts w:ascii="Segoe UI" w:hAnsi="Segoe UI" w:eastAsia="Segoe UI" w:cs="Segoe UI"/>
                <w:b w:val="0"/>
                <w:bCs w:val="0"/>
                <w:i w:val="0"/>
                <w:iCs w:val="0"/>
                <w:caps w:val="0"/>
                <w:smallCaps w:val="0"/>
                <w:noProof w:val="0"/>
                <w:color w:val="242424"/>
                <w:sz w:val="21"/>
                <w:szCs w:val="21"/>
                <w:lang w:val="fr-FR"/>
              </w:rPr>
            </w:pPr>
            <w:r w:rsidRPr="40B678B6" w:rsidR="1D5A9799">
              <w:rPr>
                <w:rFonts w:ascii="Segoe UI" w:hAnsi="Segoe UI" w:eastAsia="Segoe UI" w:cs="Segoe UI"/>
                <w:b w:val="0"/>
                <w:bCs w:val="0"/>
                <w:i w:val="0"/>
                <w:iCs w:val="0"/>
                <w:caps w:val="0"/>
                <w:smallCaps w:val="0"/>
                <w:noProof w:val="0"/>
                <w:color w:val="242424"/>
                <w:sz w:val="21"/>
                <w:szCs w:val="21"/>
                <w:lang w:val="fr-FR"/>
              </w:rPr>
              <w:t xml:space="preserve">Selon les </w:t>
            </w:r>
            <w:r w:rsidRPr="40B678B6" w:rsidR="1D5A9799">
              <w:rPr>
                <w:rFonts w:ascii="Segoe UI" w:hAnsi="Segoe UI" w:eastAsia="Segoe UI" w:cs="Segoe UI"/>
                <w:b w:val="0"/>
                <w:bCs w:val="0"/>
                <w:i w:val="0"/>
                <w:iCs w:val="0"/>
                <w:caps w:val="0"/>
                <w:smallCaps w:val="0"/>
                <w:noProof w:val="0"/>
                <w:color w:val="242424"/>
                <w:sz w:val="21"/>
                <w:szCs w:val="21"/>
                <w:lang w:val="fr-FR"/>
              </w:rPr>
              <w:t>regles</w:t>
            </w:r>
            <w:r w:rsidRPr="40B678B6" w:rsidR="1D5A9799">
              <w:rPr>
                <w:rFonts w:ascii="Segoe UI" w:hAnsi="Segoe UI" w:eastAsia="Segoe UI" w:cs="Segoe UI"/>
                <w:b w:val="0"/>
                <w:bCs w:val="0"/>
                <w:i w:val="0"/>
                <w:iCs w:val="0"/>
                <w:caps w:val="0"/>
                <w:smallCaps w:val="0"/>
                <w:noProof w:val="0"/>
                <w:color w:val="242424"/>
                <w:sz w:val="21"/>
                <w:szCs w:val="21"/>
                <w:lang w:val="fr-FR"/>
              </w:rPr>
              <w:t xml:space="preserve"> de gestions </w:t>
            </w:r>
            <w:r w:rsidRPr="40B678B6" w:rsidR="1D5A9799">
              <w:rPr>
                <w:rFonts w:ascii="Segoe UI" w:hAnsi="Segoe UI" w:eastAsia="Segoe UI" w:cs="Segoe UI"/>
                <w:b w:val="0"/>
                <w:bCs w:val="0"/>
                <w:i w:val="0"/>
                <w:iCs w:val="0"/>
                <w:caps w:val="0"/>
                <w:smallCaps w:val="0"/>
                <w:noProof w:val="0"/>
                <w:color w:val="242424"/>
                <w:sz w:val="21"/>
                <w:szCs w:val="21"/>
                <w:lang w:val="fr-FR"/>
              </w:rPr>
              <w:t>configurées  :</w:t>
            </w:r>
          </w:p>
          <w:p w:rsidR="31120842" w:rsidP="40B678B6" w:rsidRDefault="31120842" w14:paraId="151D80F1" w14:textId="0B714249">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Jours et Horaires Spécifiques</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w:t>
            </w:r>
          </w:p>
          <w:p w:rsidR="31120842" w:rsidP="40B678B6" w:rsidRDefault="31120842" w14:paraId="37B06432" w14:textId="53DB67A0">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Les tickets créés le vendredi après 15h ne seront pas pris en compte avant lundi matin pour l'Équipe A.</w:t>
            </w:r>
          </w:p>
          <w:p w:rsidR="31120842" w:rsidP="40B678B6" w:rsidRDefault="31120842" w14:paraId="0A86436D" w14:textId="6107CF5C">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Arrondis</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 Les temps de résolution sont arrondis .</w:t>
            </w:r>
          </w:p>
          <w:p w:rsidR="31120842" w:rsidP="40B678B6" w:rsidRDefault="31120842" w14:paraId="6377B8B7" w14:textId="46546A49">
            <w:pPr>
              <w:pStyle w:val="ListParagraph"/>
              <w:shd w:val="clear" w:color="auto" w:fill="FFFFFF" w:themeFill="background1"/>
              <w:spacing w:before="0" w:beforeAutospacing="off" w:after="0" w:afterAutospacing="off"/>
              <w:ind w:left="1440"/>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 xml:space="preserve"> Par exemple, </w:t>
            </w:r>
          </w:p>
          <w:p w:rsidR="31120842" w:rsidP="40B678B6" w:rsidRDefault="31120842" w14:paraId="13AD4B24" w14:textId="015E201E">
            <w:pPr>
              <w:pStyle w:val="ListParagraph"/>
              <w:suppressLineNumbers w:val="0"/>
              <w:shd w:val="clear" w:color="auto" w:fill="FFFFFF" w:themeFill="background1"/>
              <w:bidi w:val="0"/>
              <w:spacing w:before="0" w:beforeAutospacing="off" w:after="0" w:afterAutospacing="off" w:line="240" w:lineRule="auto"/>
              <w:ind w:left="2160" w:right="0"/>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3h30 devient 4h.</w:t>
            </w:r>
          </w:p>
          <w:p w:rsidR="2704C9E9" w:rsidP="40B678B6" w:rsidRDefault="2704C9E9" w14:paraId="5C63EB4E" w14:textId="1A1064A8">
            <w:pPr>
              <w:pStyle w:val="ListParagraph"/>
              <w:shd w:val="clear" w:color="auto" w:fill="FFFFFF" w:themeFill="background1"/>
              <w:spacing w:before="0" w:beforeAutospacing="off" w:after="0" w:afterAutospacing="off"/>
              <w:ind w:left="2160"/>
              <w:jc w:val="left"/>
              <w:rPr>
                <w:rFonts w:ascii="Segoe UI" w:hAnsi="Segoe UI" w:eastAsia="Segoe UI" w:cs="Segoe UI"/>
                <w:b w:val="0"/>
                <w:bCs w:val="0"/>
                <w:i w:val="0"/>
                <w:iCs w:val="0"/>
                <w:caps w:val="0"/>
                <w:smallCaps w:val="0"/>
                <w:noProof w:val="0"/>
                <w:color w:val="242424"/>
                <w:sz w:val="21"/>
                <w:szCs w:val="21"/>
                <w:lang w:val="fr-FR"/>
              </w:rPr>
            </w:pPr>
            <w:r w:rsidRPr="40B678B6" w:rsidR="2704C9E9">
              <w:rPr>
                <w:rFonts w:ascii="Segoe UI" w:hAnsi="Segoe UI" w:eastAsia="Segoe UI" w:cs="Segoe UI"/>
                <w:b w:val="0"/>
                <w:bCs w:val="0"/>
                <w:i w:val="0"/>
                <w:iCs w:val="0"/>
                <w:caps w:val="0"/>
                <w:smallCaps w:val="0"/>
                <w:noProof w:val="0"/>
                <w:color w:val="242424"/>
                <w:sz w:val="21"/>
                <w:szCs w:val="21"/>
                <w:lang w:val="fr-FR"/>
              </w:rPr>
              <w:t>7</w:t>
            </w:r>
            <w:r w:rsidRPr="40B678B6" w:rsidR="48827B05">
              <w:rPr>
                <w:rFonts w:ascii="Segoe UI" w:hAnsi="Segoe UI" w:eastAsia="Segoe UI" w:cs="Segoe UI"/>
                <w:b w:val="0"/>
                <w:bCs w:val="0"/>
                <w:i w:val="0"/>
                <w:iCs w:val="0"/>
                <w:caps w:val="0"/>
                <w:smallCaps w:val="0"/>
                <w:noProof w:val="0"/>
                <w:color w:val="242424"/>
                <w:sz w:val="21"/>
                <w:szCs w:val="21"/>
                <w:lang w:val="fr-FR"/>
              </w:rPr>
              <w:t>h</w:t>
            </w:r>
            <w:r w:rsidRPr="40B678B6" w:rsidR="2704C9E9">
              <w:rPr>
                <w:rFonts w:ascii="Segoe UI" w:hAnsi="Segoe UI" w:eastAsia="Segoe UI" w:cs="Segoe UI"/>
                <w:b w:val="0"/>
                <w:bCs w:val="0"/>
                <w:i w:val="0"/>
                <w:iCs w:val="0"/>
                <w:caps w:val="0"/>
                <w:smallCaps w:val="0"/>
                <w:noProof w:val="0"/>
                <w:color w:val="242424"/>
                <w:sz w:val="21"/>
                <w:szCs w:val="21"/>
                <w:lang w:val="fr-FR"/>
              </w:rPr>
              <w:t>20 devient 1 jour</w:t>
            </w:r>
          </w:p>
          <w:p w:rsidR="31120842" w:rsidP="40B678B6" w:rsidRDefault="31120842" w14:paraId="75B79743" w14:textId="189FD70C">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Pondération</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w:t>
            </w:r>
          </w:p>
          <w:p w:rsidR="31120842" w:rsidP="40B678B6" w:rsidRDefault="31120842" w14:paraId="1F4D95B6" w14:textId="27516C0F">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Poids 2</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pour les tickets de priorité haute.</w:t>
            </w:r>
          </w:p>
          <w:p w:rsidR="31120842" w:rsidP="40B678B6" w:rsidRDefault="31120842" w14:paraId="00DA2E50" w14:textId="55B1815D">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Poids 1</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pour les tickets de priorité moyenne et basse.</w:t>
            </w:r>
          </w:p>
          <w:p w:rsidR="31120842" w:rsidP="40B678B6" w:rsidRDefault="31120842" w14:paraId="20790043" w14:textId="65446301">
            <w:pPr>
              <w:pStyle w:val="ListParagraph"/>
              <w:numPr>
                <w:ilvl w:val="0"/>
                <w:numId w:val="95"/>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Moteur de Calcul Spécifique</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w:t>
            </w:r>
          </w:p>
          <w:p w:rsidR="31120842" w:rsidP="40B678B6" w:rsidRDefault="31120842" w14:paraId="3ACB3BB5" w14:textId="53ABF52F">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Calcul du Temps de Résolution</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w:t>
            </w:r>
          </w:p>
          <w:p w:rsidR="31120842" w:rsidP="40B678B6" w:rsidRDefault="31120842" w14:paraId="7A92AB2A" w14:textId="1B160DE4">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Pour chaque ticket, le moteur de calcul détermine le temps de résolution en fonction de la priorité et de l'équipe. Par exemple :</w:t>
            </w:r>
          </w:p>
          <w:p w:rsidR="31120842" w:rsidP="40B678B6" w:rsidRDefault="31120842" w14:paraId="35B2E160" w14:textId="00734599">
            <w:pPr>
              <w:pStyle w:val="ListParagraph"/>
              <w:numPr>
                <w:ilvl w:val="3"/>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Si un ticket de priorité haute est résolu par l'Équipe A en 3h45, le calcul serait :</w:t>
            </w:r>
          </w:p>
          <w:p w:rsidR="31120842" w:rsidP="40B678B6" w:rsidRDefault="31120842" w14:paraId="1747B96A" w14:textId="61A9BCCF">
            <w:pPr>
              <w:pStyle w:val="ListParagraph"/>
              <w:numPr>
                <w:ilvl w:val="4"/>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Temps de résolution = 4 heures (arrondi) × 2 (poids) = 8 points.</w:t>
            </w:r>
          </w:p>
          <w:p w:rsidR="31120842" w:rsidP="40B678B6" w:rsidRDefault="31120842" w14:paraId="7D0655CB" w14:textId="72584CCB">
            <w:pPr>
              <w:pStyle w:val="ListParagraph"/>
              <w:numPr>
                <w:ilvl w:val="3"/>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Si un ticket de priorité basse est résolu par l'Équipe B en 20 heures, le calcul serait :</w:t>
            </w:r>
          </w:p>
          <w:p w:rsidR="31120842" w:rsidP="40B678B6" w:rsidRDefault="31120842" w14:paraId="57073CCF" w14:textId="54B3D8EB">
            <w:pPr>
              <w:pStyle w:val="ListParagraph"/>
              <w:numPr>
                <w:ilvl w:val="4"/>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Temps de résolution = 20 heures (pas d'arrondi) × 1 (poids) = 20 points.</w:t>
            </w:r>
          </w:p>
          <w:p w:rsidR="31120842" w:rsidP="40B678B6" w:rsidRDefault="31120842" w14:paraId="4414D78E" w14:textId="3740E26D">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Impact des Jours et Horaires</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w:t>
            </w:r>
          </w:p>
          <w:p w:rsidR="31120842" w:rsidP="40B678B6" w:rsidRDefault="31120842" w14:paraId="36585D72" w14:textId="09BA2CFB">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Si un ticket est créé vendredi à 16h, le moteur de calcul doit ajuster le temps de résolution pour tenir compte du délai jusqu'à lundi matin, ce qui peut ajouter des heures supplémentaires au calcul final.</w:t>
            </w:r>
          </w:p>
          <w:p w:rsidR="0287BFE3" w:rsidP="40B678B6" w:rsidRDefault="0287BFE3" w14:paraId="15E30A86" w14:textId="72859867">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0287BFE3">
              <w:rPr>
                <w:rFonts w:ascii="Segoe UI" w:hAnsi="Segoe UI" w:eastAsia="Segoe UI" w:cs="Segoe UI"/>
                <w:b w:val="0"/>
                <w:bCs w:val="0"/>
                <w:i w:val="0"/>
                <w:iCs w:val="0"/>
                <w:caps w:val="0"/>
                <w:smallCaps w:val="0"/>
                <w:noProof w:val="0"/>
                <w:color w:val="242424"/>
                <w:sz w:val="21"/>
                <w:szCs w:val="21"/>
                <w:lang w:val="fr-FR"/>
              </w:rPr>
              <w:t xml:space="preserve">Un ticket peut Fermé, réouvert, par la même équipe ou une autre après transfert , potentiellement pendant des horaires ou jours non travaillés...  </w:t>
            </w:r>
          </w:p>
          <w:p w:rsidR="31120842" w:rsidP="40B678B6" w:rsidRDefault="31120842" w14:paraId="7999EA40" w14:textId="06390CCB">
            <w:pPr>
              <w:pStyle w:val="ListParagraph"/>
              <w:numPr>
                <w:ilvl w:val="0"/>
                <w:numId w:val="95"/>
              </w:numPr>
              <w:shd w:val="clear" w:color="auto" w:fill="FFFFFF" w:themeFill="background1"/>
              <w:spacing w:before="210" w:beforeAutospacing="off" w:after="21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Difficultés avec Power BI</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w:t>
            </w:r>
          </w:p>
          <w:p w:rsidR="31120842" w:rsidP="40B678B6" w:rsidRDefault="31120842" w14:paraId="7247739D" w14:textId="51E547B5">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Complexité des Calculs</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 Power BI doit utiliser des mesures DAX complexes pour appliquer ces règles. Par exemple, il faudrait créer des mesures qui :</w:t>
            </w:r>
          </w:p>
          <w:p w:rsidR="31120842" w:rsidP="40B678B6" w:rsidRDefault="31120842" w14:paraId="210B8870" w14:textId="2784DF7F">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Vérifient la priorité et l'équipe.</w:t>
            </w:r>
          </w:p>
          <w:p w:rsidR="31120842" w:rsidP="40B678B6" w:rsidRDefault="31120842" w14:paraId="7441FC28" w14:textId="1A3B9CF7">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Appliquent les délais spécifiques et les arrondis.</w:t>
            </w:r>
          </w:p>
          <w:p w:rsidR="31120842" w:rsidP="40B678B6" w:rsidRDefault="31120842" w14:paraId="6C4E30CC" w14:textId="7780665F">
            <w:pPr>
              <w:pStyle w:val="ListParagraph"/>
              <w:numPr>
                <w:ilvl w:val="2"/>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0"/>
                <w:bCs w:val="0"/>
                <w:i w:val="0"/>
                <w:iCs w:val="0"/>
                <w:caps w:val="0"/>
                <w:smallCaps w:val="0"/>
                <w:noProof w:val="0"/>
                <w:color w:val="242424"/>
                <w:sz w:val="21"/>
                <w:szCs w:val="21"/>
                <w:lang w:val="fr-FR"/>
              </w:rPr>
              <w:t>Intègrent la pondération dans le calcul final.</w:t>
            </w:r>
          </w:p>
          <w:p w:rsidR="31120842" w:rsidP="40B678B6" w:rsidRDefault="31120842" w14:paraId="11E02E56" w14:textId="194A82B4">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Données Agrégées</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 Les KPI doivent être calculés sur des périodes spécifiques (mensuellement, par exemple), ce qui nécessite des agrégations qui ne peuvent pas être directement dérivées des données brutes.</w:t>
            </w:r>
          </w:p>
          <w:p w:rsidR="31120842" w:rsidP="40B678B6" w:rsidRDefault="31120842" w14:paraId="1B172B17" w14:textId="078ED6EB">
            <w:pPr>
              <w:pStyle w:val="ListParagraph"/>
              <w:numPr>
                <w:ilvl w:val="1"/>
                <w:numId w:val="95"/>
              </w:numPr>
              <w:shd w:val="clear" w:color="auto" w:fill="FFFFFF" w:themeFill="background1"/>
              <w:spacing w:before="0" w:beforeAutospacing="off" w:after="0" w:afterAutospacing="off"/>
              <w:jc w:val="left"/>
              <w:rPr>
                <w:rFonts w:ascii="Segoe UI" w:hAnsi="Segoe UI" w:eastAsia="Segoe UI" w:cs="Segoe UI"/>
                <w:b w:val="0"/>
                <w:bCs w:val="0"/>
                <w:i w:val="0"/>
                <w:iCs w:val="0"/>
                <w:caps w:val="0"/>
                <w:smallCaps w:val="0"/>
                <w:noProof w:val="0"/>
                <w:color w:val="242424"/>
                <w:sz w:val="21"/>
                <w:szCs w:val="21"/>
                <w:lang w:val="fr-FR"/>
              </w:rPr>
            </w:pPr>
            <w:r w:rsidRPr="40B678B6" w:rsidR="31120842">
              <w:rPr>
                <w:rFonts w:ascii="Segoe UI" w:hAnsi="Segoe UI" w:eastAsia="Segoe UI" w:cs="Segoe UI"/>
                <w:b w:val="1"/>
                <w:bCs w:val="1"/>
                <w:i w:val="0"/>
                <w:iCs w:val="0"/>
                <w:caps w:val="0"/>
                <w:smallCaps w:val="0"/>
                <w:noProof w:val="0"/>
                <w:color w:val="242424"/>
                <w:sz w:val="21"/>
                <w:szCs w:val="21"/>
                <w:lang w:val="fr-FR"/>
              </w:rPr>
              <w:t>Interdépendance des Données</w:t>
            </w:r>
            <w:r w:rsidRPr="40B678B6" w:rsidR="31120842">
              <w:rPr>
                <w:rFonts w:ascii="Segoe UI" w:hAnsi="Segoe UI" w:eastAsia="Segoe UI" w:cs="Segoe UI"/>
                <w:b w:val="0"/>
                <w:bCs w:val="0"/>
                <w:i w:val="0"/>
                <w:iCs w:val="0"/>
                <w:caps w:val="0"/>
                <w:smallCaps w:val="0"/>
                <w:noProof w:val="0"/>
                <w:color w:val="242424"/>
                <w:sz w:val="21"/>
                <w:szCs w:val="21"/>
                <w:lang w:val="fr-FR"/>
              </w:rPr>
              <w:t xml:space="preserve"> : Les délais de résolution peuvent dépendre de la disponibilité des équipes, ce qui nécessite une modélisation des données pour intégrer ces facteurs.</w:t>
            </w:r>
          </w:p>
          <w:p w:rsidR="40B678B6" w:rsidP="40B678B6" w:rsidRDefault="40B678B6" w14:paraId="4ED36928" w14:textId="739EEC2B">
            <w:pPr>
              <w:shd w:val="clear" w:color="auto" w:fill="FFFFFF" w:themeFill="background1"/>
              <w:spacing w:before="0" w:beforeAutospacing="off" w:after="210" w:afterAutospacing="off"/>
              <w:jc w:val="left"/>
              <w:rPr>
                <w:rFonts w:ascii="Segoe UI" w:hAnsi="Segoe UI" w:eastAsia="Segoe UI" w:cs="Segoe UI"/>
                <w:b w:val="0"/>
                <w:bCs w:val="0"/>
                <w:i w:val="0"/>
                <w:iCs w:val="0"/>
                <w:caps w:val="0"/>
                <w:smallCaps w:val="0"/>
                <w:noProof w:val="0"/>
                <w:color w:val="242424"/>
                <w:sz w:val="21"/>
                <w:szCs w:val="21"/>
                <w:lang w:val="fr-FR"/>
              </w:rPr>
            </w:pPr>
          </w:p>
        </w:tc>
      </w:tr>
    </w:tbl>
    <w:p w:rsidR="1A7ED2A4" w:rsidP="1A7ED2A4" w:rsidRDefault="1A7ED2A4" w14:paraId="18AE81B4" w14:textId="3B8DA827">
      <w:pPr>
        <w:pStyle w:val="Heading1"/>
        <w:tabs>
          <w:tab w:val="right" w:leader="dot" w:pos="9015"/>
        </w:tabs>
        <w:bidi w:val="0"/>
        <w:rPr>
          <w:rFonts w:ascii="Calibri" w:hAnsi="Calibri" w:eastAsia="Calibri" w:cs="Calibri"/>
          <w:noProof w:val="0"/>
          <w:color w:val="467886"/>
          <w:u w:val="single"/>
          <w:lang w:val="fr-FR"/>
        </w:rPr>
      </w:pPr>
      <w:r>
        <w:br w:type="page"/>
      </w:r>
      <w:hyperlink r:id="R0b693e45d1694b1f">
        <w:r w:rsidRPr="40B678B6" w:rsidR="2C0E7BD2">
          <w:rPr>
            <w:rStyle w:val="Hyperlink"/>
            <w:noProof w:val="0"/>
            <w:lang w:val="fr-FR"/>
          </w:rPr>
          <w:t>ANTAI-TME-EB-Reporting-v1.docx</w:t>
        </w:r>
      </w:hyperlink>
      <w:bookmarkEnd w:id="148550019"/>
    </w:p>
    <w:p w:rsidR="21D39473" w:rsidP="1A7ED2A4" w:rsidRDefault="21D39473" w14:paraId="73F430CA" w14:textId="06BBA0CF">
      <w:pPr>
        <w:pStyle w:val="Heading1"/>
        <w:suppressLineNumbers w:val="0"/>
        <w:bidi w:val="0"/>
        <w:spacing w:before="0" w:beforeAutospacing="off" w:after="160" w:afterAutospacing="off" w:line="279" w:lineRule="auto"/>
        <w:ind w:left="0" w:right="0"/>
        <w:jc w:val="left"/>
        <w:rPr>
          <w:rFonts w:ascii="Calibri" w:hAnsi="Calibri" w:eastAsia="Calibri" w:cs="Calibri"/>
          <w:noProof w:val="0"/>
          <w:lang w:val="fr-FR"/>
        </w:rPr>
      </w:pPr>
      <w:bookmarkStart w:name="_Toc122841108" w:id="916878962"/>
      <w:r w:rsidRPr="40B678B6" w:rsidR="2C0E7BD2">
        <w:rPr>
          <w:rFonts w:ascii="Calibri" w:hAnsi="Calibri" w:eastAsia="Calibri" w:cs="Calibri"/>
          <w:noProof w:val="0"/>
          <w:lang w:val="fr-FR"/>
        </w:rPr>
        <w:t>NOTES Résumées - Expression de besoin</w:t>
      </w:r>
      <w:bookmarkEnd w:id="916878962"/>
    </w:p>
    <w:p w:rsidR="71D82720" w:rsidP="1A7ED2A4" w:rsidRDefault="71D82720" w14:paraId="16B22BF0" w14:textId="31A4339B">
      <w:pPr>
        <w:pStyle w:val="Titre2numéroté"/>
        <w:bidi w:val="0"/>
        <w:rPr>
          <w:rFonts w:ascii="Calibri" w:hAnsi="Calibri" w:eastAsia="Calibri" w:cs="Calibri"/>
          <w:noProof w:val="0"/>
          <w:lang w:val="fr-FR"/>
        </w:rPr>
      </w:pPr>
      <w:bookmarkStart w:name="_Toc527626589" w:id="1933025973"/>
      <w:r w:rsidRPr="40B678B6" w:rsidR="50D32EAC">
        <w:rPr>
          <w:noProof w:val="0"/>
          <w:lang w:val="fr-FR"/>
        </w:rPr>
        <w:t>Mission  :</w:t>
      </w:r>
      <w:bookmarkEnd w:id="1933025973"/>
      <w:r w:rsidRPr="40B678B6" w:rsidR="50D32EAC">
        <w:rPr>
          <w:rFonts w:ascii="Aptos" w:hAnsi="Aptos" w:eastAsia="Aptos" w:cs="Aptos"/>
          <w:b w:val="0"/>
          <w:bCs w:val="0"/>
          <w:i w:val="0"/>
          <w:iCs w:val="0"/>
          <w:caps w:val="0"/>
          <w:smallCaps w:val="0"/>
          <w:noProof w:val="0"/>
          <w:color w:val="000000" w:themeColor="text1" w:themeTint="FF" w:themeShade="FF"/>
          <w:sz w:val="24"/>
          <w:szCs w:val="24"/>
          <w:lang w:val="fr-FR"/>
        </w:rPr>
        <w:t xml:space="preserve"> </w:t>
      </w:r>
    </w:p>
    <w:p w:rsidR="71D82720" w:rsidP="1A7ED2A4" w:rsidRDefault="71D82720" w14:paraId="0ACDE67F" w14:textId="1DD7EA8E">
      <w:pPr>
        <w:pStyle w:val="ListParagraph"/>
        <w:numPr>
          <w:ilvl w:val="0"/>
          <w:numId w:val="88"/>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1"/>
          <w:bCs w:val="1"/>
          <w:i w:val="0"/>
          <w:iCs w:val="0"/>
          <w:caps w:val="0"/>
          <w:smallCaps w:val="0"/>
          <w:noProof w:val="0"/>
          <w:color w:val="111111"/>
          <w:sz w:val="24"/>
          <w:szCs w:val="24"/>
          <w:lang w:val="fr-FR"/>
        </w:rPr>
      </w:pPr>
      <w:r w:rsidRPr="1A7ED2A4" w:rsidR="71D82720">
        <w:rPr>
          <w:rFonts w:ascii="Calibri" w:hAnsi="Calibri" w:eastAsia="Calibri" w:cs="Calibri"/>
          <w:b w:val="1"/>
          <w:bCs w:val="1"/>
          <w:i w:val="0"/>
          <w:iCs w:val="0"/>
          <w:caps w:val="0"/>
          <w:smallCaps w:val="0"/>
          <w:noProof w:val="0"/>
          <w:color w:val="111111"/>
          <w:sz w:val="24"/>
          <w:szCs w:val="24"/>
          <w:lang w:val="fr-FR"/>
        </w:rPr>
        <w:t xml:space="preserve">Production de Reports et </w:t>
      </w:r>
      <w:r w:rsidRPr="1A7ED2A4" w:rsidR="71D82720">
        <w:rPr>
          <w:rFonts w:ascii="Calibri" w:hAnsi="Calibri" w:eastAsia="Calibri" w:cs="Calibri"/>
          <w:b w:val="1"/>
          <w:bCs w:val="1"/>
          <w:i w:val="0"/>
          <w:iCs w:val="0"/>
          <w:caps w:val="0"/>
          <w:smallCaps w:val="0"/>
          <w:noProof w:val="0"/>
          <w:color w:val="111111"/>
          <w:sz w:val="24"/>
          <w:szCs w:val="24"/>
          <w:lang w:val="fr-FR"/>
        </w:rPr>
        <w:t>Dashboards</w:t>
      </w:r>
      <w:r w:rsidRPr="1A7ED2A4" w:rsidR="71D82720">
        <w:rPr>
          <w:rFonts w:ascii="Calibri" w:hAnsi="Calibri" w:eastAsia="Calibri" w:cs="Calibri"/>
          <w:b w:val="1"/>
          <w:bCs w:val="1"/>
          <w:i w:val="0"/>
          <w:iCs w:val="0"/>
          <w:caps w:val="0"/>
          <w:smallCaps w:val="0"/>
          <w:noProof w:val="0"/>
          <w:color w:val="111111"/>
          <w:sz w:val="24"/>
          <w:szCs w:val="24"/>
          <w:lang w:val="fr-FR"/>
        </w:rPr>
        <w:t xml:space="preserve"> de Suivi '</w:t>
      </w:r>
      <w:r w:rsidRPr="1A7ED2A4" w:rsidR="71D82720">
        <w:rPr>
          <w:rFonts w:ascii="Calibri" w:hAnsi="Calibri" w:eastAsia="Calibri" w:cs="Calibri"/>
          <w:b w:val="1"/>
          <w:bCs w:val="1"/>
          <w:i w:val="0"/>
          <w:iCs w:val="0"/>
          <w:caps w:val="0"/>
          <w:smallCaps w:val="0"/>
          <w:noProof w:val="0"/>
          <w:color w:val="111111"/>
          <w:sz w:val="24"/>
          <w:szCs w:val="24"/>
          <w:lang w:val="fr-FR"/>
        </w:rPr>
        <w:t>Ticketing</w:t>
      </w:r>
      <w:r w:rsidRPr="1A7ED2A4" w:rsidR="71D82720">
        <w:rPr>
          <w:rFonts w:ascii="Calibri" w:hAnsi="Calibri" w:eastAsia="Calibri" w:cs="Calibri"/>
          <w:b w:val="1"/>
          <w:bCs w:val="1"/>
          <w:i w:val="0"/>
          <w:iCs w:val="0"/>
          <w:caps w:val="0"/>
          <w:smallCaps w:val="0"/>
          <w:noProof w:val="0"/>
          <w:color w:val="111111"/>
          <w:sz w:val="24"/>
          <w:szCs w:val="24"/>
          <w:lang w:val="fr-FR"/>
        </w:rPr>
        <w:t>' et 'Projet' pour la TME.</w:t>
      </w:r>
    </w:p>
    <w:p w:rsidR="1A7ED2A4" w:rsidP="1A7ED2A4" w:rsidRDefault="1A7ED2A4" w14:paraId="39A341B9" w14:textId="4D9E44BD">
      <w:pPr>
        <w:pStyle w:val="ListParagraph"/>
        <w:suppressLineNumbers w:val="0"/>
        <w:shd w:val="clear" w:color="auto" w:fill="FFFFFF" w:themeFill="background1"/>
        <w:bidi w:val="0"/>
        <w:spacing w:before="0" w:beforeAutospacing="off" w:after="0" w:afterAutospacing="off" w:line="279" w:lineRule="auto"/>
        <w:ind w:left="720" w:right="0"/>
        <w:jc w:val="left"/>
        <w:rPr>
          <w:rFonts w:ascii="Calibri" w:hAnsi="Calibri" w:eastAsia="Calibri" w:cs="Calibri"/>
          <w:b w:val="1"/>
          <w:bCs w:val="1"/>
          <w:i w:val="0"/>
          <w:iCs w:val="0"/>
          <w:caps w:val="0"/>
          <w:smallCaps w:val="0"/>
          <w:color w:val="111111"/>
          <w:sz w:val="24"/>
          <w:szCs w:val="24"/>
        </w:rPr>
      </w:pPr>
    </w:p>
    <w:p w:rsidR="1A7ED2A4" w:rsidP="1A7ED2A4" w:rsidRDefault="1A7ED2A4" w14:paraId="6694D5AC" w14:textId="3AFD65AA">
      <w:pPr>
        <w:pStyle w:val="Normal"/>
        <w:bidi w:val="0"/>
        <w:spacing w:before="0" w:beforeAutospacing="off" w:after="160" w:afterAutospacing="off" w:line="279" w:lineRule="auto"/>
        <w:ind w:left="0" w:right="0"/>
        <w:jc w:val="left"/>
        <w:rPr>
          <w:rFonts w:ascii="Calibri" w:hAnsi="Calibri" w:eastAsia="Calibri" w:cs="Calibri"/>
        </w:rPr>
      </w:pPr>
    </w:p>
    <w:p w:rsidR="21D39473" w:rsidP="1A7ED2A4" w:rsidRDefault="21D39473" w14:paraId="7E090BF8" w14:textId="12D4E6C5">
      <w:pPr>
        <w:pStyle w:val="Titre2numéroté"/>
        <w:bidi w:val="0"/>
        <w:rPr>
          <w:rFonts w:ascii="Calibri" w:hAnsi="Calibri" w:eastAsia="Calibri" w:cs="Calibri"/>
          <w:noProof w:val="0"/>
          <w:lang w:val="fr-FR"/>
        </w:rPr>
      </w:pPr>
      <w:bookmarkStart w:name="_Toc614687378" w:id="2146887760"/>
      <w:r w:rsidRPr="40B678B6" w:rsidR="2C0E7BD2">
        <w:rPr>
          <w:noProof w:val="0"/>
          <w:lang w:val="fr-FR"/>
        </w:rPr>
        <w:t>Précision :</w:t>
      </w:r>
      <w:bookmarkEnd w:id="2146887760"/>
    </w:p>
    <w:p w:rsidR="21D39473" w:rsidP="1A7ED2A4" w:rsidRDefault="21D39473" w14:paraId="0074657B" w14:textId="619BF42A">
      <w:pPr>
        <w:pStyle w:val="ListParagraph"/>
        <w:numPr>
          <w:ilvl w:val="0"/>
          <w:numId w:val="38"/>
        </w:numPr>
        <w:shd w:val="clear" w:color="auto" w:fill="FFFFFF" w:themeFill="background1"/>
        <w:bidi w:val="0"/>
        <w:spacing w:before="0" w:beforeAutospacing="off" w:after="0" w:afterAutospacing="off"/>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1"/>
          <w:bCs w:val="1"/>
          <w:i w:val="0"/>
          <w:iCs w:val="0"/>
          <w:caps w:val="0"/>
          <w:smallCaps w:val="0"/>
          <w:noProof w:val="0"/>
          <w:color w:val="111111"/>
          <w:sz w:val="24"/>
          <w:szCs w:val="24"/>
          <w:lang w:val="fr-FR"/>
        </w:rPr>
        <w:t>Rapports</w:t>
      </w:r>
      <w:r w:rsidRPr="1A7ED2A4" w:rsidR="21D39473">
        <w:rPr>
          <w:rFonts w:ascii="Calibri" w:hAnsi="Calibri" w:eastAsia="Calibri" w:cs="Calibri"/>
          <w:b w:val="0"/>
          <w:bCs w:val="0"/>
          <w:i w:val="0"/>
          <w:iCs w:val="0"/>
          <w:caps w:val="0"/>
          <w:smallCaps w:val="0"/>
          <w:noProof w:val="0"/>
          <w:color w:val="111111"/>
          <w:sz w:val="24"/>
          <w:szCs w:val="24"/>
          <w:lang w:val="fr-FR"/>
        </w:rPr>
        <w:t xml:space="preserve"> : Utilisés pour des analyses détaillées avec des filtres interactifs et des dimensions temporelles. Incluent des listes, des tableaux et des graphiques de tendance.</w:t>
      </w:r>
    </w:p>
    <w:p w:rsidR="21D39473" w:rsidP="1A7ED2A4" w:rsidRDefault="21D39473" w14:paraId="4BC62F3E" w14:textId="683DAE6B">
      <w:pPr>
        <w:pStyle w:val="ListParagraph"/>
        <w:numPr>
          <w:ilvl w:val="0"/>
          <w:numId w:val="38"/>
        </w:numPr>
        <w:shd w:val="clear" w:color="auto" w:fill="FFFFFF" w:themeFill="background1"/>
        <w:bidi w:val="0"/>
        <w:spacing w:before="0" w:beforeAutospacing="off" w:after="0" w:afterAutospacing="off"/>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1"/>
          <w:bCs w:val="1"/>
          <w:i w:val="0"/>
          <w:iCs w:val="0"/>
          <w:caps w:val="0"/>
          <w:smallCaps w:val="0"/>
          <w:noProof w:val="0"/>
          <w:color w:val="111111"/>
          <w:sz w:val="24"/>
          <w:szCs w:val="24"/>
          <w:lang w:val="fr-FR"/>
        </w:rPr>
        <w:t>Tableaux de bord (Dashboards)</w:t>
      </w:r>
      <w:r w:rsidRPr="1A7ED2A4" w:rsidR="21D39473">
        <w:rPr>
          <w:rFonts w:ascii="Calibri" w:hAnsi="Calibri" w:eastAsia="Calibri" w:cs="Calibri"/>
          <w:b w:val="0"/>
          <w:bCs w:val="0"/>
          <w:i w:val="0"/>
          <w:iCs w:val="0"/>
          <w:caps w:val="0"/>
          <w:smallCaps w:val="0"/>
          <w:noProof w:val="0"/>
          <w:color w:val="111111"/>
          <w:sz w:val="24"/>
          <w:szCs w:val="24"/>
          <w:lang w:val="fr-FR"/>
        </w:rPr>
        <w:t xml:space="preserve"> : Utilisés pour des visualisations synthétiques et des KPI. Idéaux pour un aperçu rapide, alertes visuelles, push.</w:t>
      </w:r>
    </w:p>
    <w:p w:rsidR="1A7ED2A4" w:rsidP="1A7ED2A4" w:rsidRDefault="1A7ED2A4" w14:paraId="69C6902F" w14:textId="1B65E4D1">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448870DF" w14:textId="3B69C0CC">
      <w:pPr>
        <w:pStyle w:val="Normal"/>
        <w:bidi w:val="0"/>
        <w:spacing w:before="0" w:beforeAutospacing="off" w:after="160" w:afterAutospacing="off" w:line="279" w:lineRule="auto"/>
        <w:ind w:left="0" w:right="0"/>
        <w:jc w:val="left"/>
        <w:rPr>
          <w:rFonts w:ascii="Calibri" w:hAnsi="Calibri" w:eastAsia="Calibri" w:cs="Calibri"/>
        </w:rPr>
      </w:pPr>
    </w:p>
    <w:p w:rsidR="1A7ED2A4" w:rsidRDefault="1A7ED2A4" w14:paraId="6E152075" w14:textId="3C897CDD">
      <w:r>
        <w:br w:type="page"/>
      </w:r>
    </w:p>
    <w:p w:rsidR="5A3899BD" w:rsidP="1A7ED2A4" w:rsidRDefault="5A3899BD" w14:paraId="7C01E48D" w14:textId="23A44487">
      <w:pPr>
        <w:pStyle w:val="Titre2numéroté"/>
        <w:bidi w:val="0"/>
        <w:rPr>
          <w:noProof w:val="0"/>
          <w:lang w:val="fr-FR"/>
        </w:rPr>
      </w:pPr>
      <w:bookmarkStart w:name="_Toc419308424" w:id="1844538902"/>
      <w:r w:rsidRPr="40B678B6" w:rsidR="48B33AE2">
        <w:rPr>
          <w:noProof w:val="0"/>
          <w:lang w:val="fr-FR"/>
        </w:rPr>
        <w:t>Pré-Requis</w:t>
      </w:r>
      <w:r w:rsidRPr="40B678B6" w:rsidR="48B33AE2">
        <w:rPr>
          <w:noProof w:val="0"/>
          <w:lang w:val="fr-FR"/>
        </w:rPr>
        <w:t xml:space="preserve"> </w:t>
      </w:r>
      <w:r w:rsidRPr="40B678B6" w:rsidR="60185571">
        <w:rPr>
          <w:noProof w:val="0"/>
          <w:lang w:val="fr-FR"/>
        </w:rPr>
        <w:t xml:space="preserve"> estimés Q/R</w:t>
      </w:r>
      <w:r w:rsidRPr="40B678B6" w:rsidR="48B33AE2">
        <w:rPr>
          <w:noProof w:val="0"/>
          <w:lang w:val="fr-FR"/>
        </w:rPr>
        <w:t xml:space="preserve"> :</w:t>
      </w:r>
      <w:bookmarkEnd w:id="1844538902"/>
    </w:p>
    <w:p w:rsidR="5A3899BD" w:rsidP="1A7ED2A4" w:rsidRDefault="5A3899BD" w14:paraId="64DEFC3F" w14:textId="4ECE845B">
      <w:pPr>
        <w:pStyle w:val="ListParagraph"/>
        <w:numPr>
          <w:ilvl w:val="0"/>
          <w:numId w:val="89"/>
        </w:numPr>
        <w:suppressLineNumbers w:val="0"/>
        <w:shd w:val="clear" w:color="auto" w:fill="FFFFFF" w:themeFill="background1"/>
        <w:bidi w:val="0"/>
        <w:spacing w:before="0" w:beforeAutospacing="off" w:after="0" w:afterAutospacing="off" w:line="279" w:lineRule="auto"/>
        <w:ind w:left="720"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5A3899BD">
        <w:rPr>
          <w:rFonts w:ascii="Calibri" w:hAnsi="Calibri" w:eastAsia="Calibri" w:cs="Calibri"/>
          <w:b w:val="1"/>
          <w:bCs w:val="1"/>
          <w:i w:val="0"/>
          <w:iCs w:val="0"/>
          <w:caps w:val="0"/>
          <w:smallCaps w:val="0"/>
          <w:noProof w:val="0"/>
          <w:color w:val="111111"/>
          <w:sz w:val="24"/>
          <w:szCs w:val="24"/>
          <w:lang w:val="fr-FR"/>
        </w:rPr>
        <w:t xml:space="preserve">Entrants </w:t>
      </w:r>
      <w:r w:rsidRPr="1A7ED2A4" w:rsidR="5A3899BD">
        <w:rPr>
          <w:rFonts w:ascii="Calibri" w:hAnsi="Calibri" w:eastAsia="Calibri" w:cs="Calibri"/>
          <w:b w:val="0"/>
          <w:bCs w:val="0"/>
          <w:i w:val="0"/>
          <w:iCs w:val="0"/>
          <w:caps w:val="0"/>
          <w:smallCaps w:val="0"/>
          <w:noProof w:val="0"/>
          <w:color w:val="111111"/>
          <w:sz w:val="24"/>
          <w:szCs w:val="24"/>
          <w:lang w:val="fr-FR"/>
        </w:rPr>
        <w:t xml:space="preserve">: Données de JIRA, EASYVISTA, VIGICRA. </w:t>
      </w:r>
      <w:r w:rsidRPr="1A7ED2A4" w:rsidR="5A3899BD">
        <w:rPr>
          <w:rFonts w:ascii="Calibri" w:hAnsi="Calibri" w:eastAsia="Calibri" w:cs="Calibri"/>
          <w:b w:val="0"/>
          <w:bCs w:val="0"/>
          <w:i w:val="0"/>
          <w:iCs w:val="0"/>
          <w:caps w:val="0"/>
          <w:smallCaps w:val="0"/>
          <w:noProof w:val="0"/>
          <w:color w:val="111111"/>
          <w:sz w:val="24"/>
          <w:szCs w:val="24"/>
          <w:lang w:val="fr-FR"/>
        </w:rPr>
        <w:t>architecture</w:t>
      </w:r>
    </w:p>
    <w:p w:rsidR="5A3899BD" w:rsidP="1A7ED2A4" w:rsidRDefault="5A3899BD" w14:paraId="43755FCF" w14:textId="0816A5D6">
      <w:pPr>
        <w:pStyle w:val="ListParagraph"/>
        <w:numPr>
          <w:ilvl w:val="1"/>
          <w:numId w:val="89"/>
        </w:numPr>
        <w:suppressLineNumbers w:val="0"/>
        <w:shd w:val="clear" w:color="auto" w:fill="FFFFFF" w:themeFill="background1"/>
        <w:bidi w:val="0"/>
        <w:spacing w:before="0" w:beforeAutospacing="off" w:after="0" w:afterAutospacing="off" w:line="279" w:lineRule="auto"/>
        <w:ind w:left="1440"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5A3899BD">
        <w:rPr>
          <w:rFonts w:ascii="Calibri" w:hAnsi="Calibri" w:eastAsia="Calibri" w:cs="Calibri"/>
          <w:b w:val="0"/>
          <w:bCs w:val="0"/>
          <w:i w:val="0"/>
          <w:iCs w:val="0"/>
          <w:caps w:val="0"/>
          <w:smallCaps w:val="0"/>
          <w:noProof w:val="0"/>
          <w:color w:val="111111"/>
          <w:sz w:val="24"/>
          <w:szCs w:val="24"/>
          <w:lang w:val="fr-FR"/>
        </w:rPr>
        <w:t xml:space="preserve">Je ne connais pas l'existant : Quels </w:t>
      </w:r>
      <w:r w:rsidRPr="1A7ED2A4" w:rsidR="5A3899BD">
        <w:rPr>
          <w:rFonts w:ascii="Calibri" w:hAnsi="Calibri" w:eastAsia="Calibri" w:cs="Calibri"/>
          <w:b w:val="0"/>
          <w:bCs w:val="0"/>
          <w:i w:val="0"/>
          <w:iCs w:val="0"/>
          <w:caps w:val="0"/>
          <w:smallCaps w:val="0"/>
          <w:noProof w:val="0"/>
          <w:color w:val="111111"/>
          <w:sz w:val="24"/>
          <w:szCs w:val="24"/>
          <w:lang w:val="fr-FR"/>
        </w:rPr>
        <w:t>sont ils</w:t>
      </w:r>
      <w:r w:rsidRPr="1A7ED2A4" w:rsidR="5A3899BD">
        <w:rPr>
          <w:rFonts w:ascii="Calibri" w:hAnsi="Calibri" w:eastAsia="Calibri" w:cs="Calibri"/>
          <w:b w:val="0"/>
          <w:bCs w:val="0"/>
          <w:i w:val="0"/>
          <w:iCs w:val="0"/>
          <w:caps w:val="0"/>
          <w:smallCaps w:val="0"/>
          <w:noProof w:val="0"/>
          <w:color w:val="111111"/>
          <w:sz w:val="24"/>
          <w:szCs w:val="24"/>
          <w:lang w:val="fr-FR"/>
        </w:rPr>
        <w:t xml:space="preserve"> et quelles sont les possibilités d'y accéder ?</w:t>
      </w:r>
    </w:p>
    <w:p w:rsidR="5A3899BD" w:rsidP="1A7ED2A4" w:rsidRDefault="5A3899BD" w14:paraId="2719400D" w14:textId="2DEFFF22">
      <w:pPr>
        <w:pStyle w:val="ListParagraph"/>
        <w:numPr>
          <w:ilvl w:val="2"/>
          <w:numId w:val="89"/>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1A7ED2A4" w:rsidR="5A3899BD">
        <w:rPr>
          <w:rFonts w:ascii="Calibri" w:hAnsi="Calibri" w:eastAsia="Calibri" w:cs="Calibri"/>
          <w:b w:val="0"/>
          <w:bCs w:val="0"/>
          <w:i w:val="0"/>
          <w:iCs w:val="0"/>
          <w:caps w:val="0"/>
          <w:smallCaps w:val="0"/>
          <w:noProof w:val="0"/>
          <w:color w:val="111111"/>
          <w:sz w:val="24"/>
          <w:szCs w:val="24"/>
          <w:lang w:val="fr-FR"/>
        </w:rPr>
        <w:t>Extraction</w:t>
      </w:r>
    </w:p>
    <w:p w:rsidR="5A3899BD" w:rsidP="1A7ED2A4" w:rsidRDefault="5A3899BD" w14:paraId="479CE925" w14:textId="04171927">
      <w:pPr>
        <w:pStyle w:val="ListParagraph"/>
        <w:numPr>
          <w:ilvl w:val="2"/>
          <w:numId w:val="89"/>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1A7ED2A4" w:rsidR="5A3899BD">
        <w:rPr>
          <w:rFonts w:ascii="Calibri" w:hAnsi="Calibri" w:eastAsia="Calibri" w:cs="Calibri"/>
          <w:b w:val="0"/>
          <w:bCs w:val="0"/>
          <w:i w:val="0"/>
          <w:iCs w:val="0"/>
          <w:caps w:val="0"/>
          <w:smallCaps w:val="0"/>
          <w:noProof w:val="0"/>
          <w:color w:val="111111"/>
          <w:sz w:val="24"/>
          <w:szCs w:val="24"/>
          <w:lang w:val="fr-FR"/>
        </w:rPr>
        <w:t>accès</w:t>
      </w:r>
      <w:r w:rsidRPr="1A7ED2A4" w:rsidR="5A3899BD">
        <w:rPr>
          <w:rFonts w:ascii="Calibri" w:hAnsi="Calibri" w:eastAsia="Calibri" w:cs="Calibri"/>
          <w:b w:val="0"/>
          <w:bCs w:val="0"/>
          <w:i w:val="0"/>
          <w:iCs w:val="0"/>
          <w:caps w:val="0"/>
          <w:smallCaps w:val="0"/>
          <w:noProof w:val="0"/>
          <w:color w:val="111111"/>
          <w:sz w:val="24"/>
          <w:szCs w:val="24"/>
          <w:lang w:val="fr-FR"/>
        </w:rPr>
        <w:t xml:space="preserve"> direct </w:t>
      </w:r>
      <w:r w:rsidRPr="1A7ED2A4" w:rsidR="5A3899BD">
        <w:rPr>
          <w:rFonts w:ascii="Calibri" w:hAnsi="Calibri" w:eastAsia="Calibri" w:cs="Calibri"/>
          <w:b w:val="0"/>
          <w:bCs w:val="0"/>
          <w:i w:val="0"/>
          <w:iCs w:val="0"/>
          <w:caps w:val="0"/>
          <w:smallCaps w:val="0"/>
          <w:noProof w:val="0"/>
          <w:color w:val="111111"/>
          <w:sz w:val="24"/>
          <w:szCs w:val="24"/>
          <w:lang w:val="fr-FR"/>
        </w:rPr>
        <w:t>( Service</w:t>
      </w:r>
      <w:r w:rsidRPr="1A7ED2A4" w:rsidR="5A3899BD">
        <w:rPr>
          <w:rFonts w:ascii="Calibri" w:hAnsi="Calibri" w:eastAsia="Calibri" w:cs="Calibri"/>
          <w:b w:val="0"/>
          <w:bCs w:val="0"/>
          <w:i w:val="0"/>
          <w:iCs w:val="0"/>
          <w:caps w:val="0"/>
          <w:smallCaps w:val="0"/>
          <w:noProof w:val="0"/>
          <w:color w:val="111111"/>
          <w:sz w:val="24"/>
          <w:szCs w:val="24"/>
          <w:lang w:val="fr-FR"/>
        </w:rPr>
        <w:t xml:space="preserve"> ou </w:t>
      </w:r>
      <w:r w:rsidRPr="1A7ED2A4" w:rsidR="5A3899BD">
        <w:rPr>
          <w:rFonts w:ascii="Calibri" w:hAnsi="Calibri" w:eastAsia="Calibri" w:cs="Calibri"/>
          <w:b w:val="0"/>
          <w:bCs w:val="0"/>
          <w:i w:val="0"/>
          <w:iCs w:val="0"/>
          <w:caps w:val="0"/>
          <w:smallCaps w:val="0"/>
          <w:noProof w:val="0"/>
          <w:color w:val="111111"/>
          <w:sz w:val="24"/>
          <w:szCs w:val="24"/>
          <w:lang w:val="fr-FR"/>
        </w:rPr>
        <w:t>API )</w:t>
      </w:r>
      <w:r w:rsidRPr="1A7ED2A4" w:rsidR="5A3899BD">
        <w:rPr>
          <w:rFonts w:ascii="Calibri" w:hAnsi="Calibri" w:eastAsia="Calibri" w:cs="Calibri"/>
          <w:b w:val="0"/>
          <w:bCs w:val="0"/>
          <w:i w:val="0"/>
          <w:iCs w:val="0"/>
          <w:caps w:val="0"/>
          <w:smallCaps w:val="0"/>
          <w:noProof w:val="0"/>
          <w:color w:val="111111"/>
          <w:sz w:val="24"/>
          <w:szCs w:val="24"/>
          <w:lang w:val="fr-FR"/>
        </w:rPr>
        <w:t xml:space="preserve"> </w:t>
      </w:r>
    </w:p>
    <w:p w:rsidR="5A3899BD" w:rsidP="1A7ED2A4" w:rsidRDefault="5A3899BD" w14:paraId="65FC63F1" w14:textId="71BDFC0F">
      <w:pPr>
        <w:pStyle w:val="ListParagraph"/>
        <w:numPr>
          <w:ilvl w:val="2"/>
          <w:numId w:val="89"/>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1A7ED2A4" w:rsidR="5A3899BD">
        <w:rPr>
          <w:rFonts w:ascii="Calibri" w:hAnsi="Calibri" w:eastAsia="Calibri" w:cs="Calibri"/>
          <w:b w:val="0"/>
          <w:bCs w:val="0"/>
          <w:i w:val="0"/>
          <w:iCs w:val="0"/>
          <w:caps w:val="0"/>
          <w:smallCaps w:val="0"/>
          <w:noProof w:val="0"/>
          <w:color w:val="111111"/>
          <w:sz w:val="24"/>
          <w:szCs w:val="24"/>
          <w:lang w:val="fr-FR"/>
        </w:rPr>
        <w:t xml:space="preserve">Infocentre/ </w:t>
      </w:r>
      <w:r w:rsidRPr="1A7ED2A4" w:rsidR="5A3899BD">
        <w:rPr>
          <w:rFonts w:ascii="Calibri" w:hAnsi="Calibri" w:eastAsia="Calibri" w:cs="Calibri"/>
          <w:b w:val="0"/>
          <w:bCs w:val="0"/>
          <w:i w:val="0"/>
          <w:iCs w:val="0"/>
          <w:caps w:val="0"/>
          <w:smallCaps w:val="0"/>
          <w:noProof w:val="0"/>
          <w:color w:val="111111"/>
          <w:sz w:val="24"/>
          <w:szCs w:val="24"/>
          <w:lang w:val="fr-FR"/>
        </w:rPr>
        <w:t>Datalab</w:t>
      </w:r>
      <w:r w:rsidRPr="1A7ED2A4" w:rsidR="5A3899BD">
        <w:rPr>
          <w:rFonts w:ascii="Calibri" w:hAnsi="Calibri" w:eastAsia="Calibri" w:cs="Calibri"/>
          <w:b w:val="0"/>
          <w:bCs w:val="0"/>
          <w:i w:val="0"/>
          <w:iCs w:val="0"/>
          <w:caps w:val="0"/>
          <w:smallCaps w:val="0"/>
          <w:noProof w:val="0"/>
          <w:color w:val="111111"/>
          <w:sz w:val="24"/>
          <w:szCs w:val="24"/>
          <w:lang w:val="fr-FR"/>
        </w:rPr>
        <w:t xml:space="preserve"> </w:t>
      </w:r>
    </w:p>
    <w:p w:rsidR="5A3899BD" w:rsidP="1A7ED2A4" w:rsidRDefault="5A3899BD" w14:paraId="60E3F8B5" w14:textId="644636A8">
      <w:pPr>
        <w:pStyle w:val="ListParagraph"/>
        <w:numPr>
          <w:ilvl w:val="0"/>
          <w:numId w:val="89"/>
        </w:numPr>
        <w:suppressLineNumbers w:val="0"/>
        <w:shd w:val="clear" w:color="auto" w:fill="FFFFFF" w:themeFill="background1"/>
        <w:bidi w:val="0"/>
        <w:spacing w:before="0" w:beforeAutospacing="off" w:after="0" w:afterAutospacing="off" w:line="279" w:lineRule="auto"/>
        <w:ind w:left="720"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5A3899BD">
        <w:rPr>
          <w:rFonts w:ascii="Calibri" w:hAnsi="Calibri" w:eastAsia="Calibri" w:cs="Calibri"/>
          <w:b w:val="1"/>
          <w:bCs w:val="1"/>
          <w:i w:val="0"/>
          <w:iCs w:val="0"/>
          <w:caps w:val="0"/>
          <w:smallCaps w:val="0"/>
          <w:noProof w:val="0"/>
          <w:color w:val="111111"/>
          <w:sz w:val="24"/>
          <w:szCs w:val="24"/>
          <w:lang w:val="fr-FR"/>
        </w:rPr>
        <w:t xml:space="preserve">Outils </w:t>
      </w:r>
      <w:r w:rsidRPr="1A7ED2A4" w:rsidR="5A3899BD">
        <w:rPr>
          <w:rFonts w:ascii="Calibri" w:hAnsi="Calibri" w:eastAsia="Calibri" w:cs="Calibri"/>
          <w:b w:val="0"/>
          <w:bCs w:val="0"/>
          <w:i w:val="0"/>
          <w:iCs w:val="0"/>
          <w:caps w:val="0"/>
          <w:smallCaps w:val="0"/>
          <w:noProof w:val="0"/>
          <w:color w:val="111111"/>
          <w:sz w:val="24"/>
          <w:szCs w:val="24"/>
          <w:lang w:val="fr-FR"/>
        </w:rPr>
        <w:t xml:space="preserve">: Développement et publication sur Report Server </w:t>
      </w:r>
    </w:p>
    <w:p w:rsidR="5A3899BD" w:rsidP="1A7ED2A4" w:rsidRDefault="5A3899BD" w14:paraId="36249491" w14:textId="32FB29E9">
      <w:pPr>
        <w:pStyle w:val="ListParagraph"/>
        <w:numPr>
          <w:ilvl w:val="1"/>
          <w:numId w:val="89"/>
        </w:numPr>
        <w:suppressLineNumbers w:val="0"/>
        <w:shd w:val="clear" w:color="auto" w:fill="FFFFFF" w:themeFill="background1"/>
        <w:bidi w:val="0"/>
        <w:spacing w:before="0" w:beforeAutospacing="off" w:after="0" w:afterAutospacing="off" w:line="279" w:lineRule="auto"/>
        <w:ind w:left="1440"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5A3899BD">
        <w:rPr>
          <w:rFonts w:ascii="Calibri" w:hAnsi="Calibri" w:eastAsia="Calibri" w:cs="Calibri"/>
          <w:b w:val="0"/>
          <w:bCs w:val="0"/>
          <w:i w:val="0"/>
          <w:iCs w:val="0"/>
          <w:caps w:val="0"/>
          <w:smallCaps w:val="0"/>
          <w:noProof w:val="0"/>
          <w:color w:val="111111"/>
          <w:sz w:val="24"/>
          <w:szCs w:val="24"/>
          <w:lang w:val="fr-FR"/>
        </w:rPr>
        <w:t>Utilisation POWER</w:t>
      </w:r>
      <w:r w:rsidRPr="1A7ED2A4" w:rsidR="3CD37896">
        <w:rPr>
          <w:rFonts w:ascii="Calibri" w:hAnsi="Calibri" w:eastAsia="Calibri" w:cs="Calibri"/>
          <w:b w:val="0"/>
          <w:bCs w:val="0"/>
          <w:i w:val="0"/>
          <w:iCs w:val="0"/>
          <w:caps w:val="0"/>
          <w:smallCaps w:val="0"/>
          <w:noProof w:val="0"/>
          <w:color w:val="111111"/>
          <w:sz w:val="24"/>
          <w:szCs w:val="24"/>
          <w:lang w:val="fr-FR"/>
        </w:rPr>
        <w:t>B</w:t>
      </w:r>
      <w:r w:rsidRPr="1A7ED2A4" w:rsidR="5A3899BD">
        <w:rPr>
          <w:rFonts w:ascii="Calibri" w:hAnsi="Calibri" w:eastAsia="Calibri" w:cs="Calibri"/>
          <w:b w:val="0"/>
          <w:bCs w:val="0"/>
          <w:i w:val="0"/>
          <w:iCs w:val="0"/>
          <w:caps w:val="0"/>
          <w:smallCaps w:val="0"/>
          <w:noProof w:val="0"/>
          <w:color w:val="111111"/>
          <w:sz w:val="24"/>
          <w:szCs w:val="24"/>
          <w:lang w:val="fr-FR"/>
        </w:rPr>
        <w:t xml:space="preserve">I DESKTOP </w:t>
      </w:r>
      <w:r w:rsidRPr="1A7ED2A4" w:rsidR="5A3899BD">
        <w:rPr>
          <w:rFonts w:ascii="Calibri" w:hAnsi="Calibri" w:eastAsia="Calibri" w:cs="Calibri"/>
          <w:b w:val="0"/>
          <w:bCs w:val="0"/>
          <w:i w:val="0"/>
          <w:iCs w:val="0"/>
          <w:caps w:val="0"/>
          <w:smallCaps w:val="0"/>
          <w:noProof w:val="0"/>
          <w:color w:val="111111"/>
          <w:sz w:val="24"/>
          <w:szCs w:val="24"/>
          <w:lang w:val="fr-FR"/>
        </w:rPr>
        <w:t>( Depuis</w:t>
      </w:r>
      <w:r w:rsidRPr="1A7ED2A4" w:rsidR="5A3899BD">
        <w:rPr>
          <w:rFonts w:ascii="Calibri" w:hAnsi="Calibri" w:eastAsia="Calibri" w:cs="Calibri"/>
          <w:b w:val="0"/>
          <w:bCs w:val="0"/>
          <w:i w:val="0"/>
          <w:iCs w:val="0"/>
          <w:caps w:val="0"/>
          <w:smallCaps w:val="0"/>
          <w:noProof w:val="0"/>
          <w:color w:val="111111"/>
          <w:sz w:val="24"/>
          <w:szCs w:val="24"/>
          <w:lang w:val="fr-FR"/>
        </w:rPr>
        <w:t xml:space="preserve"> un poste ANTAI ou </w:t>
      </w:r>
      <w:r w:rsidRPr="1A7ED2A4" w:rsidR="5A3899BD">
        <w:rPr>
          <w:rFonts w:ascii="Calibri" w:hAnsi="Calibri" w:eastAsia="Calibri" w:cs="Calibri"/>
          <w:b w:val="0"/>
          <w:bCs w:val="0"/>
          <w:i w:val="0"/>
          <w:iCs w:val="0"/>
          <w:caps w:val="0"/>
          <w:smallCaps w:val="0"/>
          <w:noProof w:val="0"/>
          <w:color w:val="111111"/>
          <w:sz w:val="24"/>
          <w:szCs w:val="24"/>
          <w:lang w:val="fr-FR"/>
        </w:rPr>
        <w:t>INETUM )</w:t>
      </w:r>
      <w:r w:rsidRPr="1A7ED2A4" w:rsidR="5A3899BD">
        <w:rPr>
          <w:rFonts w:ascii="Calibri" w:hAnsi="Calibri" w:eastAsia="Calibri" w:cs="Calibri"/>
          <w:b w:val="0"/>
          <w:bCs w:val="0"/>
          <w:i w:val="0"/>
          <w:iCs w:val="0"/>
          <w:caps w:val="0"/>
          <w:smallCaps w:val="0"/>
          <w:noProof w:val="0"/>
          <w:color w:val="111111"/>
          <w:sz w:val="24"/>
          <w:szCs w:val="24"/>
          <w:lang w:val="fr-FR"/>
        </w:rPr>
        <w:t xml:space="preserve">  ?</w:t>
      </w:r>
    </w:p>
    <w:p w:rsidR="5A3899BD" w:rsidP="1A7ED2A4" w:rsidRDefault="5A3899BD" w14:paraId="2345CC70" w14:textId="3C85B1A3">
      <w:pPr>
        <w:pStyle w:val="ListParagraph"/>
        <w:numPr>
          <w:ilvl w:val="1"/>
          <w:numId w:val="89"/>
        </w:numPr>
        <w:suppressLineNumbers w:val="0"/>
        <w:shd w:val="clear" w:color="auto" w:fill="FFFFFF" w:themeFill="background1"/>
        <w:bidi w:val="0"/>
        <w:spacing w:before="0" w:beforeAutospacing="off" w:after="0" w:afterAutospacing="off" w:line="279" w:lineRule="auto"/>
        <w:ind w:left="1440"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5A3899BD">
        <w:rPr>
          <w:rFonts w:ascii="Calibri" w:hAnsi="Calibri" w:eastAsia="Calibri" w:cs="Calibri"/>
          <w:b w:val="0"/>
          <w:bCs w:val="0"/>
          <w:i w:val="0"/>
          <w:iCs w:val="0"/>
          <w:caps w:val="0"/>
          <w:smallCaps w:val="0"/>
          <w:noProof w:val="0"/>
          <w:color w:val="111111"/>
          <w:sz w:val="24"/>
          <w:szCs w:val="24"/>
          <w:lang w:val="fr-FR"/>
        </w:rPr>
        <w:t>environnement</w:t>
      </w:r>
      <w:r w:rsidRPr="1A7ED2A4" w:rsidR="5A3899BD">
        <w:rPr>
          <w:rFonts w:ascii="Calibri" w:hAnsi="Calibri" w:eastAsia="Calibri" w:cs="Calibri"/>
          <w:b w:val="0"/>
          <w:bCs w:val="0"/>
          <w:i w:val="0"/>
          <w:iCs w:val="0"/>
          <w:caps w:val="0"/>
          <w:smallCaps w:val="0"/>
          <w:noProof w:val="0"/>
          <w:color w:val="111111"/>
          <w:sz w:val="24"/>
          <w:szCs w:val="24"/>
          <w:lang w:val="fr-FR"/>
        </w:rPr>
        <w:t xml:space="preserve"> existant</w:t>
      </w:r>
    </w:p>
    <w:p w:rsidR="5A3899BD" w:rsidP="1A7ED2A4" w:rsidRDefault="5A3899BD" w14:paraId="7FD89781" w14:textId="74AEB24E">
      <w:pPr>
        <w:pStyle w:val="ListParagraph"/>
        <w:numPr>
          <w:ilvl w:val="1"/>
          <w:numId w:val="89"/>
        </w:numPr>
        <w:suppressLineNumbers w:val="0"/>
        <w:shd w:val="clear" w:color="auto" w:fill="FFFFFF" w:themeFill="background1"/>
        <w:bidi w:val="0"/>
        <w:spacing w:before="0" w:beforeAutospacing="off" w:after="0" w:afterAutospacing="off" w:line="279" w:lineRule="auto"/>
        <w:ind w:left="1440"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5A3899BD">
        <w:rPr>
          <w:rFonts w:ascii="Calibri" w:hAnsi="Calibri" w:eastAsia="Calibri" w:cs="Calibri"/>
          <w:b w:val="0"/>
          <w:bCs w:val="0"/>
          <w:i w:val="0"/>
          <w:iCs w:val="0"/>
          <w:caps w:val="0"/>
          <w:smallCaps w:val="0"/>
          <w:noProof w:val="0"/>
          <w:color w:val="111111"/>
          <w:sz w:val="24"/>
          <w:szCs w:val="24"/>
          <w:lang w:val="fr-FR"/>
        </w:rPr>
        <w:t>Licensing</w:t>
      </w:r>
      <w:r w:rsidRPr="1A7ED2A4" w:rsidR="5A3899BD">
        <w:rPr>
          <w:rFonts w:ascii="Calibri" w:hAnsi="Calibri" w:eastAsia="Calibri" w:cs="Calibri"/>
          <w:b w:val="0"/>
          <w:bCs w:val="0"/>
          <w:i w:val="0"/>
          <w:iCs w:val="0"/>
          <w:caps w:val="0"/>
          <w:smallCaps w:val="0"/>
          <w:noProof w:val="0"/>
          <w:color w:val="111111"/>
          <w:sz w:val="24"/>
          <w:szCs w:val="24"/>
          <w:lang w:val="fr-FR"/>
        </w:rPr>
        <w:t xml:space="preserve"> associé et administrateur(s) pouvant </w:t>
      </w:r>
      <w:r w:rsidRPr="1A7ED2A4" w:rsidR="5A3899BD">
        <w:rPr>
          <w:rFonts w:ascii="Calibri" w:hAnsi="Calibri" w:eastAsia="Calibri" w:cs="Calibri"/>
          <w:b w:val="0"/>
          <w:bCs w:val="0"/>
          <w:i w:val="0"/>
          <w:iCs w:val="0"/>
          <w:caps w:val="0"/>
          <w:smallCaps w:val="0"/>
          <w:noProof w:val="0"/>
          <w:color w:val="111111"/>
          <w:sz w:val="24"/>
          <w:szCs w:val="24"/>
          <w:lang w:val="fr-FR"/>
        </w:rPr>
        <w:t>m'autoriser  la</w:t>
      </w:r>
      <w:r w:rsidRPr="1A7ED2A4" w:rsidR="5A3899BD">
        <w:rPr>
          <w:rFonts w:ascii="Calibri" w:hAnsi="Calibri" w:eastAsia="Calibri" w:cs="Calibri"/>
          <w:b w:val="0"/>
          <w:bCs w:val="0"/>
          <w:i w:val="0"/>
          <w:iCs w:val="0"/>
          <w:caps w:val="0"/>
          <w:smallCaps w:val="0"/>
          <w:noProof w:val="0"/>
          <w:color w:val="111111"/>
          <w:sz w:val="24"/>
          <w:szCs w:val="24"/>
          <w:lang w:val="fr-FR"/>
        </w:rPr>
        <w:t xml:space="preserve"> publication sur et l'utilisation </w:t>
      </w:r>
      <w:r w:rsidRPr="1A7ED2A4" w:rsidR="5A3899BD">
        <w:rPr>
          <w:rFonts w:ascii="Calibri" w:hAnsi="Calibri" w:eastAsia="Calibri" w:cs="Calibri"/>
          <w:b w:val="0"/>
          <w:bCs w:val="0"/>
          <w:i w:val="0"/>
          <w:iCs w:val="0"/>
          <w:caps w:val="0"/>
          <w:smallCaps w:val="0"/>
          <w:noProof w:val="0"/>
          <w:color w:val="111111"/>
          <w:sz w:val="24"/>
          <w:szCs w:val="24"/>
          <w:lang w:val="fr-FR"/>
        </w:rPr>
        <w:t>de  cette</w:t>
      </w:r>
      <w:r w:rsidRPr="1A7ED2A4" w:rsidR="5A3899BD">
        <w:rPr>
          <w:rFonts w:ascii="Calibri" w:hAnsi="Calibri" w:eastAsia="Calibri" w:cs="Calibri"/>
          <w:b w:val="0"/>
          <w:bCs w:val="0"/>
          <w:i w:val="0"/>
          <w:iCs w:val="0"/>
          <w:caps w:val="0"/>
          <w:smallCaps w:val="0"/>
          <w:noProof w:val="0"/>
          <w:color w:val="111111"/>
          <w:sz w:val="24"/>
          <w:szCs w:val="24"/>
          <w:lang w:val="fr-FR"/>
        </w:rPr>
        <w:t xml:space="preserve"> plateforme </w:t>
      </w:r>
      <w:r w:rsidRPr="1A7ED2A4" w:rsidR="5A3899BD">
        <w:rPr>
          <w:rFonts w:ascii="Calibri" w:hAnsi="Calibri" w:eastAsia="Calibri" w:cs="Calibri"/>
          <w:b w:val="0"/>
          <w:bCs w:val="0"/>
          <w:i w:val="0"/>
          <w:iCs w:val="0"/>
          <w:caps w:val="0"/>
          <w:smallCaps w:val="0"/>
          <w:noProof w:val="0"/>
          <w:color w:val="111111"/>
          <w:sz w:val="24"/>
          <w:szCs w:val="24"/>
          <w:lang w:val="fr-FR"/>
        </w:rPr>
        <w:t>( Workspace</w:t>
      </w:r>
      <w:r w:rsidRPr="1A7ED2A4" w:rsidR="5A3899BD">
        <w:rPr>
          <w:rFonts w:ascii="Calibri" w:hAnsi="Calibri" w:eastAsia="Calibri" w:cs="Calibri"/>
          <w:b w:val="0"/>
          <w:bCs w:val="0"/>
          <w:i w:val="0"/>
          <w:iCs w:val="0"/>
          <w:caps w:val="0"/>
          <w:smallCaps w:val="0"/>
          <w:noProof w:val="0"/>
          <w:color w:val="111111"/>
          <w:sz w:val="24"/>
          <w:szCs w:val="24"/>
          <w:lang w:val="fr-FR"/>
        </w:rPr>
        <w:t xml:space="preserve">, partage collaboratif, accès aux sources de </w:t>
      </w:r>
      <w:r w:rsidRPr="1A7ED2A4" w:rsidR="5A3899BD">
        <w:rPr>
          <w:rFonts w:ascii="Calibri" w:hAnsi="Calibri" w:eastAsia="Calibri" w:cs="Calibri"/>
          <w:b w:val="0"/>
          <w:bCs w:val="0"/>
          <w:i w:val="0"/>
          <w:iCs w:val="0"/>
          <w:caps w:val="0"/>
          <w:smallCaps w:val="0"/>
          <w:noProof w:val="0"/>
          <w:color w:val="111111"/>
          <w:sz w:val="24"/>
          <w:szCs w:val="24"/>
          <w:lang w:val="fr-FR"/>
        </w:rPr>
        <w:t>données )</w:t>
      </w:r>
      <w:r w:rsidRPr="1A7ED2A4" w:rsidR="5A3899BD">
        <w:rPr>
          <w:rFonts w:ascii="Calibri" w:hAnsi="Calibri" w:eastAsia="Calibri" w:cs="Calibri"/>
          <w:b w:val="0"/>
          <w:bCs w:val="0"/>
          <w:i w:val="0"/>
          <w:iCs w:val="0"/>
          <w:caps w:val="0"/>
          <w:smallCaps w:val="0"/>
          <w:noProof w:val="0"/>
          <w:color w:val="111111"/>
          <w:sz w:val="24"/>
          <w:szCs w:val="24"/>
          <w:lang w:val="fr-FR"/>
        </w:rPr>
        <w:t xml:space="preserve"> </w:t>
      </w:r>
    </w:p>
    <w:p w:rsidR="5A3899BD" w:rsidP="1A7ED2A4" w:rsidRDefault="5A3899BD" w14:paraId="24A6692D" w14:textId="06C03192">
      <w:pPr>
        <w:pStyle w:val="ListParagraph"/>
        <w:numPr>
          <w:ilvl w:val="0"/>
          <w:numId w:val="89"/>
        </w:numPr>
        <w:suppressLineNumbers w:val="0"/>
        <w:shd w:val="clear" w:color="auto" w:fill="FFFFFF" w:themeFill="background1"/>
        <w:bidi w:val="0"/>
        <w:spacing w:before="0" w:beforeAutospacing="off" w:after="0" w:afterAutospacing="off" w:line="279" w:lineRule="auto"/>
        <w:ind w:left="720" w:right="0" w:hanging="360"/>
        <w:jc w:val="left"/>
        <w:rPr>
          <w:rFonts w:ascii="Calibri" w:hAnsi="Calibri" w:eastAsia="Calibri" w:cs="Calibri"/>
          <w:b w:val="1"/>
          <w:bCs w:val="1"/>
          <w:i w:val="0"/>
          <w:iCs w:val="0"/>
          <w:caps w:val="0"/>
          <w:smallCaps w:val="0"/>
          <w:noProof w:val="0"/>
          <w:color w:val="111111"/>
          <w:sz w:val="24"/>
          <w:szCs w:val="24"/>
          <w:lang w:val="fr-FR"/>
        </w:rPr>
      </w:pPr>
      <w:r w:rsidRPr="1A7ED2A4" w:rsidR="5A3899BD">
        <w:rPr>
          <w:rFonts w:ascii="Calibri" w:hAnsi="Calibri" w:eastAsia="Calibri" w:cs="Calibri"/>
          <w:b w:val="1"/>
          <w:bCs w:val="1"/>
          <w:i w:val="0"/>
          <w:iCs w:val="0"/>
          <w:caps w:val="0"/>
          <w:smallCaps w:val="0"/>
          <w:noProof w:val="0"/>
          <w:color w:val="111111"/>
          <w:sz w:val="24"/>
          <w:szCs w:val="24"/>
          <w:lang w:val="fr-FR"/>
        </w:rPr>
        <w:t>Equipement et demandes d'accès liés</w:t>
      </w:r>
    </w:p>
    <w:p w:rsidR="1A7ED2A4" w:rsidP="1A7ED2A4" w:rsidRDefault="1A7ED2A4" w14:paraId="3AFC6194" w14:textId="3CF5AA4A">
      <w:pPr>
        <w:pStyle w:val="Normal"/>
        <w:bidi w:val="0"/>
        <w:spacing w:before="0" w:beforeAutospacing="off" w:after="160" w:afterAutospacing="off" w:line="279" w:lineRule="auto"/>
        <w:ind w:left="0" w:right="0"/>
        <w:jc w:val="left"/>
        <w:rPr>
          <w:rFonts w:ascii="Calibri" w:hAnsi="Calibri" w:eastAsia="Calibri" w:cs="Calibri"/>
          <w:b w:val="0"/>
          <w:bCs w:val="0"/>
        </w:rPr>
      </w:pPr>
    </w:p>
    <w:tbl>
      <w:tblPr>
        <w:tblStyle w:val="TableGrid"/>
        <w:bidiVisual w:val="0"/>
        <w:tblW w:w="0" w:type="auto"/>
        <w:tblLayout w:type="fixed"/>
        <w:tblLook w:val="06A0" w:firstRow="1" w:lastRow="0" w:firstColumn="1" w:lastColumn="0" w:noHBand="1" w:noVBand="1"/>
      </w:tblPr>
      <w:tblGrid>
        <w:gridCol w:w="3090"/>
        <w:gridCol w:w="3390"/>
        <w:gridCol w:w="2640"/>
      </w:tblGrid>
      <w:tr w:rsidR="1A7ED2A4" w:rsidTr="40B678B6" w14:paraId="45C562A8">
        <w:trPr>
          <w:trHeight w:val="300"/>
        </w:trPr>
        <w:tc>
          <w:tcPr>
            <w:tcW w:w="3090" w:type="dxa"/>
            <w:tcMar/>
          </w:tcPr>
          <w:p w:rsidR="31E465DC" w:rsidP="1A7ED2A4" w:rsidRDefault="31E465DC" w14:paraId="4A2B49FF" w14:textId="0CF990ED">
            <w:pPr>
              <w:pStyle w:val="Normal"/>
              <w:bidi w:val="0"/>
              <w:rPr>
                <w:rFonts w:ascii="Calibri" w:hAnsi="Calibri" w:eastAsia="Calibri" w:cs="Calibri"/>
              </w:rPr>
            </w:pPr>
            <w:r w:rsidRPr="1A7ED2A4" w:rsidR="31E465DC">
              <w:rPr>
                <w:rFonts w:ascii="Calibri" w:hAnsi="Calibri" w:eastAsia="Calibri" w:cs="Calibri"/>
              </w:rPr>
              <w:t>Sujet</w:t>
            </w:r>
          </w:p>
        </w:tc>
        <w:tc>
          <w:tcPr>
            <w:tcW w:w="3390" w:type="dxa"/>
            <w:tcMar/>
          </w:tcPr>
          <w:p w:rsidR="31E465DC" w:rsidP="1A7ED2A4" w:rsidRDefault="31E465DC" w14:paraId="5ED37AF2" w14:textId="7CE222CC">
            <w:pPr>
              <w:pStyle w:val="Normal"/>
            </w:pPr>
            <w:r w:rsidR="31E465DC">
              <w:rPr/>
              <w:t>Détail</w:t>
            </w:r>
          </w:p>
        </w:tc>
        <w:tc>
          <w:tcPr>
            <w:tcW w:w="2640" w:type="dxa"/>
            <w:tcMar/>
          </w:tcPr>
          <w:p w:rsidR="31E465DC" w:rsidP="1A7ED2A4" w:rsidRDefault="31E465DC" w14:paraId="343D846F" w14:textId="533EE0BD">
            <w:pPr>
              <w:pStyle w:val="Normal"/>
              <w:bidi w:val="0"/>
              <w:rPr>
                <w:rFonts w:ascii="Calibri" w:hAnsi="Calibri" w:eastAsia="Calibri" w:cs="Calibri"/>
              </w:rPr>
            </w:pPr>
            <w:r w:rsidRPr="1A7ED2A4" w:rsidR="31E465DC">
              <w:rPr>
                <w:rFonts w:ascii="Calibri" w:hAnsi="Calibri" w:eastAsia="Calibri" w:cs="Calibri"/>
              </w:rPr>
              <w:t>Q/R</w:t>
            </w:r>
          </w:p>
        </w:tc>
      </w:tr>
      <w:tr w:rsidR="1A7ED2A4" w:rsidTr="40B678B6" w14:paraId="3589C890">
        <w:trPr>
          <w:trHeight w:val="300"/>
        </w:trPr>
        <w:tc>
          <w:tcPr>
            <w:tcW w:w="3090" w:type="dxa"/>
            <w:tcMar/>
          </w:tcPr>
          <w:p w:rsidR="6002C7A8" w:rsidP="1A7ED2A4" w:rsidRDefault="6002C7A8" w14:paraId="7708A449" w14:textId="105AEB93">
            <w:pPr>
              <w:pStyle w:val="Normal"/>
              <w:suppressLineNumbers w:val="0"/>
              <w:bidi w:val="0"/>
              <w:rPr>
                <w:rFonts w:ascii="Calibri" w:hAnsi="Calibri" w:eastAsia="Calibri" w:cs="Calibri"/>
                <w:b w:val="0"/>
                <w:bCs w:val="0"/>
                <w:i w:val="0"/>
                <w:iCs w:val="0"/>
                <w:caps w:val="0"/>
                <w:smallCaps w:val="0"/>
                <w:noProof w:val="0"/>
                <w:color w:val="111111"/>
                <w:sz w:val="24"/>
                <w:szCs w:val="24"/>
                <w:lang w:val="fr-FR"/>
              </w:rPr>
            </w:pPr>
            <w:r w:rsidRPr="1A7ED2A4" w:rsidR="6002C7A8">
              <w:rPr>
                <w:rFonts w:ascii="Calibri" w:hAnsi="Calibri" w:eastAsia="Calibri" w:cs="Calibri"/>
                <w:b w:val="0"/>
                <w:bCs w:val="0"/>
                <w:i w:val="0"/>
                <w:iCs w:val="0"/>
                <w:caps w:val="0"/>
                <w:smallCaps w:val="0"/>
                <w:noProof w:val="0"/>
                <w:color w:val="111111"/>
                <w:sz w:val="24"/>
                <w:szCs w:val="24"/>
                <w:lang w:val="fr-FR"/>
              </w:rPr>
              <w:t>Données de JIRA, EASYVISTA, VIGICRA. architecture</w:t>
            </w:r>
          </w:p>
        </w:tc>
        <w:tc>
          <w:tcPr>
            <w:tcW w:w="3390" w:type="dxa"/>
            <w:tcMar/>
          </w:tcPr>
          <w:p w:rsidR="683D368B" w:rsidP="1A7ED2A4" w:rsidRDefault="683D368B" w14:paraId="5A6F0EE0" w14:textId="3BEEEDBE">
            <w:pPr>
              <w:pStyle w:val="Normal"/>
              <w:rPr>
                <w:noProof w:val="0"/>
                <w:lang w:val="fr-FR"/>
              </w:rPr>
            </w:pPr>
            <w:r w:rsidRPr="1A7ED2A4" w:rsidR="683D368B">
              <w:rPr>
                <w:noProof w:val="0"/>
                <w:lang w:val="fr-FR"/>
              </w:rPr>
              <w:t>JIRA : Postgress</w:t>
            </w:r>
          </w:p>
          <w:p w:rsidR="683D368B" w:rsidP="1A7ED2A4" w:rsidRDefault="683D368B" w14:paraId="0F04011B" w14:textId="7B789C73">
            <w:pPr>
              <w:pStyle w:val="Normal"/>
              <w:rPr>
                <w:noProof w:val="0"/>
                <w:lang w:val="fr-FR"/>
              </w:rPr>
            </w:pPr>
            <w:r w:rsidRPr="1A7ED2A4" w:rsidR="683D368B">
              <w:rPr>
                <w:noProof w:val="0"/>
                <w:lang w:val="fr-FR"/>
              </w:rPr>
              <w:t>EASYVISTA : SQL SERVER</w:t>
            </w:r>
          </w:p>
          <w:p w:rsidR="683D368B" w:rsidP="1A7ED2A4" w:rsidRDefault="683D368B" w14:paraId="13B561B3" w14:textId="39D918F1">
            <w:pPr>
              <w:pStyle w:val="Normal"/>
              <w:rPr>
                <w:noProof w:val="0"/>
                <w:lang w:val="fr-FR"/>
              </w:rPr>
            </w:pPr>
            <w:r w:rsidRPr="1A7ED2A4" w:rsidR="683D368B">
              <w:rPr>
                <w:noProof w:val="0"/>
                <w:lang w:val="fr-FR"/>
              </w:rPr>
              <w:t xml:space="preserve">VIGICRA ? </w:t>
            </w:r>
          </w:p>
          <w:p w:rsidR="1A7ED2A4" w:rsidP="1A7ED2A4" w:rsidRDefault="1A7ED2A4" w14:paraId="719DFEEE" w14:textId="28D6BB8D">
            <w:pPr>
              <w:pStyle w:val="Normal"/>
              <w:rPr>
                <w:noProof w:val="0"/>
                <w:lang w:val="fr-FR"/>
              </w:rPr>
            </w:pPr>
          </w:p>
          <w:p w:rsidR="683D368B" w:rsidP="1A7ED2A4" w:rsidRDefault="683D368B" w14:paraId="57FC3F05" w14:textId="460AA542">
            <w:pPr>
              <w:pStyle w:val="Normal"/>
              <w:rPr>
                <w:noProof w:val="0"/>
                <w:lang w:val="fr-FR"/>
              </w:rPr>
            </w:pPr>
            <w:r w:rsidRPr="1A7ED2A4" w:rsidR="683D368B">
              <w:rPr>
                <w:noProof w:val="0"/>
                <w:lang w:val="fr-FR"/>
              </w:rPr>
              <w:t xml:space="preserve">- </w:t>
            </w:r>
            <w:r w:rsidRPr="1A7ED2A4" w:rsidR="6002C7A8">
              <w:rPr>
                <w:noProof w:val="0"/>
                <w:lang w:val="fr-FR"/>
              </w:rPr>
              <w:t>Extraction</w:t>
            </w:r>
          </w:p>
          <w:p w:rsidR="343D3170" w:rsidP="1A7ED2A4" w:rsidRDefault="343D3170" w14:paraId="61983F96" w14:textId="58A70C9B">
            <w:pPr>
              <w:pStyle w:val="Normal"/>
              <w:rPr>
                <w:noProof w:val="0"/>
                <w:lang w:val="fr-FR"/>
              </w:rPr>
            </w:pPr>
            <w:r w:rsidRPr="1A7ED2A4" w:rsidR="343D3170">
              <w:rPr>
                <w:noProof w:val="0"/>
                <w:lang w:val="fr-FR"/>
              </w:rPr>
              <w:t xml:space="preserve">- </w:t>
            </w:r>
            <w:r w:rsidRPr="1A7ED2A4" w:rsidR="6002C7A8">
              <w:rPr>
                <w:noProof w:val="0"/>
                <w:lang w:val="fr-FR"/>
              </w:rPr>
              <w:t>accès</w:t>
            </w:r>
            <w:r w:rsidRPr="1A7ED2A4" w:rsidR="6002C7A8">
              <w:rPr>
                <w:noProof w:val="0"/>
                <w:lang w:val="fr-FR"/>
              </w:rPr>
              <w:t xml:space="preserve"> direct </w:t>
            </w:r>
            <w:r w:rsidRPr="1A7ED2A4" w:rsidR="6002C7A8">
              <w:rPr>
                <w:noProof w:val="0"/>
                <w:lang w:val="fr-FR"/>
              </w:rPr>
              <w:t>( Service</w:t>
            </w:r>
            <w:r w:rsidRPr="1A7ED2A4" w:rsidR="6002C7A8">
              <w:rPr>
                <w:noProof w:val="0"/>
                <w:lang w:val="fr-FR"/>
              </w:rPr>
              <w:t xml:space="preserve"> ou </w:t>
            </w:r>
            <w:r w:rsidRPr="1A7ED2A4" w:rsidR="6002C7A8">
              <w:rPr>
                <w:noProof w:val="0"/>
                <w:lang w:val="fr-FR"/>
              </w:rPr>
              <w:t>API )</w:t>
            </w:r>
            <w:r w:rsidRPr="1A7ED2A4" w:rsidR="6002C7A8">
              <w:rPr>
                <w:noProof w:val="0"/>
                <w:lang w:val="fr-FR"/>
              </w:rPr>
              <w:t xml:space="preserve"> </w:t>
            </w:r>
          </w:p>
          <w:p w:rsidR="7499C776" w:rsidP="1A7ED2A4" w:rsidRDefault="7499C776" w14:paraId="47070AA2" w14:textId="4B6144A3">
            <w:pPr>
              <w:pStyle w:val="Normal"/>
              <w:rPr>
                <w:noProof w:val="0"/>
                <w:lang w:val="fr-FR"/>
              </w:rPr>
            </w:pPr>
            <w:r w:rsidRPr="1A7ED2A4" w:rsidR="7499C776">
              <w:rPr>
                <w:noProof w:val="0"/>
                <w:lang w:val="fr-FR"/>
              </w:rPr>
              <w:t xml:space="preserve">- </w:t>
            </w:r>
            <w:r w:rsidRPr="1A7ED2A4" w:rsidR="6002C7A8">
              <w:rPr>
                <w:noProof w:val="0"/>
                <w:lang w:val="fr-FR"/>
              </w:rPr>
              <w:t xml:space="preserve">Infocentre/ </w:t>
            </w:r>
            <w:r w:rsidRPr="1A7ED2A4" w:rsidR="6002C7A8">
              <w:rPr>
                <w:noProof w:val="0"/>
                <w:lang w:val="fr-FR"/>
              </w:rPr>
              <w:t>Datalab</w:t>
            </w:r>
          </w:p>
          <w:p w:rsidR="1A7ED2A4" w:rsidP="1A7ED2A4" w:rsidRDefault="1A7ED2A4" w14:paraId="505B1027" w14:textId="3F725351">
            <w:pPr>
              <w:pStyle w:val="Normal"/>
            </w:pPr>
          </w:p>
        </w:tc>
        <w:tc>
          <w:tcPr>
            <w:tcW w:w="2640" w:type="dxa"/>
            <w:tcMar/>
          </w:tcPr>
          <w:p w:rsidR="1A7ED2A4" w:rsidP="1A7ED2A4" w:rsidRDefault="1A7ED2A4" w14:paraId="575E3D13" w14:textId="3675F21A">
            <w:pPr>
              <w:pStyle w:val="Normal"/>
              <w:bidi w:val="0"/>
              <w:rPr>
                <w:rFonts w:ascii="Calibri" w:hAnsi="Calibri" w:eastAsia="Calibri" w:cs="Calibri"/>
              </w:rPr>
            </w:pPr>
          </w:p>
        </w:tc>
      </w:tr>
      <w:tr w:rsidR="1A7ED2A4" w:rsidTr="40B678B6" w14:paraId="300C3F81">
        <w:trPr>
          <w:trHeight w:val="300"/>
        </w:trPr>
        <w:tc>
          <w:tcPr>
            <w:tcW w:w="3090" w:type="dxa"/>
            <w:tcMar/>
          </w:tcPr>
          <w:p w:rsidR="4B816E00" w:rsidP="1A7ED2A4" w:rsidRDefault="4B816E00" w14:paraId="448AE73B" w14:textId="30CD36C3">
            <w:pPr>
              <w:pStyle w:val="Normal"/>
              <w:bidi w:val="0"/>
              <w:rPr>
                <w:rFonts w:ascii="Calibri" w:hAnsi="Calibri" w:eastAsia="Calibri" w:cs="Calibri"/>
              </w:rPr>
            </w:pPr>
            <w:r w:rsidRPr="1A7ED2A4" w:rsidR="4B816E00">
              <w:rPr>
                <w:rFonts w:ascii="Calibri" w:hAnsi="Calibri" w:eastAsia="Calibri" w:cs="Calibri"/>
              </w:rPr>
              <w:t>Développement et publication</w:t>
            </w:r>
          </w:p>
        </w:tc>
        <w:tc>
          <w:tcPr>
            <w:tcW w:w="3390" w:type="dxa"/>
            <w:tcMar/>
          </w:tcPr>
          <w:p w:rsidR="4B816E00" w:rsidP="1A7ED2A4" w:rsidRDefault="4B816E00" w14:paraId="0D099E0F" w14:textId="76731B61">
            <w:pPr>
              <w:pStyle w:val="Normal"/>
            </w:pPr>
            <w:r w:rsidR="4B816E00">
              <w:rPr/>
              <w:t>PowerBI</w:t>
            </w:r>
            <w:r w:rsidR="4B816E00">
              <w:rPr/>
              <w:t xml:space="preserve"> Desktop</w:t>
            </w:r>
          </w:p>
          <w:p w:rsidR="1A7ED2A4" w:rsidP="1A7ED2A4" w:rsidRDefault="1A7ED2A4" w14:paraId="14F2F6E5" w14:textId="1A490271">
            <w:pPr>
              <w:pStyle w:val="Normal"/>
            </w:pPr>
          </w:p>
          <w:p w:rsidR="1A7ED2A4" w:rsidP="1A7ED2A4" w:rsidRDefault="1A7ED2A4" w14:paraId="41BB82B2" w14:textId="063F0FA3">
            <w:pPr>
              <w:pStyle w:val="Normal"/>
            </w:pPr>
          </w:p>
          <w:p w:rsidR="1A7ED2A4" w:rsidP="1A7ED2A4" w:rsidRDefault="1A7ED2A4" w14:paraId="107E0F08" w14:textId="58D2D57F">
            <w:pPr>
              <w:pStyle w:val="Normal"/>
            </w:pPr>
          </w:p>
        </w:tc>
        <w:tc>
          <w:tcPr>
            <w:tcW w:w="2640" w:type="dxa"/>
            <w:tcMar/>
          </w:tcPr>
          <w:p w:rsidR="4B816E00" w:rsidP="1A7ED2A4" w:rsidRDefault="4B816E00" w14:paraId="34CC7A61" w14:textId="6B67A87A">
            <w:pPr>
              <w:pStyle w:val="Normal"/>
              <w:bidi w:val="0"/>
              <w:rPr>
                <w:rFonts w:ascii="Calibri" w:hAnsi="Calibri" w:eastAsia="Calibri" w:cs="Calibri"/>
              </w:rPr>
            </w:pPr>
            <w:r w:rsidRPr="1A7ED2A4" w:rsidR="4B816E00">
              <w:rPr>
                <w:rFonts w:ascii="Calibri" w:hAnsi="Calibri" w:eastAsia="Calibri" w:cs="Calibri"/>
              </w:rPr>
              <w:t xml:space="preserve">Q : </w:t>
            </w:r>
            <w:r w:rsidRPr="1A7ED2A4" w:rsidR="4B816E00">
              <w:rPr>
                <w:rFonts w:ascii="Calibri" w:hAnsi="Calibri" w:eastAsia="Calibri" w:cs="Calibri"/>
              </w:rPr>
              <w:t>installation</w:t>
            </w:r>
            <w:r w:rsidRPr="1A7ED2A4" w:rsidR="4B816E00">
              <w:rPr>
                <w:rFonts w:ascii="Calibri" w:hAnsi="Calibri" w:eastAsia="Calibri" w:cs="Calibri"/>
              </w:rPr>
              <w:t xml:space="preserve"> : </w:t>
            </w:r>
          </w:p>
          <w:p w:rsidR="4B816E00" w:rsidP="1A7ED2A4" w:rsidRDefault="4B816E00" w14:paraId="6E582543" w14:textId="48737529">
            <w:pPr>
              <w:pStyle w:val="Normal"/>
              <w:bidi w:val="0"/>
              <w:rPr>
                <w:rFonts w:ascii="Calibri" w:hAnsi="Calibri" w:eastAsia="Calibri" w:cs="Calibri"/>
              </w:rPr>
            </w:pPr>
            <w:r w:rsidRPr="1A7ED2A4" w:rsidR="4B816E00">
              <w:rPr>
                <w:rFonts w:ascii="Calibri" w:hAnsi="Calibri" w:eastAsia="Calibri" w:cs="Calibri"/>
              </w:rPr>
              <w:t xml:space="preserve">ANTAI ou INETUM ? </w:t>
            </w:r>
          </w:p>
        </w:tc>
      </w:tr>
      <w:tr w:rsidR="1A7ED2A4" w:rsidTr="40B678B6" w14:paraId="058B2301">
        <w:trPr>
          <w:trHeight w:val="300"/>
        </w:trPr>
        <w:tc>
          <w:tcPr>
            <w:tcW w:w="3090" w:type="dxa"/>
            <w:tcMar/>
          </w:tcPr>
          <w:p w:rsidR="1A7ED2A4" w:rsidP="1A7ED2A4" w:rsidRDefault="1A7ED2A4" w14:paraId="52ADFDC7" w14:textId="3675F21A">
            <w:pPr>
              <w:pStyle w:val="Normal"/>
              <w:bidi w:val="0"/>
              <w:rPr>
                <w:rFonts w:ascii="Calibri" w:hAnsi="Calibri" w:eastAsia="Calibri" w:cs="Calibri"/>
              </w:rPr>
            </w:pPr>
          </w:p>
        </w:tc>
        <w:tc>
          <w:tcPr>
            <w:tcW w:w="3390" w:type="dxa"/>
            <w:tcMar/>
          </w:tcPr>
          <w:p w:rsidR="4B816E00" w:rsidP="1A7ED2A4" w:rsidRDefault="4B816E00" w14:paraId="07D28E77" w14:textId="3C4D27C1">
            <w:pPr>
              <w:pStyle w:val="Normal"/>
            </w:pPr>
            <w:r w:rsidR="4B816E00">
              <w:rPr/>
              <w:t>Environnement</w:t>
            </w:r>
          </w:p>
        </w:tc>
        <w:tc>
          <w:tcPr>
            <w:tcW w:w="2640" w:type="dxa"/>
            <w:tcMar/>
          </w:tcPr>
          <w:p w:rsidR="4B816E00" w:rsidP="1A7ED2A4" w:rsidRDefault="4B816E00" w14:paraId="386C6064" w14:textId="55863CE8">
            <w:pPr>
              <w:pStyle w:val="Normal"/>
              <w:bidi w:val="0"/>
              <w:rPr>
                <w:rFonts w:ascii="Calibri" w:hAnsi="Calibri" w:eastAsia="Calibri" w:cs="Calibri"/>
              </w:rPr>
            </w:pPr>
            <w:r w:rsidRPr="1A7ED2A4" w:rsidR="4B816E00">
              <w:rPr>
                <w:rFonts w:ascii="Calibri" w:hAnsi="Calibri" w:eastAsia="Calibri" w:cs="Calibri"/>
              </w:rPr>
              <w:t xml:space="preserve">Q : Report Server </w:t>
            </w:r>
          </w:p>
          <w:p w:rsidR="4B816E00" w:rsidP="1A7ED2A4" w:rsidRDefault="4B816E00" w14:paraId="46BDB2AE" w14:textId="19DFA9AF">
            <w:pPr>
              <w:pStyle w:val="Normal"/>
              <w:bidi w:val="0"/>
              <w:rPr>
                <w:rFonts w:ascii="Calibri" w:hAnsi="Calibri" w:eastAsia="Calibri" w:cs="Calibri"/>
              </w:rPr>
            </w:pPr>
            <w:r w:rsidRPr="1A7ED2A4" w:rsidR="4B816E00">
              <w:rPr>
                <w:rFonts w:ascii="Calibri" w:hAnsi="Calibri" w:eastAsia="Calibri" w:cs="Calibri"/>
              </w:rPr>
              <w:t xml:space="preserve">ou </w:t>
            </w:r>
            <w:r w:rsidRPr="1A7ED2A4" w:rsidR="1024E584">
              <w:rPr>
                <w:rFonts w:ascii="Calibri" w:hAnsi="Calibri" w:eastAsia="Calibri" w:cs="Calibri"/>
              </w:rPr>
              <w:t>SAAS (</w:t>
            </w:r>
            <w:r w:rsidRPr="1A7ED2A4" w:rsidR="4B816E00">
              <w:rPr>
                <w:rFonts w:ascii="Calibri" w:hAnsi="Calibri" w:eastAsia="Calibri" w:cs="Calibri"/>
              </w:rPr>
              <w:t xml:space="preserve">Service </w:t>
            </w:r>
            <w:r w:rsidRPr="1A7ED2A4" w:rsidR="4E64D1AD">
              <w:rPr>
                <w:rFonts w:ascii="Calibri" w:hAnsi="Calibri" w:eastAsia="Calibri" w:cs="Calibri"/>
              </w:rPr>
              <w:t>Cloud</w:t>
            </w:r>
            <w:r w:rsidRPr="1A7ED2A4" w:rsidR="638B83F5">
              <w:rPr>
                <w:rFonts w:ascii="Calibri" w:hAnsi="Calibri" w:eastAsia="Calibri" w:cs="Calibri"/>
              </w:rPr>
              <w:t xml:space="preserve"> )</w:t>
            </w:r>
            <w:r w:rsidRPr="1A7ED2A4" w:rsidR="638B83F5">
              <w:rPr>
                <w:rFonts w:ascii="Calibri" w:hAnsi="Calibri" w:eastAsia="Calibri" w:cs="Calibri"/>
              </w:rPr>
              <w:t xml:space="preserve"> </w:t>
            </w:r>
            <w:r w:rsidRPr="1A7ED2A4" w:rsidR="4B816E00">
              <w:rPr>
                <w:rFonts w:ascii="Calibri" w:hAnsi="Calibri" w:eastAsia="Calibri" w:cs="Calibri"/>
              </w:rPr>
              <w:t>?</w:t>
            </w:r>
          </w:p>
        </w:tc>
      </w:tr>
      <w:tr w:rsidR="1A7ED2A4" w:rsidTr="40B678B6" w14:paraId="7776847A">
        <w:trPr>
          <w:trHeight w:val="300"/>
        </w:trPr>
        <w:tc>
          <w:tcPr>
            <w:tcW w:w="3090" w:type="dxa"/>
            <w:tcMar/>
          </w:tcPr>
          <w:p w:rsidR="1A7ED2A4" w:rsidP="1A7ED2A4" w:rsidRDefault="1A7ED2A4" w14:paraId="3311C19F" w14:textId="69F83A5B">
            <w:pPr>
              <w:pStyle w:val="Normal"/>
              <w:bidi w:val="0"/>
              <w:rPr>
                <w:rFonts w:ascii="Calibri" w:hAnsi="Calibri" w:eastAsia="Calibri" w:cs="Calibri"/>
              </w:rPr>
            </w:pPr>
          </w:p>
        </w:tc>
        <w:tc>
          <w:tcPr>
            <w:tcW w:w="3390" w:type="dxa"/>
            <w:tcMar/>
          </w:tcPr>
          <w:p w:rsidR="4B816E00" w:rsidP="1A7ED2A4" w:rsidRDefault="4B816E00" w14:paraId="17873B14" w14:textId="23EFE86A">
            <w:pPr>
              <w:pStyle w:val="Normal"/>
            </w:pPr>
            <w:r w:rsidR="4B816E00">
              <w:rPr/>
              <w:t>Licensing</w:t>
            </w:r>
            <w:r w:rsidR="149EFA35">
              <w:rPr/>
              <w:t xml:space="preserve"> , Droits et </w:t>
            </w:r>
            <w:r w:rsidR="149EFA35">
              <w:rPr/>
              <w:t>roles</w:t>
            </w:r>
          </w:p>
        </w:tc>
        <w:tc>
          <w:tcPr>
            <w:tcW w:w="2640" w:type="dxa"/>
            <w:tcMar/>
          </w:tcPr>
          <w:p w:rsidR="4B816E00" w:rsidP="1A7ED2A4" w:rsidRDefault="4B816E00" w14:paraId="567D5CE7" w14:textId="0B0874A2">
            <w:pPr>
              <w:pStyle w:val="Normal"/>
              <w:bidi w:val="0"/>
              <w:rPr>
                <w:rFonts w:ascii="Calibri" w:hAnsi="Calibri" w:eastAsia="Calibri" w:cs="Calibri"/>
              </w:rPr>
            </w:pPr>
            <w:r w:rsidRPr="1A7ED2A4" w:rsidR="4B816E00">
              <w:rPr>
                <w:rFonts w:ascii="Calibri" w:hAnsi="Calibri" w:eastAsia="Calibri" w:cs="Calibri"/>
              </w:rPr>
              <w:t>Q : Premium ,</w:t>
            </w:r>
            <w:r w:rsidRPr="1A7ED2A4" w:rsidR="4B816E00">
              <w:rPr>
                <w:rFonts w:ascii="Calibri" w:hAnsi="Calibri" w:eastAsia="Calibri" w:cs="Calibri"/>
              </w:rPr>
              <w:t xml:space="preserve"> PRO </w:t>
            </w:r>
          </w:p>
          <w:p w:rsidR="1A7ED2A4" w:rsidP="1A7ED2A4" w:rsidRDefault="1A7ED2A4" w14:paraId="58729047" w14:textId="0DB75965">
            <w:pPr>
              <w:pStyle w:val="Normal"/>
              <w:bidi w:val="0"/>
              <w:rPr>
                <w:rFonts w:ascii="Calibri" w:hAnsi="Calibri" w:eastAsia="Calibri" w:cs="Calibri"/>
              </w:rPr>
            </w:pPr>
          </w:p>
        </w:tc>
      </w:tr>
      <w:tr w:rsidR="1A7ED2A4" w:rsidTr="40B678B6" w14:paraId="226D57A8">
        <w:trPr>
          <w:trHeight w:val="300"/>
        </w:trPr>
        <w:tc>
          <w:tcPr>
            <w:tcW w:w="3090" w:type="dxa"/>
            <w:tcMar/>
          </w:tcPr>
          <w:p w:rsidR="1A7ED2A4" w:rsidP="1A7ED2A4" w:rsidRDefault="1A7ED2A4" w14:paraId="4A70D4BC" w14:textId="642CD518">
            <w:pPr>
              <w:pStyle w:val="Normal"/>
              <w:bidi w:val="0"/>
              <w:rPr>
                <w:rFonts w:ascii="Calibri" w:hAnsi="Calibri" w:eastAsia="Calibri" w:cs="Calibri"/>
              </w:rPr>
            </w:pPr>
          </w:p>
        </w:tc>
        <w:tc>
          <w:tcPr>
            <w:tcW w:w="3390" w:type="dxa"/>
            <w:tcMar/>
          </w:tcPr>
          <w:p w:rsidR="1A7ED2A4" w:rsidP="1A7ED2A4" w:rsidRDefault="1A7ED2A4" w14:paraId="6D1EE4B3" w14:textId="24738B33">
            <w:pPr>
              <w:pStyle w:val="Normal"/>
            </w:pPr>
          </w:p>
        </w:tc>
        <w:tc>
          <w:tcPr>
            <w:tcW w:w="2640" w:type="dxa"/>
            <w:tcMar/>
          </w:tcPr>
          <w:p w:rsidR="4B816E00" w:rsidP="1A7ED2A4" w:rsidRDefault="4B816E00" w14:paraId="3A348437" w14:textId="0B8212CB">
            <w:pPr>
              <w:pStyle w:val="Normal"/>
              <w:bidi w:val="0"/>
              <w:rPr>
                <w:rFonts w:ascii="Calibri" w:hAnsi="Calibri" w:eastAsia="Calibri" w:cs="Calibri"/>
              </w:rPr>
            </w:pPr>
            <w:r w:rsidRPr="1A7ED2A4" w:rsidR="4B816E00">
              <w:rPr>
                <w:rFonts w:ascii="Calibri" w:hAnsi="Calibri" w:eastAsia="Calibri" w:cs="Calibri"/>
              </w:rPr>
              <w:t>Q : Workspaces PREMIUM ou PRO</w:t>
            </w:r>
          </w:p>
          <w:p w:rsidR="1A7ED2A4" w:rsidP="1A7ED2A4" w:rsidRDefault="1A7ED2A4" w14:paraId="7A6EA60B" w14:textId="54EAA2B0">
            <w:pPr>
              <w:pStyle w:val="Normal"/>
              <w:bidi w:val="0"/>
              <w:rPr>
                <w:rFonts w:ascii="Calibri" w:hAnsi="Calibri" w:eastAsia="Calibri" w:cs="Calibri"/>
              </w:rPr>
            </w:pPr>
          </w:p>
        </w:tc>
      </w:tr>
      <w:tr w:rsidR="1A7ED2A4" w:rsidTr="40B678B6" w14:paraId="6E85EB2A">
        <w:trPr>
          <w:trHeight w:val="300"/>
        </w:trPr>
        <w:tc>
          <w:tcPr>
            <w:tcW w:w="3090" w:type="dxa"/>
            <w:tcMar/>
          </w:tcPr>
          <w:p w:rsidR="1A7ED2A4" w:rsidP="1A7ED2A4" w:rsidRDefault="1A7ED2A4" w14:paraId="131C47AE" w14:textId="45159171">
            <w:pPr>
              <w:pStyle w:val="Normal"/>
              <w:bidi w:val="0"/>
              <w:rPr>
                <w:rFonts w:ascii="Calibri" w:hAnsi="Calibri" w:eastAsia="Calibri" w:cs="Calibri"/>
              </w:rPr>
            </w:pPr>
          </w:p>
        </w:tc>
        <w:tc>
          <w:tcPr>
            <w:tcW w:w="3390" w:type="dxa"/>
            <w:tcMar/>
          </w:tcPr>
          <w:p w:rsidR="1A7ED2A4" w:rsidP="1A7ED2A4" w:rsidRDefault="1A7ED2A4" w14:paraId="075CA943" w14:textId="3B1333BE">
            <w:pPr>
              <w:pStyle w:val="Normal"/>
            </w:pPr>
          </w:p>
        </w:tc>
        <w:tc>
          <w:tcPr>
            <w:tcW w:w="2640" w:type="dxa"/>
            <w:tcMar/>
          </w:tcPr>
          <w:p w:rsidR="443E53EF" w:rsidP="1A7ED2A4" w:rsidRDefault="443E53EF" w14:paraId="7E7AB1E0" w14:textId="38259CBF">
            <w:pPr>
              <w:pStyle w:val="Normal"/>
              <w:bidi w:val="0"/>
              <w:rPr>
                <w:rFonts w:ascii="Calibri" w:hAnsi="Calibri" w:eastAsia="Calibri" w:cs="Calibri"/>
              </w:rPr>
            </w:pPr>
            <w:r w:rsidRPr="1A7ED2A4" w:rsidR="443E53EF">
              <w:rPr>
                <w:rFonts w:ascii="Calibri" w:hAnsi="Calibri" w:eastAsia="Calibri" w:cs="Calibri"/>
              </w:rPr>
              <w:t>Q : Droits : Tenant / Capacités / Gateways</w:t>
            </w:r>
          </w:p>
        </w:tc>
      </w:tr>
      <w:tr w:rsidR="1A7ED2A4" w:rsidTr="40B678B6" w14:paraId="2E9FDF35">
        <w:trPr>
          <w:trHeight w:val="300"/>
        </w:trPr>
        <w:tc>
          <w:tcPr>
            <w:tcW w:w="3090" w:type="dxa"/>
            <w:tcMar/>
          </w:tcPr>
          <w:p w:rsidR="1A7ED2A4" w:rsidP="1A7ED2A4" w:rsidRDefault="1A7ED2A4" w14:paraId="07D36C44" w14:textId="7B9B2FA5">
            <w:pPr>
              <w:pStyle w:val="Normal"/>
              <w:bidi w:val="0"/>
              <w:rPr>
                <w:rFonts w:ascii="Calibri" w:hAnsi="Calibri" w:eastAsia="Calibri" w:cs="Calibri"/>
              </w:rPr>
            </w:pPr>
          </w:p>
        </w:tc>
        <w:tc>
          <w:tcPr>
            <w:tcW w:w="3390" w:type="dxa"/>
            <w:tcMar/>
          </w:tcPr>
          <w:p w:rsidR="1A7ED2A4" w:rsidP="1A7ED2A4" w:rsidRDefault="1A7ED2A4" w14:paraId="19DBE28E" w14:textId="2022313A">
            <w:pPr>
              <w:pStyle w:val="Normal"/>
            </w:pPr>
          </w:p>
        </w:tc>
        <w:tc>
          <w:tcPr>
            <w:tcW w:w="2640" w:type="dxa"/>
            <w:tcMar/>
          </w:tcPr>
          <w:p w:rsidR="443E53EF" w:rsidP="1A7ED2A4" w:rsidRDefault="443E53EF" w14:paraId="4A8F59AE" w14:textId="7FF66D68">
            <w:pPr>
              <w:pStyle w:val="Normal"/>
              <w:bidi w:val="0"/>
              <w:rPr>
                <w:rFonts w:ascii="Calibri" w:hAnsi="Calibri" w:eastAsia="Calibri" w:cs="Calibri"/>
              </w:rPr>
            </w:pPr>
            <w:r w:rsidRPr="1A7ED2A4" w:rsidR="443E53EF">
              <w:rPr>
                <w:rFonts w:ascii="Calibri" w:hAnsi="Calibri" w:eastAsia="Calibri" w:cs="Calibri"/>
              </w:rPr>
              <w:t>Q : Gestion des connexions pour Accès aux sources de données</w:t>
            </w:r>
          </w:p>
          <w:p w:rsidR="1A7ED2A4" w:rsidP="1A7ED2A4" w:rsidRDefault="1A7ED2A4" w14:paraId="7E1053FF" w14:textId="4881F3B4">
            <w:pPr>
              <w:pStyle w:val="Normal"/>
              <w:bidi w:val="0"/>
              <w:rPr>
                <w:rFonts w:ascii="Calibri" w:hAnsi="Calibri" w:eastAsia="Calibri" w:cs="Calibri"/>
              </w:rPr>
            </w:pPr>
          </w:p>
        </w:tc>
      </w:tr>
    </w:tbl>
    <w:p w:rsidR="1A7ED2A4" w:rsidP="1A7ED2A4" w:rsidRDefault="1A7ED2A4" w14:paraId="12464BFF" w14:textId="36458E23">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564D34A7" w14:textId="307F611F">
      <w:pPr>
        <w:pStyle w:val="Normal"/>
        <w:bidi w:val="0"/>
        <w:spacing w:before="0" w:beforeAutospacing="off" w:after="160" w:afterAutospacing="off" w:line="279" w:lineRule="auto"/>
        <w:ind w:left="0" w:right="0"/>
        <w:jc w:val="left"/>
        <w:rPr>
          <w:rFonts w:ascii="Calibri" w:hAnsi="Calibri" w:eastAsia="Calibri" w:cs="Calibri"/>
        </w:rPr>
      </w:pPr>
    </w:p>
    <w:p w:rsidR="468B22EE" w:rsidP="1A7ED2A4" w:rsidRDefault="468B22EE" w14:paraId="17C9AF90" w14:textId="462FD156">
      <w:pPr>
        <w:pStyle w:val="Normal"/>
        <w:bidi w:val="0"/>
        <w:spacing w:before="0" w:beforeAutospacing="off" w:after="160" w:afterAutospacing="off" w:line="279" w:lineRule="auto"/>
        <w:ind w:left="0" w:right="0"/>
        <w:jc w:val="left"/>
        <w:rPr>
          <w:rFonts w:ascii="Calibri" w:hAnsi="Calibri" w:eastAsia="Calibri" w:cs="Calibri"/>
        </w:rPr>
      </w:pPr>
      <w:r w:rsidRPr="1A7ED2A4" w:rsidR="468B22EE">
        <w:rPr>
          <w:rFonts w:ascii="Calibri" w:hAnsi="Calibri" w:eastAsia="Calibri" w:cs="Calibri"/>
        </w:rPr>
        <w:t xml:space="preserve">Le client ANTAI héberge </w:t>
      </w:r>
    </w:p>
    <w:p w:rsidR="468B22EE" w:rsidP="1A7ED2A4" w:rsidRDefault="468B22EE" w14:paraId="3A608759" w14:textId="49CE8947">
      <w:pPr>
        <w:pStyle w:val="Normal"/>
        <w:bidi w:val="0"/>
        <w:spacing w:before="0" w:beforeAutospacing="off" w:after="160" w:afterAutospacing="off" w:line="279" w:lineRule="auto"/>
        <w:ind w:left="0" w:right="0"/>
        <w:jc w:val="left"/>
        <w:rPr>
          <w:rFonts w:ascii="Calibri" w:hAnsi="Calibri" w:eastAsia="Calibri" w:cs="Calibri"/>
        </w:rPr>
      </w:pPr>
      <w:r w:rsidRPr="1A7ED2A4" w:rsidR="468B22EE">
        <w:rPr>
          <w:rFonts w:ascii="Calibri" w:hAnsi="Calibri" w:eastAsia="Calibri" w:cs="Calibri"/>
        </w:rPr>
        <w:t xml:space="preserve">EASYVISTA </w:t>
      </w:r>
    </w:p>
    <w:p w:rsidR="468B22EE" w:rsidP="1A7ED2A4" w:rsidRDefault="468B22EE" w14:paraId="5AD8B5CC" w14:textId="1084859C">
      <w:pPr>
        <w:pStyle w:val="Normal"/>
        <w:bidi w:val="0"/>
        <w:spacing w:before="0" w:beforeAutospacing="off" w:after="160" w:afterAutospacing="off" w:line="279" w:lineRule="auto"/>
        <w:ind w:left="0" w:right="0"/>
        <w:jc w:val="left"/>
        <w:rPr>
          <w:rFonts w:ascii="Calibri" w:hAnsi="Calibri" w:eastAsia="Calibri" w:cs="Calibri"/>
        </w:rPr>
      </w:pPr>
      <w:r w:rsidRPr="1A7ED2A4" w:rsidR="468B22EE">
        <w:rPr>
          <w:rFonts w:ascii="Calibri" w:hAnsi="Calibri" w:eastAsia="Calibri" w:cs="Calibri"/>
        </w:rPr>
        <w:t>JIRA</w:t>
      </w:r>
    </w:p>
    <w:p w:rsidR="1A7ED2A4" w:rsidP="1A7ED2A4" w:rsidRDefault="1A7ED2A4" w14:paraId="7C4E8AAB" w14:textId="6105F16E">
      <w:pPr>
        <w:pStyle w:val="Normal"/>
        <w:bidi w:val="0"/>
        <w:spacing w:before="0" w:beforeAutospacing="off" w:after="160" w:afterAutospacing="off" w:line="279" w:lineRule="auto"/>
        <w:ind w:left="0" w:right="0"/>
        <w:jc w:val="left"/>
        <w:rPr>
          <w:rFonts w:ascii="Calibri" w:hAnsi="Calibri" w:eastAsia="Calibri" w:cs="Calibri"/>
        </w:rPr>
      </w:pPr>
    </w:p>
    <w:p w:rsidR="468B22EE" w:rsidP="1A7ED2A4" w:rsidRDefault="468B22EE" w14:paraId="7EF01B53" w14:textId="7A53AE32">
      <w:pPr>
        <w:pStyle w:val="Normal"/>
        <w:bidi w:val="0"/>
        <w:spacing w:before="0" w:beforeAutospacing="off" w:after="160" w:afterAutospacing="off" w:line="279" w:lineRule="auto"/>
        <w:ind w:left="0" w:right="0"/>
        <w:jc w:val="left"/>
        <w:rPr>
          <w:rFonts w:ascii="Calibri" w:hAnsi="Calibri" w:eastAsia="Calibri" w:cs="Calibri"/>
        </w:rPr>
      </w:pPr>
      <w:r w:rsidRPr="1A7ED2A4" w:rsidR="468B22EE">
        <w:rPr>
          <w:rFonts w:ascii="Calibri" w:hAnsi="Calibri" w:eastAsia="Calibri" w:cs="Calibri"/>
        </w:rPr>
        <w:t xml:space="preserve">INETUM héberge </w:t>
      </w:r>
    </w:p>
    <w:p w:rsidR="468B22EE" w:rsidP="1A7ED2A4" w:rsidRDefault="468B22EE" w14:paraId="26002418" w14:textId="65313C40">
      <w:pPr>
        <w:pStyle w:val="Normal"/>
        <w:bidi w:val="0"/>
        <w:spacing w:before="0" w:beforeAutospacing="off" w:after="160" w:afterAutospacing="off" w:line="279" w:lineRule="auto"/>
        <w:ind w:left="0" w:right="0"/>
        <w:jc w:val="left"/>
        <w:rPr>
          <w:rFonts w:ascii="Calibri" w:hAnsi="Calibri" w:eastAsia="Calibri" w:cs="Calibri"/>
        </w:rPr>
      </w:pPr>
      <w:r w:rsidRPr="1A7ED2A4" w:rsidR="468B22EE">
        <w:rPr>
          <w:rFonts w:ascii="Calibri" w:hAnsi="Calibri" w:eastAsia="Calibri" w:cs="Calibri"/>
        </w:rPr>
        <w:t>Vigicra ( outil groupe )</w:t>
      </w:r>
    </w:p>
    <w:p w:rsidR="1A7ED2A4" w:rsidP="1A7ED2A4" w:rsidRDefault="1A7ED2A4" w14:paraId="2E8A7B8E" w14:textId="55F0344D">
      <w:pPr>
        <w:pStyle w:val="Normal"/>
        <w:bidi w:val="0"/>
        <w:spacing w:before="0" w:beforeAutospacing="off" w:after="160" w:afterAutospacing="off" w:line="279" w:lineRule="auto"/>
        <w:ind w:left="0" w:right="0"/>
        <w:jc w:val="left"/>
        <w:rPr>
          <w:rFonts w:ascii="Calibri" w:hAnsi="Calibri" w:eastAsia="Calibri" w:cs="Calibri"/>
        </w:rPr>
      </w:pPr>
    </w:p>
    <w:p w:rsidR="468B22EE" w:rsidP="1A7ED2A4" w:rsidRDefault="468B22EE" w14:paraId="1461F73E" w14:textId="5F7F40E5">
      <w:pPr>
        <w:pStyle w:val="Normal"/>
        <w:bidi w:val="0"/>
        <w:spacing w:before="0" w:beforeAutospacing="off" w:after="160" w:afterAutospacing="off" w:line="279" w:lineRule="auto"/>
        <w:ind w:left="0" w:right="0"/>
        <w:jc w:val="left"/>
        <w:rPr>
          <w:rFonts w:ascii="Calibri" w:hAnsi="Calibri" w:eastAsia="Calibri" w:cs="Calibri"/>
        </w:rPr>
      </w:pPr>
      <w:r w:rsidRPr="1A7ED2A4" w:rsidR="468B22EE">
        <w:rPr>
          <w:rFonts w:ascii="Calibri" w:hAnsi="Calibri" w:eastAsia="Calibri" w:cs="Calibri"/>
        </w:rPr>
        <w:t xml:space="preserve">Le client ANTAI ne souhaite(rait) pas </w:t>
      </w:r>
      <w:r w:rsidRPr="1A7ED2A4" w:rsidR="2A424709">
        <w:rPr>
          <w:rFonts w:ascii="Calibri" w:hAnsi="Calibri" w:eastAsia="Calibri" w:cs="Calibri"/>
        </w:rPr>
        <w:t xml:space="preserve">autoriser </w:t>
      </w:r>
      <w:r w:rsidRPr="1A7ED2A4" w:rsidR="468B22EE">
        <w:rPr>
          <w:rFonts w:ascii="Calibri" w:hAnsi="Calibri" w:eastAsia="Calibri" w:cs="Calibri"/>
        </w:rPr>
        <w:t>que les données de JIRA ou EASYVISTA ne soi</w:t>
      </w:r>
      <w:r w:rsidRPr="1A7ED2A4" w:rsidR="4F56D997">
        <w:rPr>
          <w:rFonts w:ascii="Calibri" w:hAnsi="Calibri" w:eastAsia="Calibri" w:cs="Calibri"/>
        </w:rPr>
        <w:t>ent</w:t>
      </w:r>
      <w:r w:rsidRPr="1A7ED2A4" w:rsidR="468B22EE">
        <w:rPr>
          <w:rFonts w:ascii="Calibri" w:hAnsi="Calibri" w:eastAsia="Calibri" w:cs="Calibri"/>
        </w:rPr>
        <w:t xml:space="preserve"> extraites et partagées sur le Cloud</w:t>
      </w:r>
      <w:r w:rsidRPr="1A7ED2A4" w:rsidR="5DC86FCF">
        <w:rPr>
          <w:rFonts w:ascii="Calibri" w:hAnsi="Calibri" w:eastAsia="Calibri" w:cs="Calibri"/>
        </w:rPr>
        <w:t>, c</w:t>
      </w:r>
      <w:r w:rsidRPr="1A7ED2A4" w:rsidR="468B22EE">
        <w:rPr>
          <w:rFonts w:ascii="Calibri" w:hAnsi="Calibri" w:eastAsia="Calibri" w:cs="Calibri"/>
        </w:rPr>
        <w:t xml:space="preserve">e qui </w:t>
      </w:r>
      <w:r w:rsidRPr="1A7ED2A4" w:rsidR="41EDE8AB">
        <w:rPr>
          <w:rFonts w:ascii="Calibri" w:hAnsi="Calibri" w:eastAsia="Calibri" w:cs="Calibri"/>
        </w:rPr>
        <w:t xml:space="preserve">exclut l’utilisation de POWERBI SERVICE </w:t>
      </w:r>
      <w:r w:rsidRPr="1A7ED2A4" w:rsidR="41EDE8AB">
        <w:rPr>
          <w:rFonts w:ascii="Calibri" w:hAnsi="Calibri" w:eastAsia="Calibri" w:cs="Calibri"/>
        </w:rPr>
        <w:t>(</w:t>
      </w:r>
      <w:r w:rsidRPr="1A7ED2A4" w:rsidR="41EDE8AB">
        <w:rPr>
          <w:rFonts w:ascii="Calibri" w:hAnsi="Calibri" w:eastAsia="Calibri" w:cs="Calibri"/>
        </w:rPr>
        <w:t xml:space="preserve"> CLOUD</w:t>
      </w:r>
      <w:r w:rsidRPr="1A7ED2A4" w:rsidR="41EDE8AB">
        <w:rPr>
          <w:rFonts w:ascii="Calibri" w:hAnsi="Calibri" w:eastAsia="Calibri" w:cs="Calibri"/>
        </w:rPr>
        <w:t xml:space="preserve"> </w:t>
      </w:r>
      <w:r w:rsidRPr="1A7ED2A4" w:rsidR="41EDE8AB">
        <w:rPr>
          <w:rFonts w:ascii="Calibri" w:hAnsi="Calibri" w:eastAsia="Calibri" w:cs="Calibri"/>
        </w:rPr>
        <w:t xml:space="preserve">) au profit de REPORT SERVER </w:t>
      </w:r>
      <w:r w:rsidRPr="1A7ED2A4" w:rsidR="41EDE8AB">
        <w:rPr>
          <w:rFonts w:ascii="Calibri" w:hAnsi="Calibri" w:eastAsia="Calibri" w:cs="Calibri"/>
        </w:rPr>
        <w:t>(</w:t>
      </w:r>
      <w:r w:rsidRPr="1A7ED2A4" w:rsidR="41EDE8AB">
        <w:rPr>
          <w:rFonts w:ascii="Calibri" w:hAnsi="Calibri" w:eastAsia="Calibri" w:cs="Calibri"/>
        </w:rPr>
        <w:t xml:space="preserve"> ON</w:t>
      </w:r>
      <w:r w:rsidRPr="1A7ED2A4" w:rsidR="41EDE8AB">
        <w:rPr>
          <w:rFonts w:ascii="Calibri" w:hAnsi="Calibri" w:eastAsia="Calibri" w:cs="Calibri"/>
        </w:rPr>
        <w:t>-</w:t>
      </w:r>
      <w:r w:rsidRPr="1A7ED2A4" w:rsidR="41EDE8AB">
        <w:rPr>
          <w:rFonts w:ascii="Calibri" w:hAnsi="Calibri" w:eastAsia="Calibri" w:cs="Calibri"/>
        </w:rPr>
        <w:t>P</w:t>
      </w:r>
      <w:r w:rsidRPr="1A7ED2A4" w:rsidR="41EDE8AB">
        <w:rPr>
          <w:rFonts w:ascii="Calibri" w:hAnsi="Calibri" w:eastAsia="Calibri" w:cs="Calibri"/>
        </w:rPr>
        <w:t>REMISE )</w:t>
      </w:r>
      <w:r w:rsidRPr="1A7ED2A4" w:rsidR="41EDE8AB">
        <w:rPr>
          <w:rFonts w:ascii="Calibri" w:hAnsi="Calibri" w:eastAsia="Calibri" w:cs="Calibri"/>
        </w:rPr>
        <w:t>.</w:t>
      </w:r>
    </w:p>
    <w:p w:rsidR="61A77913" w:rsidP="1A7ED2A4" w:rsidRDefault="61A77913" w14:paraId="17117DB7" w14:textId="5597A915">
      <w:pPr>
        <w:pStyle w:val="Normal"/>
        <w:bidi w:val="0"/>
        <w:spacing w:before="0" w:beforeAutospacing="off" w:after="160" w:afterAutospacing="off" w:line="279" w:lineRule="auto"/>
        <w:ind w:left="0" w:right="0"/>
        <w:jc w:val="left"/>
        <w:rPr>
          <w:rFonts w:ascii="Calibri" w:hAnsi="Calibri" w:eastAsia="Calibri" w:cs="Calibri"/>
        </w:rPr>
      </w:pPr>
      <w:r w:rsidRPr="1A7ED2A4" w:rsidR="61A77913">
        <w:rPr>
          <w:rFonts w:ascii="Calibri" w:hAnsi="Calibri" w:eastAsia="Calibri" w:cs="Calibri"/>
        </w:rPr>
        <w:t xml:space="preserve">Pour la mise en </w:t>
      </w:r>
      <w:r w:rsidRPr="1A7ED2A4" w:rsidR="61A77913">
        <w:rPr>
          <w:rFonts w:ascii="Calibri" w:hAnsi="Calibri" w:eastAsia="Calibri" w:cs="Calibri"/>
        </w:rPr>
        <w:t>oeuvre</w:t>
      </w:r>
      <w:r w:rsidRPr="1A7ED2A4" w:rsidR="61A77913">
        <w:rPr>
          <w:rFonts w:ascii="Calibri" w:hAnsi="Calibri" w:eastAsia="Calibri" w:cs="Calibri"/>
        </w:rPr>
        <w:t xml:space="preserve">, </w:t>
      </w:r>
      <w:r w:rsidRPr="1A7ED2A4" w:rsidR="61A77913">
        <w:rPr>
          <w:rFonts w:ascii="Calibri" w:hAnsi="Calibri" w:eastAsia="Calibri" w:cs="Calibri"/>
        </w:rPr>
        <w:t>les besoins</w:t>
      </w:r>
      <w:r w:rsidRPr="1A7ED2A4" w:rsidR="61A77913">
        <w:rPr>
          <w:rFonts w:ascii="Calibri" w:hAnsi="Calibri" w:eastAsia="Calibri" w:cs="Calibri"/>
        </w:rPr>
        <w:t xml:space="preserve"> seront </w:t>
      </w:r>
    </w:p>
    <w:p w:rsidR="61A77913" w:rsidP="1A7ED2A4" w:rsidRDefault="61A77913" w14:paraId="3006F649" w14:textId="567453F9">
      <w:pPr>
        <w:pStyle w:val="Normal"/>
        <w:bidi w:val="0"/>
        <w:spacing w:before="0" w:beforeAutospacing="off" w:after="160" w:afterAutospacing="off" w:line="279" w:lineRule="auto"/>
        <w:ind w:left="0" w:right="0"/>
        <w:jc w:val="left"/>
        <w:rPr>
          <w:rFonts w:ascii="Calibri" w:hAnsi="Calibri" w:eastAsia="Calibri" w:cs="Calibri"/>
        </w:rPr>
      </w:pPr>
      <w:r w:rsidRPr="1A7ED2A4" w:rsidR="61A77913">
        <w:rPr>
          <w:rFonts w:ascii="Calibri" w:hAnsi="Calibri" w:eastAsia="Calibri" w:cs="Calibri"/>
        </w:rPr>
        <w:t xml:space="preserve">Installation d’une plateforme </w:t>
      </w:r>
    </w:p>
    <w:p w:rsidR="61A77913" w:rsidP="1A7ED2A4" w:rsidRDefault="61A77913" w14:paraId="7F35BD54" w14:textId="1AA7505B">
      <w:pPr>
        <w:pStyle w:val="Normal"/>
        <w:bidi w:val="0"/>
        <w:spacing w:before="0" w:beforeAutospacing="off" w:after="160" w:afterAutospacing="off" w:line="279" w:lineRule="auto"/>
        <w:ind w:left="0" w:right="0"/>
        <w:jc w:val="left"/>
        <w:rPr>
          <w:rFonts w:ascii="Calibri" w:hAnsi="Calibri" w:eastAsia="Calibri" w:cs="Calibri"/>
        </w:rPr>
      </w:pPr>
      <w:r w:rsidRPr="1A7ED2A4" w:rsidR="61A77913">
        <w:rPr>
          <w:rFonts w:ascii="Calibri" w:hAnsi="Calibri" w:eastAsia="Calibri" w:cs="Calibri"/>
        </w:rPr>
        <w:t>ON-PREMISE</w:t>
      </w:r>
    </w:p>
    <w:p w:rsidR="61A77913" w:rsidP="1A7ED2A4" w:rsidRDefault="61A77913" w14:paraId="3F0043CD" w14:textId="3B277F8C">
      <w:pPr>
        <w:pStyle w:val="Normal"/>
        <w:bidi w:val="0"/>
        <w:spacing w:before="0" w:beforeAutospacing="off" w:after="160" w:afterAutospacing="off" w:line="279" w:lineRule="auto"/>
        <w:ind w:left="0" w:right="0"/>
        <w:jc w:val="left"/>
        <w:rPr>
          <w:rFonts w:ascii="Calibri" w:hAnsi="Calibri" w:eastAsia="Calibri" w:cs="Calibri"/>
        </w:rPr>
      </w:pPr>
      <w:r w:rsidRPr="1A7ED2A4" w:rsidR="61A77913">
        <w:rPr>
          <w:rFonts w:ascii="Calibri" w:hAnsi="Calibri" w:eastAsia="Calibri" w:cs="Calibri"/>
        </w:rPr>
        <w:t>Installation des produits :</w:t>
      </w:r>
    </w:p>
    <w:p w:rsidR="61A77913" w:rsidP="1A7ED2A4" w:rsidRDefault="61A77913" w14:paraId="2AE23592" w14:textId="3C6F055B">
      <w:pPr>
        <w:pStyle w:val="Normal"/>
        <w:bidi w:val="0"/>
        <w:spacing w:before="0" w:beforeAutospacing="off" w:after="160" w:afterAutospacing="off" w:line="279" w:lineRule="auto"/>
        <w:ind w:left="0" w:right="0"/>
        <w:jc w:val="left"/>
        <w:rPr>
          <w:rFonts w:ascii="Calibri" w:hAnsi="Calibri" w:eastAsia="Calibri" w:cs="Calibri"/>
        </w:rPr>
      </w:pPr>
      <w:r w:rsidRPr="1A7ED2A4" w:rsidR="61A77913">
        <w:rPr>
          <w:rFonts w:ascii="Calibri" w:hAnsi="Calibri" w:eastAsia="Calibri" w:cs="Calibri"/>
        </w:rPr>
        <w:t>SQL SERVER</w:t>
      </w:r>
    </w:p>
    <w:p w:rsidR="61A77913" w:rsidP="1A7ED2A4" w:rsidRDefault="61A77913" w14:paraId="396BF581" w14:textId="20644C11">
      <w:pPr>
        <w:pStyle w:val="Normal"/>
        <w:bidi w:val="0"/>
        <w:spacing w:before="0" w:beforeAutospacing="off" w:after="160" w:afterAutospacing="off" w:line="279" w:lineRule="auto"/>
        <w:ind w:left="0" w:right="0"/>
        <w:jc w:val="left"/>
        <w:rPr>
          <w:rFonts w:ascii="Calibri" w:hAnsi="Calibri" w:eastAsia="Calibri" w:cs="Calibri"/>
        </w:rPr>
      </w:pPr>
      <w:r w:rsidRPr="1A7ED2A4" w:rsidR="61A77913">
        <w:rPr>
          <w:rFonts w:ascii="Calibri" w:hAnsi="Calibri" w:eastAsia="Calibri" w:cs="Calibri"/>
        </w:rPr>
        <w:t xml:space="preserve">REPORT SERVER </w:t>
      </w:r>
    </w:p>
    <w:p w:rsidR="1A7ED2A4" w:rsidP="1A7ED2A4" w:rsidRDefault="1A7ED2A4" w14:paraId="2C7CFDE7" w14:textId="158B5B49">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7D8B93E8" w14:textId="5A3CE90E">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1A931B81" w14:textId="1E3FB413">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5611A95F" w14:textId="4AD87946">
      <w:pPr>
        <w:pStyle w:val="Normal"/>
        <w:bidi w:val="0"/>
        <w:spacing w:before="0" w:beforeAutospacing="off" w:after="160" w:afterAutospacing="off" w:line="279" w:lineRule="auto"/>
        <w:ind w:left="0" w:right="0"/>
        <w:jc w:val="left"/>
        <w:rPr>
          <w:rFonts w:ascii="Calibri" w:hAnsi="Calibri" w:eastAsia="Calibri" w:cs="Calibri"/>
        </w:rPr>
      </w:pPr>
    </w:p>
    <w:p w:rsidR="1A7ED2A4" w:rsidRDefault="1A7ED2A4" w14:paraId="35C912BD" w14:textId="2D6EA5FD">
      <w:r>
        <w:br w:type="page"/>
      </w:r>
    </w:p>
    <w:p w:rsidR="21D39473" w:rsidP="1A7ED2A4" w:rsidRDefault="21D39473" w14:paraId="1B4D15CA" w14:textId="3750F6E4">
      <w:pPr>
        <w:pStyle w:val="Titre2numéroté"/>
        <w:suppressLineNumbers w:val="0"/>
        <w:bidi w:val="0"/>
        <w:spacing w:before="0" w:beforeAutospacing="off" w:after="160" w:afterAutospacing="off" w:line="279" w:lineRule="auto"/>
        <w:ind w:right="0"/>
        <w:jc w:val="left"/>
        <w:rPr/>
      </w:pPr>
      <w:bookmarkStart w:name="_Toc112708584" w:id="627783581"/>
      <w:r w:rsidR="2C0E7BD2">
        <w:rPr/>
        <w:t>VigiVRA</w:t>
      </w:r>
      <w:r w:rsidR="2C0E7BD2">
        <w:rPr/>
        <w:t xml:space="preserve"> Spécifications</w:t>
      </w:r>
      <w:bookmarkEnd w:id="627783581"/>
    </w:p>
    <w:p w:rsidR="1A7ED2A4" w:rsidP="1A7ED2A4" w:rsidRDefault="1A7ED2A4" w14:paraId="260AE17A" w14:textId="38C27599">
      <w:pPr>
        <w:pStyle w:val="Titre2numéroté"/>
        <w:numPr>
          <w:ilvl w:val="0"/>
          <w:numId w:val="0"/>
        </w:numPr>
        <w:suppressLineNumbers w:val="0"/>
        <w:bidi w:val="0"/>
        <w:spacing w:before="0" w:beforeAutospacing="off" w:after="160" w:afterAutospacing="off" w:line="279" w:lineRule="auto"/>
        <w:ind w:left="720" w:right="0"/>
        <w:jc w:val="left"/>
      </w:pPr>
    </w:p>
    <w:p w:rsidR="21D39473" w:rsidP="1A7ED2A4" w:rsidRDefault="21D39473" w14:paraId="7C07DB37" w14:textId="6CABFA20">
      <w:pPr>
        <w:pStyle w:val="Titre2numéroté"/>
        <w:suppressLineNumbers w:val="0"/>
        <w:bidi w:val="0"/>
        <w:spacing w:before="0" w:beforeAutospacing="off" w:after="160" w:afterAutospacing="off" w:line="279" w:lineRule="auto"/>
        <w:ind w:right="0"/>
        <w:jc w:val="left"/>
        <w:rPr/>
      </w:pPr>
      <w:bookmarkStart w:name="_Toc105633612" w:id="716859155"/>
      <w:r w:rsidR="2C0E7BD2">
        <w:rPr/>
        <w:t>JIRA Spécifications</w:t>
      </w:r>
      <w:bookmarkEnd w:id="716859155"/>
    </w:p>
    <w:p w:rsidR="1A7ED2A4" w:rsidP="1A7ED2A4" w:rsidRDefault="1A7ED2A4" w14:paraId="45642012" w14:textId="014A8163">
      <w:pPr>
        <w:pStyle w:val="Normal"/>
        <w:bidi w:val="0"/>
        <w:spacing w:before="0" w:beforeAutospacing="off" w:after="160" w:afterAutospacing="off" w:line="279" w:lineRule="auto"/>
        <w:ind w:left="0" w:right="0"/>
        <w:jc w:val="left"/>
        <w:rPr>
          <w:rFonts w:ascii="Calibri" w:hAnsi="Calibri" w:eastAsia="Calibri" w:cs="Calibri"/>
        </w:rPr>
      </w:pPr>
    </w:p>
    <w:p w:rsidR="21D39473" w:rsidP="1A7ED2A4" w:rsidRDefault="21D39473" w14:paraId="2C626632" w14:textId="37541F09">
      <w:pPr>
        <w:pStyle w:val="Titre2numéroté"/>
        <w:suppressLineNumbers w:val="0"/>
        <w:bidi w:val="0"/>
        <w:spacing w:before="0" w:beforeAutospacing="off" w:after="160" w:afterAutospacing="off" w:line="279" w:lineRule="auto"/>
        <w:ind w:right="0"/>
        <w:jc w:val="left"/>
        <w:rPr/>
      </w:pPr>
      <w:bookmarkStart w:name="_Toc1164586195" w:id="1157122902"/>
      <w:r w:rsidR="2C0E7BD2">
        <w:rPr/>
        <w:t>Easyvista</w:t>
      </w:r>
      <w:r w:rsidR="2C0E7BD2">
        <w:rPr/>
        <w:t xml:space="preserve"> </w:t>
      </w:r>
      <w:r w:rsidR="2C0E7BD2">
        <w:rPr/>
        <w:t>Specifications</w:t>
      </w:r>
      <w:bookmarkEnd w:id="1157122902"/>
    </w:p>
    <w:p w:rsidR="1A7ED2A4" w:rsidP="1A7ED2A4" w:rsidRDefault="1A7ED2A4" w14:paraId="6E0DCBCB" w14:textId="26A3A5DB">
      <w:pPr>
        <w:pStyle w:val="Normal"/>
        <w:shd w:val="clear" w:color="auto" w:fill="FFFFFF" w:themeFill="background1"/>
        <w:bidi w:val="0"/>
        <w:spacing w:before="0" w:beforeAutospacing="off" w:after="0" w:afterAutospacing="off"/>
        <w:ind w:left="0"/>
        <w:jc w:val="left"/>
        <w:rPr>
          <w:rFonts w:ascii="Calibri" w:hAnsi="Calibri" w:eastAsia="Calibri" w:cs="Calibri"/>
          <w:b w:val="0"/>
          <w:bCs w:val="0"/>
          <w:i w:val="0"/>
          <w:iCs w:val="0"/>
          <w:caps w:val="0"/>
          <w:smallCaps w:val="0"/>
          <w:noProof w:val="0"/>
          <w:color w:val="111111"/>
          <w:sz w:val="24"/>
          <w:szCs w:val="24"/>
          <w:lang w:val="fr-FR"/>
        </w:rPr>
      </w:pPr>
    </w:p>
    <w:p w:rsidR="21D39473" w:rsidP="1A7ED2A4" w:rsidRDefault="21D39473" w14:paraId="3E3E42DF" w14:textId="7D8336EB">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pPr>
      <w:bookmarkStart w:name="_Toc2083087611" w:id="672275746"/>
      <w:r w:rsidR="2C0E7BD2">
        <w:rPr/>
        <w:t>Définitions</w:t>
      </w:r>
      <w:bookmarkEnd w:id="672275746"/>
      <w:r w:rsidR="2C0E7BD2">
        <w:rPr/>
        <w:t xml:space="preserve"> </w:t>
      </w:r>
    </w:p>
    <w:p w:rsidR="21D39473" w:rsidP="40B678B6" w:rsidRDefault="21D39473" w14:paraId="7C18C1EF" w14:textId="46DFDFD8">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ID </w:t>
      </w:r>
      <w:r w:rsidRPr="40B678B6" w:rsidR="2C0E7BD2">
        <w:rPr>
          <w:rFonts w:ascii="Calibri" w:hAnsi="Calibri" w:eastAsia="Calibri" w:cs="Calibri"/>
          <w:b w:val="0"/>
          <w:bCs w:val="0"/>
          <w:i w:val="0"/>
          <w:iCs w:val="0"/>
          <w:caps w:val="0"/>
          <w:smallCaps w:val="0"/>
          <w:noProof w:val="0"/>
          <w:color w:val="111111"/>
          <w:sz w:val="24"/>
          <w:szCs w:val="24"/>
          <w:lang w:val="fr-FR"/>
        </w:rPr>
        <w:t xml:space="preserve">: </w:t>
      </w:r>
      <w:r w:rsidRPr="40B678B6" w:rsidR="2C0E7BD2">
        <w:rPr>
          <w:rFonts w:ascii="Calibri" w:hAnsi="Calibri" w:eastAsia="Calibri" w:cs="Calibri"/>
          <w:b w:val="0"/>
          <w:bCs w:val="0"/>
          <w:i w:val="0"/>
          <w:iCs w:val="0"/>
          <w:caps w:val="0"/>
          <w:smallCaps w:val="0"/>
          <w:noProof w:val="0"/>
          <w:color w:val="111111"/>
          <w:sz w:val="24"/>
          <w:szCs w:val="24"/>
          <w:lang w:val="fr-FR"/>
        </w:rPr>
        <w:t>ID du ticket</w:t>
      </w:r>
    </w:p>
    <w:p w:rsidR="21D39473" w:rsidP="40B678B6" w:rsidRDefault="21D39473" w14:paraId="3DF433A4" w14:textId="3A8A9CFF">
      <w:pPr>
        <w:pStyle w:val="ListParagraph"/>
        <w:numPr>
          <w:ilvl w:val="0"/>
          <w:numId w:val="32"/>
        </w:numPr>
        <w:shd w:val="clear" w:color="auto" w:fill="FFFFFF" w:themeFill="background1"/>
        <w:bidi w:val="0"/>
        <w:spacing w:before="0" w:beforeAutospacing="off" w:after="0" w:afterAutospacing="off"/>
        <w:ind w:left="108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GRP</w:t>
      </w:r>
      <w:r w:rsidRPr="40B678B6" w:rsidR="2C0E7BD2">
        <w:rPr>
          <w:rFonts w:ascii="Calibri" w:hAnsi="Calibri" w:eastAsia="Calibri" w:cs="Calibri"/>
          <w:b w:val="0"/>
          <w:bCs w:val="0"/>
          <w:i w:val="0"/>
          <w:iCs w:val="0"/>
          <w:caps w:val="0"/>
          <w:smallCaps w:val="0"/>
          <w:noProof w:val="0"/>
          <w:color w:val="111111"/>
          <w:sz w:val="24"/>
          <w:szCs w:val="24"/>
          <w:lang w:val="fr-FR"/>
        </w:rPr>
        <w:t xml:space="preserve"> : </w:t>
      </w:r>
      <w:r w:rsidRPr="40B678B6" w:rsidR="2C0E7BD2">
        <w:rPr>
          <w:rFonts w:ascii="Calibri" w:hAnsi="Calibri" w:eastAsia="Calibri" w:cs="Calibri"/>
          <w:b w:val="0"/>
          <w:bCs w:val="0"/>
          <w:i w:val="0"/>
          <w:iCs w:val="0"/>
          <w:caps w:val="0"/>
          <w:smallCaps w:val="0"/>
          <w:noProof w:val="0"/>
          <w:color w:val="111111"/>
          <w:sz w:val="24"/>
          <w:szCs w:val="24"/>
          <w:lang w:val="fr-FR"/>
        </w:rPr>
        <w:t>Equipe ,</w:t>
      </w:r>
      <w:r w:rsidRPr="40B678B6" w:rsidR="2C0E7BD2">
        <w:rPr>
          <w:rFonts w:ascii="Calibri" w:hAnsi="Calibri" w:eastAsia="Calibri" w:cs="Calibri"/>
          <w:b w:val="0"/>
          <w:bCs w:val="0"/>
          <w:i w:val="0"/>
          <w:iCs w:val="0"/>
          <w:caps w:val="0"/>
          <w:smallCaps w:val="0"/>
          <w:noProof w:val="0"/>
          <w:color w:val="111111"/>
          <w:sz w:val="24"/>
          <w:szCs w:val="24"/>
          <w:lang w:val="fr-FR"/>
        </w:rPr>
        <w:t xml:space="preserve"> File, affectation, (</w:t>
      </w:r>
      <w:r w:rsidRPr="40B678B6" w:rsidR="2C0E7BD2">
        <w:rPr>
          <w:rFonts w:ascii="Calibri" w:hAnsi="Calibri" w:eastAsia="Calibri" w:cs="Calibri"/>
          <w:b w:val="0"/>
          <w:bCs w:val="0"/>
          <w:i w:val="0"/>
          <w:iCs w:val="0"/>
          <w:caps w:val="0"/>
          <w:smallCaps w:val="0"/>
          <w:noProof w:val="0"/>
          <w:color w:val="111111"/>
          <w:sz w:val="24"/>
          <w:szCs w:val="24"/>
          <w:lang w:val="fr-FR"/>
        </w:rPr>
        <w:t>Equipe ,</w:t>
      </w:r>
      <w:r w:rsidRPr="40B678B6" w:rsidR="2C0E7BD2">
        <w:rPr>
          <w:rFonts w:ascii="Calibri" w:hAnsi="Calibri" w:eastAsia="Calibri" w:cs="Calibri"/>
          <w:b w:val="0"/>
          <w:bCs w:val="0"/>
          <w:i w:val="0"/>
          <w:iCs w:val="0"/>
          <w:caps w:val="0"/>
          <w:smallCaps w:val="0"/>
          <w:noProof w:val="0"/>
          <w:color w:val="111111"/>
          <w:sz w:val="24"/>
          <w:szCs w:val="24"/>
          <w:lang w:val="fr-FR"/>
        </w:rPr>
        <w:t xml:space="preserve"> sous-Equipe) ? </w:t>
      </w:r>
    </w:p>
    <w:p w:rsidR="21D39473" w:rsidP="40B678B6" w:rsidRDefault="21D39473" w14:paraId="3B573A80" w14:textId="7236BB12">
      <w:pPr>
        <w:pStyle w:val="ListParagraph"/>
        <w:numPr>
          <w:ilvl w:val="0"/>
          <w:numId w:val="32"/>
        </w:numPr>
        <w:shd w:val="clear" w:color="auto" w:fill="FFFFFF" w:themeFill="background1"/>
        <w:bidi w:val="0"/>
        <w:spacing w:before="0" w:beforeAutospacing="off" w:after="0" w:afterAutospacing="off"/>
        <w:ind w:left="108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TYPE </w:t>
      </w:r>
      <w:r w:rsidRPr="40B678B6" w:rsidR="2C0E7BD2">
        <w:rPr>
          <w:rFonts w:ascii="Calibri" w:hAnsi="Calibri" w:eastAsia="Calibri" w:cs="Calibri"/>
          <w:b w:val="0"/>
          <w:bCs w:val="0"/>
          <w:i w:val="0"/>
          <w:iCs w:val="0"/>
          <w:caps w:val="0"/>
          <w:smallCaps w:val="0"/>
          <w:noProof w:val="0"/>
          <w:color w:val="111111"/>
          <w:sz w:val="24"/>
          <w:szCs w:val="24"/>
          <w:lang w:val="fr-FR"/>
        </w:rPr>
        <w:t xml:space="preserve">: Type de ticket </w:t>
      </w:r>
    </w:p>
    <w:p w:rsidR="21D39473" w:rsidP="40B678B6" w:rsidRDefault="21D39473" w14:paraId="4525E6B0" w14:textId="6F6ADEC3">
      <w:pPr>
        <w:pStyle w:val="ListParagraph"/>
        <w:numPr>
          <w:ilvl w:val="1"/>
          <w:numId w:val="32"/>
        </w:numPr>
        <w:suppressLineNumbers w:val="0"/>
        <w:shd w:val="clear" w:color="auto" w:fill="FFFFFF" w:themeFill="background1"/>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I</w:t>
      </w:r>
      <w:r w:rsidRPr="40B678B6" w:rsidR="2C0E7BD2">
        <w:rPr>
          <w:rFonts w:ascii="Calibri" w:hAnsi="Calibri" w:eastAsia="Calibri" w:cs="Calibri" w:asciiTheme="minorAscii" w:hAnsiTheme="minorAscii" w:eastAsiaTheme="minorAscii" w:cstheme="minorBidi"/>
          <w:b w:val="1"/>
          <w:bCs w:val="1"/>
          <w:i w:val="0"/>
          <w:iCs w:val="0"/>
          <w:caps w:val="0"/>
          <w:smallCaps w:val="0"/>
          <w:noProof w:val="0"/>
          <w:color w:val="111111"/>
          <w:sz w:val="24"/>
          <w:szCs w:val="24"/>
          <w:lang w:val="fr-FR" w:eastAsia="en-US" w:bidi="ar-SA"/>
        </w:rPr>
        <w:t>NC</w:t>
      </w:r>
      <w:r w:rsidRPr="40B678B6" w:rsidR="2C0E7BD2">
        <w:rPr>
          <w:rFonts w:ascii="Calibri" w:hAnsi="Calibri" w:eastAsia="Calibri" w:cs="Calibri" w:asciiTheme="minorAscii" w:hAnsiTheme="minorAscii" w:eastAsiaTheme="minorAscii" w:cstheme="minorBidi"/>
          <w:b w:val="1"/>
          <w:bCs w:val="1"/>
          <w:i w:val="0"/>
          <w:iCs w:val="0"/>
          <w:caps w:val="0"/>
          <w:smallCaps w:val="0"/>
          <w:noProof w:val="0"/>
          <w:color w:val="111111"/>
          <w:sz w:val="24"/>
          <w:szCs w:val="24"/>
          <w:lang w:val="fr-FR" w:eastAsia="en-US" w:bidi="ar-SA"/>
        </w:rPr>
        <w:t xml:space="preserve"> </w:t>
      </w:r>
      <w:r w:rsidRPr="40B678B6" w:rsidR="2C0E7BD2">
        <w:rPr>
          <w:rFonts w:ascii="Calibri" w:hAnsi="Calibri" w:eastAsia="Calibri" w:cs="Calibri" w:asciiTheme="minorAscii" w:hAnsiTheme="minorAscii" w:eastAsiaTheme="minorAscii" w:cstheme="minorBidi"/>
          <w:b w:val="0"/>
          <w:bCs w:val="0"/>
          <w:i w:val="0"/>
          <w:iCs w:val="0"/>
          <w:caps w:val="0"/>
          <w:smallCaps w:val="0"/>
          <w:noProof w:val="0"/>
          <w:color w:val="111111"/>
          <w:sz w:val="24"/>
          <w:szCs w:val="24"/>
          <w:lang w:val="fr-FR" w:eastAsia="en-US" w:bidi="ar-SA"/>
        </w:rPr>
        <w:t>: Incident</w:t>
      </w:r>
    </w:p>
    <w:p w:rsidR="21D39473" w:rsidP="40B678B6" w:rsidRDefault="21D39473" w14:paraId="2393D31E" w14:textId="5533A95B">
      <w:pPr>
        <w:pStyle w:val="ListParagraph"/>
        <w:numPr>
          <w:ilvl w:val="1"/>
          <w:numId w:val="32"/>
        </w:numPr>
        <w:shd w:val="clear" w:color="auto" w:fill="FFFFFF" w:themeFill="background1"/>
        <w:bidi w:val="0"/>
        <w:spacing w:before="0" w:beforeAutospacing="off" w:after="0" w:afterAutospacing="off"/>
        <w:ind w:left="180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DDS</w:t>
      </w:r>
      <w:r w:rsidRPr="40B678B6" w:rsidR="2C0E7BD2">
        <w:rPr>
          <w:rFonts w:ascii="Calibri" w:hAnsi="Calibri" w:eastAsia="Calibri" w:cs="Calibri"/>
          <w:b w:val="0"/>
          <w:bCs w:val="0"/>
          <w:i w:val="0"/>
          <w:iCs w:val="0"/>
          <w:caps w:val="0"/>
          <w:smallCaps w:val="0"/>
          <w:noProof w:val="0"/>
          <w:color w:val="111111"/>
          <w:sz w:val="24"/>
          <w:szCs w:val="24"/>
          <w:lang w:val="fr-FR"/>
        </w:rPr>
        <w:t xml:space="preserve"> : demande de service</w:t>
      </w:r>
    </w:p>
    <w:p w:rsidR="21D39473" w:rsidP="40B678B6" w:rsidRDefault="21D39473" w14:paraId="3A8D971A" w14:textId="38A85F53">
      <w:pPr>
        <w:pStyle w:val="ListParagraph"/>
        <w:numPr>
          <w:ilvl w:val="1"/>
          <w:numId w:val="32"/>
        </w:numPr>
        <w:shd w:val="clear" w:color="auto" w:fill="FFFFFF" w:themeFill="background1"/>
        <w:bidi w:val="0"/>
        <w:spacing w:before="0" w:beforeAutospacing="off" w:after="0" w:afterAutospacing="off"/>
        <w:ind w:left="180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CHG</w:t>
      </w:r>
      <w:r w:rsidRPr="40B678B6" w:rsidR="2C0E7BD2">
        <w:rPr>
          <w:rFonts w:ascii="Calibri" w:hAnsi="Calibri" w:eastAsia="Calibri" w:cs="Calibri"/>
          <w:b w:val="0"/>
          <w:bCs w:val="0"/>
          <w:i w:val="0"/>
          <w:iCs w:val="0"/>
          <w:caps w:val="0"/>
          <w:smallCaps w:val="0"/>
          <w:noProof w:val="0"/>
          <w:color w:val="111111"/>
          <w:sz w:val="24"/>
          <w:szCs w:val="24"/>
          <w:lang w:val="fr-FR"/>
        </w:rPr>
        <w:t xml:space="preserve"> : changement</w:t>
      </w:r>
    </w:p>
    <w:p w:rsidR="21D39473" w:rsidP="40B678B6" w:rsidRDefault="21D39473" w14:paraId="102F7305" w14:textId="257908CC">
      <w:pPr>
        <w:pStyle w:val="ListParagraph"/>
        <w:numPr>
          <w:ilvl w:val="1"/>
          <w:numId w:val="32"/>
        </w:numPr>
        <w:shd w:val="clear" w:color="auto" w:fill="FFFFFF" w:themeFill="background1"/>
        <w:bidi w:val="0"/>
        <w:spacing w:before="0" w:beforeAutospacing="off" w:after="0" w:afterAutospacing="off"/>
        <w:ind w:left="180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PRB</w:t>
      </w:r>
      <w:r w:rsidRPr="40B678B6" w:rsidR="2C0E7BD2">
        <w:rPr>
          <w:rFonts w:ascii="Calibri" w:hAnsi="Calibri" w:eastAsia="Calibri" w:cs="Calibri"/>
          <w:b w:val="0"/>
          <w:bCs w:val="0"/>
          <w:i w:val="0"/>
          <w:iCs w:val="0"/>
          <w:caps w:val="0"/>
          <w:smallCaps w:val="0"/>
          <w:noProof w:val="0"/>
          <w:color w:val="111111"/>
          <w:sz w:val="24"/>
          <w:szCs w:val="24"/>
          <w:lang w:val="fr-FR"/>
        </w:rPr>
        <w:t xml:space="preserve"> : problème</w:t>
      </w:r>
    </w:p>
    <w:p w:rsidR="21D39473" w:rsidP="40B678B6" w:rsidRDefault="21D39473" w14:paraId="5274291B" w14:textId="5D01063B">
      <w:pPr>
        <w:pStyle w:val="ListParagraph"/>
        <w:numPr>
          <w:ilvl w:val="0"/>
          <w:numId w:val="32"/>
        </w:numPr>
        <w:shd w:val="clear" w:color="auto" w:fill="FFFFFF" w:themeFill="background1"/>
        <w:bidi w:val="0"/>
        <w:spacing w:before="0" w:beforeAutospacing="off" w:after="0" w:afterAutospacing="off"/>
        <w:ind w:left="108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STATUT</w:t>
      </w:r>
      <w:r w:rsidRPr="40B678B6" w:rsidR="2C0E7BD2">
        <w:rPr>
          <w:rFonts w:ascii="Calibri" w:hAnsi="Calibri" w:eastAsia="Calibri" w:cs="Calibri"/>
          <w:b w:val="0"/>
          <w:bCs w:val="0"/>
          <w:i w:val="0"/>
          <w:iCs w:val="0"/>
          <w:caps w:val="0"/>
          <w:smallCaps w:val="0"/>
          <w:noProof w:val="0"/>
          <w:color w:val="111111"/>
          <w:sz w:val="24"/>
          <w:szCs w:val="24"/>
          <w:lang w:val="fr-FR"/>
        </w:rPr>
        <w:t xml:space="preserve"> : </w:t>
      </w:r>
    </w:p>
    <w:p w:rsidR="21D39473" w:rsidP="40B678B6" w:rsidRDefault="21D39473" w14:paraId="6BACB8BE" w14:textId="6F9F3C18">
      <w:pPr>
        <w:pStyle w:val="ListParagraph"/>
        <w:numPr>
          <w:ilvl w:val="1"/>
          <w:numId w:val="32"/>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OUV : </w:t>
      </w:r>
      <w:r w:rsidRPr="40B678B6" w:rsidR="2C0E7BD2">
        <w:rPr>
          <w:rFonts w:ascii="Calibri" w:hAnsi="Calibri" w:eastAsia="Calibri" w:cs="Calibri"/>
          <w:b w:val="0"/>
          <w:bCs w:val="0"/>
          <w:i w:val="0"/>
          <w:iCs w:val="0"/>
          <w:caps w:val="0"/>
          <w:smallCaps w:val="0"/>
          <w:noProof w:val="0"/>
          <w:color w:val="111111"/>
          <w:sz w:val="24"/>
          <w:szCs w:val="24"/>
          <w:lang w:val="fr-FR"/>
        </w:rPr>
        <w:t xml:space="preserve">Nouveau : L’incident vient d’être signalé et enregistré dans le système. </w:t>
      </w:r>
    </w:p>
    <w:p w:rsidR="21D39473" w:rsidP="40B678B6" w:rsidRDefault="21D39473" w14:paraId="709A9BC6" w14:textId="2BA5A611">
      <w:pPr>
        <w:pStyle w:val="ListParagraph"/>
        <w:numPr>
          <w:ilvl w:val="1"/>
          <w:numId w:val="32"/>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AFF : </w:t>
      </w:r>
      <w:r w:rsidRPr="40B678B6" w:rsidR="2C0E7BD2">
        <w:rPr>
          <w:rFonts w:ascii="Calibri" w:hAnsi="Calibri" w:eastAsia="Calibri" w:cs="Calibri"/>
          <w:b w:val="0"/>
          <w:bCs w:val="0"/>
          <w:i w:val="0"/>
          <w:iCs w:val="0"/>
          <w:caps w:val="0"/>
          <w:smallCaps w:val="0"/>
          <w:noProof w:val="0"/>
          <w:color w:val="111111"/>
          <w:sz w:val="24"/>
          <w:szCs w:val="24"/>
          <w:lang w:val="fr-FR"/>
        </w:rPr>
        <w:t xml:space="preserve">Affecté : L’incident a été assigné à un technicien ou à une équipe spécifique pour traitement. </w:t>
      </w:r>
    </w:p>
    <w:p w:rsidR="21D39473" w:rsidP="40B678B6" w:rsidRDefault="21D39473" w14:paraId="15C7159C" w14:textId="01D71DF5">
      <w:pPr>
        <w:pStyle w:val="ListParagraph"/>
        <w:numPr>
          <w:ilvl w:val="1"/>
          <w:numId w:val="32"/>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ENC </w:t>
      </w:r>
      <w:r w:rsidRPr="40B678B6" w:rsidR="2C0E7BD2">
        <w:rPr>
          <w:rFonts w:ascii="Calibri" w:hAnsi="Calibri" w:eastAsia="Calibri" w:cs="Calibri"/>
          <w:b w:val="0"/>
          <w:bCs w:val="0"/>
          <w:i w:val="0"/>
          <w:iCs w:val="0"/>
          <w:caps w:val="0"/>
          <w:smallCaps w:val="0"/>
          <w:noProof w:val="0"/>
          <w:color w:val="111111"/>
          <w:sz w:val="24"/>
          <w:szCs w:val="24"/>
          <w:lang w:val="fr-FR"/>
        </w:rPr>
        <w:t xml:space="preserve">: En cours : L’incident est </w:t>
      </w:r>
      <w:r w:rsidRPr="40B678B6" w:rsidR="2C0E7BD2">
        <w:rPr>
          <w:rFonts w:ascii="Calibri" w:hAnsi="Calibri" w:eastAsia="Calibri" w:cs="Calibri"/>
          <w:b w:val="0"/>
          <w:bCs w:val="0"/>
          <w:i w:val="0"/>
          <w:iCs w:val="0"/>
          <w:caps w:val="0"/>
          <w:smallCaps w:val="0"/>
          <w:noProof w:val="0"/>
          <w:color w:val="111111"/>
          <w:sz w:val="24"/>
          <w:szCs w:val="24"/>
          <w:lang w:val="fr-FR"/>
        </w:rPr>
        <w:t>actuellement en cours</w:t>
      </w:r>
      <w:r w:rsidRPr="40B678B6" w:rsidR="2C0E7BD2">
        <w:rPr>
          <w:rFonts w:ascii="Calibri" w:hAnsi="Calibri" w:eastAsia="Calibri" w:cs="Calibri"/>
          <w:b w:val="0"/>
          <w:bCs w:val="0"/>
          <w:i w:val="0"/>
          <w:iCs w:val="0"/>
          <w:caps w:val="0"/>
          <w:smallCaps w:val="0"/>
          <w:noProof w:val="0"/>
          <w:color w:val="111111"/>
          <w:sz w:val="24"/>
          <w:szCs w:val="24"/>
          <w:lang w:val="fr-FR"/>
        </w:rPr>
        <w:t xml:space="preserve"> de traitement par l’équipe de support. </w:t>
      </w:r>
    </w:p>
    <w:p w:rsidR="21D39473" w:rsidP="40B678B6" w:rsidRDefault="21D39473" w14:paraId="1AC31F9C" w14:textId="262C91E7">
      <w:pPr>
        <w:pStyle w:val="ListParagraph"/>
        <w:numPr>
          <w:ilvl w:val="1"/>
          <w:numId w:val="32"/>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SUS </w:t>
      </w:r>
      <w:r w:rsidRPr="40B678B6" w:rsidR="2C0E7BD2">
        <w:rPr>
          <w:rFonts w:ascii="Calibri" w:hAnsi="Calibri" w:eastAsia="Calibri" w:cs="Calibri"/>
          <w:b w:val="0"/>
          <w:bCs w:val="0"/>
          <w:i w:val="0"/>
          <w:iCs w:val="0"/>
          <w:caps w:val="0"/>
          <w:smallCaps w:val="0"/>
          <w:noProof w:val="0"/>
          <w:color w:val="111111"/>
          <w:sz w:val="24"/>
          <w:szCs w:val="24"/>
          <w:lang w:val="fr-FR"/>
        </w:rPr>
        <w:t xml:space="preserve">: En attente : L’incident est en attente de plus d’informations ou d’une action de la part de l’utilisateur ou d’un tiers. </w:t>
      </w:r>
    </w:p>
    <w:p w:rsidR="21D39473" w:rsidP="40B678B6" w:rsidRDefault="21D39473" w14:paraId="480A2C1C" w14:textId="5DB9C746">
      <w:pPr>
        <w:pStyle w:val="ListParagraph"/>
        <w:numPr>
          <w:ilvl w:val="1"/>
          <w:numId w:val="32"/>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RES </w:t>
      </w:r>
      <w:r w:rsidRPr="40B678B6" w:rsidR="2C0E7BD2">
        <w:rPr>
          <w:rFonts w:ascii="Calibri" w:hAnsi="Calibri" w:eastAsia="Calibri" w:cs="Calibri"/>
          <w:b w:val="0"/>
          <w:bCs w:val="0"/>
          <w:i w:val="0"/>
          <w:iCs w:val="0"/>
          <w:caps w:val="0"/>
          <w:smallCaps w:val="0"/>
          <w:noProof w:val="0"/>
          <w:color w:val="111111"/>
          <w:sz w:val="24"/>
          <w:szCs w:val="24"/>
          <w:lang w:val="fr-FR"/>
        </w:rPr>
        <w:t xml:space="preserve">: Résolu : Une solution a été trouvée et appliquée, mais l’incident n’est pas encore officiellement clos. </w:t>
      </w:r>
    </w:p>
    <w:p w:rsidR="21D39473" w:rsidP="40B678B6" w:rsidRDefault="21D39473" w14:paraId="117C75DE" w14:textId="1291B1DC">
      <w:pPr>
        <w:pStyle w:val="ListParagraph"/>
        <w:numPr>
          <w:ilvl w:val="1"/>
          <w:numId w:val="32"/>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CLO </w:t>
      </w:r>
      <w:r w:rsidRPr="40B678B6" w:rsidR="2C0E7BD2">
        <w:rPr>
          <w:rFonts w:ascii="Calibri" w:hAnsi="Calibri" w:eastAsia="Calibri" w:cs="Calibri"/>
          <w:b w:val="0"/>
          <w:bCs w:val="0"/>
          <w:i w:val="0"/>
          <w:iCs w:val="0"/>
          <w:caps w:val="0"/>
          <w:smallCaps w:val="0"/>
          <w:noProof w:val="0"/>
          <w:color w:val="111111"/>
          <w:sz w:val="24"/>
          <w:szCs w:val="24"/>
          <w:lang w:val="fr-FR"/>
        </w:rPr>
        <w:t xml:space="preserve">: Clôturé (ou </w:t>
      </w:r>
      <w:r w:rsidRPr="40B678B6" w:rsidR="2C0E7BD2">
        <w:rPr>
          <w:rFonts w:ascii="Calibri" w:hAnsi="Calibri" w:eastAsia="Calibri" w:cs="Calibri"/>
          <w:b w:val="0"/>
          <w:bCs w:val="0"/>
          <w:i w:val="0"/>
          <w:iCs w:val="0"/>
          <w:caps w:val="0"/>
          <w:smallCaps w:val="0"/>
          <w:noProof w:val="0"/>
          <w:color w:val="111111"/>
          <w:sz w:val="24"/>
          <w:szCs w:val="24"/>
          <w:lang w:val="fr-FR"/>
        </w:rPr>
        <w:t>Fermé)  :</w:t>
      </w:r>
      <w:r w:rsidRPr="40B678B6" w:rsidR="2C0E7BD2">
        <w:rPr>
          <w:rFonts w:ascii="Calibri" w:hAnsi="Calibri" w:eastAsia="Calibri" w:cs="Calibri"/>
          <w:b w:val="0"/>
          <w:bCs w:val="0"/>
          <w:i w:val="0"/>
          <w:iCs w:val="0"/>
          <w:caps w:val="0"/>
          <w:smallCaps w:val="0"/>
          <w:noProof w:val="0"/>
          <w:color w:val="111111"/>
          <w:sz w:val="24"/>
          <w:szCs w:val="24"/>
          <w:lang w:val="fr-FR"/>
        </w:rPr>
        <w:t xml:space="preserve"> L’incident est complètement résolu et fermé après confirmation de l’utilisateur. </w:t>
      </w:r>
    </w:p>
    <w:p w:rsidR="21D39473" w:rsidP="40B678B6" w:rsidRDefault="21D39473" w14:paraId="0E1A23CC" w14:textId="62407D49">
      <w:pPr>
        <w:pStyle w:val="ListParagraph"/>
        <w:numPr>
          <w:ilvl w:val="1"/>
          <w:numId w:val="32"/>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ARC </w:t>
      </w:r>
      <w:r w:rsidRPr="40B678B6" w:rsidR="2C0E7BD2">
        <w:rPr>
          <w:rFonts w:ascii="Calibri" w:hAnsi="Calibri" w:eastAsia="Calibri" w:cs="Calibri"/>
          <w:b w:val="0"/>
          <w:bCs w:val="0"/>
          <w:i w:val="0"/>
          <w:iCs w:val="0"/>
          <w:caps w:val="0"/>
          <w:smallCaps w:val="0"/>
          <w:noProof w:val="0"/>
          <w:color w:val="111111"/>
          <w:sz w:val="24"/>
          <w:szCs w:val="24"/>
          <w:lang w:val="fr-FR"/>
        </w:rPr>
        <w:t xml:space="preserve">: Archives : Les incidents résolus et clôturés depuis un certain temps sont déplacés vers les archives pour référence future. </w:t>
      </w:r>
    </w:p>
    <w:p w:rsidR="21D39473" w:rsidP="40B678B6" w:rsidRDefault="21D39473" w14:paraId="6EC25E1A" w14:textId="077E0328">
      <w:pPr>
        <w:pStyle w:val="ListParagraph"/>
        <w:numPr>
          <w:ilvl w:val="1"/>
          <w:numId w:val="32"/>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ABD </w:t>
      </w:r>
      <w:r w:rsidRPr="40B678B6" w:rsidR="2C0E7BD2">
        <w:rPr>
          <w:rFonts w:ascii="Calibri" w:hAnsi="Calibri" w:eastAsia="Calibri" w:cs="Calibri"/>
          <w:b w:val="0"/>
          <w:bCs w:val="0"/>
          <w:i w:val="0"/>
          <w:iCs w:val="0"/>
          <w:caps w:val="0"/>
          <w:smallCaps w:val="0"/>
          <w:noProof w:val="0"/>
          <w:color w:val="111111"/>
          <w:sz w:val="24"/>
          <w:szCs w:val="24"/>
          <w:lang w:val="fr-FR"/>
        </w:rPr>
        <w:t xml:space="preserve">: Abandonné : Les incidents qui ne peuvent pas être résolus ou qui ont été laissés sans suite.   </w:t>
      </w:r>
    </w:p>
    <w:p w:rsidR="1A7ED2A4" w:rsidP="1A7ED2A4" w:rsidRDefault="1A7ED2A4" w14:paraId="6E1E0FE4" w14:textId="3AFBEF01">
      <w:pPr>
        <w:pStyle w:val="ListParagraph"/>
        <w:ind w:left="1440"/>
        <w:rPr>
          <w:noProof w:val="0"/>
          <w:lang w:val="fr-FR"/>
        </w:rPr>
      </w:pPr>
    </w:p>
    <w:p w:rsidR="21D39473" w:rsidP="1A7ED2A4" w:rsidRDefault="21D39473" w14:paraId="65354A5B" w14:textId="7F506D59">
      <w:pPr>
        <w:pStyle w:val="ListParagraph"/>
        <w:numPr>
          <w:ilvl w:val="0"/>
          <w:numId w:val="87"/>
        </w:numPr>
        <w:rPr>
          <w:noProof w:val="0"/>
          <w:lang w:val="fr-FR"/>
        </w:rPr>
      </w:pPr>
      <w:r w:rsidRPr="1A7ED2A4" w:rsidR="21D39473">
        <w:rPr>
          <w:b w:val="1"/>
          <w:bCs w:val="1"/>
          <w:noProof w:val="0"/>
          <w:lang w:val="fr-FR"/>
        </w:rPr>
        <w:t>CRE</w:t>
      </w:r>
      <w:r w:rsidRPr="1A7ED2A4" w:rsidR="21D39473">
        <w:rPr>
          <w:noProof w:val="0"/>
          <w:lang w:val="fr-FR"/>
        </w:rPr>
        <w:t xml:space="preserve"> : Créés : Tout incident, quel que soit son état  </w:t>
      </w:r>
    </w:p>
    <w:p w:rsidR="1A7ED2A4" w:rsidP="1A7ED2A4" w:rsidRDefault="1A7ED2A4" w14:paraId="296167FA" w14:textId="259ACED5">
      <w:pPr>
        <w:pStyle w:val="Normal"/>
        <w:shd w:val="clear" w:color="auto" w:fill="FFFFFF" w:themeFill="background1"/>
        <w:bidi w:val="0"/>
        <w:spacing w:before="0" w:beforeAutospacing="off" w:after="0" w:afterAutospacing="off"/>
        <w:ind w:left="0"/>
        <w:jc w:val="left"/>
        <w:rPr>
          <w:rFonts w:ascii="Calibri" w:hAnsi="Calibri" w:eastAsia="Calibri" w:cs="Calibri"/>
          <w:b w:val="0"/>
          <w:bCs w:val="0"/>
          <w:i w:val="0"/>
          <w:iCs w:val="0"/>
          <w:caps w:val="0"/>
          <w:smallCaps w:val="0"/>
          <w:noProof w:val="0"/>
          <w:color w:val="111111"/>
          <w:sz w:val="24"/>
          <w:szCs w:val="24"/>
          <w:lang w:val="fr-FR"/>
        </w:rPr>
      </w:pPr>
    </w:p>
    <w:p w:rsidR="21D39473" w:rsidP="40B678B6" w:rsidRDefault="21D39473" w14:paraId="16D4BA0A" w14:textId="21BDA713">
      <w:pPr>
        <w:pStyle w:val="ListParagraph"/>
        <w:numPr>
          <w:ilvl w:val="0"/>
          <w:numId w:val="32"/>
        </w:numPr>
        <w:shd w:val="clear" w:color="auto" w:fill="FFFFFF" w:themeFill="background1"/>
        <w:bidi w:val="0"/>
        <w:spacing w:before="0" w:beforeAutospacing="off" w:after="0" w:afterAutospacing="off"/>
        <w:ind w:left="117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PRIO</w:t>
      </w:r>
      <w:r w:rsidRPr="40B678B6" w:rsidR="2C0E7BD2">
        <w:rPr>
          <w:rFonts w:ascii="Calibri" w:hAnsi="Calibri" w:eastAsia="Calibri" w:cs="Calibri"/>
          <w:b w:val="0"/>
          <w:bCs w:val="0"/>
          <w:i w:val="0"/>
          <w:iCs w:val="0"/>
          <w:caps w:val="0"/>
          <w:smallCaps w:val="0"/>
          <w:noProof w:val="0"/>
          <w:color w:val="111111"/>
          <w:sz w:val="24"/>
          <w:szCs w:val="24"/>
          <w:lang w:val="fr-FR"/>
        </w:rPr>
        <w:t xml:space="preserve"> : Priorité :</w:t>
      </w:r>
    </w:p>
    <w:p w:rsidR="21D39473" w:rsidP="40B678B6" w:rsidRDefault="21D39473" w14:paraId="1D4D10F3" w14:textId="0B67EF61">
      <w:pPr>
        <w:pStyle w:val="ListParagraph"/>
        <w:numPr>
          <w:ilvl w:val="1"/>
          <w:numId w:val="32"/>
        </w:numPr>
        <w:shd w:val="clear" w:color="auto" w:fill="FFFFFF" w:themeFill="background1"/>
        <w:bidi w:val="0"/>
        <w:spacing w:before="0" w:beforeAutospacing="off" w:after="0" w:afterAutospacing="off"/>
        <w:ind w:left="180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P1, P2, P3</w:t>
      </w:r>
    </w:p>
    <w:p w:rsidR="21D39473" w:rsidP="40B678B6" w:rsidRDefault="21D39473" w14:paraId="249776AF" w14:textId="2DF915C1">
      <w:pPr>
        <w:pStyle w:val="ListParagraph"/>
        <w:numPr>
          <w:ilvl w:val="0"/>
          <w:numId w:val="32"/>
        </w:numPr>
        <w:shd w:val="clear" w:color="auto" w:fill="FFFFFF" w:themeFill="background1"/>
        <w:bidi w:val="0"/>
        <w:spacing w:before="0" w:beforeAutospacing="off" w:after="0" w:afterAutospacing="off"/>
        <w:ind w:left="1170"/>
        <w:jc w:val="left"/>
        <w:rPr>
          <w:rFonts w:ascii="Calibri" w:hAnsi="Calibri" w:eastAsia="Calibri" w:cs="Calibri"/>
          <w:b w:val="0"/>
          <w:bCs w:val="0"/>
          <w:i w:val="0"/>
          <w:iCs w:val="0"/>
          <w:caps w:val="0"/>
          <w:smallCaps w:val="0"/>
          <w:noProof w:val="0"/>
          <w:color w:val="111111"/>
          <w:sz w:val="24"/>
          <w:szCs w:val="24"/>
          <w:lang w:val="en-US"/>
        </w:rPr>
      </w:pPr>
      <w:r w:rsidRPr="40B678B6" w:rsidR="2C0E7BD2">
        <w:rPr>
          <w:rFonts w:ascii="Calibri" w:hAnsi="Calibri" w:eastAsia="Calibri" w:cs="Calibri"/>
          <w:b w:val="1"/>
          <w:bCs w:val="1"/>
          <w:i w:val="0"/>
          <w:iCs w:val="0"/>
          <w:caps w:val="0"/>
          <w:smallCaps w:val="0"/>
          <w:noProof w:val="0"/>
          <w:color w:val="111111"/>
          <w:sz w:val="24"/>
          <w:szCs w:val="24"/>
          <w:lang w:val="en-US"/>
        </w:rPr>
        <w:t xml:space="preserve">SLA </w:t>
      </w:r>
      <w:r w:rsidRPr="40B678B6" w:rsidR="2C0E7BD2">
        <w:rPr>
          <w:rFonts w:ascii="Calibri" w:hAnsi="Calibri" w:eastAsia="Calibri" w:cs="Calibri"/>
          <w:b w:val="0"/>
          <w:bCs w:val="0"/>
          <w:i w:val="0"/>
          <w:iCs w:val="0"/>
          <w:caps w:val="0"/>
          <w:smallCaps w:val="0"/>
          <w:noProof w:val="0"/>
          <w:color w:val="111111"/>
          <w:sz w:val="24"/>
          <w:szCs w:val="24"/>
          <w:lang w:val="en-US"/>
        </w:rPr>
        <w:t>:</w:t>
      </w:r>
      <w:r w:rsidRPr="40B678B6" w:rsidR="2C0E7BD2">
        <w:rPr>
          <w:rFonts w:ascii="Calibri" w:hAnsi="Calibri" w:eastAsia="Calibri" w:cs="Calibri"/>
          <w:b w:val="0"/>
          <w:bCs w:val="0"/>
          <w:i w:val="0"/>
          <w:iCs w:val="0"/>
          <w:caps w:val="0"/>
          <w:smallCaps w:val="0"/>
          <w:noProof w:val="0"/>
          <w:color w:val="111111"/>
          <w:sz w:val="24"/>
          <w:szCs w:val="24"/>
          <w:lang w:val="en-US"/>
        </w:rPr>
        <w:t xml:space="preserve"> Service Level Agreement</w:t>
      </w:r>
    </w:p>
    <w:p w:rsidR="21D39473" w:rsidP="40B678B6" w:rsidRDefault="21D39473" w14:paraId="5626DF7D" w14:textId="42741C67">
      <w:pPr>
        <w:pStyle w:val="ListParagraph"/>
        <w:numPr>
          <w:ilvl w:val="1"/>
          <w:numId w:val="32"/>
        </w:numPr>
        <w:shd w:val="clear" w:color="auto" w:fill="FFFFFF" w:themeFill="background1"/>
        <w:bidi w:val="0"/>
        <w:spacing w:before="0" w:beforeAutospacing="off" w:after="0" w:afterAutospacing="off"/>
        <w:ind w:left="1800"/>
        <w:jc w:val="left"/>
        <w:rPr>
          <w:rFonts w:ascii="Calibri" w:hAnsi="Calibri" w:eastAsia="Calibri" w:cs="Calibri"/>
          <w:b w:val="0"/>
          <w:bCs w:val="0"/>
          <w:i w:val="0"/>
          <w:iCs w:val="0"/>
          <w:caps w:val="0"/>
          <w:smallCaps w:val="0"/>
          <w:noProof w:val="0"/>
          <w:color w:val="111111"/>
          <w:sz w:val="24"/>
          <w:szCs w:val="24"/>
          <w:lang w:val="en-US"/>
        </w:rPr>
      </w:pPr>
      <w:r w:rsidRPr="40B678B6" w:rsidR="2C0E7BD2">
        <w:rPr>
          <w:rFonts w:ascii="Calibri" w:hAnsi="Calibri" w:eastAsia="Calibri" w:cs="Calibri"/>
          <w:b w:val="1"/>
          <w:bCs w:val="1"/>
          <w:i w:val="0"/>
          <w:iCs w:val="0"/>
          <w:caps w:val="0"/>
          <w:smallCaps w:val="0"/>
          <w:noProof w:val="0"/>
          <w:color w:val="111111"/>
          <w:sz w:val="24"/>
          <w:szCs w:val="24"/>
          <w:lang w:val="en-US"/>
        </w:rPr>
        <w:t xml:space="preserve">OR </w:t>
      </w:r>
      <w:r w:rsidRPr="40B678B6" w:rsidR="2C0E7BD2">
        <w:rPr>
          <w:rFonts w:ascii="Calibri" w:hAnsi="Calibri" w:eastAsia="Calibri" w:cs="Calibri"/>
          <w:b w:val="0"/>
          <w:bCs w:val="0"/>
          <w:i w:val="0"/>
          <w:iCs w:val="0"/>
          <w:caps w:val="0"/>
          <w:smallCaps w:val="0"/>
          <w:noProof w:val="0"/>
          <w:color w:val="111111"/>
          <w:sz w:val="24"/>
          <w:szCs w:val="24"/>
          <w:lang w:val="en-US"/>
        </w:rPr>
        <w:t>:</w:t>
      </w:r>
      <w:r w:rsidRPr="40B678B6" w:rsidR="2C0E7BD2">
        <w:rPr>
          <w:rFonts w:ascii="Calibri" w:hAnsi="Calibri" w:eastAsia="Calibri" w:cs="Calibri"/>
          <w:b w:val="0"/>
          <w:bCs w:val="0"/>
          <w:i w:val="0"/>
          <w:iCs w:val="0"/>
          <w:caps w:val="0"/>
          <w:smallCaps w:val="0"/>
          <w:noProof w:val="0"/>
          <w:color w:val="111111"/>
          <w:sz w:val="24"/>
          <w:szCs w:val="24"/>
          <w:lang w:val="en-US"/>
        </w:rPr>
        <w:t xml:space="preserve"> Or</w:t>
      </w:r>
    </w:p>
    <w:p w:rsidR="21D39473" w:rsidP="40B678B6" w:rsidRDefault="21D39473" w14:paraId="10BDE7CE" w14:textId="4DCCE058">
      <w:pPr>
        <w:pStyle w:val="ListParagraph"/>
        <w:numPr>
          <w:ilvl w:val="1"/>
          <w:numId w:val="32"/>
        </w:numPr>
        <w:shd w:val="clear" w:color="auto" w:fill="FFFFFF" w:themeFill="background1"/>
        <w:bidi w:val="0"/>
        <w:spacing w:before="0" w:beforeAutospacing="off" w:after="0" w:afterAutospacing="off"/>
        <w:ind w:left="1800"/>
        <w:jc w:val="left"/>
        <w:rPr>
          <w:rFonts w:ascii="Calibri" w:hAnsi="Calibri" w:eastAsia="Calibri" w:cs="Calibri"/>
          <w:b w:val="0"/>
          <w:bCs w:val="0"/>
          <w:i w:val="0"/>
          <w:iCs w:val="0"/>
          <w:caps w:val="0"/>
          <w:smallCaps w:val="0"/>
          <w:noProof w:val="0"/>
          <w:color w:val="111111"/>
          <w:sz w:val="24"/>
          <w:szCs w:val="24"/>
          <w:lang w:val="en-US"/>
        </w:rPr>
      </w:pPr>
      <w:r w:rsidRPr="40B678B6" w:rsidR="2C0E7BD2">
        <w:rPr>
          <w:rFonts w:ascii="Calibri" w:hAnsi="Calibri" w:eastAsia="Calibri" w:cs="Calibri"/>
          <w:b w:val="1"/>
          <w:bCs w:val="1"/>
          <w:i w:val="0"/>
          <w:iCs w:val="0"/>
          <w:caps w:val="0"/>
          <w:smallCaps w:val="0"/>
          <w:noProof w:val="0"/>
          <w:color w:val="111111"/>
          <w:sz w:val="24"/>
          <w:szCs w:val="24"/>
          <w:lang w:val="en-US"/>
        </w:rPr>
        <w:t xml:space="preserve">AR </w:t>
      </w:r>
      <w:r w:rsidRPr="40B678B6" w:rsidR="2C0E7BD2">
        <w:rPr>
          <w:rFonts w:ascii="Calibri" w:hAnsi="Calibri" w:eastAsia="Calibri" w:cs="Calibri"/>
          <w:b w:val="0"/>
          <w:bCs w:val="0"/>
          <w:i w:val="0"/>
          <w:iCs w:val="0"/>
          <w:caps w:val="0"/>
          <w:smallCaps w:val="0"/>
          <w:noProof w:val="0"/>
          <w:color w:val="111111"/>
          <w:sz w:val="24"/>
          <w:szCs w:val="24"/>
          <w:lang w:val="en-US"/>
        </w:rPr>
        <w:t>:</w:t>
      </w:r>
      <w:r w:rsidRPr="40B678B6" w:rsidR="2C0E7BD2">
        <w:rPr>
          <w:rFonts w:ascii="Calibri" w:hAnsi="Calibri" w:eastAsia="Calibri" w:cs="Calibri"/>
          <w:b w:val="0"/>
          <w:bCs w:val="0"/>
          <w:i w:val="0"/>
          <w:iCs w:val="0"/>
          <w:caps w:val="0"/>
          <w:smallCaps w:val="0"/>
          <w:noProof w:val="0"/>
          <w:color w:val="111111"/>
          <w:sz w:val="24"/>
          <w:szCs w:val="24"/>
          <w:lang w:val="en-US"/>
        </w:rPr>
        <w:t xml:space="preserve"> Argent,</w:t>
      </w:r>
    </w:p>
    <w:p w:rsidR="21D39473" w:rsidP="40B678B6" w:rsidRDefault="21D39473" w14:paraId="3ACB47B2" w14:textId="67E2A3C5">
      <w:pPr>
        <w:pStyle w:val="ListParagraph"/>
        <w:numPr>
          <w:ilvl w:val="1"/>
          <w:numId w:val="32"/>
        </w:numPr>
        <w:shd w:val="clear" w:color="auto" w:fill="FFFFFF" w:themeFill="background1"/>
        <w:bidi w:val="0"/>
        <w:spacing w:before="0" w:beforeAutospacing="off" w:after="0" w:afterAutospacing="off"/>
        <w:ind w:left="1800"/>
        <w:jc w:val="left"/>
        <w:rPr>
          <w:rFonts w:ascii="Calibri" w:hAnsi="Calibri" w:eastAsia="Calibri" w:cs="Calibri"/>
          <w:b w:val="0"/>
          <w:bCs w:val="0"/>
          <w:i w:val="0"/>
          <w:iCs w:val="0"/>
          <w:caps w:val="0"/>
          <w:smallCaps w:val="0"/>
          <w:noProof w:val="0"/>
          <w:color w:val="111111"/>
          <w:sz w:val="24"/>
          <w:szCs w:val="24"/>
          <w:lang w:val="en-US"/>
        </w:rPr>
      </w:pPr>
      <w:r w:rsidRPr="40B678B6" w:rsidR="2C0E7BD2">
        <w:rPr>
          <w:rFonts w:ascii="Calibri" w:hAnsi="Calibri" w:eastAsia="Calibri" w:cs="Calibri"/>
          <w:b w:val="1"/>
          <w:bCs w:val="1"/>
          <w:i w:val="0"/>
          <w:iCs w:val="0"/>
          <w:caps w:val="0"/>
          <w:smallCaps w:val="0"/>
          <w:noProof w:val="0"/>
          <w:color w:val="111111"/>
          <w:sz w:val="24"/>
          <w:szCs w:val="24"/>
          <w:lang w:val="en-US"/>
        </w:rPr>
        <w:t xml:space="preserve">BR </w:t>
      </w:r>
      <w:r w:rsidRPr="40B678B6" w:rsidR="2C0E7BD2">
        <w:rPr>
          <w:rFonts w:ascii="Calibri" w:hAnsi="Calibri" w:eastAsia="Calibri" w:cs="Calibri"/>
          <w:b w:val="0"/>
          <w:bCs w:val="0"/>
          <w:i w:val="0"/>
          <w:iCs w:val="0"/>
          <w:caps w:val="0"/>
          <w:smallCaps w:val="0"/>
          <w:noProof w:val="0"/>
          <w:color w:val="111111"/>
          <w:sz w:val="24"/>
          <w:szCs w:val="24"/>
          <w:lang w:val="en-US"/>
        </w:rPr>
        <w:t>:</w:t>
      </w:r>
      <w:r w:rsidRPr="40B678B6" w:rsidR="2C0E7BD2">
        <w:rPr>
          <w:rFonts w:ascii="Calibri" w:hAnsi="Calibri" w:eastAsia="Calibri" w:cs="Calibri"/>
          <w:b w:val="0"/>
          <w:bCs w:val="0"/>
          <w:i w:val="0"/>
          <w:iCs w:val="0"/>
          <w:caps w:val="0"/>
          <w:smallCaps w:val="0"/>
          <w:noProof w:val="0"/>
          <w:color w:val="111111"/>
          <w:sz w:val="24"/>
          <w:szCs w:val="24"/>
          <w:lang w:val="en-US"/>
        </w:rPr>
        <w:t xml:space="preserve"> Bronze</w:t>
      </w:r>
    </w:p>
    <w:p w:rsidR="21D39473" w:rsidP="40B678B6" w:rsidRDefault="21D39473" w14:paraId="536FCFC3" w14:textId="7EF81201">
      <w:pPr>
        <w:pStyle w:val="ListParagraph"/>
        <w:numPr>
          <w:ilvl w:val="0"/>
          <w:numId w:val="32"/>
        </w:numPr>
        <w:shd w:val="clear" w:color="auto" w:fill="FFFFFF" w:themeFill="background1"/>
        <w:bidi w:val="0"/>
        <w:spacing w:before="0" w:beforeAutospacing="off" w:after="0" w:afterAutospacing="off"/>
        <w:ind w:left="117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DCRE</w:t>
      </w:r>
      <w:r w:rsidRPr="40B678B6" w:rsidR="2C0E7BD2">
        <w:rPr>
          <w:rFonts w:ascii="Calibri" w:hAnsi="Calibri" w:eastAsia="Calibri" w:cs="Calibri"/>
          <w:b w:val="0"/>
          <w:bCs w:val="0"/>
          <w:i w:val="0"/>
          <w:iCs w:val="0"/>
          <w:caps w:val="0"/>
          <w:smallCaps w:val="0"/>
          <w:noProof w:val="0"/>
          <w:color w:val="111111"/>
          <w:sz w:val="24"/>
          <w:szCs w:val="24"/>
          <w:lang w:val="fr-FR"/>
        </w:rPr>
        <w:t xml:space="preserve"> : Date de création</w:t>
      </w:r>
    </w:p>
    <w:p w:rsidR="21D39473" w:rsidP="40B678B6" w:rsidRDefault="21D39473" w14:paraId="4C853E11" w14:textId="098A5AE2">
      <w:pPr>
        <w:pStyle w:val="ListParagraph"/>
        <w:numPr>
          <w:ilvl w:val="0"/>
          <w:numId w:val="32"/>
        </w:numPr>
        <w:shd w:val="clear" w:color="auto" w:fill="FFFFFF" w:themeFill="background1"/>
        <w:bidi w:val="0"/>
        <w:spacing w:before="0" w:beforeAutospacing="off" w:after="0" w:afterAutospacing="off"/>
        <w:ind w:left="117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DRES</w:t>
      </w:r>
      <w:r w:rsidRPr="40B678B6" w:rsidR="2C0E7BD2">
        <w:rPr>
          <w:rFonts w:ascii="Calibri" w:hAnsi="Calibri" w:eastAsia="Calibri" w:cs="Calibri"/>
          <w:b w:val="0"/>
          <w:bCs w:val="0"/>
          <w:i w:val="0"/>
          <w:iCs w:val="0"/>
          <w:caps w:val="0"/>
          <w:smallCaps w:val="0"/>
          <w:noProof w:val="0"/>
          <w:color w:val="111111"/>
          <w:sz w:val="24"/>
          <w:szCs w:val="24"/>
          <w:lang w:val="fr-FR"/>
        </w:rPr>
        <w:t xml:space="preserve"> : Date de résolution</w:t>
      </w:r>
    </w:p>
    <w:p w:rsidR="21D39473" w:rsidP="40B678B6" w:rsidRDefault="21D39473" w14:paraId="264939E8" w14:textId="608C7ED8">
      <w:pPr>
        <w:pStyle w:val="ListParagraph"/>
        <w:numPr>
          <w:ilvl w:val="0"/>
          <w:numId w:val="32"/>
        </w:numPr>
        <w:shd w:val="clear" w:color="auto" w:fill="FFFFFF" w:themeFill="background1"/>
        <w:bidi w:val="0"/>
        <w:spacing w:before="0" w:beforeAutospacing="off" w:after="0" w:afterAutospacing="off"/>
        <w:ind w:left="117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COLL </w:t>
      </w:r>
      <w:r w:rsidRPr="40B678B6" w:rsidR="2C0E7BD2">
        <w:rPr>
          <w:rFonts w:ascii="Calibri" w:hAnsi="Calibri" w:eastAsia="Calibri" w:cs="Calibri"/>
          <w:b w:val="0"/>
          <w:bCs w:val="0"/>
          <w:i w:val="0"/>
          <w:iCs w:val="0"/>
          <w:caps w:val="0"/>
          <w:smallCaps w:val="0"/>
          <w:noProof w:val="0"/>
          <w:color w:val="111111"/>
          <w:sz w:val="24"/>
          <w:szCs w:val="24"/>
          <w:lang w:val="fr-FR"/>
        </w:rPr>
        <w:t>: Nom du collaborateur</w:t>
      </w:r>
    </w:p>
    <w:p w:rsidR="21D39473" w:rsidP="40B678B6" w:rsidRDefault="21D39473" w14:paraId="44319814" w14:textId="5D29FF5D">
      <w:pPr>
        <w:pStyle w:val="ListParagraph"/>
        <w:numPr>
          <w:ilvl w:val="0"/>
          <w:numId w:val="32"/>
        </w:numPr>
        <w:shd w:val="clear" w:color="auto" w:fill="FFFFFF" w:themeFill="background1"/>
        <w:bidi w:val="0"/>
        <w:spacing w:before="0" w:beforeAutospacing="off" w:after="0" w:afterAutospacing="off"/>
        <w:ind w:left="117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DMT </w:t>
      </w:r>
      <w:r w:rsidRPr="40B678B6" w:rsidR="2C0E7BD2">
        <w:rPr>
          <w:rFonts w:ascii="Calibri" w:hAnsi="Calibri" w:eastAsia="Calibri" w:cs="Calibri"/>
          <w:b w:val="0"/>
          <w:bCs w:val="0"/>
          <w:i w:val="0"/>
          <w:iCs w:val="0"/>
          <w:caps w:val="0"/>
          <w:smallCaps w:val="0"/>
          <w:noProof w:val="0"/>
          <w:color w:val="111111"/>
          <w:sz w:val="24"/>
          <w:szCs w:val="24"/>
          <w:lang w:val="fr-FR"/>
        </w:rPr>
        <w:t>: Durée Moyenne de Traitement</w:t>
      </w:r>
    </w:p>
    <w:p w:rsidR="21D39473" w:rsidP="40B678B6" w:rsidRDefault="21D39473" w14:paraId="6DE4E52C" w14:textId="5F51B6AA">
      <w:pPr>
        <w:pStyle w:val="ListParagraph"/>
        <w:numPr>
          <w:ilvl w:val="0"/>
          <w:numId w:val="32"/>
        </w:numPr>
        <w:shd w:val="clear" w:color="auto" w:fill="FFFFFF" w:themeFill="background1"/>
        <w:bidi w:val="0"/>
        <w:spacing w:before="0" w:beforeAutospacing="off" w:after="0" w:afterAutospacing="off"/>
        <w:ind w:left="117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KPI-CIBLE </w:t>
      </w:r>
      <w:r w:rsidRPr="40B678B6" w:rsidR="2C0E7BD2">
        <w:rPr>
          <w:rFonts w:ascii="Calibri" w:hAnsi="Calibri" w:eastAsia="Calibri" w:cs="Calibri"/>
          <w:b w:val="0"/>
          <w:bCs w:val="0"/>
          <w:i w:val="0"/>
          <w:iCs w:val="0"/>
          <w:caps w:val="0"/>
          <w:smallCaps w:val="0"/>
          <w:noProof w:val="0"/>
          <w:color w:val="111111"/>
          <w:sz w:val="24"/>
          <w:szCs w:val="24"/>
          <w:lang w:val="fr-FR"/>
        </w:rPr>
        <w:t>:  Priorité + SLA :</w:t>
      </w:r>
    </w:p>
    <w:p w:rsidR="21D39473" w:rsidP="40B678B6" w:rsidRDefault="21D39473" w14:paraId="414E6B82" w14:textId="02E48364">
      <w:pPr>
        <w:pStyle w:val="ListParagraph"/>
        <w:numPr>
          <w:ilvl w:val="1"/>
          <w:numId w:val="32"/>
        </w:numPr>
        <w:shd w:val="clear" w:color="auto" w:fill="FFFFFF" w:themeFill="background1"/>
        <w:bidi w:val="0"/>
        <w:spacing w:before="0" w:beforeAutospacing="off" w:after="0" w:afterAutospacing="off"/>
        <w:ind w:left="180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Exemple P1 + OR = 2h</w:t>
      </w:r>
    </w:p>
    <w:p w:rsidR="21D39473" w:rsidP="40B678B6" w:rsidRDefault="21D39473" w14:paraId="5EF1987B" w14:textId="589F8059">
      <w:pPr>
        <w:pStyle w:val="ListParagraph"/>
        <w:numPr>
          <w:ilvl w:val="0"/>
          <w:numId w:val="32"/>
        </w:numPr>
        <w:shd w:val="clear" w:color="auto" w:fill="FFFFFF" w:themeFill="background1"/>
        <w:bidi w:val="0"/>
        <w:spacing w:before="0" w:beforeAutospacing="off" w:after="0" w:afterAutospacing="off"/>
        <w:ind w:left="117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1"/>
          <w:bCs w:val="1"/>
          <w:i w:val="0"/>
          <w:iCs w:val="0"/>
          <w:caps w:val="0"/>
          <w:smallCaps w:val="0"/>
          <w:noProof w:val="0"/>
          <w:color w:val="111111"/>
          <w:sz w:val="24"/>
          <w:szCs w:val="24"/>
          <w:lang w:val="fr-FR"/>
        </w:rPr>
        <w:t xml:space="preserve">KPI-ATTEINT </w:t>
      </w:r>
      <w:r w:rsidRPr="40B678B6" w:rsidR="2C0E7BD2">
        <w:rPr>
          <w:rFonts w:ascii="Calibri" w:hAnsi="Calibri" w:eastAsia="Calibri" w:cs="Calibri"/>
          <w:b w:val="0"/>
          <w:bCs w:val="0"/>
          <w:i w:val="0"/>
          <w:iCs w:val="0"/>
          <w:caps w:val="0"/>
          <w:smallCaps w:val="0"/>
          <w:noProof w:val="0"/>
          <w:color w:val="111111"/>
          <w:sz w:val="24"/>
          <w:szCs w:val="24"/>
          <w:lang w:val="fr-FR"/>
        </w:rPr>
        <w:t>: OK / KO</w:t>
      </w:r>
    </w:p>
    <w:p w:rsidR="1A7ED2A4" w:rsidP="1A7ED2A4" w:rsidRDefault="1A7ED2A4" w14:paraId="72F53AAB" w14:textId="5D2B4E68">
      <w:pPr>
        <w:pStyle w:val="Titre3numeroté"/>
        <w:numPr>
          <w:ilvl w:val="0"/>
          <w:numId w:val="0"/>
        </w:numPr>
        <w:suppressLineNumbers w:val="0"/>
        <w:shd w:val="clear" w:color="auto" w:fill="FFFFFF" w:themeFill="background1"/>
        <w:bidi w:val="0"/>
        <w:spacing w:before="180" w:beforeAutospacing="off" w:after="0" w:afterAutospacing="off" w:line="279" w:lineRule="auto"/>
        <w:ind w:left="1068" w:right="0"/>
        <w:jc w:val="left"/>
        <w:rPr>
          <w:noProof w:val="0"/>
          <w:lang w:val="fr-FR"/>
        </w:rPr>
      </w:pPr>
    </w:p>
    <w:p w:rsidR="1A7ED2A4" w:rsidP="1A7ED2A4" w:rsidRDefault="1A7ED2A4" w14:paraId="3A539AB2" w14:textId="0CCD0955">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p>
    <w:p w:rsidR="1A7ED2A4" w:rsidP="1A7ED2A4" w:rsidRDefault="1A7ED2A4" w14:paraId="44DF0C93" w14:textId="653996DC">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p>
    <w:p w:rsidR="21D39473" w:rsidRDefault="21D39473" w14:paraId="3A51808E" w14:textId="04AAE338">
      <w:r>
        <w:br w:type="page"/>
      </w:r>
    </w:p>
    <w:p w:rsidR="21D39473" w:rsidP="1A7ED2A4" w:rsidRDefault="21D39473" w14:paraId="2472E157" w14:textId="1196D2DE">
      <w:pPr>
        <w:pStyle w:val="Heading1"/>
        <w:bidi w:val="0"/>
      </w:pPr>
      <w:bookmarkStart w:name="_Toc1706913379" w:id="1325287431"/>
      <w:r w:rsidR="2C0E7BD2">
        <w:rPr/>
        <w:t>Activités RUN</w:t>
      </w:r>
      <w:bookmarkEnd w:id="1325287431"/>
    </w:p>
    <w:p w:rsidR="1A7ED2A4" w:rsidP="1A7ED2A4" w:rsidRDefault="1A7ED2A4" w14:paraId="462F12AF" w14:textId="4A44B3BE">
      <w:pPr>
        <w:pStyle w:val="Titre3numeroté"/>
        <w:numPr>
          <w:ilvl w:val="0"/>
          <w:numId w:val="0"/>
        </w:numPr>
        <w:suppressLineNumbers w:val="0"/>
        <w:shd w:val="clear" w:color="auto" w:fill="FFFFFF" w:themeFill="background1"/>
        <w:bidi w:val="0"/>
        <w:spacing w:before="180" w:beforeAutospacing="off" w:after="0" w:afterAutospacing="off" w:line="279" w:lineRule="auto"/>
        <w:ind w:left="0" w:right="0"/>
        <w:jc w:val="left"/>
        <w:rPr>
          <w:rFonts w:ascii="Poppins" w:hAnsi="Poppins" w:eastAsia="Poppins" w:cs="Poppins"/>
          <w:b w:val="0"/>
          <w:bCs w:val="0"/>
          <w:i w:val="0"/>
          <w:iCs w:val="0"/>
          <w:caps w:val="0"/>
          <w:smallCaps w:val="0"/>
          <w:noProof w:val="0"/>
          <w:color w:val="000000" w:themeColor="text1" w:themeTint="FF" w:themeShade="FF"/>
          <w:sz w:val="18"/>
          <w:szCs w:val="18"/>
          <w:lang w:val="fr-FR"/>
        </w:rPr>
      </w:pPr>
    </w:p>
    <w:p w:rsidR="21D39473" w:rsidP="1A7ED2A4" w:rsidRDefault="21D39473" w14:paraId="33D471DA" w14:textId="5590C18A">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noProof w:val="0"/>
          <w:lang w:val="fr-FR"/>
        </w:rPr>
      </w:pPr>
      <w:bookmarkStart w:name="_Toc599019282" w:id="812414906"/>
      <w:r w:rsidR="2C0E7BD2">
        <w:rPr/>
        <w:t>Source de données :</w:t>
      </w:r>
      <w:bookmarkEnd w:id="812414906"/>
    </w:p>
    <w:p w:rsidR="21D39473" w:rsidP="1A7ED2A4" w:rsidRDefault="21D39473" w14:paraId="7C450461" w14:textId="1B2CF765">
      <w:pPr>
        <w:pStyle w:val="ListParagraph"/>
        <w:numPr>
          <w:ilvl w:val="0"/>
          <w:numId w:val="75"/>
        </w:numPr>
        <w:ind w:left="1440"/>
        <w:rPr>
          <w:noProof w:val="0"/>
          <w:lang w:val="fr-FR"/>
        </w:rPr>
      </w:pPr>
      <w:r w:rsidRPr="1A7ED2A4" w:rsidR="21D39473">
        <w:rPr>
          <w:noProof w:val="0"/>
          <w:lang w:val="fr-FR"/>
        </w:rPr>
        <w:t xml:space="preserve">Easyvista  </w:t>
      </w:r>
    </w:p>
    <w:p w:rsidR="21D39473" w:rsidP="1A7ED2A4" w:rsidRDefault="21D39473" w14:paraId="568B8F93" w14:textId="32EACA9D">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noProof w:val="0"/>
          <w:lang w:val="fr-FR"/>
        </w:rPr>
      </w:pPr>
      <w:bookmarkStart w:name="_Toc1524373394" w:id="394039036"/>
      <w:r w:rsidRPr="40B678B6" w:rsidR="2C0E7BD2">
        <w:rPr>
          <w:noProof w:val="0"/>
          <w:lang w:val="fr-FR"/>
        </w:rPr>
        <w:t>Champs Table nécessaires</w:t>
      </w:r>
      <w:bookmarkEnd w:id="394039036"/>
    </w:p>
    <w:p w:rsidR="21D39473" w:rsidP="40B678B6" w:rsidRDefault="21D39473" w14:paraId="03158DFF" w14:textId="3D7C3432">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ID du ticket</w:t>
      </w:r>
      <w:r w:rsidRPr="40B678B6" w:rsidR="186A2522">
        <w:rPr>
          <w:rFonts w:ascii="Calibri" w:hAnsi="Calibri" w:eastAsia="Calibri" w:cs="Calibri"/>
          <w:b w:val="0"/>
          <w:bCs w:val="0"/>
          <w:i w:val="0"/>
          <w:iCs w:val="0"/>
          <w:caps w:val="0"/>
          <w:smallCaps w:val="0"/>
          <w:noProof w:val="0"/>
          <w:color w:val="111111"/>
          <w:sz w:val="24"/>
          <w:szCs w:val="24"/>
          <w:lang w:val="fr-FR"/>
        </w:rPr>
        <w:t xml:space="preserve"> </w:t>
      </w:r>
    </w:p>
    <w:p w:rsidR="21D39473" w:rsidP="40B678B6" w:rsidRDefault="21D39473" w14:paraId="503827EB" w14:textId="6B4ABCF0">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Groupe d’affectation</w:t>
      </w:r>
    </w:p>
    <w:p w:rsidR="21D39473" w:rsidP="40B678B6" w:rsidRDefault="21D39473" w14:paraId="7599EBDC" w14:textId="634ADF46">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Type de ticket (INC</w:t>
      </w:r>
      <w:r w:rsidRPr="40B678B6" w:rsidR="2C0E7BD2">
        <w:rPr>
          <w:rFonts w:ascii="Calibri" w:hAnsi="Calibri" w:eastAsia="Calibri" w:cs="Calibri"/>
          <w:b w:val="0"/>
          <w:bCs w:val="0"/>
          <w:i w:val="0"/>
          <w:iCs w:val="0"/>
          <w:caps w:val="0"/>
          <w:smallCaps w:val="0"/>
          <w:noProof w:val="0"/>
          <w:color w:val="111111"/>
          <w:sz w:val="24"/>
          <w:szCs w:val="24"/>
          <w:lang w:val="fr-FR"/>
        </w:rPr>
        <w:t xml:space="preserve"> :incident</w:t>
      </w:r>
      <w:r w:rsidRPr="40B678B6" w:rsidR="2C0E7BD2">
        <w:rPr>
          <w:rFonts w:ascii="Calibri" w:hAnsi="Calibri" w:eastAsia="Calibri" w:cs="Calibri"/>
          <w:b w:val="0"/>
          <w:bCs w:val="0"/>
          <w:i w:val="0"/>
          <w:iCs w:val="0"/>
          <w:caps w:val="0"/>
          <w:smallCaps w:val="0"/>
          <w:noProof w:val="0"/>
          <w:color w:val="111111"/>
          <w:sz w:val="24"/>
          <w:szCs w:val="24"/>
          <w:lang w:val="fr-FR"/>
        </w:rPr>
        <w:t>, DDS : demande de service, CHG : changement, PRB : problème)</w:t>
      </w:r>
    </w:p>
    <w:p w:rsidR="1A7ED2A4" w:rsidP="40B678B6" w:rsidRDefault="1A7ED2A4" w14:paraId="1E841AAD" w14:textId="662BAB98">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Statut du ticket ( OUV : Ouvert , AFF: Affecté, ENC : en cours, SUS : Attente , RES : Résolu, CLO : Cloturé, ARC : Archivé, ABD : Abandonné )</w:t>
      </w:r>
    </w:p>
    <w:p w:rsidR="21D39473" w:rsidP="40B678B6" w:rsidRDefault="21D39473" w14:paraId="1A5A533B" w14:textId="359BEC87">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Priorité  (</w:t>
      </w:r>
      <w:r w:rsidRPr="40B678B6" w:rsidR="2C0E7BD2">
        <w:rPr>
          <w:rFonts w:ascii="Calibri" w:hAnsi="Calibri" w:eastAsia="Calibri" w:cs="Calibri"/>
          <w:b w:val="0"/>
          <w:bCs w:val="0"/>
          <w:i w:val="0"/>
          <w:iCs w:val="0"/>
          <w:caps w:val="0"/>
          <w:smallCaps w:val="0"/>
          <w:noProof w:val="0"/>
          <w:color w:val="111111"/>
          <w:sz w:val="24"/>
          <w:szCs w:val="24"/>
          <w:lang w:val="fr-FR"/>
        </w:rPr>
        <w:t>P1, P2, P</w:t>
      </w:r>
      <w:r w:rsidRPr="40B678B6" w:rsidR="2C0E7BD2">
        <w:rPr>
          <w:rFonts w:ascii="Calibri" w:hAnsi="Calibri" w:eastAsia="Calibri" w:cs="Calibri"/>
          <w:b w:val="0"/>
          <w:bCs w:val="0"/>
          <w:i w:val="0"/>
          <w:iCs w:val="0"/>
          <w:caps w:val="0"/>
          <w:smallCaps w:val="0"/>
          <w:noProof w:val="0"/>
          <w:color w:val="111111"/>
          <w:sz w:val="24"/>
          <w:szCs w:val="24"/>
          <w:lang w:val="fr-FR"/>
        </w:rPr>
        <w:t>3 )</w:t>
      </w:r>
    </w:p>
    <w:p w:rsidR="21D39473" w:rsidP="40B678B6" w:rsidRDefault="21D39473" w14:paraId="7A5DB95E" w14:textId="7526712B">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en-US"/>
        </w:rPr>
      </w:pPr>
      <w:r w:rsidRPr="40B678B6" w:rsidR="2C0E7BD2">
        <w:rPr>
          <w:rFonts w:ascii="Calibri" w:hAnsi="Calibri" w:eastAsia="Calibri" w:cs="Calibri"/>
          <w:b w:val="0"/>
          <w:bCs w:val="0"/>
          <w:i w:val="0"/>
          <w:iCs w:val="0"/>
          <w:caps w:val="0"/>
          <w:smallCaps w:val="0"/>
          <w:noProof w:val="0"/>
          <w:color w:val="111111"/>
          <w:sz w:val="24"/>
          <w:szCs w:val="24"/>
          <w:lang w:val="en-US"/>
        </w:rPr>
        <w:t xml:space="preserve">SLA (Service Level Agreement) </w:t>
      </w:r>
      <w:r w:rsidRPr="40B678B6" w:rsidR="2C0E7BD2">
        <w:rPr>
          <w:rFonts w:ascii="Calibri" w:hAnsi="Calibri" w:eastAsia="Calibri" w:cs="Calibri"/>
          <w:b w:val="0"/>
          <w:bCs w:val="0"/>
          <w:i w:val="0"/>
          <w:iCs w:val="0"/>
          <w:caps w:val="0"/>
          <w:smallCaps w:val="0"/>
          <w:noProof w:val="0"/>
          <w:color w:val="111111"/>
          <w:sz w:val="24"/>
          <w:szCs w:val="24"/>
          <w:lang w:val="en-US"/>
        </w:rPr>
        <w:t>( OR</w:t>
      </w:r>
      <w:r w:rsidRPr="40B678B6" w:rsidR="2C0E7BD2">
        <w:rPr>
          <w:rFonts w:ascii="Calibri" w:hAnsi="Calibri" w:eastAsia="Calibri" w:cs="Calibri"/>
          <w:b w:val="0"/>
          <w:bCs w:val="0"/>
          <w:i w:val="0"/>
          <w:iCs w:val="0"/>
          <w:caps w:val="0"/>
          <w:smallCaps w:val="0"/>
          <w:noProof w:val="0"/>
          <w:color w:val="111111"/>
          <w:sz w:val="24"/>
          <w:szCs w:val="24"/>
          <w:lang w:val="en-US"/>
        </w:rPr>
        <w:t xml:space="preserve"> : Or, </w:t>
      </w:r>
      <w:r w:rsidRPr="40B678B6" w:rsidR="2C0E7BD2">
        <w:rPr>
          <w:rFonts w:ascii="Calibri" w:hAnsi="Calibri" w:eastAsia="Calibri" w:cs="Calibri"/>
          <w:b w:val="0"/>
          <w:bCs w:val="0"/>
          <w:i w:val="0"/>
          <w:iCs w:val="0"/>
          <w:caps w:val="0"/>
          <w:smallCaps w:val="0"/>
          <w:noProof w:val="0"/>
          <w:color w:val="111111"/>
          <w:sz w:val="24"/>
          <w:szCs w:val="24"/>
          <w:lang w:val="en-US"/>
        </w:rPr>
        <w:t>AR :</w:t>
      </w:r>
      <w:r w:rsidRPr="40B678B6" w:rsidR="2C0E7BD2">
        <w:rPr>
          <w:rFonts w:ascii="Calibri" w:hAnsi="Calibri" w:eastAsia="Calibri" w:cs="Calibri"/>
          <w:b w:val="0"/>
          <w:bCs w:val="0"/>
          <w:i w:val="0"/>
          <w:iCs w:val="0"/>
          <w:caps w:val="0"/>
          <w:smallCaps w:val="0"/>
          <w:noProof w:val="0"/>
          <w:color w:val="111111"/>
          <w:sz w:val="24"/>
          <w:szCs w:val="24"/>
          <w:lang w:val="en-US"/>
        </w:rPr>
        <w:t xml:space="preserve"> Argent, </w:t>
      </w:r>
      <w:r w:rsidRPr="40B678B6" w:rsidR="2C0E7BD2">
        <w:rPr>
          <w:rFonts w:ascii="Calibri" w:hAnsi="Calibri" w:eastAsia="Calibri" w:cs="Calibri"/>
          <w:b w:val="0"/>
          <w:bCs w:val="0"/>
          <w:i w:val="0"/>
          <w:iCs w:val="0"/>
          <w:caps w:val="0"/>
          <w:smallCaps w:val="0"/>
          <w:noProof w:val="0"/>
          <w:color w:val="111111"/>
          <w:sz w:val="24"/>
          <w:szCs w:val="24"/>
          <w:lang w:val="en-US"/>
        </w:rPr>
        <w:t>BR :</w:t>
      </w:r>
      <w:r w:rsidRPr="40B678B6" w:rsidR="2C0E7BD2">
        <w:rPr>
          <w:rFonts w:ascii="Calibri" w:hAnsi="Calibri" w:eastAsia="Calibri" w:cs="Calibri"/>
          <w:b w:val="0"/>
          <w:bCs w:val="0"/>
          <w:i w:val="0"/>
          <w:iCs w:val="0"/>
          <w:caps w:val="0"/>
          <w:smallCaps w:val="0"/>
          <w:noProof w:val="0"/>
          <w:color w:val="111111"/>
          <w:sz w:val="24"/>
          <w:szCs w:val="24"/>
          <w:lang w:val="en-US"/>
        </w:rPr>
        <w:t xml:space="preserve"> Bronze)</w:t>
      </w:r>
    </w:p>
    <w:p w:rsidR="21D39473" w:rsidP="40B678B6" w:rsidRDefault="21D39473" w14:paraId="1C354D88" w14:textId="2A55072F">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Date de création</w:t>
      </w:r>
    </w:p>
    <w:p w:rsidR="21D39473" w:rsidP="40B678B6" w:rsidRDefault="21D39473" w14:paraId="545AF985" w14:textId="5F0411A5">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Date de résolution</w:t>
      </w:r>
    </w:p>
    <w:p w:rsidR="21D39473" w:rsidP="40B678B6" w:rsidRDefault="21D39473" w14:paraId="1E15CCEB" w14:textId="7689856E">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Nom du collaborateur</w:t>
      </w:r>
    </w:p>
    <w:p w:rsidR="21D39473" w:rsidP="40B678B6" w:rsidRDefault="21D39473" w14:paraId="21D98714" w14:textId="4A329259">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DMT (Durée Moyenne de Traitement)</w:t>
      </w:r>
    </w:p>
    <w:p w:rsidR="21D39473" w:rsidP="40B678B6" w:rsidRDefault="21D39473" w14:paraId="71B1FB04" w14:textId="2285320D">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KPI-CIBLE :  Priorité + SLA</w:t>
      </w:r>
      <w:r w:rsidRPr="40B678B6" w:rsidR="2C0E7BD2">
        <w:rPr>
          <w:rFonts w:ascii="Calibri" w:hAnsi="Calibri" w:eastAsia="Calibri" w:cs="Calibri"/>
          <w:b w:val="0"/>
          <w:bCs w:val="0"/>
          <w:i w:val="0"/>
          <w:iCs w:val="0"/>
          <w:caps w:val="0"/>
          <w:smallCaps w:val="0"/>
          <w:noProof w:val="0"/>
          <w:color w:val="111111"/>
          <w:sz w:val="24"/>
          <w:szCs w:val="24"/>
          <w:lang w:val="fr-FR"/>
        </w:rPr>
        <w:t xml:space="preserve">   (</w:t>
      </w:r>
      <w:r w:rsidRPr="40B678B6" w:rsidR="2C0E7BD2">
        <w:rPr>
          <w:rFonts w:ascii="Calibri" w:hAnsi="Calibri" w:eastAsia="Calibri" w:cs="Calibri"/>
          <w:b w:val="0"/>
          <w:bCs w:val="0"/>
          <w:i w:val="0"/>
          <w:iCs w:val="0"/>
          <w:caps w:val="0"/>
          <w:smallCaps w:val="0"/>
          <w:noProof w:val="0"/>
          <w:color w:val="111111"/>
          <w:sz w:val="24"/>
          <w:szCs w:val="24"/>
          <w:lang w:val="fr-FR"/>
        </w:rPr>
        <w:t xml:space="preserve"> P1 + OR = 2</w:t>
      </w:r>
      <w:r w:rsidRPr="40B678B6" w:rsidR="2C0E7BD2">
        <w:rPr>
          <w:rFonts w:ascii="Calibri" w:hAnsi="Calibri" w:eastAsia="Calibri" w:cs="Calibri"/>
          <w:b w:val="0"/>
          <w:bCs w:val="0"/>
          <w:i w:val="0"/>
          <w:iCs w:val="0"/>
          <w:caps w:val="0"/>
          <w:smallCaps w:val="0"/>
          <w:noProof w:val="0"/>
          <w:color w:val="111111"/>
          <w:sz w:val="24"/>
          <w:szCs w:val="24"/>
          <w:lang w:val="fr-FR"/>
        </w:rPr>
        <w:t>h )</w:t>
      </w:r>
    </w:p>
    <w:p w:rsidR="21D39473" w:rsidP="40B678B6" w:rsidRDefault="21D39473" w14:paraId="45293FB3" w14:textId="589F8059">
      <w:pPr>
        <w:pStyle w:val="ListParagraph"/>
        <w:numPr>
          <w:ilvl w:val="0"/>
          <w:numId w:val="32"/>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KPI-ATTEINT : OK / KO</w:t>
      </w:r>
    </w:p>
    <w:p w:rsidR="40B678B6" w:rsidP="40B678B6" w:rsidRDefault="40B678B6" w14:paraId="66C1F8FE" w14:textId="32CD02D7">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p>
    <w:p w:rsidR="40B678B6" w:rsidP="40B678B6" w:rsidRDefault="40B678B6" w14:paraId="46606188" w14:textId="06756904">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p>
    <w:p w:rsidR="40B678B6" w:rsidP="40B678B6" w:rsidRDefault="40B678B6" w14:paraId="4D011B7B" w14:textId="5195DAF8">
      <w:pPr>
        <w:pStyle w:val="Normal"/>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p>
    <w:p w:rsidR="21D39473" w:rsidP="1A7ED2A4" w:rsidRDefault="21D39473" w14:paraId="62DE003D" w14:textId="5353AFC5">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noProof w:val="0"/>
          <w:lang w:val="fr-FR"/>
        </w:rPr>
      </w:pPr>
      <w:bookmarkStart w:name="_Toc1548090404" w:id="1551918127"/>
      <w:r w:rsidRPr="40B678B6" w:rsidR="2C0E7BD2">
        <w:rPr>
          <w:noProof w:val="0"/>
          <w:lang w:val="fr-FR"/>
        </w:rPr>
        <w:t>Filtres disponibles : Rapports uniquement</w:t>
      </w:r>
      <w:bookmarkEnd w:id="1551918127"/>
    </w:p>
    <w:p w:rsidR="21D39473" w:rsidP="1A7ED2A4" w:rsidRDefault="21D39473" w14:paraId="7FC0013D" w14:textId="37034A2A">
      <w:pPr>
        <w:pStyle w:val="Normal"/>
        <w:bidi w:val="0"/>
        <w:ind w:firstLine="708"/>
        <w:rPr>
          <w:rFonts w:ascii="Calibri" w:hAnsi="Calibri" w:eastAsia="Calibri" w:cs="Calibri"/>
          <w:b w:val="1"/>
          <w:bCs w:val="1"/>
          <w:i w:val="0"/>
          <w:iCs w:val="0"/>
          <w:caps w:val="0"/>
          <w:smallCaps w:val="0"/>
          <w:noProof w:val="0"/>
          <w:color w:val="111111"/>
          <w:sz w:val="24"/>
          <w:szCs w:val="24"/>
          <w:lang w:val="fr-FR"/>
        </w:rPr>
      </w:pPr>
      <w:r w:rsidRPr="1A7ED2A4" w:rsidR="21D39473">
        <w:rPr>
          <w:rFonts w:ascii="Calibri" w:hAnsi="Calibri" w:eastAsia="Calibri" w:cs="Calibri"/>
          <w:b w:val="1"/>
          <w:bCs w:val="1"/>
          <w:i w:val="0"/>
          <w:iCs w:val="0"/>
          <w:caps w:val="0"/>
          <w:smallCaps w:val="0"/>
          <w:noProof w:val="0"/>
          <w:color w:val="111111"/>
          <w:sz w:val="24"/>
          <w:szCs w:val="24"/>
          <w:lang w:val="fr-FR"/>
        </w:rPr>
        <w:t>Note : Les “slicers” n’existent pas dans un Dashboard</w:t>
      </w:r>
    </w:p>
    <w:p w:rsidR="21D39473" w:rsidP="40B678B6" w:rsidRDefault="21D39473" w14:paraId="3F12F57A" w14:textId="269C2D30">
      <w:pPr>
        <w:pStyle w:val="ListParagraph"/>
        <w:numPr>
          <w:ilvl w:val="0"/>
          <w:numId w:val="33"/>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Par type de tickets (incident, demande de service, changement, problème)</w:t>
      </w:r>
    </w:p>
    <w:p w:rsidR="21D39473" w:rsidP="40B678B6" w:rsidRDefault="21D39473" w14:paraId="3F1FCA32" w14:textId="5ACF3728">
      <w:pPr>
        <w:pStyle w:val="ListParagraph"/>
        <w:numPr>
          <w:ilvl w:val="0"/>
          <w:numId w:val="33"/>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Par statut (en cours, suspendu/annulé)</w:t>
      </w:r>
    </w:p>
    <w:p w:rsidR="21D39473" w:rsidP="40B678B6" w:rsidRDefault="21D39473" w14:paraId="2860F518" w14:textId="73AF36E5">
      <w:pPr>
        <w:pStyle w:val="ListParagraph"/>
        <w:numPr>
          <w:ilvl w:val="0"/>
          <w:numId w:val="33"/>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Par priorité (</w:t>
      </w:r>
      <w:r w:rsidRPr="40B678B6" w:rsidR="739CE941">
        <w:rPr>
          <w:rFonts w:ascii="Calibri" w:hAnsi="Calibri" w:eastAsia="Calibri" w:cs="Calibri"/>
          <w:b w:val="0"/>
          <w:bCs w:val="0"/>
          <w:i w:val="0"/>
          <w:iCs w:val="0"/>
          <w:caps w:val="0"/>
          <w:smallCaps w:val="0"/>
          <w:noProof w:val="0"/>
          <w:color w:val="111111"/>
          <w:sz w:val="24"/>
          <w:szCs w:val="24"/>
          <w:lang w:val="fr-FR"/>
        </w:rPr>
        <w:t>P1, P2, P3</w:t>
      </w:r>
      <w:r w:rsidRPr="40B678B6" w:rsidR="2C0E7BD2">
        <w:rPr>
          <w:rFonts w:ascii="Calibri" w:hAnsi="Calibri" w:eastAsia="Calibri" w:cs="Calibri"/>
          <w:b w:val="0"/>
          <w:bCs w:val="0"/>
          <w:i w:val="0"/>
          <w:iCs w:val="0"/>
          <w:caps w:val="0"/>
          <w:smallCaps w:val="0"/>
          <w:noProof w:val="0"/>
          <w:color w:val="111111"/>
          <w:sz w:val="24"/>
          <w:szCs w:val="24"/>
          <w:lang w:val="fr-FR"/>
        </w:rPr>
        <w:t>)</w:t>
      </w:r>
    </w:p>
    <w:p w:rsidR="2781362B" w:rsidP="40B678B6" w:rsidRDefault="2781362B" w14:paraId="085826BE" w14:textId="7D156360">
      <w:pPr>
        <w:pStyle w:val="ListParagraph"/>
        <w:numPr>
          <w:ilvl w:val="0"/>
          <w:numId w:val="33"/>
        </w:numPr>
        <w:suppressLineNumbers w:val="0"/>
        <w:shd w:val="clear" w:color="auto" w:fill="FFFFFF" w:themeFill="background1"/>
        <w:bidi w:val="0"/>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781362B">
        <w:rPr>
          <w:rFonts w:ascii="Calibri" w:hAnsi="Calibri" w:eastAsia="Calibri" w:cs="Calibri"/>
          <w:b w:val="0"/>
          <w:bCs w:val="0"/>
          <w:i w:val="0"/>
          <w:iCs w:val="0"/>
          <w:caps w:val="0"/>
          <w:smallCaps w:val="0"/>
          <w:noProof w:val="0"/>
          <w:color w:val="111111"/>
          <w:sz w:val="24"/>
          <w:szCs w:val="24"/>
          <w:lang w:val="fr-FR"/>
        </w:rPr>
        <w:t>Par SLA (Or, Argent, Bronze)</w:t>
      </w:r>
    </w:p>
    <w:p w:rsidR="21D39473" w:rsidP="40B678B6" w:rsidRDefault="21D39473" w14:paraId="35EC128D" w14:textId="300A85DF">
      <w:pPr>
        <w:pStyle w:val="ListParagraph"/>
        <w:numPr>
          <w:ilvl w:val="0"/>
          <w:numId w:val="33"/>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Par nom du collaborateur</w:t>
      </w:r>
    </w:p>
    <w:p w:rsidR="21D39473" w:rsidP="40B678B6" w:rsidRDefault="21D39473" w14:paraId="0FBE49F5" w14:textId="17716B4B">
      <w:pPr>
        <w:pStyle w:val="ListParagraph"/>
        <w:numPr>
          <w:ilvl w:val="0"/>
          <w:numId w:val="33"/>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Par DMT du ticket</w:t>
      </w:r>
    </w:p>
    <w:p w:rsidR="21D39473" w:rsidP="40B678B6" w:rsidRDefault="21D39473" w14:paraId="6F61FE13" w14:textId="2978BF4A">
      <w:pPr>
        <w:pStyle w:val="ListParagraph"/>
        <w:numPr>
          <w:ilvl w:val="0"/>
          <w:numId w:val="33"/>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Tickets arrivant à échéance du KPI</w:t>
      </w:r>
    </w:p>
    <w:p w:rsidR="21D39473" w:rsidP="40B678B6" w:rsidRDefault="21D39473" w14:paraId="27B3586B" w14:textId="1D3ED8D7">
      <w:pPr>
        <w:pStyle w:val="ListParagraph"/>
        <w:numPr>
          <w:ilvl w:val="0"/>
          <w:numId w:val="33"/>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Tickets avec KPI dépassés</w:t>
      </w:r>
    </w:p>
    <w:p w:rsidR="21D39473" w:rsidP="40B678B6" w:rsidRDefault="21D39473" w14:paraId="6529BC64" w14:textId="1FD5906C">
      <w:pPr>
        <w:pStyle w:val="ListParagraph"/>
        <w:numPr>
          <w:ilvl w:val="0"/>
          <w:numId w:val="33"/>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Tickets non affectés</w:t>
      </w:r>
    </w:p>
    <w:p w:rsidR="1A7ED2A4" w:rsidP="1A7ED2A4" w:rsidRDefault="1A7ED2A4" w14:paraId="57DC1C26" w14:textId="2FF5C8D5">
      <w:pPr>
        <w:pStyle w:val="Heading3"/>
        <w:shd w:val="clear" w:color="auto" w:fill="FFFFFF" w:themeFill="background1"/>
        <w:bidi w:val="0"/>
        <w:spacing w:before="180" w:beforeAutospacing="off" w:after="0" w:afterAutospacing="off"/>
        <w:jc w:val="left"/>
        <w:rPr>
          <w:rFonts w:ascii="Calibri" w:hAnsi="Calibri" w:eastAsia="Calibri" w:cs="Calibri"/>
          <w:i w:val="0"/>
          <w:iCs w:val="0"/>
          <w:caps w:val="0"/>
          <w:smallCaps w:val="0"/>
          <w:noProof w:val="0"/>
          <w:color w:val="111111"/>
          <w:sz w:val="24"/>
          <w:szCs w:val="24"/>
          <w:lang w:val="fr-FR"/>
        </w:rPr>
      </w:pPr>
    </w:p>
    <w:p w:rsidR="21D39473" w:rsidP="1A7ED2A4" w:rsidRDefault="21D39473" w14:paraId="6E85453F" w14:textId="0E0FC5C2">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noProof w:val="0"/>
          <w:lang w:val="fr-FR"/>
        </w:rPr>
      </w:pPr>
      <w:bookmarkStart w:name="_Toc631265867" w:id="511166415"/>
      <w:r w:rsidRPr="40B678B6" w:rsidR="2C0E7BD2">
        <w:rPr>
          <w:noProof w:val="0"/>
          <w:lang w:val="fr-FR"/>
        </w:rPr>
        <w:t>Mesures et colonne calculées</w:t>
      </w:r>
      <w:bookmarkEnd w:id="511166415"/>
      <w:r w:rsidRPr="40B678B6" w:rsidR="2C0E7BD2">
        <w:rPr>
          <w:noProof w:val="0"/>
          <w:lang w:val="fr-FR"/>
        </w:rPr>
        <w:t xml:space="preserve">  </w:t>
      </w:r>
    </w:p>
    <w:p w:rsidR="21D39473" w:rsidP="40B678B6" w:rsidRDefault="21D39473" w14:paraId="199A7DB1" w14:textId="5CD97455">
      <w:pPr>
        <w:pStyle w:val="ListParagraph"/>
        <w:numPr>
          <w:ilvl w:val="0"/>
          <w:numId w:val="33"/>
        </w:numPr>
        <w:suppressLineNumbers w:val="0"/>
        <w:shd w:val="clear" w:color="auto" w:fill="FFFFFF" w:themeFill="background1"/>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A définir selon données sources</w:t>
      </w:r>
    </w:p>
    <w:p w:rsidR="1A7ED2A4" w:rsidP="1A7ED2A4" w:rsidRDefault="1A7ED2A4" w14:paraId="12536515" w14:textId="217D87B5">
      <w:pPr>
        <w:pStyle w:val="Normal"/>
        <w:bidi w:val="0"/>
      </w:pPr>
    </w:p>
    <w:p w:rsidR="1A7ED2A4" w:rsidP="1A7ED2A4" w:rsidRDefault="1A7ED2A4" w14:paraId="571556AE" w14:textId="1B8D7171">
      <w:pPr>
        <w:pStyle w:val="Normal"/>
        <w:bidi w:val="0"/>
      </w:pPr>
    </w:p>
    <w:p w:rsidR="21D39473" w:rsidP="1A7ED2A4" w:rsidRDefault="21D39473" w14:paraId="3BA7819C" w14:textId="3542E5F8">
      <w:pPr>
        <w:pStyle w:val="Titre2numéroté"/>
        <w:suppressLineNumbers w:val="0"/>
        <w:bidi w:val="0"/>
        <w:spacing w:before="0" w:beforeAutospacing="off" w:after="160" w:afterAutospacing="off" w:line="279" w:lineRule="auto"/>
        <w:ind w:right="0"/>
        <w:jc w:val="left"/>
        <w:rPr>
          <w:noProof w:val="0"/>
          <w:lang w:val="fr-FR"/>
        </w:rPr>
      </w:pPr>
      <w:bookmarkStart w:name="_Toc1961411998" w:id="508202986"/>
      <w:r w:rsidRPr="40B678B6" w:rsidR="2C0E7BD2">
        <w:rPr>
          <w:noProof w:val="0"/>
          <w:lang w:val="fr-FR"/>
        </w:rPr>
        <w:t>Easyvista</w:t>
      </w:r>
      <w:r w:rsidRPr="40B678B6" w:rsidR="2C0E7BD2">
        <w:rPr>
          <w:noProof w:val="0"/>
          <w:lang w:val="fr-FR"/>
        </w:rPr>
        <w:t xml:space="preserve"> Ticket</w:t>
      </w:r>
      <w:bookmarkEnd w:id="508202986"/>
      <w:r w:rsidRPr="40B678B6" w:rsidR="2C0E7BD2">
        <w:rPr>
          <w:noProof w:val="0"/>
          <w:lang w:val="fr-FR"/>
        </w:rPr>
        <w:t xml:space="preserve"> </w:t>
      </w:r>
    </w:p>
    <w:p w:rsidR="1A7ED2A4" w:rsidP="1A7ED2A4" w:rsidRDefault="1A7ED2A4" w14:paraId="664F1D91" w14:textId="2DDCBCE5">
      <w:pPr>
        <w:pStyle w:val="ListParagraph"/>
        <w:suppressLineNumbers w:val="0"/>
        <w:shd w:val="clear" w:color="auto" w:fill="FFFFFF" w:themeFill="background1"/>
        <w:bidi w:val="0"/>
        <w:spacing w:before="0" w:beforeAutospacing="off" w:after="0" w:afterAutospacing="off" w:line="279" w:lineRule="auto"/>
        <w:ind w:left="720" w:right="0"/>
        <w:jc w:val="left"/>
        <w:rPr>
          <w:rFonts w:ascii="Calibri" w:hAnsi="Calibri" w:eastAsia="Calibri" w:cs="Calibri"/>
          <w:b w:val="0"/>
          <w:bCs w:val="0"/>
          <w:i w:val="0"/>
          <w:iCs w:val="0"/>
          <w:caps w:val="0"/>
          <w:smallCaps w:val="0"/>
          <w:noProof w:val="0"/>
          <w:color w:val="111111"/>
          <w:sz w:val="24"/>
          <w:szCs w:val="24"/>
          <w:lang w:val="fr-FR"/>
        </w:rPr>
      </w:pPr>
    </w:p>
    <w:p w:rsidR="1A7ED2A4" w:rsidP="1A7ED2A4" w:rsidRDefault="1A7ED2A4" w14:paraId="4F7CAAE8" w14:textId="6248078A">
      <w:pPr>
        <w:pStyle w:val="Normal"/>
        <w:bidi w:val="0"/>
        <w:rPr>
          <w:noProof w:val="0"/>
          <w:lang w:val="fr-FR"/>
        </w:rPr>
      </w:pPr>
    </w:p>
    <w:p w:rsidR="21D39473" w:rsidP="40B678B6" w:rsidRDefault="21D39473" w14:paraId="69FF38B6" w14:textId="1672290C">
      <w:pPr>
        <w:pStyle w:val="Titre3numeroté"/>
        <w:bidi w:val="0"/>
        <w:rPr>
          <w:rFonts w:ascii="Calibri" w:hAnsi="Calibri" w:eastAsia="Calibri" w:cs="Calibri"/>
          <w:i w:val="0"/>
          <w:iCs w:val="0"/>
          <w:caps w:val="0"/>
          <w:smallCaps w:val="0"/>
          <w:noProof w:val="0"/>
          <w:color w:val="111111"/>
          <w:sz w:val="24"/>
          <w:szCs w:val="24"/>
          <w:lang w:val="fr-FR"/>
        </w:rPr>
      </w:pPr>
      <w:bookmarkStart w:name="_Toc626252704" w:id="647868987"/>
      <w:r w:rsidR="2C0E7BD2">
        <w:rPr/>
        <w:t>Général  :</w:t>
      </w:r>
      <w:r w:rsidR="2C0E7BD2">
        <w:rPr/>
        <w:t xml:space="preserve"> Dimensions temporelles du </w:t>
      </w:r>
      <w:r w:rsidR="2C0E7BD2">
        <w:rPr/>
        <w:t>dashboard</w:t>
      </w:r>
      <w:r w:rsidR="2C0E7BD2">
        <w:rPr/>
        <w:t xml:space="preserve"> </w:t>
      </w:r>
      <w:r w:rsidR="2C0E7BD2">
        <w:rPr/>
        <w:t>( Liste</w:t>
      </w:r>
      <w:r w:rsidR="2C0E7BD2">
        <w:rPr/>
        <w:t xml:space="preserve"> ou </w:t>
      </w:r>
      <w:r w:rsidR="2C0E7BD2">
        <w:rPr/>
        <w:t>Visuel )</w:t>
      </w:r>
      <w:bookmarkEnd w:id="647868987"/>
      <w:r w:rsidRPr="40B678B6" w:rsidR="2C0E7BD2">
        <w:rPr>
          <w:noProof w:val="0"/>
          <w:lang w:val="fr-FR"/>
        </w:rPr>
        <w:t xml:space="preserve"> </w:t>
      </w:r>
    </w:p>
    <w:p w:rsidR="21D39473" w:rsidP="40B678B6" w:rsidRDefault="21D39473" w14:paraId="1F1BDABA" w14:textId="5A480118">
      <w:pPr>
        <w:pStyle w:val="Normal"/>
        <w:bidi w:val="0"/>
        <w:ind w:firstLine="708"/>
        <w:rPr>
          <w:rFonts w:ascii="Calibri" w:hAnsi="Calibri" w:eastAsia="Calibri" w:cs="Calibri"/>
          <w:b w:val="1"/>
          <w:bCs w:val="1"/>
          <w:i w:val="0"/>
          <w:iCs w:val="0"/>
          <w:caps w:val="0"/>
          <w:smallCaps w:val="0"/>
          <w:noProof w:val="0"/>
          <w:color w:val="111111"/>
          <w:sz w:val="24"/>
          <w:szCs w:val="24"/>
          <w:u w:val="single"/>
          <w:lang w:val="fr-FR"/>
        </w:rPr>
      </w:pPr>
      <w:r w:rsidRPr="40B678B6" w:rsidR="2C0E7BD2">
        <w:rPr>
          <w:rFonts w:ascii="Calibri" w:hAnsi="Calibri" w:eastAsia="Calibri" w:cs="Calibri"/>
          <w:b w:val="1"/>
          <w:bCs w:val="1"/>
          <w:i w:val="0"/>
          <w:iCs w:val="0"/>
          <w:caps w:val="0"/>
          <w:smallCaps w:val="0"/>
          <w:noProof w:val="0"/>
          <w:color w:val="111111"/>
          <w:sz w:val="24"/>
          <w:szCs w:val="24"/>
          <w:u w:val="single"/>
          <w:lang w:val="fr-FR"/>
        </w:rPr>
        <w:t>Note : Un visuel “Table” (</w:t>
      </w:r>
      <w:r w:rsidRPr="40B678B6" w:rsidR="2C0E7BD2">
        <w:rPr>
          <w:rFonts w:ascii="Calibri" w:hAnsi="Calibri" w:eastAsia="Calibri" w:cs="Calibri"/>
          <w:b w:val="1"/>
          <w:bCs w:val="1"/>
          <w:i w:val="0"/>
          <w:iCs w:val="0"/>
          <w:caps w:val="0"/>
          <w:smallCaps w:val="0"/>
          <w:noProof w:val="0"/>
          <w:color w:val="111111"/>
          <w:sz w:val="24"/>
          <w:szCs w:val="24"/>
          <w:u w:val="single"/>
          <w:lang w:val="fr-FR"/>
        </w:rPr>
        <w:t>Liste )</w:t>
      </w:r>
      <w:r w:rsidRPr="40B678B6" w:rsidR="2C0E7BD2">
        <w:rPr>
          <w:rFonts w:ascii="Calibri" w:hAnsi="Calibri" w:eastAsia="Calibri" w:cs="Calibri"/>
          <w:b w:val="1"/>
          <w:bCs w:val="1"/>
          <w:i w:val="0"/>
          <w:iCs w:val="0"/>
          <w:caps w:val="0"/>
          <w:smallCaps w:val="0"/>
          <w:noProof w:val="0"/>
          <w:color w:val="111111"/>
          <w:sz w:val="24"/>
          <w:szCs w:val="24"/>
          <w:u w:val="single"/>
          <w:lang w:val="fr-FR"/>
        </w:rPr>
        <w:t xml:space="preserve"> n’est pas adapté pour un Dashboard</w:t>
      </w:r>
    </w:p>
    <w:p w:rsidR="21D39473" w:rsidP="40B678B6" w:rsidRDefault="21D39473" w14:paraId="7A635E58" w14:textId="11E36AF3">
      <w:pPr>
        <w:pStyle w:val="ListParagraph"/>
        <w:numPr>
          <w:ilvl w:val="0"/>
          <w:numId w:val="34"/>
        </w:numPr>
        <w:shd w:val="clear" w:color="auto" w:fill="FFFFFF" w:themeFill="background1"/>
        <w:bidi w:val="0"/>
        <w:spacing w:before="0" w:beforeAutospacing="off" w:after="0" w:afterAutospacing="off"/>
        <w:ind w:left="108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Backlog</w:t>
      </w:r>
      <w:r w:rsidRPr="40B678B6" w:rsidR="2C0E7BD2">
        <w:rPr>
          <w:rFonts w:ascii="Calibri" w:hAnsi="Calibri" w:eastAsia="Calibri" w:cs="Calibri"/>
          <w:b w:val="0"/>
          <w:bCs w:val="0"/>
          <w:i w:val="0"/>
          <w:iCs w:val="0"/>
          <w:caps w:val="0"/>
          <w:smallCaps w:val="0"/>
          <w:noProof w:val="0"/>
          <w:color w:val="111111"/>
          <w:sz w:val="24"/>
          <w:szCs w:val="24"/>
          <w:lang w:val="fr-FR"/>
        </w:rPr>
        <w:t xml:space="preserve"> en cours</w:t>
      </w:r>
    </w:p>
    <w:p w:rsidR="21D39473" w:rsidP="40B678B6" w:rsidRDefault="21D39473" w14:paraId="71185B71" w14:textId="06884250">
      <w:pPr>
        <w:pStyle w:val="ListParagraph"/>
        <w:numPr>
          <w:ilvl w:val="0"/>
          <w:numId w:val="34"/>
        </w:numPr>
        <w:shd w:val="clear" w:color="auto" w:fill="FFFFFF" w:themeFill="background1"/>
        <w:bidi w:val="0"/>
        <w:spacing w:before="0" w:beforeAutospacing="off" w:after="0" w:afterAutospacing="off"/>
        <w:ind w:left="108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Tickets sur le mois</w:t>
      </w:r>
    </w:p>
    <w:p w:rsidR="21D39473" w:rsidP="40B678B6" w:rsidRDefault="21D39473" w14:paraId="45CA6B29" w14:textId="2DD936A2">
      <w:pPr>
        <w:pStyle w:val="ListParagraph"/>
        <w:numPr>
          <w:ilvl w:val="0"/>
          <w:numId w:val="34"/>
        </w:numPr>
        <w:shd w:val="clear" w:color="auto" w:fill="FFFFFF" w:themeFill="background1"/>
        <w:bidi w:val="0"/>
        <w:spacing w:before="0" w:beforeAutospacing="off" w:after="0" w:afterAutospacing="off"/>
        <w:ind w:left="108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Tickets sur les 3 derniers mois</w:t>
      </w:r>
    </w:p>
    <w:p w:rsidR="1A7ED2A4" w:rsidP="1A7ED2A4" w:rsidRDefault="1A7ED2A4" w14:paraId="28FC2AE8" w14:textId="15A56976">
      <w:pPr>
        <w:pStyle w:val="ListParagraph"/>
        <w:shd w:val="clear" w:color="auto" w:fill="FFFFFF" w:themeFill="background1"/>
        <w:bidi w:val="0"/>
        <w:spacing w:before="0" w:beforeAutospacing="off" w:after="0" w:afterAutospacing="off"/>
        <w:ind w:left="720"/>
        <w:jc w:val="left"/>
        <w:rPr>
          <w:rFonts w:ascii="Calibri" w:hAnsi="Calibri" w:eastAsia="Calibri" w:cs="Calibri"/>
          <w:b w:val="0"/>
          <w:bCs w:val="0"/>
          <w:i w:val="0"/>
          <w:iCs w:val="0"/>
          <w:caps w:val="0"/>
          <w:smallCaps w:val="0"/>
          <w:noProof w:val="0"/>
          <w:color w:val="111111"/>
          <w:sz w:val="24"/>
          <w:szCs w:val="24"/>
          <w:lang w:val="fr-FR"/>
        </w:rPr>
      </w:pPr>
    </w:p>
    <w:p w:rsidR="1A09BC7A" w:rsidP="40B678B6" w:rsidRDefault="1A09BC7A" w14:paraId="173C6BF5" w14:textId="694D382B">
      <w:pPr>
        <w:pStyle w:val="Titre3numeroté"/>
        <w:bidi w:val="0"/>
        <w:rPr>
          <w:noProof w:val="0"/>
          <w:color w:val="FF0000"/>
          <w:lang w:val="fr-FR"/>
        </w:rPr>
      </w:pPr>
      <w:bookmarkStart w:name="_Toc1902760933" w:id="1094909485"/>
      <w:r w:rsidRPr="40B678B6" w:rsidR="1A09BC7A">
        <w:rPr>
          <w:noProof w:val="0"/>
          <w:color w:val="FF0000"/>
          <w:lang w:val="fr-FR"/>
        </w:rPr>
        <w:t>Patrice</w:t>
      </w:r>
      <w:bookmarkEnd w:id="1094909485"/>
    </w:p>
    <w:p w:rsidR="3BDDC5A4" w:rsidP="40B678B6" w:rsidRDefault="3BDDC5A4" w14:paraId="6C0FF37A" w14:textId="43C1FF11">
      <w:pPr>
        <w:pStyle w:val="ListParagraph"/>
        <w:numPr>
          <w:ilvl w:val="0"/>
          <w:numId w:val="35"/>
        </w:numPr>
        <w:suppressLineNumbers w:val="0"/>
        <w:shd w:val="clear" w:color="auto" w:fill="FFFFFF" w:themeFill="background1"/>
        <w:bidi w:val="0"/>
        <w:spacing w:before="0" w:beforeAutospacing="off" w:after="0" w:afterAutospacing="off" w:line="279" w:lineRule="auto"/>
        <w:ind w:left="1080" w:right="0" w:hanging="360"/>
        <w:jc w:val="left"/>
        <w:rPr>
          <w:rFonts w:ascii="Calibri" w:hAnsi="Calibri" w:eastAsia="Calibri" w:cs="Calibri"/>
          <w:b w:val="1"/>
          <w:bCs w:val="1"/>
          <w:i w:val="0"/>
          <w:iCs w:val="0"/>
          <w:caps w:val="0"/>
          <w:smallCaps w:val="0"/>
          <w:noProof w:val="0"/>
          <w:color w:val="FF0000"/>
          <w:sz w:val="24"/>
          <w:szCs w:val="24"/>
          <w:lang w:val="fr-FR"/>
        </w:rPr>
      </w:pPr>
      <w:bookmarkStart w:name="Signet2" w:id="1989123376"/>
      <w:r w:rsidRPr="40B678B6" w:rsidR="3BDDC5A4">
        <w:rPr>
          <w:rFonts w:ascii="Calibri" w:hAnsi="Calibri" w:eastAsia="Calibri" w:cs="Calibri"/>
          <w:b w:val="0"/>
          <w:bCs w:val="0"/>
          <w:i w:val="0"/>
          <w:iCs w:val="0"/>
          <w:caps w:val="0"/>
          <w:smallCaps w:val="0"/>
          <w:noProof w:val="0"/>
          <w:color w:val="FF0000"/>
          <w:sz w:val="24"/>
          <w:szCs w:val="24"/>
          <w:lang w:val="fr-FR"/>
        </w:rPr>
        <w:t>Listes</w:t>
      </w:r>
      <w:bookmarkEnd w:id="1989123376"/>
      <w:r w:rsidRPr="40B678B6" w:rsidR="3BDDC5A4">
        <w:rPr>
          <w:rFonts w:ascii="Calibri" w:hAnsi="Calibri" w:eastAsia="Calibri" w:cs="Calibri"/>
          <w:b w:val="0"/>
          <w:bCs w:val="0"/>
          <w:i w:val="0"/>
          <w:iCs w:val="0"/>
          <w:caps w:val="0"/>
          <w:smallCaps w:val="0"/>
          <w:noProof w:val="0"/>
          <w:color w:val="FF0000"/>
          <w:sz w:val="24"/>
          <w:szCs w:val="24"/>
          <w:lang w:val="fr-FR"/>
        </w:rPr>
        <w:t xml:space="preserve"> </w:t>
      </w:r>
      <w:r w:rsidRPr="40B678B6" w:rsidR="71E158D8">
        <w:rPr>
          <w:rFonts w:ascii="Calibri" w:hAnsi="Calibri" w:eastAsia="Calibri" w:cs="Calibri"/>
          <w:b w:val="0"/>
          <w:bCs w:val="0"/>
          <w:i w:val="0"/>
          <w:iCs w:val="0"/>
          <w:caps w:val="0"/>
          <w:smallCaps w:val="0"/>
          <w:noProof w:val="0"/>
          <w:color w:val="FF0000"/>
          <w:sz w:val="24"/>
          <w:szCs w:val="24"/>
          <w:lang w:val="fr-FR"/>
        </w:rPr>
        <w:t xml:space="preserve">(Table) </w:t>
      </w:r>
      <w:r w:rsidRPr="40B678B6" w:rsidR="3BDDC5A4">
        <w:rPr>
          <w:rFonts w:ascii="Calibri" w:hAnsi="Calibri" w:eastAsia="Calibri" w:cs="Calibri"/>
          <w:b w:val="0"/>
          <w:bCs w:val="0"/>
          <w:i w:val="0"/>
          <w:iCs w:val="0"/>
          <w:caps w:val="0"/>
          <w:smallCaps w:val="0"/>
          <w:noProof w:val="0"/>
          <w:color w:val="FF0000"/>
          <w:sz w:val="24"/>
          <w:szCs w:val="24"/>
          <w:lang w:val="fr-FR"/>
        </w:rPr>
        <w:t xml:space="preserve">ou Graphe </w:t>
      </w:r>
      <w:r w:rsidRPr="40B678B6" w:rsidR="6054136B">
        <w:rPr>
          <w:rFonts w:ascii="Calibri" w:hAnsi="Calibri" w:eastAsia="Calibri" w:cs="Calibri"/>
          <w:b w:val="0"/>
          <w:bCs w:val="0"/>
          <w:i w:val="0"/>
          <w:iCs w:val="0"/>
          <w:caps w:val="0"/>
          <w:smallCaps w:val="0"/>
          <w:noProof w:val="0"/>
          <w:color w:val="FF0000"/>
          <w:sz w:val="24"/>
          <w:szCs w:val="24"/>
          <w:lang w:val="fr-FR"/>
        </w:rPr>
        <w:t>(Volume</w:t>
      </w:r>
      <w:r w:rsidRPr="40B678B6" w:rsidR="6054136B">
        <w:rPr>
          <w:rFonts w:ascii="Calibri" w:hAnsi="Calibri" w:eastAsia="Calibri" w:cs="Calibri"/>
          <w:b w:val="0"/>
          <w:bCs w:val="0"/>
          <w:i w:val="0"/>
          <w:iCs w:val="0"/>
          <w:caps w:val="0"/>
          <w:smallCaps w:val="0"/>
          <w:noProof w:val="0"/>
          <w:color w:val="FF0000"/>
          <w:sz w:val="24"/>
          <w:szCs w:val="24"/>
          <w:lang w:val="fr-FR"/>
        </w:rPr>
        <w:t xml:space="preserve">) </w:t>
      </w:r>
      <w:r w:rsidRPr="40B678B6" w:rsidR="3BDDC5A4">
        <w:rPr>
          <w:rFonts w:ascii="Calibri" w:hAnsi="Calibri" w:eastAsia="Calibri" w:cs="Calibri"/>
          <w:b w:val="0"/>
          <w:bCs w:val="0"/>
          <w:i w:val="0"/>
          <w:iCs w:val="0"/>
          <w:caps w:val="0"/>
          <w:smallCaps w:val="0"/>
          <w:noProof w:val="0"/>
          <w:color w:val="FF0000"/>
          <w:sz w:val="24"/>
          <w:szCs w:val="24"/>
          <w:lang w:val="fr-FR"/>
        </w:rPr>
        <w:t xml:space="preserve">? : Format Liste implique </w:t>
      </w:r>
      <w:r w:rsidRPr="40B678B6" w:rsidR="3BDDC5A4">
        <w:rPr>
          <w:rFonts w:ascii="Calibri" w:hAnsi="Calibri" w:eastAsia="Calibri" w:cs="Calibri"/>
          <w:b w:val="1"/>
          <w:bCs w:val="1"/>
          <w:i w:val="0"/>
          <w:iCs w:val="0"/>
          <w:caps w:val="0"/>
          <w:smallCaps w:val="0"/>
          <w:noProof w:val="0"/>
          <w:color w:val="FF0000"/>
          <w:sz w:val="24"/>
          <w:szCs w:val="24"/>
          <w:lang w:val="fr-FR"/>
        </w:rPr>
        <w:t>Rapports uniquement</w:t>
      </w:r>
      <w:r w:rsidRPr="40B678B6" w:rsidR="416CE2D1">
        <w:rPr>
          <w:rFonts w:ascii="Calibri" w:hAnsi="Calibri" w:eastAsia="Calibri" w:cs="Calibri"/>
          <w:b w:val="1"/>
          <w:bCs w:val="1"/>
          <w:i w:val="0"/>
          <w:iCs w:val="0"/>
          <w:caps w:val="0"/>
          <w:smallCaps w:val="0"/>
          <w:noProof w:val="0"/>
          <w:color w:val="FF0000"/>
          <w:sz w:val="24"/>
          <w:szCs w:val="24"/>
          <w:lang w:val="fr-FR"/>
        </w:rPr>
        <w:t xml:space="preserve"> car Table</w:t>
      </w:r>
    </w:p>
    <w:p w:rsidR="7DDDE8A7" w:rsidP="40B678B6" w:rsidRDefault="7DDDE8A7" w14:paraId="093CFDC5" w14:textId="34F8E5CD">
      <w:pPr>
        <w:pStyle w:val="ListParagraph"/>
        <w:numPr>
          <w:ilvl w:val="1"/>
          <w:numId w:val="35"/>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FF0000"/>
          <w:sz w:val="24"/>
          <w:szCs w:val="24"/>
          <w:lang w:val="fr-FR"/>
        </w:rPr>
      </w:pPr>
      <w:r w:rsidRPr="40B678B6" w:rsidR="7DDDE8A7">
        <w:rPr>
          <w:rFonts w:ascii="Calibri" w:hAnsi="Calibri" w:eastAsia="Calibri" w:cs="Calibri"/>
          <w:b w:val="0"/>
          <w:bCs w:val="0"/>
          <w:i w:val="0"/>
          <w:iCs w:val="0"/>
          <w:caps w:val="0"/>
          <w:smallCaps w:val="0"/>
          <w:noProof w:val="0"/>
          <w:color w:val="FF0000"/>
          <w:sz w:val="24"/>
          <w:szCs w:val="24"/>
          <w:lang w:val="fr-FR"/>
        </w:rPr>
        <w:t>Tickets par semaine</w:t>
      </w:r>
      <w:r w:rsidRPr="40B678B6" w:rsidR="7DDDE8A7">
        <w:rPr>
          <w:rFonts w:ascii="Calibri" w:hAnsi="Calibri" w:eastAsia="Calibri" w:cs="Calibri"/>
          <w:b w:val="0"/>
          <w:bCs w:val="0"/>
          <w:i w:val="0"/>
          <w:iCs w:val="0"/>
          <w:caps w:val="0"/>
          <w:smallCaps w:val="0"/>
          <w:noProof w:val="0"/>
          <w:color w:val="FF0000"/>
          <w:sz w:val="24"/>
          <w:szCs w:val="24"/>
          <w:lang w:val="fr-FR"/>
        </w:rPr>
        <w:t xml:space="preserve"> </w:t>
      </w:r>
    </w:p>
    <w:p w:rsidR="7DDDE8A7" w:rsidP="40B678B6" w:rsidRDefault="7DDDE8A7" w14:paraId="0F4689BD" w14:textId="2A6484CB">
      <w:pPr>
        <w:pStyle w:val="ListParagraph"/>
        <w:numPr>
          <w:ilvl w:val="1"/>
          <w:numId w:val="35"/>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FF0000"/>
          <w:sz w:val="24"/>
          <w:szCs w:val="24"/>
          <w:lang w:val="fr-FR"/>
        </w:rPr>
      </w:pPr>
      <w:bookmarkStart w:name="Signet1" w:id="1146584187"/>
      <w:r w:rsidRPr="40B678B6" w:rsidR="7DDDE8A7">
        <w:rPr>
          <w:rFonts w:ascii="Calibri" w:hAnsi="Calibri" w:eastAsia="Calibri" w:cs="Calibri"/>
          <w:b w:val="0"/>
          <w:bCs w:val="0"/>
          <w:i w:val="0"/>
          <w:iCs w:val="0"/>
          <w:caps w:val="0"/>
          <w:smallCaps w:val="0"/>
          <w:noProof w:val="0"/>
          <w:color w:val="FF0000"/>
          <w:sz w:val="24"/>
          <w:szCs w:val="24"/>
          <w:lang w:val="fr-FR"/>
        </w:rPr>
        <w:t>Tickets</w:t>
      </w:r>
      <w:bookmarkEnd w:id="1146584187"/>
      <w:r w:rsidRPr="40B678B6" w:rsidR="7DDDE8A7">
        <w:rPr>
          <w:rFonts w:ascii="Calibri" w:hAnsi="Calibri" w:eastAsia="Calibri" w:cs="Calibri"/>
          <w:b w:val="0"/>
          <w:bCs w:val="0"/>
          <w:i w:val="0"/>
          <w:iCs w:val="0"/>
          <w:caps w:val="0"/>
          <w:smallCaps w:val="0"/>
          <w:noProof w:val="0"/>
          <w:color w:val="FF0000"/>
          <w:sz w:val="24"/>
          <w:szCs w:val="24"/>
          <w:lang w:val="fr-FR"/>
        </w:rPr>
        <w:t xml:space="preserve"> sur les 12 dernières </w:t>
      </w:r>
      <w:r w:rsidRPr="40B678B6" w:rsidR="7DDDE8A7">
        <w:rPr>
          <w:rFonts w:ascii="Calibri" w:hAnsi="Calibri" w:eastAsia="Calibri" w:cs="Calibri"/>
          <w:b w:val="0"/>
          <w:bCs w:val="0"/>
          <w:i w:val="0"/>
          <w:iCs w:val="0"/>
          <w:caps w:val="0"/>
          <w:smallCaps w:val="0"/>
          <w:noProof w:val="0"/>
          <w:color w:val="FF0000"/>
          <w:sz w:val="24"/>
          <w:szCs w:val="24"/>
          <w:lang w:val="fr-FR"/>
        </w:rPr>
        <w:t>semaines  (</w:t>
      </w:r>
      <w:r w:rsidRPr="40B678B6" w:rsidR="7DDDE8A7">
        <w:rPr>
          <w:rFonts w:ascii="Calibri" w:hAnsi="Calibri" w:eastAsia="Calibri" w:cs="Calibri"/>
          <w:b w:val="0"/>
          <w:bCs w:val="0"/>
          <w:i w:val="0"/>
          <w:iCs w:val="0"/>
          <w:caps w:val="0"/>
          <w:smallCaps w:val="0"/>
          <w:noProof w:val="0"/>
          <w:color w:val="FF0000"/>
          <w:sz w:val="24"/>
          <w:szCs w:val="24"/>
          <w:lang w:val="fr-FR"/>
        </w:rPr>
        <w:t xml:space="preserve"> =Tickets sur les 3 derniers mois ?)</w:t>
      </w:r>
    </w:p>
    <w:p w:rsidR="748C4ADC" w:rsidP="40B678B6" w:rsidRDefault="748C4ADC" w14:paraId="31F728E6" w14:textId="519A6698">
      <w:pPr>
        <w:pStyle w:val="ListParagraph"/>
        <w:numPr>
          <w:ilvl w:val="1"/>
          <w:numId w:val="35"/>
        </w:numPr>
        <w:suppressLineNumbers w:val="0"/>
        <w:shd w:val="clear" w:color="auto" w:fill="FFFFFF" w:themeFill="background1"/>
        <w:bidi w:val="0"/>
        <w:spacing w:before="0" w:beforeAutospacing="off" w:after="0" w:afterAutospacing="off" w:line="279" w:lineRule="auto"/>
        <w:ind w:left="1800" w:right="0"/>
        <w:jc w:val="left"/>
        <w:rPr>
          <w:rFonts w:ascii="Calibri" w:hAnsi="Calibri" w:eastAsia="Calibri" w:cs="Calibri"/>
          <w:b w:val="0"/>
          <w:bCs w:val="0"/>
          <w:i w:val="0"/>
          <w:iCs w:val="0"/>
          <w:caps w:val="0"/>
          <w:smallCaps w:val="0"/>
          <w:noProof w:val="0"/>
          <w:color w:val="FF0000"/>
          <w:sz w:val="24"/>
          <w:szCs w:val="24"/>
          <w:lang w:val="fr-FR"/>
        </w:rPr>
      </w:pPr>
      <w:r w:rsidRPr="40B678B6" w:rsidR="748C4ADC">
        <w:rPr>
          <w:rFonts w:ascii="Calibri" w:hAnsi="Calibri" w:eastAsia="Calibri" w:cs="Calibri"/>
          <w:b w:val="0"/>
          <w:bCs w:val="0"/>
          <w:i w:val="0"/>
          <w:iCs w:val="0"/>
          <w:caps w:val="0"/>
          <w:smallCaps w:val="0"/>
          <w:noProof w:val="0"/>
          <w:color w:val="FF0000"/>
          <w:sz w:val="24"/>
          <w:szCs w:val="24"/>
          <w:lang w:val="fr-FR"/>
        </w:rPr>
        <w:t xml:space="preserve">Tickets </w:t>
      </w:r>
      <w:r w:rsidRPr="40B678B6" w:rsidR="2E82755B">
        <w:rPr>
          <w:rFonts w:ascii="Calibri" w:hAnsi="Calibri" w:eastAsia="Calibri" w:cs="Calibri"/>
          <w:b w:val="0"/>
          <w:bCs w:val="0"/>
          <w:i w:val="0"/>
          <w:iCs w:val="0"/>
          <w:caps w:val="0"/>
          <w:smallCaps w:val="0"/>
          <w:noProof w:val="0"/>
          <w:color w:val="FF0000"/>
          <w:sz w:val="24"/>
          <w:szCs w:val="24"/>
          <w:lang w:val="fr-FR"/>
        </w:rPr>
        <w:t xml:space="preserve">jour </w:t>
      </w:r>
      <w:r w:rsidRPr="40B678B6" w:rsidR="748C4ADC">
        <w:rPr>
          <w:rFonts w:ascii="Calibri" w:hAnsi="Calibri" w:eastAsia="Calibri" w:cs="Calibri"/>
          <w:b w:val="0"/>
          <w:bCs w:val="0"/>
          <w:i w:val="0"/>
          <w:iCs w:val="0"/>
          <w:caps w:val="0"/>
          <w:smallCaps w:val="0"/>
          <w:noProof w:val="0"/>
          <w:color w:val="FF0000"/>
          <w:sz w:val="24"/>
          <w:szCs w:val="24"/>
          <w:lang w:val="fr-FR"/>
        </w:rPr>
        <w:t>par semaine</w:t>
      </w:r>
    </w:p>
    <w:p w:rsidR="40B678B6" w:rsidP="40B678B6" w:rsidRDefault="40B678B6" w14:paraId="70FB143C" w14:textId="2026186F">
      <w:pPr>
        <w:pStyle w:val="ListParagraph"/>
        <w:suppressLineNumbers w:val="0"/>
        <w:shd w:val="clear" w:color="auto" w:fill="FFFFFF" w:themeFill="background1"/>
        <w:bidi w:val="0"/>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p>
    <w:p w:rsidR="3D76034A" w:rsidP="40B678B6" w:rsidRDefault="3D76034A" w14:paraId="7A505F7C" w14:textId="266AB707">
      <w:pPr>
        <w:pStyle w:val="ListParagraph"/>
        <w:numPr>
          <w:ilvl w:val="0"/>
          <w:numId w:val="33"/>
        </w:numPr>
        <w:shd w:val="clear" w:color="auto" w:fill="FFFFFF" w:themeFill="background1"/>
        <w:bidi w:val="0"/>
        <w:spacing w:before="0" w:beforeAutospacing="off" w:after="0" w:afterAutospacing="off"/>
        <w:ind w:left="1080"/>
        <w:jc w:val="left"/>
        <w:rPr>
          <w:rFonts w:ascii="Calibri" w:hAnsi="Calibri" w:eastAsia="Calibri" w:cs="Calibri"/>
          <w:b w:val="0"/>
          <w:bCs w:val="0"/>
          <w:i w:val="0"/>
          <w:iCs w:val="0"/>
          <w:caps w:val="0"/>
          <w:smallCaps w:val="0"/>
          <w:noProof w:val="0"/>
          <w:color w:val="FF0000"/>
          <w:sz w:val="24"/>
          <w:szCs w:val="24"/>
          <w:lang w:val="fr-FR"/>
        </w:rPr>
      </w:pPr>
      <w:r w:rsidRPr="40B678B6" w:rsidR="3D76034A">
        <w:rPr>
          <w:rFonts w:ascii="Calibri" w:hAnsi="Calibri" w:eastAsia="Calibri" w:cs="Calibri"/>
          <w:b w:val="0"/>
          <w:bCs w:val="0"/>
          <w:i w:val="0"/>
          <w:iCs w:val="0"/>
          <w:caps w:val="0"/>
          <w:smallCaps w:val="0"/>
          <w:noProof w:val="0"/>
          <w:color w:val="FF0000"/>
          <w:sz w:val="24"/>
          <w:szCs w:val="24"/>
          <w:lang w:val="fr-FR"/>
        </w:rPr>
        <w:t xml:space="preserve">Tri ou slicer ? </w:t>
      </w:r>
    </w:p>
    <w:p w:rsidR="3D76034A" w:rsidP="40B678B6" w:rsidRDefault="3D76034A" w14:paraId="66B62C15" w14:textId="287B34A5">
      <w:pPr>
        <w:pStyle w:val="ListParagraph"/>
        <w:numPr>
          <w:ilvl w:val="1"/>
          <w:numId w:val="33"/>
        </w:numPr>
        <w:suppressLineNumbers w:val="0"/>
        <w:shd w:val="clear" w:color="auto" w:fill="FFFFFF" w:themeFill="background1"/>
        <w:bidi w:val="0"/>
        <w:spacing w:before="0" w:beforeAutospacing="off" w:after="0" w:afterAutospacing="off" w:line="279" w:lineRule="auto"/>
        <w:ind w:left="1800" w:right="0" w:hanging="360"/>
        <w:jc w:val="left"/>
        <w:rPr>
          <w:rFonts w:ascii="Calibri" w:hAnsi="Calibri" w:eastAsia="Calibri" w:cs="Calibri"/>
          <w:b w:val="0"/>
          <w:bCs w:val="0"/>
          <w:i w:val="0"/>
          <w:iCs w:val="0"/>
          <w:caps w:val="0"/>
          <w:smallCaps w:val="0"/>
          <w:noProof w:val="0"/>
          <w:color w:val="FF0000"/>
          <w:sz w:val="24"/>
          <w:szCs w:val="24"/>
          <w:lang w:val="fr-FR"/>
        </w:rPr>
      </w:pPr>
      <w:bookmarkStart w:name="Signet3" w:id="276607129"/>
      <w:r w:rsidRPr="40B678B6" w:rsidR="3D76034A">
        <w:rPr>
          <w:rFonts w:ascii="Calibri" w:hAnsi="Calibri" w:eastAsia="Calibri" w:cs="Calibri"/>
          <w:b w:val="0"/>
          <w:bCs w:val="0"/>
          <w:i w:val="0"/>
          <w:iCs w:val="0"/>
          <w:caps w:val="0"/>
          <w:smallCaps w:val="0"/>
          <w:noProof w:val="0"/>
          <w:color w:val="FF0000"/>
          <w:sz w:val="24"/>
          <w:szCs w:val="24"/>
          <w:lang w:val="fr-FR"/>
        </w:rPr>
        <w:t>Par</w:t>
      </w:r>
      <w:bookmarkEnd w:id="276607129"/>
      <w:r w:rsidRPr="40B678B6" w:rsidR="3D76034A">
        <w:rPr>
          <w:rFonts w:ascii="Calibri" w:hAnsi="Calibri" w:eastAsia="Calibri" w:cs="Calibri"/>
          <w:b w:val="0"/>
          <w:bCs w:val="0"/>
          <w:i w:val="0"/>
          <w:iCs w:val="0"/>
          <w:caps w:val="0"/>
          <w:smallCaps w:val="0"/>
          <w:noProof w:val="0"/>
          <w:color w:val="FF0000"/>
          <w:sz w:val="24"/>
          <w:szCs w:val="24"/>
          <w:lang w:val="fr-FR"/>
        </w:rPr>
        <w:t xml:space="preserve"> équipe </w:t>
      </w:r>
      <w:r w:rsidRPr="40B678B6" w:rsidR="3D76034A">
        <w:rPr>
          <w:rFonts w:ascii="Calibri" w:hAnsi="Calibri" w:eastAsia="Calibri" w:cs="Calibri"/>
          <w:b w:val="0"/>
          <w:bCs w:val="0"/>
          <w:i w:val="0"/>
          <w:iCs w:val="0"/>
          <w:caps w:val="0"/>
          <w:smallCaps w:val="0"/>
          <w:noProof w:val="0"/>
          <w:color w:val="FF0000"/>
          <w:sz w:val="24"/>
          <w:szCs w:val="24"/>
          <w:lang w:val="fr-FR"/>
        </w:rPr>
        <w:t>( Global</w:t>
      </w:r>
      <w:r w:rsidRPr="40B678B6" w:rsidR="3D76034A">
        <w:rPr>
          <w:rFonts w:ascii="Calibri" w:hAnsi="Calibri" w:eastAsia="Calibri" w:cs="Calibri"/>
          <w:b w:val="0"/>
          <w:bCs w:val="0"/>
          <w:i w:val="0"/>
          <w:iCs w:val="0"/>
          <w:caps w:val="0"/>
          <w:smallCaps w:val="0"/>
          <w:noProof w:val="0"/>
          <w:color w:val="FF0000"/>
          <w:sz w:val="24"/>
          <w:szCs w:val="24"/>
          <w:lang w:val="fr-FR"/>
        </w:rPr>
        <w:t xml:space="preserve"> Squad, </w:t>
      </w:r>
      <w:r w:rsidRPr="40B678B6" w:rsidR="5B19BA37">
        <w:rPr>
          <w:rFonts w:ascii="Calibri" w:hAnsi="Calibri" w:eastAsia="Calibri" w:cs="Calibri"/>
          <w:b w:val="0"/>
          <w:bCs w:val="0"/>
          <w:i w:val="0"/>
          <w:iCs w:val="0"/>
          <w:caps w:val="0"/>
          <w:smallCaps w:val="0"/>
          <w:noProof w:val="0"/>
          <w:color w:val="FF0000"/>
          <w:sz w:val="24"/>
          <w:szCs w:val="24"/>
          <w:lang w:val="fr-FR"/>
        </w:rPr>
        <w:t xml:space="preserve">global </w:t>
      </w:r>
      <w:r w:rsidRPr="40B678B6" w:rsidR="3D76034A">
        <w:rPr>
          <w:rFonts w:ascii="Calibri" w:hAnsi="Calibri" w:eastAsia="Calibri" w:cs="Calibri"/>
          <w:b w:val="0"/>
          <w:bCs w:val="0"/>
          <w:i w:val="0"/>
          <w:iCs w:val="0"/>
          <w:caps w:val="0"/>
          <w:smallCaps w:val="0"/>
          <w:noProof w:val="0"/>
          <w:color w:val="FF0000"/>
          <w:sz w:val="24"/>
          <w:szCs w:val="24"/>
          <w:lang w:val="fr-FR"/>
        </w:rPr>
        <w:t>S/T</w:t>
      </w:r>
      <w:r w:rsidRPr="40B678B6" w:rsidR="4E4D8A8D">
        <w:rPr>
          <w:rFonts w:ascii="Calibri" w:hAnsi="Calibri" w:eastAsia="Calibri" w:cs="Calibri"/>
          <w:b w:val="0"/>
          <w:bCs w:val="0"/>
          <w:i w:val="0"/>
          <w:iCs w:val="0"/>
          <w:caps w:val="0"/>
          <w:smallCaps w:val="0"/>
          <w:noProof w:val="0"/>
          <w:color w:val="FF0000"/>
          <w:sz w:val="24"/>
          <w:szCs w:val="24"/>
          <w:lang w:val="fr-FR"/>
        </w:rPr>
        <w:t>, Squad, équipe S/</w:t>
      </w:r>
      <w:r w:rsidRPr="40B678B6" w:rsidR="4E4D8A8D">
        <w:rPr>
          <w:rFonts w:ascii="Calibri" w:hAnsi="Calibri" w:eastAsia="Calibri" w:cs="Calibri"/>
          <w:b w:val="0"/>
          <w:bCs w:val="0"/>
          <w:i w:val="0"/>
          <w:iCs w:val="0"/>
          <w:caps w:val="0"/>
          <w:smallCaps w:val="0"/>
          <w:noProof w:val="0"/>
          <w:color w:val="FF0000"/>
          <w:sz w:val="24"/>
          <w:szCs w:val="24"/>
          <w:lang w:val="fr-FR"/>
        </w:rPr>
        <w:t>T )</w:t>
      </w:r>
    </w:p>
    <w:p w:rsidR="29B18E1A" w:rsidP="40B678B6" w:rsidRDefault="29B18E1A" w14:paraId="340BB8E1" w14:textId="5AC0AB4D">
      <w:pPr>
        <w:pStyle w:val="ListParagraph"/>
        <w:numPr>
          <w:ilvl w:val="1"/>
          <w:numId w:val="33"/>
        </w:numPr>
        <w:suppressLineNumbers w:val="0"/>
        <w:shd w:val="clear" w:color="auto" w:fill="FFFFFF" w:themeFill="background1"/>
        <w:bidi w:val="0"/>
        <w:spacing w:before="0" w:beforeAutospacing="off" w:after="0" w:afterAutospacing="off" w:line="279" w:lineRule="auto"/>
        <w:ind w:left="1800"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29B18E1A">
        <w:rPr>
          <w:rFonts w:ascii="Calibri" w:hAnsi="Calibri" w:eastAsia="Calibri" w:cs="Calibri"/>
          <w:b w:val="0"/>
          <w:bCs w:val="0"/>
          <w:i w:val="0"/>
          <w:iCs w:val="0"/>
          <w:caps w:val="0"/>
          <w:smallCaps w:val="0"/>
          <w:noProof w:val="0"/>
          <w:color w:val="FF0000"/>
          <w:sz w:val="24"/>
          <w:szCs w:val="24"/>
          <w:lang w:val="fr-FR"/>
        </w:rPr>
        <w:t xml:space="preserve">5 Squads </w:t>
      </w:r>
      <w:r w:rsidRPr="40B678B6" w:rsidR="29B18E1A">
        <w:rPr>
          <w:rFonts w:ascii="Calibri" w:hAnsi="Calibri" w:eastAsia="Calibri" w:cs="Calibri"/>
          <w:b w:val="0"/>
          <w:bCs w:val="0"/>
          <w:i w:val="0"/>
          <w:iCs w:val="0"/>
          <w:caps w:val="0"/>
          <w:smallCaps w:val="0"/>
          <w:noProof w:val="0"/>
          <w:color w:val="FF0000"/>
          <w:sz w:val="24"/>
          <w:szCs w:val="24"/>
          <w:lang w:val="fr-FR"/>
        </w:rPr>
        <w:t>( Run</w:t>
      </w:r>
      <w:r w:rsidRPr="40B678B6" w:rsidR="29B18E1A">
        <w:rPr>
          <w:rFonts w:ascii="Calibri" w:hAnsi="Calibri" w:eastAsia="Calibri" w:cs="Calibri"/>
          <w:b w:val="0"/>
          <w:bCs w:val="0"/>
          <w:i w:val="0"/>
          <w:iCs w:val="0"/>
          <w:caps w:val="0"/>
          <w:smallCaps w:val="0"/>
          <w:noProof w:val="0"/>
          <w:color w:val="FF0000"/>
          <w:sz w:val="24"/>
          <w:szCs w:val="24"/>
          <w:lang w:val="fr-FR"/>
        </w:rPr>
        <w:t xml:space="preserve">, </w:t>
      </w:r>
      <w:r w:rsidRPr="40B678B6" w:rsidR="29B18E1A">
        <w:rPr>
          <w:rFonts w:ascii="Calibri" w:hAnsi="Calibri" w:eastAsia="Calibri" w:cs="Calibri"/>
          <w:b w:val="0"/>
          <w:bCs w:val="0"/>
          <w:i w:val="0"/>
          <w:iCs w:val="0"/>
          <w:caps w:val="0"/>
          <w:smallCaps w:val="0"/>
          <w:noProof w:val="0"/>
          <w:color w:val="FF0000"/>
          <w:sz w:val="24"/>
          <w:szCs w:val="24"/>
          <w:lang w:val="fr-FR"/>
        </w:rPr>
        <w:t>Build</w:t>
      </w:r>
      <w:r w:rsidRPr="40B678B6" w:rsidR="29B18E1A">
        <w:rPr>
          <w:rFonts w:ascii="Calibri" w:hAnsi="Calibri" w:eastAsia="Calibri" w:cs="Calibri"/>
          <w:b w:val="0"/>
          <w:bCs w:val="0"/>
          <w:i w:val="0"/>
          <w:iCs w:val="0"/>
          <w:caps w:val="0"/>
          <w:smallCaps w:val="0"/>
          <w:noProof w:val="0"/>
          <w:color w:val="FF0000"/>
          <w:sz w:val="24"/>
          <w:szCs w:val="24"/>
          <w:lang w:val="fr-FR"/>
        </w:rPr>
        <w:t xml:space="preserve">, </w:t>
      </w:r>
      <w:r w:rsidRPr="40B678B6" w:rsidR="29B18E1A">
        <w:rPr>
          <w:rFonts w:ascii="Calibri" w:hAnsi="Calibri" w:eastAsia="Calibri" w:cs="Calibri"/>
          <w:b w:val="0"/>
          <w:bCs w:val="0"/>
          <w:i w:val="0"/>
          <w:iCs w:val="0"/>
          <w:caps w:val="0"/>
          <w:smallCaps w:val="0"/>
          <w:noProof w:val="0"/>
          <w:color w:val="FF0000"/>
          <w:sz w:val="24"/>
          <w:szCs w:val="24"/>
          <w:lang w:val="fr-FR"/>
        </w:rPr>
        <w:t>MCO,...</w:t>
      </w:r>
      <w:r w:rsidRPr="40B678B6" w:rsidR="29B18E1A">
        <w:rPr>
          <w:rFonts w:ascii="Calibri" w:hAnsi="Calibri" w:eastAsia="Calibri" w:cs="Calibri"/>
          <w:b w:val="0"/>
          <w:bCs w:val="0"/>
          <w:i w:val="0"/>
          <w:iCs w:val="0"/>
          <w:caps w:val="0"/>
          <w:smallCaps w:val="0"/>
          <w:noProof w:val="0"/>
          <w:color w:val="FF0000"/>
          <w:sz w:val="24"/>
          <w:szCs w:val="24"/>
          <w:lang w:val="fr-FR"/>
        </w:rPr>
        <w:t>)</w:t>
      </w:r>
    </w:p>
    <w:p w:rsidR="29B18E1A" w:rsidP="40B678B6" w:rsidRDefault="29B18E1A" w14:paraId="7AB720A8" w14:textId="17B70D37">
      <w:pPr>
        <w:pStyle w:val="ListParagraph"/>
        <w:numPr>
          <w:ilvl w:val="1"/>
          <w:numId w:val="33"/>
        </w:numPr>
        <w:suppressLineNumbers w:val="0"/>
        <w:shd w:val="clear" w:color="auto" w:fill="FFFFFF" w:themeFill="background1"/>
        <w:bidi w:val="0"/>
        <w:spacing w:before="0" w:beforeAutospacing="off" w:after="0" w:afterAutospacing="off" w:line="279" w:lineRule="auto"/>
        <w:ind w:left="1800"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29B18E1A">
        <w:rPr>
          <w:rFonts w:ascii="Calibri" w:hAnsi="Calibri" w:eastAsia="Calibri" w:cs="Calibri"/>
          <w:b w:val="0"/>
          <w:bCs w:val="0"/>
          <w:i w:val="0"/>
          <w:iCs w:val="0"/>
          <w:caps w:val="0"/>
          <w:smallCaps w:val="0"/>
          <w:noProof w:val="0"/>
          <w:color w:val="FF0000"/>
          <w:sz w:val="24"/>
          <w:szCs w:val="24"/>
          <w:lang w:val="fr-FR"/>
        </w:rPr>
        <w:t>1 S/T : System Team</w:t>
      </w:r>
    </w:p>
    <w:p w:rsidR="40B678B6" w:rsidP="40B678B6" w:rsidRDefault="40B678B6" w14:paraId="31F5D056" w14:textId="0D6711E5">
      <w:pPr>
        <w:pStyle w:val="ListParagraph"/>
        <w:suppressLineNumbers w:val="0"/>
        <w:shd w:val="clear" w:color="auto" w:fill="FFFFFF" w:themeFill="background1"/>
        <w:bidi w:val="0"/>
        <w:spacing w:before="0" w:beforeAutospacing="off" w:after="0" w:afterAutospacing="off" w:line="279" w:lineRule="auto"/>
        <w:ind w:left="1080" w:right="0" w:hanging="360"/>
        <w:jc w:val="left"/>
        <w:rPr>
          <w:rFonts w:ascii="Calibri" w:hAnsi="Calibri" w:eastAsia="Calibri" w:cs="Calibri"/>
          <w:b w:val="0"/>
          <w:bCs w:val="0"/>
          <w:i w:val="0"/>
          <w:iCs w:val="0"/>
          <w:caps w:val="0"/>
          <w:smallCaps w:val="0"/>
          <w:noProof w:val="0"/>
          <w:color w:val="111111"/>
          <w:sz w:val="24"/>
          <w:szCs w:val="24"/>
          <w:lang w:val="fr-FR"/>
        </w:rPr>
      </w:pPr>
    </w:p>
    <w:p w:rsidR="26BBD1E2" w:rsidP="40B678B6" w:rsidRDefault="26BBD1E2" w14:paraId="7846C1DF" w14:textId="313414D4">
      <w:pPr>
        <w:pStyle w:val="ListParagraph"/>
        <w:numPr>
          <w:ilvl w:val="0"/>
          <w:numId w:val="93"/>
        </w:numPr>
        <w:suppressLineNumbers w:val="0"/>
        <w:shd w:val="clear" w:color="auto" w:fill="FFFFFF" w:themeFill="background1"/>
        <w:bidi w:val="0"/>
        <w:spacing w:before="0" w:beforeAutospacing="off" w:after="0" w:afterAutospacing="off" w:line="279" w:lineRule="auto"/>
        <w:ind w:left="1080" w:right="0"/>
        <w:jc w:val="left"/>
        <w:rPr>
          <w:rFonts w:ascii="Calibri" w:hAnsi="Calibri" w:eastAsia="Calibri" w:cs="Calibri"/>
          <w:b w:val="0"/>
          <w:bCs w:val="0"/>
          <w:i w:val="0"/>
          <w:iCs w:val="0"/>
          <w:caps w:val="0"/>
          <w:smallCaps w:val="0"/>
          <w:color w:val="FF0000"/>
          <w:sz w:val="24"/>
          <w:szCs w:val="24"/>
        </w:rPr>
      </w:pPr>
      <w:r w:rsidRPr="40B678B6" w:rsidR="26BBD1E2">
        <w:rPr>
          <w:rFonts w:ascii="Calibri" w:hAnsi="Calibri" w:eastAsia="Calibri" w:cs="Calibri"/>
          <w:b w:val="0"/>
          <w:bCs w:val="0"/>
          <w:i w:val="0"/>
          <w:iCs w:val="0"/>
          <w:caps w:val="0"/>
          <w:smallCaps w:val="0"/>
          <w:color w:val="FF0000"/>
          <w:sz w:val="24"/>
          <w:szCs w:val="24"/>
        </w:rPr>
        <w:t>Notion BRUT / NET</w:t>
      </w:r>
    </w:p>
    <w:p w:rsidR="26BBD1E2" w:rsidP="40B678B6" w:rsidRDefault="26BBD1E2" w14:paraId="55AF6915" w14:textId="288A47B1">
      <w:pPr>
        <w:pStyle w:val="ListParagraph"/>
        <w:numPr>
          <w:ilvl w:val="1"/>
          <w:numId w:val="36"/>
        </w:numPr>
        <w:suppressLineNumbers w:val="0"/>
        <w:shd w:val="clear" w:color="auto" w:fill="FFFFFF" w:themeFill="background1"/>
        <w:bidi w:val="0"/>
        <w:spacing w:before="0" w:beforeAutospacing="off" w:after="0" w:afterAutospacing="off" w:line="279" w:lineRule="auto"/>
        <w:ind w:left="1800"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26BBD1E2">
        <w:rPr>
          <w:rFonts w:ascii="Calibri" w:hAnsi="Calibri" w:eastAsia="Calibri" w:cs="Calibri"/>
          <w:b w:val="0"/>
          <w:bCs w:val="0"/>
          <w:i w:val="0"/>
          <w:iCs w:val="0"/>
          <w:caps w:val="0"/>
          <w:smallCaps w:val="0"/>
          <w:noProof w:val="0"/>
          <w:color w:val="FF0000"/>
          <w:sz w:val="24"/>
          <w:szCs w:val="24"/>
          <w:lang w:val="fr-FR"/>
        </w:rPr>
        <w:t xml:space="preserve">Brut : tous les tickets e cours (hors ferme et </w:t>
      </w:r>
      <w:r w:rsidRPr="40B678B6" w:rsidR="26BBD1E2">
        <w:rPr>
          <w:rFonts w:ascii="Calibri" w:hAnsi="Calibri" w:eastAsia="Calibri" w:cs="Calibri"/>
          <w:b w:val="0"/>
          <w:bCs w:val="0"/>
          <w:i w:val="0"/>
          <w:iCs w:val="0"/>
          <w:caps w:val="0"/>
          <w:smallCaps w:val="0"/>
          <w:noProof w:val="0"/>
          <w:color w:val="FF0000"/>
          <w:sz w:val="24"/>
          <w:szCs w:val="24"/>
          <w:lang w:val="fr-FR"/>
        </w:rPr>
        <w:t>cloturé</w:t>
      </w:r>
      <w:r w:rsidRPr="40B678B6" w:rsidR="26BBD1E2">
        <w:rPr>
          <w:rFonts w:ascii="Calibri" w:hAnsi="Calibri" w:eastAsia="Calibri" w:cs="Calibri"/>
          <w:b w:val="0"/>
          <w:bCs w:val="0"/>
          <w:i w:val="0"/>
          <w:iCs w:val="0"/>
          <w:caps w:val="0"/>
          <w:smallCaps w:val="0"/>
          <w:noProof w:val="0"/>
          <w:color w:val="FF0000"/>
          <w:sz w:val="24"/>
          <w:szCs w:val="24"/>
          <w:lang w:val="fr-FR"/>
        </w:rPr>
        <w:t>)</w:t>
      </w:r>
    </w:p>
    <w:p w:rsidR="26BBD1E2" w:rsidP="40B678B6" w:rsidRDefault="26BBD1E2" w14:paraId="142B9B03" w14:textId="5BF15BD7">
      <w:pPr>
        <w:pStyle w:val="ListParagraph"/>
        <w:numPr>
          <w:ilvl w:val="1"/>
          <w:numId w:val="36"/>
        </w:numPr>
        <w:suppressLineNumbers w:val="0"/>
        <w:shd w:val="clear" w:color="auto" w:fill="FFFFFF" w:themeFill="background1"/>
        <w:bidi w:val="0"/>
        <w:spacing w:before="0" w:beforeAutospacing="off" w:after="0" w:afterAutospacing="off" w:line="279" w:lineRule="auto"/>
        <w:ind w:left="1800"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26BBD1E2">
        <w:rPr>
          <w:rFonts w:ascii="Calibri" w:hAnsi="Calibri" w:eastAsia="Calibri" w:cs="Calibri"/>
          <w:b w:val="0"/>
          <w:bCs w:val="0"/>
          <w:i w:val="0"/>
          <w:iCs w:val="0"/>
          <w:caps w:val="0"/>
          <w:smallCaps w:val="0"/>
          <w:noProof w:val="0"/>
          <w:color w:val="FF0000"/>
          <w:sz w:val="24"/>
          <w:szCs w:val="24"/>
          <w:lang w:val="fr-FR"/>
        </w:rPr>
        <w:t>Net : tous les tickets bruts moins les tickets liés et suspendus</w:t>
      </w:r>
    </w:p>
    <w:p w:rsidR="40B678B6" w:rsidP="40B678B6" w:rsidRDefault="40B678B6" w14:paraId="205EFE10" w14:textId="25DBAA8C">
      <w:pPr>
        <w:pStyle w:val="ListParagraph"/>
        <w:suppressLineNumbers w:val="0"/>
        <w:shd w:val="clear" w:color="auto" w:fill="FFFFFF" w:themeFill="background1"/>
        <w:bidi w:val="0"/>
        <w:spacing w:before="0" w:beforeAutospacing="off" w:after="0" w:afterAutospacing="off" w:line="279" w:lineRule="auto"/>
        <w:ind w:left="720" w:right="0" w:hanging="360"/>
        <w:jc w:val="left"/>
        <w:rPr>
          <w:rFonts w:ascii="Calibri" w:hAnsi="Calibri" w:eastAsia="Calibri" w:cs="Calibri"/>
          <w:b w:val="0"/>
          <w:bCs w:val="0"/>
          <w:i w:val="0"/>
          <w:iCs w:val="0"/>
          <w:caps w:val="0"/>
          <w:smallCaps w:val="0"/>
          <w:noProof w:val="0"/>
          <w:color w:val="111111"/>
          <w:sz w:val="24"/>
          <w:szCs w:val="24"/>
          <w:lang w:val="fr-FR"/>
        </w:rPr>
      </w:pPr>
    </w:p>
    <w:p w:rsidR="40B678B6" w:rsidP="40B678B6" w:rsidRDefault="40B678B6" w14:paraId="2B0EA1A2" w14:textId="692AFD82">
      <w:pPr>
        <w:pStyle w:val="ListParagraph"/>
        <w:suppressLineNumbers w:val="0"/>
        <w:shd w:val="clear" w:color="auto" w:fill="FFFFFF" w:themeFill="background1"/>
        <w:bidi w:val="0"/>
        <w:spacing w:before="0" w:beforeAutospacing="off" w:after="0" w:afterAutospacing="off" w:line="279" w:lineRule="auto"/>
        <w:ind w:left="720" w:right="0" w:hanging="360"/>
        <w:jc w:val="left"/>
        <w:rPr>
          <w:rFonts w:ascii="Calibri" w:hAnsi="Calibri" w:eastAsia="Calibri" w:cs="Calibri"/>
          <w:b w:val="0"/>
          <w:bCs w:val="0"/>
          <w:i w:val="0"/>
          <w:iCs w:val="0"/>
          <w:caps w:val="0"/>
          <w:smallCaps w:val="0"/>
          <w:noProof w:val="0"/>
          <w:color w:val="111111"/>
          <w:sz w:val="24"/>
          <w:szCs w:val="24"/>
          <w:lang w:val="fr-FR"/>
        </w:rPr>
      </w:pPr>
    </w:p>
    <w:p w:rsidR="21D39473" w:rsidP="1A7ED2A4" w:rsidRDefault="21D39473" w14:paraId="687153A7" w14:textId="3A4E4920">
      <w:pPr>
        <w:pStyle w:val="Titre3numeroté"/>
        <w:bidi w:val="0"/>
        <w:rPr>
          <w:noProof w:val="0"/>
          <w:lang w:val="fr-FR"/>
        </w:rPr>
      </w:pPr>
      <w:bookmarkStart w:name="_Toc1712524021" w:id="1659821513"/>
      <w:r w:rsidRPr="40B678B6" w:rsidR="2C0E7BD2">
        <w:rPr>
          <w:noProof w:val="0"/>
          <w:lang w:val="fr-FR"/>
        </w:rPr>
        <w:t>Sébastien</w:t>
      </w:r>
      <w:bookmarkEnd w:id="1659821513"/>
      <w:r w:rsidRPr="40B678B6" w:rsidR="2C0E7BD2">
        <w:rPr>
          <w:noProof w:val="0"/>
          <w:lang w:val="fr-FR"/>
        </w:rPr>
        <w:t xml:space="preserve"> </w:t>
      </w:r>
    </w:p>
    <w:p w:rsidR="21D39473" w:rsidP="1A7ED2A4" w:rsidRDefault="21D39473" w14:paraId="108C0150" w14:textId="4DD8E744">
      <w:pPr>
        <w:pStyle w:val="Normal"/>
        <w:bidi w:val="0"/>
        <w:ind w:firstLine="708"/>
        <w:rPr>
          <w:rFonts w:ascii="Calibri" w:hAnsi="Calibri" w:eastAsia="Calibri" w:cs="Calibri"/>
          <w:b w:val="1"/>
          <w:bCs w:val="1"/>
          <w:i w:val="0"/>
          <w:iCs w:val="0"/>
          <w:caps w:val="0"/>
          <w:smallCaps w:val="0"/>
          <w:noProof w:val="0"/>
          <w:color w:val="111111"/>
          <w:sz w:val="24"/>
          <w:szCs w:val="24"/>
          <w:lang w:val="fr-FR"/>
        </w:rPr>
      </w:pPr>
      <w:r w:rsidRPr="1A7ED2A4" w:rsidR="21D39473">
        <w:rPr>
          <w:rFonts w:ascii="Calibri" w:hAnsi="Calibri" w:eastAsia="Calibri" w:cs="Calibri"/>
          <w:b w:val="1"/>
          <w:bCs w:val="1"/>
          <w:i w:val="0"/>
          <w:iCs w:val="0"/>
          <w:caps w:val="0"/>
          <w:smallCaps w:val="0"/>
          <w:noProof w:val="0"/>
          <w:color w:val="111111"/>
          <w:sz w:val="24"/>
          <w:szCs w:val="24"/>
          <w:lang w:val="fr-FR"/>
        </w:rPr>
        <w:t>Note : Un visuel “Table” (Liste ) n’est pas adapté pour un Dashboard</w:t>
      </w:r>
    </w:p>
    <w:p w:rsidR="21D39473" w:rsidP="40B678B6" w:rsidRDefault="21D39473" w14:paraId="4FFB9543" w14:textId="6F1E3219">
      <w:pPr>
        <w:pStyle w:val="ListParagraph"/>
        <w:numPr>
          <w:ilvl w:val="0"/>
          <w:numId w:val="35"/>
        </w:numPr>
        <w:suppressLineNumbers w:val="0"/>
        <w:shd w:val="clear" w:color="auto" w:fill="FFFFFF" w:themeFill="background1"/>
        <w:spacing w:before="0" w:beforeAutospacing="off" w:after="0" w:afterAutospacing="off" w:line="279" w:lineRule="auto"/>
        <w:ind w:left="1068"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 xml:space="preserve">Listes : Format Liste implique </w:t>
      </w:r>
      <w:r w:rsidRPr="40B678B6" w:rsidR="2C0E7BD2">
        <w:rPr>
          <w:rFonts w:ascii="Calibri" w:hAnsi="Calibri" w:eastAsia="Calibri" w:cs="Calibri"/>
          <w:b w:val="1"/>
          <w:bCs w:val="1"/>
          <w:i w:val="0"/>
          <w:iCs w:val="0"/>
          <w:caps w:val="0"/>
          <w:smallCaps w:val="0"/>
          <w:noProof w:val="0"/>
          <w:color w:val="111111"/>
          <w:sz w:val="24"/>
          <w:szCs w:val="24"/>
          <w:lang w:val="fr-FR"/>
        </w:rPr>
        <w:t>Rapports uniquement</w:t>
      </w:r>
      <w:r w:rsidRPr="40B678B6" w:rsidR="1C91EFD1">
        <w:rPr>
          <w:rFonts w:ascii="Calibri" w:hAnsi="Calibri" w:eastAsia="Calibri" w:cs="Calibri"/>
          <w:b w:val="1"/>
          <w:bCs w:val="1"/>
          <w:i w:val="0"/>
          <w:iCs w:val="0"/>
          <w:caps w:val="0"/>
          <w:smallCaps w:val="0"/>
          <w:noProof w:val="0"/>
          <w:color w:val="111111"/>
          <w:sz w:val="24"/>
          <w:szCs w:val="24"/>
          <w:lang w:val="fr-FR"/>
        </w:rPr>
        <w:t xml:space="preserve"> car table</w:t>
      </w:r>
    </w:p>
    <w:p w:rsidR="21D39473" w:rsidP="1A7ED2A4" w:rsidRDefault="21D39473" w14:paraId="612CE15B" w14:textId="15761B15">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Incidents en cours (tous statuts hors résolu, fermé, annulé) non affectés par priorité (Format liste)</w:t>
      </w:r>
    </w:p>
    <w:p w:rsidR="21D39473" w:rsidP="1A7ED2A4" w:rsidRDefault="21D39473" w14:paraId="52714A14" w14:textId="03481418">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 xml:space="preserve">Incidents en cours avec SLA &gt;50% et &lt;100% (Format Liste) </w:t>
      </w:r>
    </w:p>
    <w:p w:rsidR="21D39473" w:rsidP="1A7ED2A4" w:rsidRDefault="21D39473" w14:paraId="2576240A" w14:textId="29843484">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Incidents en cours avec SLA &gt;100% (Format Liste)</w:t>
      </w:r>
    </w:p>
    <w:p w:rsidR="21D39473" w:rsidP="1A7ED2A4" w:rsidRDefault="21D39473" w14:paraId="49B152E7" w14:textId="506E1DF8">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Demandes de service en cours (tous statuts hors fermé, annulé) non affectées par priorité (Format Liste)</w:t>
      </w:r>
    </w:p>
    <w:p w:rsidR="21D39473" w:rsidP="1A7ED2A4" w:rsidRDefault="21D39473" w14:paraId="47CBCFF3" w14:textId="32F214BA">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Demandes de service en cours avec SLA &gt;50% et &lt;100% (Format Liste) :</w:t>
      </w:r>
    </w:p>
    <w:p w:rsidR="21D39473" w:rsidP="1A7ED2A4" w:rsidRDefault="21D39473" w14:paraId="634E7C47" w14:textId="2DED49BA">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Demandes de service en cours avec SLA &gt;100% (Format Liste) :</w:t>
      </w:r>
    </w:p>
    <w:p w:rsidR="21D39473" w:rsidP="1A7ED2A4" w:rsidRDefault="21D39473" w14:paraId="73CBB0EE" w14:textId="3A582734">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 xml:space="preserve">Changements en cours avec MEP planifiée dans les 7 jours (Trier du plus récent au plus ancien) (Format liste) </w:t>
      </w:r>
    </w:p>
    <w:p w:rsidR="21D39473" w:rsidP="1A7ED2A4" w:rsidRDefault="21D39473" w14:paraId="3DB6FD23" w14:textId="7C7958A7">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Tickets sans groupe de traitement (Tous types de tickets confondus)</w:t>
      </w:r>
    </w:p>
    <w:p w:rsidR="1A7ED2A4" w:rsidP="1A7ED2A4" w:rsidRDefault="1A7ED2A4" w14:paraId="1C0985D9" w14:textId="77F87538">
      <w:pPr>
        <w:pStyle w:val="ListParagraph"/>
        <w:suppressLineNumbers w:val="0"/>
        <w:shd w:val="clear" w:color="auto" w:fill="FFFFFF" w:themeFill="background1"/>
        <w:bidi w:val="0"/>
        <w:spacing w:before="0" w:beforeAutospacing="off" w:after="0" w:afterAutospacing="off" w:line="279" w:lineRule="auto"/>
        <w:ind w:left="720" w:right="0" w:hanging="360"/>
        <w:jc w:val="left"/>
        <w:rPr>
          <w:rFonts w:ascii="Calibri" w:hAnsi="Calibri" w:eastAsia="Calibri" w:cs="Calibri"/>
          <w:b w:val="0"/>
          <w:bCs w:val="0"/>
          <w:i w:val="0"/>
          <w:iCs w:val="0"/>
          <w:caps w:val="0"/>
          <w:smallCaps w:val="0"/>
          <w:noProof w:val="0"/>
          <w:color w:val="111111"/>
          <w:sz w:val="24"/>
          <w:szCs w:val="24"/>
          <w:lang w:val="fr-FR"/>
        </w:rPr>
      </w:pPr>
    </w:p>
    <w:p w:rsidR="21D39473" w:rsidP="40B678B6" w:rsidRDefault="21D39473" w14:paraId="0F50E772" w14:textId="0EA07030">
      <w:pPr>
        <w:pStyle w:val="ListParagraph"/>
        <w:numPr>
          <w:ilvl w:val="0"/>
          <w:numId w:val="36"/>
        </w:numPr>
        <w:suppressLineNumbers w:val="0"/>
        <w:shd w:val="clear" w:color="auto" w:fill="FFFFFF" w:themeFill="background1"/>
        <w:spacing w:before="0" w:beforeAutospacing="off" w:after="0" w:afterAutospacing="off" w:line="279" w:lineRule="auto"/>
        <w:ind w:left="1068"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Graphiques de tendance (6 et/ou 13 mois glissants)</w:t>
      </w:r>
    </w:p>
    <w:p w:rsidR="21D39473" w:rsidP="1A7ED2A4" w:rsidRDefault="21D39473" w14:paraId="32E01DF6" w14:textId="28702DA3">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Volume de tickets ouverts/résolus par priorité pour chaque type de tickets (INC, DDS, CHG, PRB)</w:t>
      </w:r>
    </w:p>
    <w:p w:rsidR="21D39473" w:rsidP="1A7ED2A4" w:rsidRDefault="21D39473" w14:paraId="39A7C787" w14:textId="3F263AEB">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Volume de tickets résolus par niveau de service du collaborateur (N1/N2/N3) pour INC et DDS</w:t>
      </w:r>
    </w:p>
    <w:p w:rsidR="21D39473" w:rsidP="1A7ED2A4" w:rsidRDefault="21D39473" w14:paraId="604256A2" w14:textId="50E5E106">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Temps moyen de résolution par priorité pour chaque équipe (Incidents et demandes de service)</w:t>
      </w:r>
    </w:p>
    <w:p w:rsidR="21D39473" w:rsidP="1A7ED2A4" w:rsidRDefault="21D39473" w14:paraId="3C054F46" w14:textId="2D28EB31">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Autonomie de résolution par équipe et par niveau de service (Comparer volume incidents résolus en autonomie vs escaladés)</w:t>
      </w:r>
    </w:p>
    <w:p w:rsidR="1A7ED2A4" w:rsidP="1A7ED2A4" w:rsidRDefault="1A7ED2A4" w14:paraId="5A1E8049" w14:textId="2B6E5598">
      <w:pPr>
        <w:pStyle w:val="ListParagraph"/>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p>
    <w:p w:rsidR="21D39473" w:rsidP="1A7ED2A4" w:rsidRDefault="21D39473" w14:paraId="1FE70769" w14:textId="577AA516">
      <w:pPr>
        <w:pStyle w:val="Titre3numeroté"/>
        <w:bidi w:val="0"/>
        <w:rPr>
          <w:noProof w:val="0"/>
          <w:lang w:val="fr-FR"/>
        </w:rPr>
      </w:pPr>
      <w:bookmarkStart w:name="_Toc1569749171" w:id="1466480848"/>
      <w:r w:rsidRPr="40B678B6" w:rsidR="2C0E7BD2">
        <w:rPr>
          <w:noProof w:val="0"/>
          <w:lang w:val="fr-FR"/>
        </w:rPr>
        <w:t>Mehdi : Rapports uniquement</w:t>
      </w:r>
      <w:bookmarkEnd w:id="1466480848"/>
    </w:p>
    <w:p w:rsidR="21D39473" w:rsidP="1A7ED2A4" w:rsidRDefault="21D39473" w14:paraId="49DDAE97" w14:textId="4DD8E744">
      <w:pPr>
        <w:pStyle w:val="Normal"/>
        <w:bidi w:val="0"/>
        <w:ind w:firstLine="708"/>
        <w:rPr>
          <w:rFonts w:ascii="Calibri" w:hAnsi="Calibri" w:eastAsia="Calibri" w:cs="Calibri"/>
          <w:b w:val="1"/>
          <w:bCs w:val="1"/>
          <w:i w:val="0"/>
          <w:iCs w:val="0"/>
          <w:caps w:val="0"/>
          <w:smallCaps w:val="0"/>
          <w:noProof w:val="0"/>
          <w:color w:val="111111"/>
          <w:sz w:val="24"/>
          <w:szCs w:val="24"/>
          <w:lang w:val="fr-FR"/>
        </w:rPr>
      </w:pPr>
      <w:r w:rsidRPr="1A7ED2A4" w:rsidR="21D39473">
        <w:rPr>
          <w:rFonts w:ascii="Calibri" w:hAnsi="Calibri" w:eastAsia="Calibri" w:cs="Calibri"/>
          <w:b w:val="1"/>
          <w:bCs w:val="1"/>
          <w:i w:val="0"/>
          <w:iCs w:val="0"/>
          <w:caps w:val="0"/>
          <w:smallCaps w:val="0"/>
          <w:noProof w:val="0"/>
          <w:color w:val="111111"/>
          <w:sz w:val="24"/>
          <w:szCs w:val="24"/>
          <w:lang w:val="fr-FR"/>
        </w:rPr>
        <w:t>Note : Un visuel “Table” (Liste ) n’est pas adapté pour un Dashboard</w:t>
      </w:r>
    </w:p>
    <w:p w:rsidR="21D39473" w:rsidP="40B678B6" w:rsidRDefault="21D39473" w14:paraId="025F7592" w14:textId="6EACE4DE">
      <w:pPr>
        <w:pStyle w:val="ListParagraph"/>
        <w:numPr>
          <w:ilvl w:val="0"/>
          <w:numId w:val="35"/>
        </w:numPr>
        <w:suppressLineNumbers w:val="0"/>
        <w:shd w:val="clear" w:color="auto" w:fill="FFFFFF" w:themeFill="background1"/>
        <w:spacing w:before="0" w:beforeAutospacing="off" w:after="0" w:afterAutospacing="off" w:line="279" w:lineRule="auto"/>
        <w:ind w:left="1068"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 xml:space="preserve">Listes : Format Liste implique </w:t>
      </w:r>
      <w:r w:rsidRPr="40B678B6" w:rsidR="2C0E7BD2">
        <w:rPr>
          <w:rFonts w:ascii="Calibri" w:hAnsi="Calibri" w:eastAsia="Calibri" w:cs="Calibri"/>
          <w:b w:val="1"/>
          <w:bCs w:val="1"/>
          <w:i w:val="0"/>
          <w:iCs w:val="0"/>
          <w:caps w:val="0"/>
          <w:smallCaps w:val="0"/>
          <w:noProof w:val="0"/>
          <w:color w:val="111111"/>
          <w:sz w:val="24"/>
          <w:szCs w:val="24"/>
          <w:lang w:val="fr-FR"/>
        </w:rPr>
        <w:t>Rapports uniquement</w:t>
      </w:r>
      <w:r w:rsidRPr="40B678B6" w:rsidR="668BC798">
        <w:rPr>
          <w:rFonts w:ascii="Calibri" w:hAnsi="Calibri" w:eastAsia="Calibri" w:cs="Calibri"/>
          <w:b w:val="1"/>
          <w:bCs w:val="1"/>
          <w:i w:val="0"/>
          <w:iCs w:val="0"/>
          <w:caps w:val="0"/>
          <w:smallCaps w:val="0"/>
          <w:noProof w:val="0"/>
          <w:color w:val="111111"/>
          <w:sz w:val="24"/>
          <w:szCs w:val="24"/>
          <w:lang w:val="fr-FR"/>
        </w:rPr>
        <w:t xml:space="preserve"> car table</w:t>
      </w:r>
      <w:r w:rsidRPr="40B678B6" w:rsidR="668BC798">
        <w:rPr>
          <w:rFonts w:ascii="Calibri" w:hAnsi="Calibri" w:eastAsia="Calibri" w:cs="Calibri"/>
          <w:b w:val="1"/>
          <w:bCs w:val="1"/>
          <w:i w:val="0"/>
          <w:iCs w:val="0"/>
          <w:caps w:val="0"/>
          <w:smallCaps w:val="0"/>
          <w:noProof w:val="0"/>
          <w:color w:val="111111"/>
          <w:sz w:val="24"/>
          <w:szCs w:val="24"/>
          <w:lang w:val="fr-FR"/>
        </w:rPr>
        <w:t xml:space="preserve"> </w:t>
      </w:r>
    </w:p>
    <w:p w:rsidR="21D39473" w:rsidP="1A7ED2A4" w:rsidRDefault="21D39473" w14:paraId="5855CCB4" w14:textId="7F4E8BE1">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Voir tous les tickets en fonction du statut (en cours, suspendu/annulé)</w:t>
      </w:r>
    </w:p>
    <w:p w:rsidR="21D39473" w:rsidP="1A7ED2A4" w:rsidRDefault="21D39473" w14:paraId="4B072151" w14:textId="2C9631F5">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Voir tous les tickets en fonction de la priorité et du SLA (Or, Argent, Bronze)</w:t>
      </w:r>
    </w:p>
    <w:p w:rsidR="21D39473" w:rsidP="1A7ED2A4" w:rsidRDefault="21D39473" w14:paraId="230EB485" w14:textId="3A7D66B4">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Par type de tickets (incident, demande de service, changement, problème)</w:t>
      </w:r>
    </w:p>
    <w:p w:rsidR="21D39473" w:rsidP="1A7ED2A4" w:rsidRDefault="21D39473" w14:paraId="7E93247B" w14:textId="5C63FA54">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Voir tous les tickets en fonction du statut (en cours, suspendu/annulé)</w:t>
      </w:r>
    </w:p>
    <w:p w:rsidR="21D39473" w:rsidP="1A7ED2A4" w:rsidRDefault="21D39473" w14:paraId="27883EBE" w14:textId="2044FF3A">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Tickets</w:t>
      </w:r>
      <w:r w:rsidRPr="1A7ED2A4" w:rsidR="21D39473">
        <w:rPr>
          <w:rFonts w:ascii="Calibri" w:hAnsi="Calibri" w:eastAsia="Calibri" w:cs="Calibri"/>
          <w:b w:val="0"/>
          <w:bCs w:val="0"/>
          <w:i w:val="0"/>
          <w:iCs w:val="0"/>
          <w:caps w:val="0"/>
          <w:smallCaps w:val="0"/>
          <w:noProof w:val="0"/>
          <w:color w:val="111111"/>
          <w:sz w:val="24"/>
          <w:szCs w:val="24"/>
          <w:lang w:val="fr-FR"/>
        </w:rPr>
        <w:t xml:space="preserve"> arrivant à échéance du KPI (alerte à mi-parcours) </w:t>
      </w:r>
    </w:p>
    <w:p w:rsidR="21D39473" w:rsidP="1A7ED2A4" w:rsidRDefault="21D39473" w14:paraId="3FABBE44" w14:textId="42E2DD28">
      <w:pPr>
        <w:pStyle w:val="ListParagraph"/>
        <w:suppressLineNumbers w:val="0"/>
        <w:shd w:val="clear" w:color="auto" w:fill="FFFFFF" w:themeFill="background1"/>
        <w:bidi w:val="0"/>
        <w:spacing w:before="0" w:beforeAutospacing="off" w:after="0" w:afterAutospacing="off" w:line="279" w:lineRule="auto"/>
        <w:ind w:left="1800" w:right="0" w:hanging="270"/>
        <w:jc w:val="left"/>
        <w:rPr>
          <w:rFonts w:ascii="Calibri" w:hAnsi="Calibri" w:eastAsia="Calibri" w:cs="Calibri"/>
          <w:b w:val="0"/>
          <w:bCs w:val="0"/>
          <w:i w:val="1"/>
          <w:iCs w:val="1"/>
          <w:caps w:val="0"/>
          <w:smallCaps w:val="0"/>
          <w:noProof w:val="0"/>
          <w:color w:val="111111"/>
          <w:sz w:val="24"/>
          <w:szCs w:val="24"/>
          <w:lang w:val="fr-FR"/>
        </w:rPr>
      </w:pPr>
      <w:r w:rsidRPr="1A7ED2A4" w:rsidR="21D39473">
        <w:rPr>
          <w:rFonts w:ascii="Calibri" w:hAnsi="Calibri" w:eastAsia="Calibri" w:cs="Calibri"/>
          <w:b w:val="0"/>
          <w:bCs w:val="0"/>
          <w:i w:val="1"/>
          <w:iCs w:val="1"/>
          <w:caps w:val="0"/>
          <w:smallCaps w:val="0"/>
          <w:noProof w:val="0"/>
          <w:color w:val="111111"/>
          <w:sz w:val="24"/>
          <w:szCs w:val="24"/>
          <w:u w:val="single"/>
          <w:lang w:val="fr-FR"/>
        </w:rPr>
        <w:t>Ref  : “Voir les tickets qui arrivent à échéance du KPI. (Par exemple, P1 OR, on a 2h pour le traiter, avoir une alerte quand nous sommes à la moitié du</w:t>
      </w:r>
      <w:r w:rsidRPr="1A7ED2A4" w:rsidR="21D39473">
        <w:rPr>
          <w:rFonts w:ascii="Calibri" w:hAnsi="Calibri" w:eastAsia="Calibri" w:cs="Calibri"/>
          <w:b w:val="0"/>
          <w:bCs w:val="0"/>
          <w:i w:val="1"/>
          <w:iCs w:val="1"/>
          <w:caps w:val="0"/>
          <w:smallCaps w:val="0"/>
          <w:noProof w:val="0"/>
          <w:color w:val="111111"/>
          <w:sz w:val="24"/>
          <w:szCs w:val="24"/>
          <w:lang w:val="fr-FR"/>
        </w:rPr>
        <w:t xml:space="preserve"> décompte pour avoir le ticket en visuel)”</w:t>
      </w:r>
    </w:p>
    <w:p w:rsidR="21D39473" w:rsidP="1A7ED2A4" w:rsidRDefault="21D39473" w14:paraId="456D5F5B" w14:textId="715B1AA4">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Voir tous les tickets avec KPI dépassés</w:t>
      </w:r>
    </w:p>
    <w:p w:rsidR="21D39473" w:rsidP="1A7ED2A4" w:rsidRDefault="21D39473" w14:paraId="4AA888B1" w14:textId="375C3F99">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Voir tous les tickets non affectés</w:t>
      </w:r>
    </w:p>
    <w:p w:rsidR="1A7ED2A4" w:rsidP="1A7ED2A4" w:rsidRDefault="1A7ED2A4" w14:paraId="146CD402" w14:textId="625A480D">
      <w:pPr>
        <w:pStyle w:val="ListParagraph"/>
        <w:suppressLineNumbers w:val="0"/>
        <w:shd w:val="clear" w:color="auto" w:fill="FFFFFF" w:themeFill="background1"/>
        <w:bidi w:val="0"/>
        <w:spacing w:before="0" w:beforeAutospacing="off" w:after="0" w:afterAutospacing="off" w:line="279" w:lineRule="auto"/>
        <w:ind w:left="1440" w:right="0"/>
        <w:jc w:val="left"/>
        <w:rPr>
          <w:rFonts w:ascii="Calibri" w:hAnsi="Calibri" w:eastAsia="Calibri" w:cs="Calibri"/>
          <w:b w:val="0"/>
          <w:bCs w:val="0"/>
          <w:i w:val="0"/>
          <w:iCs w:val="0"/>
          <w:caps w:val="0"/>
          <w:smallCaps w:val="0"/>
          <w:noProof w:val="0"/>
          <w:color w:val="111111"/>
          <w:sz w:val="24"/>
          <w:szCs w:val="24"/>
          <w:lang w:val="fr-FR"/>
        </w:rPr>
      </w:pPr>
    </w:p>
    <w:p w:rsidR="1A7ED2A4" w:rsidP="1A7ED2A4" w:rsidRDefault="1A7ED2A4" w14:paraId="18C205D6" w14:textId="32C24265">
      <w:pPr>
        <w:pStyle w:val="ListParagraph"/>
        <w:shd w:val="clear" w:color="auto" w:fill="FFFFFF" w:themeFill="background1"/>
        <w:bidi w:val="0"/>
        <w:spacing w:before="0" w:beforeAutospacing="off" w:after="0" w:afterAutospacing="off"/>
        <w:ind w:left="720"/>
        <w:jc w:val="left"/>
        <w:rPr>
          <w:rFonts w:ascii="Calibri" w:hAnsi="Calibri" w:eastAsia="Calibri" w:cs="Calibri"/>
          <w:b w:val="0"/>
          <w:bCs w:val="0"/>
          <w:i w:val="0"/>
          <w:iCs w:val="0"/>
          <w:caps w:val="0"/>
          <w:smallCaps w:val="0"/>
          <w:noProof w:val="0"/>
          <w:color w:val="111111"/>
          <w:sz w:val="24"/>
          <w:szCs w:val="24"/>
          <w:lang w:val="fr-FR"/>
        </w:rPr>
      </w:pPr>
    </w:p>
    <w:p w:rsidR="21D39473" w:rsidP="40B678B6" w:rsidRDefault="21D39473" w14:paraId="0D0EE195" w14:textId="01722AD5">
      <w:pPr>
        <w:pStyle w:val="ListParagraph"/>
        <w:numPr>
          <w:ilvl w:val="0"/>
          <w:numId w:val="35"/>
        </w:numPr>
        <w:suppressLineNumbers w:val="0"/>
        <w:shd w:val="clear" w:color="auto" w:fill="FFFFFF" w:themeFill="background1"/>
        <w:spacing w:before="0" w:beforeAutospacing="off" w:after="0" w:afterAutospacing="off" w:line="279" w:lineRule="auto"/>
        <w:ind w:left="1068" w:right="0" w:hanging="36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 xml:space="preserve">Tri ou Slicer ? </w:t>
      </w:r>
    </w:p>
    <w:p w:rsidR="21D39473" w:rsidP="1A7ED2A4" w:rsidRDefault="21D39473" w14:paraId="71949A26" w14:textId="4DEBB02C">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Par nom du collaborateur</w:t>
      </w:r>
    </w:p>
    <w:p w:rsidR="21D39473" w:rsidP="1A7ED2A4" w:rsidRDefault="21D39473" w14:paraId="5AC3D8C8" w14:textId="773DE988">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Par DMT du ticket</w:t>
      </w:r>
    </w:p>
    <w:p w:rsidR="1A7ED2A4" w:rsidP="1A7ED2A4" w:rsidRDefault="1A7ED2A4" w14:paraId="4403BDAD" w14:textId="7657A940">
      <w:pPr>
        <w:pStyle w:val="ListParagraph"/>
        <w:shd w:val="clear" w:color="auto" w:fill="FFFFFF" w:themeFill="background1"/>
        <w:bidi w:val="0"/>
        <w:spacing w:before="0" w:beforeAutospacing="off" w:after="0" w:afterAutospacing="off"/>
        <w:ind w:left="720"/>
        <w:jc w:val="left"/>
        <w:rPr>
          <w:rFonts w:ascii="Calibri" w:hAnsi="Calibri" w:eastAsia="Calibri" w:cs="Calibri"/>
          <w:b w:val="0"/>
          <w:bCs w:val="0"/>
          <w:i w:val="0"/>
          <w:iCs w:val="0"/>
          <w:caps w:val="0"/>
          <w:smallCaps w:val="0"/>
          <w:noProof w:val="0"/>
          <w:color w:val="111111"/>
          <w:sz w:val="24"/>
          <w:szCs w:val="24"/>
          <w:lang w:val="fr-FR"/>
        </w:rPr>
      </w:pPr>
    </w:p>
    <w:p w:rsidR="1A7ED2A4" w:rsidP="1A7ED2A4" w:rsidRDefault="1A7ED2A4" w14:paraId="71A0DD97" w14:textId="429FF941">
      <w:pPr>
        <w:pStyle w:val="ListParagraph"/>
        <w:shd w:val="clear" w:color="auto" w:fill="FFFFFF" w:themeFill="background1"/>
        <w:bidi w:val="0"/>
        <w:spacing w:before="0" w:beforeAutospacing="off" w:after="0" w:afterAutospacing="off"/>
        <w:ind w:left="720"/>
        <w:jc w:val="left"/>
        <w:rPr>
          <w:rFonts w:ascii="Calibri" w:hAnsi="Calibri" w:eastAsia="Calibri" w:cs="Calibri"/>
          <w:b w:val="0"/>
          <w:bCs w:val="0"/>
          <w:i w:val="0"/>
          <w:iCs w:val="0"/>
          <w:caps w:val="0"/>
          <w:smallCaps w:val="0"/>
          <w:noProof w:val="0"/>
          <w:color w:val="111111"/>
          <w:sz w:val="24"/>
          <w:szCs w:val="24"/>
          <w:lang w:val="fr-FR"/>
        </w:rPr>
      </w:pPr>
    </w:p>
    <w:p w:rsidR="1A7ED2A4" w:rsidP="1A7ED2A4" w:rsidRDefault="1A7ED2A4" w14:paraId="57125522" w14:textId="629DDE0B">
      <w:pPr>
        <w:pStyle w:val="Normal"/>
        <w:bidi w:val="0"/>
        <w:spacing w:before="0" w:beforeAutospacing="off" w:after="160" w:afterAutospacing="off" w:line="279" w:lineRule="auto"/>
        <w:ind w:left="0" w:right="0"/>
        <w:jc w:val="left"/>
        <w:rPr>
          <w:rFonts w:ascii="Calibri" w:hAnsi="Calibri" w:eastAsia="Calibri" w:cs="Calibri"/>
        </w:rPr>
      </w:pPr>
    </w:p>
    <w:p w:rsidR="21D39473" w:rsidRDefault="21D39473" w14:paraId="6B1E17A9" w14:textId="0750DBD6">
      <w:r>
        <w:br w:type="page"/>
      </w:r>
    </w:p>
    <w:p w:rsidR="21D39473" w:rsidP="1A7ED2A4" w:rsidRDefault="21D39473" w14:paraId="07CA350F" w14:textId="7CA71391">
      <w:pPr>
        <w:pStyle w:val="Titre2numéroté"/>
        <w:suppressLineNumbers w:val="0"/>
        <w:bidi w:val="0"/>
        <w:spacing w:before="0" w:beforeAutospacing="off" w:after="160" w:afterAutospacing="off" w:line="279" w:lineRule="auto"/>
        <w:ind w:right="0"/>
        <w:jc w:val="left"/>
        <w:rPr/>
      </w:pPr>
      <w:bookmarkStart w:name="_Toc506748714" w:id="141091971"/>
      <w:r w:rsidR="2C0E7BD2">
        <w:rPr/>
        <w:t>Suivi  Hebdo</w:t>
      </w:r>
      <w:r w:rsidR="2C0E7BD2">
        <w:rPr/>
        <w:t xml:space="preserve"> / Mensuel </w:t>
      </w:r>
      <w:r w:rsidR="2C0E7BD2">
        <w:rPr/>
        <w:t>Easyvista</w:t>
      </w:r>
      <w:bookmarkEnd w:id="141091971"/>
    </w:p>
    <w:p w:rsidR="21D39473" w:rsidP="1A7ED2A4" w:rsidRDefault="21D39473" w14:paraId="2442E8F2" w14:textId="7C0AE1DA">
      <w:pPr>
        <w:pStyle w:val="Normal"/>
        <w:suppressLineNumbers w:val="0"/>
        <w:bidi w:val="0"/>
        <w:spacing w:before="0" w:beforeAutospacing="off" w:after="160" w:afterAutospacing="off" w:line="279" w:lineRule="auto"/>
        <w:ind w:left="720" w:right="0" w:hanging="360"/>
        <w:jc w:val="left"/>
        <w:rPr>
          <w:rFonts w:ascii="Calibri" w:hAnsi="Calibri" w:eastAsia="Calibri" w:cs="Calibri"/>
          <w:b w:val="1"/>
          <w:bCs w:val="1"/>
          <w:i w:val="0"/>
          <w:iCs w:val="0"/>
          <w:caps w:val="0"/>
          <w:smallCaps w:val="0"/>
          <w:color w:val="111111"/>
          <w:sz w:val="24"/>
          <w:szCs w:val="24"/>
        </w:rPr>
      </w:pPr>
      <w:r w:rsidRPr="1A7ED2A4" w:rsidR="21D39473">
        <w:rPr>
          <w:rFonts w:ascii="Calibri" w:hAnsi="Calibri" w:eastAsia="Calibri" w:cs="Calibri"/>
          <w:b w:val="1"/>
          <w:bCs w:val="1"/>
          <w:i w:val="0"/>
          <w:iCs w:val="0"/>
          <w:caps w:val="0"/>
          <w:smallCaps w:val="0"/>
          <w:color w:val="111111"/>
          <w:sz w:val="24"/>
          <w:szCs w:val="24"/>
        </w:rPr>
        <w:t>Notes : Les graphes mensuels sont sur 13 mois glissants</w:t>
      </w:r>
    </w:p>
    <w:p w:rsidR="21D39473" w:rsidP="1A7ED2A4" w:rsidRDefault="21D39473" w14:paraId="45966A53" w14:textId="6D1E23D6">
      <w:pPr>
        <w:pStyle w:val="Titre3numeroté"/>
        <w:bidi w:val="0"/>
        <w:rPr>
          <w:rFonts w:ascii="Calibri" w:hAnsi="Calibri" w:eastAsia="Calibri" w:cs="Calibri"/>
        </w:rPr>
      </w:pPr>
      <w:bookmarkStart w:name="_Toc330305548" w:id="552543351"/>
      <w:r w:rsidR="2C0E7BD2">
        <w:rPr/>
        <w:t>Général Situation</w:t>
      </w:r>
      <w:bookmarkEnd w:id="552543351"/>
      <w:r w:rsidR="2C0E7BD2">
        <w:rPr/>
        <w:t xml:space="preserve"> </w:t>
      </w:r>
    </w:p>
    <w:p w:rsidR="21D39473" w:rsidP="1A7ED2A4" w:rsidRDefault="21D39473" w14:paraId="29F9E297" w14:textId="7F7ABCBF">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 xml:space="preserve">Graphe </w:t>
      </w:r>
      <w:r w:rsidRPr="1A7ED2A4" w:rsidR="3C86B119">
        <w:rPr>
          <w:rFonts w:ascii="Calibri" w:hAnsi="Calibri" w:eastAsia="Calibri" w:cs="Calibri"/>
          <w:b w:val="0"/>
          <w:bCs w:val="0"/>
          <w:i w:val="0"/>
          <w:iCs w:val="0"/>
          <w:caps w:val="0"/>
          <w:smallCaps w:val="0"/>
          <w:color w:val="111111"/>
          <w:sz w:val="24"/>
          <w:szCs w:val="24"/>
        </w:rPr>
        <w:t>Hebdomadaire</w:t>
      </w:r>
    </w:p>
    <w:p w:rsidR="21D39473" w:rsidP="1A7ED2A4" w:rsidRDefault="21D39473" w14:paraId="5A32B272" w14:textId="3FF067CF">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Volume des tickets OUV dans la semaine (colonne )</w:t>
      </w:r>
    </w:p>
    <w:p w:rsidR="21D39473" w:rsidP="1A7ED2A4" w:rsidRDefault="21D39473" w14:paraId="666E9DD0" w14:textId="139ACCD9">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Volume des tickets CLO dans la semaine (colonne )</w:t>
      </w:r>
    </w:p>
    <w:p w:rsidR="1A7ED2A4" w:rsidP="1A7ED2A4" w:rsidRDefault="1A7ED2A4" w14:paraId="393F207B" w14:textId="7ED761B6">
      <w:pPr>
        <w:pStyle w:val="Normal"/>
        <w:bidi w:val="0"/>
      </w:pPr>
    </w:p>
    <w:p w:rsidR="21D39473" w:rsidP="1A7ED2A4" w:rsidRDefault="21D39473" w14:paraId="149A31DC" w14:textId="29DFC97F">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Graphe Mensuel</w:t>
      </w:r>
    </w:p>
    <w:p w:rsidR="21D39473" w:rsidP="1A7ED2A4" w:rsidRDefault="21D39473" w14:paraId="120C0C47" w14:textId="0FF8331B">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Volume mensuel incidents Ouverts / Résolus</w:t>
      </w:r>
    </w:p>
    <w:p w:rsidR="21D39473" w:rsidP="1A7ED2A4" w:rsidRDefault="21D39473" w14:paraId="2654EEF7" w14:textId="55E7291A">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Volume mensuel créés et Affectés à OPS</w:t>
      </w:r>
    </w:p>
    <w:p w:rsidR="21D39473" w:rsidP="1A7ED2A4" w:rsidRDefault="21D39473" w14:paraId="3043D7FA" w14:textId="212C0CA4">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Volume mensuel fermés par OPS</w:t>
      </w:r>
    </w:p>
    <w:p w:rsidR="21D39473" w:rsidP="40B678B6" w:rsidRDefault="21D39473" w14:paraId="3E4D9D6B" w14:textId="0284826E">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40B678B6" w:rsidR="2C0E7BD2">
        <w:rPr>
          <w:rFonts w:ascii="Calibri" w:hAnsi="Calibri" w:eastAsia="Calibri" w:cs="Calibri"/>
          <w:b w:val="0"/>
          <w:bCs w:val="0"/>
          <w:i w:val="0"/>
          <w:iCs w:val="0"/>
          <w:caps w:val="0"/>
          <w:smallCaps w:val="0"/>
          <w:color w:val="111111"/>
          <w:sz w:val="24"/>
          <w:szCs w:val="24"/>
        </w:rPr>
        <w:t xml:space="preserve">(Synthèse des </w:t>
      </w:r>
      <w:r w:rsidRPr="40B678B6" w:rsidR="2C0E7BD2">
        <w:rPr>
          <w:rFonts w:ascii="Calibri" w:hAnsi="Calibri" w:eastAsia="Calibri" w:cs="Calibri"/>
          <w:b w:val="0"/>
          <w:bCs w:val="0"/>
          <w:i w:val="0"/>
          <w:iCs w:val="0"/>
          <w:caps w:val="0"/>
          <w:smallCaps w:val="0"/>
          <w:color w:val="111111"/>
          <w:sz w:val="24"/>
          <w:szCs w:val="24"/>
        </w:rPr>
        <w:t>2?</w:t>
      </w:r>
      <w:r w:rsidRPr="40B678B6" w:rsidR="2C0E7BD2">
        <w:rPr>
          <w:rFonts w:ascii="Calibri" w:hAnsi="Calibri" w:eastAsia="Calibri" w:cs="Calibri"/>
          <w:b w:val="0"/>
          <w:bCs w:val="0"/>
          <w:i w:val="0"/>
          <w:iCs w:val="0"/>
          <w:caps w:val="0"/>
          <w:smallCaps w:val="0"/>
          <w:color w:val="111111"/>
          <w:sz w:val="24"/>
          <w:szCs w:val="24"/>
        </w:rPr>
        <w:t xml:space="preserve"> ) Ligne rouge d’Evolution mensuelle </w:t>
      </w:r>
    </w:p>
    <w:p w:rsidR="1A7ED2A4" w:rsidP="1A7ED2A4" w:rsidRDefault="1A7ED2A4" w14:paraId="69E9ED0B" w14:textId="68306191">
      <w:pPr>
        <w:pStyle w:val="Normal"/>
        <w:bidi w:val="0"/>
        <w:spacing w:before="0" w:beforeAutospacing="off" w:after="160" w:afterAutospacing="off" w:line="279" w:lineRule="auto"/>
        <w:ind w:left="0" w:right="0"/>
        <w:jc w:val="left"/>
        <w:rPr>
          <w:rFonts w:ascii="Calibri" w:hAnsi="Calibri" w:eastAsia="Calibri" w:cs="Calibri"/>
        </w:rPr>
      </w:pPr>
    </w:p>
    <w:p w:rsidR="21D39473" w:rsidP="1A7ED2A4" w:rsidRDefault="21D39473" w14:paraId="1B0338E1" w14:textId="1A4E76E5">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pPr>
      <w:bookmarkStart w:name="_Toc400417353" w:id="2114124690"/>
      <w:r w:rsidR="2C0E7BD2">
        <w:rPr/>
        <w:t xml:space="preserve">Général - </w:t>
      </w:r>
      <w:r w:rsidR="2C0E7BD2">
        <w:rPr/>
        <w:t>Backlog</w:t>
      </w:r>
      <w:bookmarkEnd w:id="2114124690"/>
    </w:p>
    <w:p w:rsidR="21D39473" w:rsidP="1A7ED2A4" w:rsidRDefault="21D39473" w14:paraId="560D8832" w14:textId="06B38BE5">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Graphe Mensuel</w:t>
      </w:r>
    </w:p>
    <w:p w:rsidR="21D39473" w:rsidP="1A7ED2A4" w:rsidRDefault="21D39473" w14:paraId="71F157DC" w14:textId="0C112739">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Volume mensuel incidents Encours ( Hors fermés et cloturés ) pour toutes les équipes OPS</w:t>
      </w:r>
    </w:p>
    <w:p w:rsidR="21D39473" w:rsidP="1A7ED2A4" w:rsidRDefault="21D39473" w14:paraId="19FEE071" w14:textId="4C924640">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w:t>
      </w:r>
      <w:r w:rsidRPr="1A7ED2A4" w:rsidR="21D39473">
        <w:rPr>
          <w:rFonts w:ascii="Calibri" w:hAnsi="Calibri" w:eastAsia="Calibri" w:cs="Calibri"/>
          <w:b w:val="0"/>
          <w:bCs w:val="0"/>
          <w:i w:val="0"/>
          <w:iCs w:val="0"/>
          <w:caps w:val="0"/>
          <w:smallCaps w:val="0"/>
          <w:color w:val="111111"/>
          <w:sz w:val="24"/>
          <w:szCs w:val="24"/>
        </w:rPr>
        <w:t>Supposé : par mois d’ouverture)</w:t>
      </w:r>
    </w:p>
    <w:p w:rsidR="21D39473" w:rsidP="40B678B6" w:rsidRDefault="21D39473" w14:paraId="43A9BD8C" w14:textId="2CAB9DAC">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40B678B6" w:rsidR="2C0E7BD2">
        <w:rPr>
          <w:rFonts w:ascii="Calibri" w:hAnsi="Calibri" w:eastAsia="Calibri" w:cs="Calibri"/>
          <w:b w:val="0"/>
          <w:bCs w:val="0"/>
          <w:i w:val="0"/>
          <w:iCs w:val="0"/>
          <w:caps w:val="0"/>
          <w:smallCaps w:val="0"/>
          <w:color w:val="111111"/>
          <w:sz w:val="24"/>
          <w:szCs w:val="24"/>
        </w:rPr>
        <w:t>(</w:t>
      </w:r>
      <w:r w:rsidRPr="40B678B6" w:rsidR="2C0E7BD2">
        <w:rPr>
          <w:rFonts w:ascii="Calibri" w:hAnsi="Calibri" w:eastAsia="Calibri" w:cs="Calibri"/>
          <w:b w:val="0"/>
          <w:bCs w:val="0"/>
          <w:i w:val="0"/>
          <w:iCs w:val="0"/>
          <w:caps w:val="0"/>
          <w:smallCaps w:val="0"/>
          <w:color w:val="111111"/>
          <w:sz w:val="24"/>
          <w:szCs w:val="24"/>
        </w:rPr>
        <w:t xml:space="preserve">Synthèse des </w:t>
      </w:r>
      <w:r w:rsidRPr="40B678B6" w:rsidR="2C0E7BD2">
        <w:rPr>
          <w:rFonts w:ascii="Calibri" w:hAnsi="Calibri" w:eastAsia="Calibri" w:cs="Calibri"/>
          <w:b w:val="0"/>
          <w:bCs w:val="0"/>
          <w:i w:val="0"/>
          <w:iCs w:val="0"/>
          <w:caps w:val="0"/>
          <w:smallCaps w:val="0"/>
          <w:color w:val="111111"/>
          <w:sz w:val="24"/>
          <w:szCs w:val="24"/>
        </w:rPr>
        <w:t>2?</w:t>
      </w:r>
      <w:r w:rsidRPr="40B678B6" w:rsidR="2C0E7BD2">
        <w:rPr>
          <w:rFonts w:ascii="Calibri" w:hAnsi="Calibri" w:eastAsia="Calibri" w:cs="Calibri"/>
          <w:b w:val="0"/>
          <w:bCs w:val="0"/>
          <w:i w:val="0"/>
          <w:iCs w:val="0"/>
          <w:caps w:val="0"/>
          <w:smallCaps w:val="0"/>
          <w:color w:val="111111"/>
          <w:sz w:val="24"/>
          <w:szCs w:val="24"/>
        </w:rPr>
        <w:t xml:space="preserve"> ) Ligne rouge d’Evolution mensuelle</w:t>
      </w:r>
    </w:p>
    <w:p w:rsidR="1A7ED2A4" w:rsidP="40B678B6" w:rsidRDefault="1A7ED2A4" w14:paraId="3D78DF06" w14:textId="091B88B5">
      <w:pPr>
        <w:pStyle w:val="Normal"/>
        <w:bidi w:val="0"/>
        <w:spacing w:before="0" w:beforeAutospacing="off" w:after="160" w:afterAutospacing="off" w:line="279" w:lineRule="auto"/>
        <w:ind w:left="0" w:right="0"/>
        <w:jc w:val="left"/>
        <w:rPr>
          <w:rFonts w:ascii="Calibri" w:hAnsi="Calibri" w:eastAsia="Calibri" w:cs="Calibri"/>
          <w:sz w:val="24"/>
          <w:szCs w:val="24"/>
        </w:rPr>
      </w:pPr>
    </w:p>
    <w:p w:rsidR="16F165B1" w:rsidP="40B678B6" w:rsidRDefault="16F165B1" w14:paraId="08976E04" w14:textId="56B1B71D">
      <w:pPr>
        <w:pStyle w:val="Titre3numeroté"/>
        <w:bidi w:val="0"/>
        <w:rPr>
          <w:rFonts w:ascii="Calibri" w:hAnsi="Calibri" w:eastAsia="Calibri" w:cs="Calibri"/>
          <w:noProof w:val="0"/>
          <w:color w:val="FF0000"/>
          <w:sz w:val="24"/>
          <w:szCs w:val="24"/>
          <w:lang w:val="fr-FR"/>
        </w:rPr>
      </w:pPr>
      <w:bookmarkStart w:name="_Toc2054754599" w:id="188577055"/>
      <w:r w:rsidRPr="40B678B6" w:rsidR="16F165B1">
        <w:rPr>
          <w:rFonts w:ascii="Calibri" w:hAnsi="Calibri" w:eastAsia="Calibri" w:cs="Calibri"/>
          <w:noProof w:val="0"/>
          <w:color w:val="FF0000"/>
          <w:sz w:val="24"/>
          <w:szCs w:val="24"/>
          <w:lang w:val="fr-FR"/>
        </w:rPr>
        <w:t>Patrice</w:t>
      </w:r>
      <w:bookmarkEnd w:id="188577055"/>
    </w:p>
    <w:p w:rsidR="16BB99EF" w:rsidP="40B678B6" w:rsidRDefault="16BB99EF" w14:paraId="37D83169" w14:textId="020AF52C">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FF0000"/>
          <w:sz w:val="24"/>
          <w:szCs w:val="24"/>
        </w:rPr>
      </w:pPr>
      <w:r w:rsidRPr="40B678B6" w:rsidR="16BB99EF">
        <w:rPr>
          <w:rFonts w:ascii="Calibri" w:hAnsi="Calibri" w:eastAsia="Calibri" w:cs="Calibri"/>
          <w:b w:val="0"/>
          <w:bCs w:val="0"/>
          <w:i w:val="0"/>
          <w:iCs w:val="0"/>
          <w:caps w:val="0"/>
          <w:smallCaps w:val="0"/>
          <w:color w:val="FF0000"/>
          <w:sz w:val="24"/>
          <w:szCs w:val="24"/>
        </w:rPr>
        <w:t>Graphe Hebdomadaire et Graphe Mensuel</w:t>
      </w:r>
    </w:p>
    <w:p w:rsidR="6FE6B21E" w:rsidP="40B678B6" w:rsidRDefault="6FE6B21E" w14:paraId="6A17EFF4" w14:textId="42284112">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FF0000"/>
          <w:sz w:val="24"/>
          <w:szCs w:val="24"/>
        </w:rPr>
      </w:pPr>
      <w:r w:rsidRPr="40B678B6" w:rsidR="6FE6B21E">
        <w:rPr>
          <w:rFonts w:ascii="Calibri" w:hAnsi="Calibri" w:eastAsia="Calibri" w:cs="Calibri"/>
          <w:b w:val="0"/>
          <w:bCs w:val="0"/>
          <w:i w:val="0"/>
          <w:iCs w:val="0"/>
          <w:caps w:val="0"/>
          <w:smallCaps w:val="0"/>
          <w:color w:val="FF0000"/>
          <w:sz w:val="24"/>
          <w:szCs w:val="24"/>
        </w:rPr>
        <w:t>Sur 13 mois glissants</w:t>
      </w:r>
    </w:p>
    <w:p w:rsidR="6FE6B21E" w:rsidP="40B678B6" w:rsidRDefault="6FE6B21E" w14:paraId="1619B453" w14:textId="460CA954">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FF0000"/>
          <w:sz w:val="24"/>
          <w:szCs w:val="24"/>
        </w:rPr>
      </w:pPr>
      <w:r w:rsidRPr="40B678B6" w:rsidR="6FE6B21E">
        <w:rPr>
          <w:rFonts w:ascii="Calibri" w:hAnsi="Calibri" w:eastAsia="Calibri" w:cs="Calibri"/>
          <w:b w:val="0"/>
          <w:bCs w:val="0"/>
          <w:i w:val="0"/>
          <w:iCs w:val="0"/>
          <w:caps w:val="0"/>
          <w:smallCaps w:val="0"/>
          <w:color w:val="FF0000"/>
          <w:sz w:val="24"/>
          <w:szCs w:val="24"/>
        </w:rPr>
        <w:t>Consolidation Squad et S/T</w:t>
      </w:r>
    </w:p>
    <w:p w:rsidR="6FE6B21E" w:rsidP="40B678B6" w:rsidRDefault="6FE6B21E" w14:paraId="62A94465" w14:textId="260915C8">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FF0000"/>
          <w:sz w:val="24"/>
          <w:szCs w:val="24"/>
        </w:rPr>
      </w:pPr>
      <w:r w:rsidRPr="40B678B6" w:rsidR="6FE6B21E">
        <w:rPr>
          <w:rFonts w:ascii="Calibri" w:hAnsi="Calibri" w:eastAsia="Calibri" w:cs="Calibri"/>
          <w:b w:val="0"/>
          <w:bCs w:val="0"/>
          <w:i w:val="0"/>
          <w:iCs w:val="0"/>
          <w:caps w:val="0"/>
          <w:smallCaps w:val="0"/>
          <w:color w:val="FF0000"/>
          <w:sz w:val="24"/>
          <w:szCs w:val="24"/>
        </w:rPr>
        <w:t>Par Priorités</w:t>
      </w:r>
    </w:p>
    <w:p w:rsidR="7317DF43" w:rsidP="40B678B6" w:rsidRDefault="7317DF43" w14:paraId="547DCBAD" w14:textId="43B2D21C">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7317DF43">
        <w:rPr>
          <w:rFonts w:ascii="Calibri" w:hAnsi="Calibri" w:eastAsia="Calibri" w:cs="Calibri"/>
          <w:b w:val="0"/>
          <w:bCs w:val="0"/>
          <w:i w:val="0"/>
          <w:iCs w:val="0"/>
          <w:caps w:val="0"/>
          <w:smallCaps w:val="0"/>
          <w:noProof w:val="0"/>
          <w:color w:val="FF0000"/>
          <w:sz w:val="24"/>
          <w:szCs w:val="24"/>
          <w:lang w:val="fr-FR"/>
        </w:rPr>
        <w:t>Volume de tickets Brut de toutes les équipes OPS</w:t>
      </w:r>
    </w:p>
    <w:p w:rsidR="7317DF43" w:rsidP="40B678B6" w:rsidRDefault="7317DF43" w14:paraId="664E052F" w14:textId="2D3AC50E">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7317DF43">
        <w:rPr>
          <w:rFonts w:ascii="Calibri" w:hAnsi="Calibri" w:eastAsia="Calibri" w:cs="Calibri"/>
          <w:b w:val="0"/>
          <w:bCs w:val="0"/>
          <w:i w:val="0"/>
          <w:iCs w:val="0"/>
          <w:caps w:val="0"/>
          <w:smallCaps w:val="0"/>
          <w:noProof w:val="0"/>
          <w:color w:val="FF0000"/>
          <w:sz w:val="24"/>
          <w:szCs w:val="24"/>
          <w:lang w:val="fr-FR"/>
        </w:rPr>
        <w:t>Volume de tickets Net de toutes les équipes OPS</w:t>
      </w:r>
    </w:p>
    <w:p w:rsidR="7317DF43" w:rsidP="40B678B6" w:rsidRDefault="7317DF43" w14:paraId="695D9531" w14:textId="57A6E613">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7317DF43">
        <w:rPr>
          <w:rFonts w:ascii="Calibri" w:hAnsi="Calibri" w:eastAsia="Calibri" w:cs="Calibri"/>
          <w:b w:val="0"/>
          <w:bCs w:val="0"/>
          <w:i w:val="0"/>
          <w:iCs w:val="0"/>
          <w:caps w:val="0"/>
          <w:smallCaps w:val="0"/>
          <w:noProof w:val="0"/>
          <w:color w:val="FF0000"/>
          <w:sz w:val="24"/>
          <w:szCs w:val="24"/>
          <w:lang w:val="fr-FR"/>
        </w:rPr>
        <w:t>1 barre verticale par mois par volume</w:t>
      </w:r>
    </w:p>
    <w:p w:rsidR="7317DF43" w:rsidP="40B678B6" w:rsidRDefault="7317DF43" w14:paraId="45A3E2F9" w14:textId="3DA42040">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7317DF43">
        <w:rPr>
          <w:rFonts w:ascii="Calibri" w:hAnsi="Calibri" w:eastAsia="Calibri" w:cs="Calibri"/>
          <w:b w:val="0"/>
          <w:bCs w:val="0"/>
          <w:i w:val="0"/>
          <w:iCs w:val="0"/>
          <w:caps w:val="0"/>
          <w:smallCaps w:val="0"/>
          <w:noProof w:val="0"/>
          <w:color w:val="FF0000"/>
          <w:sz w:val="24"/>
          <w:szCs w:val="24"/>
          <w:lang w:val="fr-FR"/>
        </w:rPr>
        <w:t>Consolidation des tickets En Cours sous la forme d’une barre verticale</w:t>
      </w:r>
    </w:p>
    <w:p w:rsidR="7317DF43" w:rsidP="40B678B6" w:rsidRDefault="7317DF43" w14:paraId="30FBD8B6" w14:textId="0F552B32">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7317DF43">
        <w:rPr>
          <w:rFonts w:ascii="Calibri" w:hAnsi="Calibri" w:eastAsia="Calibri" w:cs="Calibri"/>
          <w:b w:val="0"/>
          <w:bCs w:val="0"/>
          <w:i w:val="0"/>
          <w:iCs w:val="0"/>
          <w:caps w:val="0"/>
          <w:smallCaps w:val="0"/>
          <w:noProof w:val="0"/>
          <w:color w:val="FF0000"/>
          <w:sz w:val="24"/>
          <w:szCs w:val="24"/>
          <w:lang w:val="fr-FR"/>
        </w:rPr>
        <w:t>Synthèse des deux pour afficher l’évolution mois par mois, sous la forme d’une ligne rouge</w:t>
      </w:r>
    </w:p>
    <w:p w:rsidR="40B678B6" w:rsidP="40B678B6" w:rsidRDefault="40B678B6" w14:paraId="3FAD8E91" w14:textId="04E92CB9">
      <w:pPr>
        <w:pStyle w:val="Titre3numeroté"/>
        <w:numPr>
          <w:ilvl w:val="0"/>
          <w:numId w:val="0"/>
        </w:numPr>
        <w:bidi w:val="0"/>
        <w:ind w:left="1068"/>
        <w:rPr>
          <w:rFonts w:ascii="Calibri" w:hAnsi="Calibri" w:eastAsia="Calibri" w:cs="Calibri"/>
          <w:noProof w:val="0"/>
          <w:sz w:val="24"/>
          <w:szCs w:val="24"/>
          <w:lang w:val="fr-FR"/>
        </w:rPr>
      </w:pPr>
    </w:p>
    <w:p w:rsidR="40B678B6" w:rsidP="40B678B6" w:rsidRDefault="40B678B6" w14:paraId="1825A53E" w14:textId="68DE7AA0">
      <w:pPr>
        <w:pStyle w:val="Titre3numeroté"/>
        <w:numPr>
          <w:ilvl w:val="0"/>
          <w:numId w:val="0"/>
        </w:numPr>
        <w:bidi w:val="0"/>
        <w:ind w:left="1068"/>
        <w:rPr>
          <w:rFonts w:ascii="Calibri" w:hAnsi="Calibri" w:eastAsia="Calibri" w:cs="Calibri"/>
          <w:noProof w:val="0"/>
          <w:sz w:val="24"/>
          <w:szCs w:val="24"/>
          <w:lang w:val="fr-FR"/>
        </w:rPr>
      </w:pPr>
    </w:p>
    <w:p w:rsidR="40B678B6" w:rsidP="40B678B6" w:rsidRDefault="40B678B6" w14:paraId="422B0E87" w14:textId="58C6BEE8">
      <w:pPr>
        <w:pStyle w:val="Titre3numeroté"/>
        <w:numPr>
          <w:ilvl w:val="0"/>
          <w:numId w:val="0"/>
        </w:numPr>
        <w:bidi w:val="0"/>
        <w:ind w:left="708"/>
        <w:rPr>
          <w:rFonts w:ascii="Calibri" w:hAnsi="Calibri" w:eastAsia="Calibri" w:cs="Calibri"/>
          <w:noProof w:val="0"/>
          <w:sz w:val="24"/>
          <w:szCs w:val="24"/>
          <w:lang w:val="fr-FR"/>
        </w:rPr>
      </w:pPr>
    </w:p>
    <w:p w:rsidR="21D39473" w:rsidP="1A7ED2A4" w:rsidRDefault="21D39473" w14:paraId="19CE8E5B" w14:textId="42689992">
      <w:pPr>
        <w:pStyle w:val="Titre3numeroté"/>
        <w:bidi w:val="0"/>
        <w:rPr>
          <w:rFonts w:ascii="Calibri" w:hAnsi="Calibri" w:eastAsia="Calibri" w:cs="Calibri"/>
          <w:noProof w:val="0"/>
          <w:sz w:val="24"/>
          <w:szCs w:val="24"/>
          <w:lang w:val="fr-FR"/>
        </w:rPr>
      </w:pPr>
      <w:bookmarkStart w:name="_Toc172799478" w:id="1499977392"/>
      <w:r w:rsidRPr="40B678B6" w:rsidR="2C0E7BD2">
        <w:rPr>
          <w:noProof w:val="0"/>
          <w:lang w:val="fr-FR"/>
        </w:rPr>
        <w:t>Medhdi</w:t>
      </w:r>
      <w:bookmarkEnd w:id="1499977392"/>
      <w:r w:rsidRPr="40B678B6" w:rsidR="2C0E7BD2">
        <w:rPr>
          <w:noProof w:val="0"/>
          <w:lang w:val="fr-FR"/>
        </w:rPr>
        <w:t xml:space="preserve">   </w:t>
      </w:r>
    </w:p>
    <w:p w:rsidR="21D39473" w:rsidP="1A7ED2A4" w:rsidRDefault="21D39473" w14:paraId="7127EA98" w14:textId="11093114">
      <w:pPr>
        <w:pStyle w:val="ListParagraph"/>
        <w:numPr>
          <w:ilvl w:val="0"/>
          <w:numId w:val="35"/>
        </w:numPr>
        <w:suppressLineNumbers w:val="0"/>
        <w:shd w:val="clear" w:color="auto" w:fill="FFFFFF" w:themeFill="background1"/>
        <w:bidi w:val="0"/>
        <w:spacing w:before="0" w:beforeAutospacing="off" w:after="0" w:afterAutospacing="off" w:line="279" w:lineRule="auto"/>
        <w:ind w:left="106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Liste</w:t>
      </w:r>
    </w:p>
    <w:p w:rsidR="21D39473" w:rsidP="1A7ED2A4" w:rsidRDefault="21D39473" w14:paraId="7317D27A" w14:textId="030206B3">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Volume Jour, semaine, mensuel, des Statuts (Clôturés, annulés, suspendus) par équipe et collaborateur</w:t>
      </w:r>
    </w:p>
    <w:p w:rsidR="21D39473" w:rsidP="1A7ED2A4" w:rsidRDefault="21D39473" w14:paraId="7A94C64C" w14:textId="76D76E6A">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DMT Ticket</w:t>
      </w:r>
    </w:p>
    <w:p w:rsidR="21D39473" w:rsidP="1A7ED2A4" w:rsidRDefault="21D39473" w14:paraId="55CB2366" w14:textId="21407A8E">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DMT Ticket par équipe</w:t>
      </w:r>
    </w:p>
    <w:p w:rsidR="21D39473" w:rsidP="1A7ED2A4" w:rsidRDefault="21D39473" w14:paraId="23A12D13" w14:textId="136F416B">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DMT</w:t>
      </w:r>
      <w:r w:rsidRPr="1A7ED2A4" w:rsidR="21D39473">
        <w:rPr>
          <w:rFonts w:ascii="Calibri" w:hAnsi="Calibri" w:eastAsia="Calibri" w:cs="Calibri"/>
          <w:b w:val="0"/>
          <w:bCs w:val="0"/>
          <w:i w:val="0"/>
          <w:iCs w:val="0"/>
          <w:caps w:val="0"/>
          <w:smallCaps w:val="0"/>
          <w:color w:val="111111"/>
          <w:sz w:val="24"/>
          <w:szCs w:val="24"/>
        </w:rPr>
        <w:t xml:space="preserve"> Ticket en fonction des Sujets  (Sujet ? : Visual Recherche ? )</w:t>
      </w:r>
    </w:p>
    <w:p w:rsidR="21D39473" w:rsidP="1A7ED2A4" w:rsidRDefault="21D39473" w14:paraId="0FC0F3FC" w14:textId="53253E21">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(Historique</w:t>
      </w:r>
      <w:r w:rsidRPr="1A7ED2A4" w:rsidR="21D39473">
        <w:rPr>
          <w:rFonts w:ascii="Calibri" w:hAnsi="Calibri" w:eastAsia="Calibri" w:cs="Calibri"/>
          <w:b w:val="0"/>
          <w:bCs w:val="0"/>
          <w:i w:val="0"/>
          <w:iCs w:val="0"/>
          <w:caps w:val="0"/>
          <w:smallCaps w:val="0"/>
          <w:color w:val="111111"/>
          <w:sz w:val="24"/>
          <w:szCs w:val="24"/>
        </w:rPr>
        <w:t xml:space="preserve"> un an ?)   </w:t>
      </w:r>
      <w:r w:rsidRPr="1A7ED2A4" w:rsidR="21D39473">
        <w:rPr>
          <w:rFonts w:ascii="Calibri" w:hAnsi="Calibri" w:eastAsia="Calibri" w:cs="Calibri"/>
          <w:b w:val="1"/>
          <w:bCs w:val="1"/>
          <w:i w:val="0"/>
          <w:iCs w:val="0"/>
          <w:caps w:val="0"/>
          <w:smallCaps w:val="0"/>
          <w:color w:val="111111"/>
          <w:sz w:val="24"/>
          <w:szCs w:val="24"/>
          <w:u w:val="single"/>
        </w:rPr>
        <w:t>=&gt; dépendant de la Source</w:t>
      </w:r>
    </w:p>
    <w:p w:rsidR="1A7ED2A4" w:rsidP="1A7ED2A4" w:rsidRDefault="1A7ED2A4" w14:paraId="0D0224A0" w14:textId="08541748">
      <w:pPr>
        <w:pStyle w:val="ListParagraph"/>
        <w:suppressLineNumbers w:val="0"/>
        <w:shd w:val="clear" w:color="auto" w:fill="FFFFFF" w:themeFill="background1"/>
        <w:bidi w:val="0"/>
        <w:spacing w:before="0" w:beforeAutospacing="off" w:after="0" w:afterAutospacing="off" w:line="279" w:lineRule="auto"/>
        <w:ind w:left="1440" w:right="0" w:hanging="360"/>
        <w:jc w:val="left"/>
        <w:rPr>
          <w:rFonts w:ascii="Calibri" w:hAnsi="Calibri" w:eastAsia="Calibri" w:cs="Calibri"/>
          <w:b w:val="0"/>
          <w:bCs w:val="0"/>
          <w:i w:val="0"/>
          <w:iCs w:val="0"/>
          <w:caps w:val="0"/>
          <w:smallCaps w:val="0"/>
          <w:color w:val="111111"/>
          <w:sz w:val="24"/>
          <w:szCs w:val="24"/>
        </w:rPr>
      </w:pPr>
    </w:p>
    <w:p w:rsidR="21D39473" w:rsidP="1A7ED2A4" w:rsidRDefault="21D39473" w14:paraId="158BAFFE" w14:textId="6061F065">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 xml:space="preserve">Graphe </w:t>
      </w:r>
    </w:p>
    <w:p w:rsidR="21D39473" w:rsidP="1A7ED2A4" w:rsidRDefault="21D39473" w14:paraId="4CEF2BB1" w14:textId="7A1850BD">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Volume semaine, mensuel par Statuts ( Limite dernière Heure Semaine / mois , car équipes de nuit )</w:t>
      </w:r>
    </w:p>
    <w:p w:rsidR="21D39473" w:rsidP="1A7ED2A4" w:rsidRDefault="21D39473" w14:paraId="780D9F2A" w14:textId="64D79309">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Volume</w:t>
      </w:r>
      <w:r w:rsidRPr="1A7ED2A4" w:rsidR="21D39473">
        <w:rPr>
          <w:rFonts w:ascii="Calibri" w:hAnsi="Calibri" w:eastAsia="Calibri" w:cs="Calibri"/>
          <w:b w:val="0"/>
          <w:bCs w:val="0"/>
          <w:i w:val="0"/>
          <w:iCs w:val="0"/>
          <w:caps w:val="0"/>
          <w:smallCaps w:val="0"/>
          <w:color w:val="111111"/>
          <w:sz w:val="24"/>
          <w:szCs w:val="24"/>
        </w:rPr>
        <w:t xml:space="preserve"> Tickets par équipe / sous-équipe </w:t>
      </w:r>
    </w:p>
    <w:p w:rsidR="21D39473" w:rsidP="1A7ED2A4" w:rsidRDefault="21D39473" w14:paraId="738F5658" w14:textId="54B8BC1E">
      <w:pPr>
        <w:pStyle w:val="ListParagraph"/>
        <w:suppressLineNumbers w:val="0"/>
        <w:shd w:val="clear" w:color="auto" w:fill="FFFFFF" w:themeFill="background1"/>
        <w:bidi w:val="0"/>
        <w:spacing w:before="0" w:beforeAutospacing="off" w:after="0" w:afterAutospacing="off" w:line="279" w:lineRule="auto"/>
        <w:ind w:left="1800" w:right="0" w:hanging="270"/>
        <w:jc w:val="left"/>
        <w:rPr>
          <w:rFonts w:ascii="Calibri" w:hAnsi="Calibri" w:eastAsia="Calibri" w:cs="Calibri"/>
          <w:b w:val="0"/>
          <w:bCs w:val="0"/>
          <w:i w:val="1"/>
          <w:iCs w:val="1"/>
          <w:caps w:val="0"/>
          <w:smallCaps w:val="0"/>
          <w:noProof w:val="0"/>
          <w:color w:val="111111"/>
          <w:sz w:val="24"/>
          <w:szCs w:val="24"/>
          <w:u w:val="single"/>
          <w:lang w:val="fr-FR"/>
        </w:rPr>
      </w:pPr>
      <w:r w:rsidRPr="1A7ED2A4" w:rsidR="21D39473">
        <w:rPr>
          <w:rFonts w:ascii="Calibri" w:hAnsi="Calibri" w:eastAsia="Calibri" w:cs="Calibri"/>
          <w:b w:val="0"/>
          <w:bCs w:val="0"/>
          <w:i w:val="1"/>
          <w:iCs w:val="1"/>
          <w:caps w:val="0"/>
          <w:smallCaps w:val="0"/>
          <w:color w:val="111111"/>
          <w:sz w:val="24"/>
          <w:szCs w:val="24"/>
          <w:u w:val="single"/>
        </w:rPr>
        <w:t xml:space="preserve">Ref : </w:t>
      </w:r>
      <w:r w:rsidRPr="1A7ED2A4" w:rsidR="21D39473">
        <w:rPr>
          <w:rFonts w:ascii="Calibri" w:hAnsi="Calibri" w:eastAsia="Calibri" w:cs="Calibri"/>
          <w:b w:val="0"/>
          <w:bCs w:val="0"/>
          <w:i w:val="1"/>
          <w:iCs w:val="1"/>
          <w:caps w:val="0"/>
          <w:smallCaps w:val="0"/>
          <w:noProof w:val="0"/>
          <w:color w:val="111111"/>
          <w:sz w:val="24"/>
          <w:szCs w:val="24"/>
          <w:u w:val="single"/>
          <w:lang w:val="fr-FR"/>
        </w:rPr>
        <w:t>Avoir une vue sur le nombre de ticket créé par l'équipe et également sous équipe.</w:t>
      </w:r>
    </w:p>
    <w:p w:rsidR="21D39473" w:rsidP="1A7ED2A4" w:rsidRDefault="21D39473" w14:paraId="14548580" w14:textId="347EA621">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Taux</w:t>
      </w:r>
      <w:r w:rsidRPr="1A7ED2A4" w:rsidR="21D39473">
        <w:rPr>
          <w:rFonts w:ascii="Calibri" w:hAnsi="Calibri" w:eastAsia="Calibri" w:cs="Calibri"/>
          <w:b w:val="0"/>
          <w:bCs w:val="0"/>
          <w:i w:val="0"/>
          <w:iCs w:val="0"/>
          <w:caps w:val="0"/>
          <w:smallCaps w:val="0"/>
          <w:noProof w:val="0"/>
          <w:color w:val="111111"/>
          <w:sz w:val="24"/>
          <w:szCs w:val="24"/>
          <w:lang w:val="fr-FR"/>
        </w:rPr>
        <w:t xml:space="preserve"> de réitération des tickets en fonction des 'Sujets' et 'Titre du ticket' ( ? )</w:t>
      </w:r>
    </w:p>
    <w:p w:rsidR="1A7ED2A4" w:rsidP="1A7ED2A4" w:rsidRDefault="1A7ED2A4" w14:paraId="6B473B8D" w14:textId="196FF9F2">
      <w:pPr>
        <w:pStyle w:val="ListParagraph"/>
        <w:suppressLineNumbers w:val="0"/>
        <w:shd w:val="clear" w:color="auto" w:fill="FFFFFF" w:themeFill="background1"/>
        <w:bidi w:val="0"/>
        <w:spacing w:before="0" w:beforeAutospacing="off" w:after="0" w:afterAutospacing="off" w:line="279" w:lineRule="auto"/>
        <w:ind w:left="1440" w:right="0" w:hanging="360"/>
        <w:jc w:val="left"/>
        <w:rPr>
          <w:rFonts w:ascii="Calibri" w:hAnsi="Calibri" w:eastAsia="Calibri" w:cs="Calibri"/>
          <w:b w:val="0"/>
          <w:bCs w:val="0"/>
          <w:i w:val="0"/>
          <w:iCs w:val="0"/>
          <w:caps w:val="0"/>
          <w:smallCaps w:val="0"/>
          <w:color w:val="111111"/>
          <w:sz w:val="24"/>
          <w:szCs w:val="24"/>
        </w:rPr>
      </w:pPr>
    </w:p>
    <w:p w:rsidR="1A7ED2A4" w:rsidP="1A7ED2A4" w:rsidRDefault="1A7ED2A4" w14:paraId="0AAB177D" w14:textId="1F0CD135">
      <w:pPr>
        <w:pStyle w:val="ListParagraph"/>
        <w:suppressLineNumbers w:val="0"/>
        <w:shd w:val="clear" w:color="auto" w:fill="FFFFFF" w:themeFill="background1"/>
        <w:bidi w:val="0"/>
        <w:spacing w:before="0" w:beforeAutospacing="off" w:after="0" w:afterAutospacing="off" w:line="279" w:lineRule="auto"/>
        <w:ind w:left="1068" w:right="0"/>
        <w:jc w:val="left"/>
        <w:rPr>
          <w:rFonts w:ascii="Calibri" w:hAnsi="Calibri" w:eastAsia="Calibri" w:cs="Calibri"/>
          <w:b w:val="0"/>
          <w:bCs w:val="0"/>
          <w:i w:val="0"/>
          <w:iCs w:val="0"/>
          <w:caps w:val="0"/>
          <w:smallCaps w:val="0"/>
          <w:noProof w:val="0"/>
          <w:color w:val="111111"/>
          <w:sz w:val="24"/>
          <w:szCs w:val="24"/>
          <w:lang w:val="fr-FR"/>
        </w:rPr>
      </w:pPr>
    </w:p>
    <w:p w:rsidR="1A7ED2A4" w:rsidP="1A7ED2A4" w:rsidRDefault="1A7ED2A4" w14:paraId="6EF62C4E" w14:textId="337D649C">
      <w:pPr>
        <w:pStyle w:val="ListParagraph"/>
        <w:suppressLineNumbers w:val="0"/>
        <w:shd w:val="clear" w:color="auto" w:fill="FFFFFF" w:themeFill="background1"/>
        <w:bidi w:val="0"/>
        <w:spacing w:before="0" w:beforeAutospacing="off" w:after="0" w:afterAutospacing="off" w:line="279" w:lineRule="auto"/>
        <w:ind w:left="1068" w:right="0"/>
        <w:jc w:val="left"/>
        <w:rPr>
          <w:rFonts w:ascii="Calibri" w:hAnsi="Calibri" w:eastAsia="Calibri" w:cs="Calibri"/>
          <w:b w:val="0"/>
          <w:bCs w:val="0"/>
          <w:i w:val="0"/>
          <w:iCs w:val="0"/>
          <w:caps w:val="0"/>
          <w:smallCaps w:val="0"/>
          <w:noProof w:val="0"/>
          <w:color w:val="111111"/>
          <w:sz w:val="24"/>
          <w:szCs w:val="24"/>
          <w:lang w:val="fr-FR"/>
        </w:rPr>
      </w:pPr>
    </w:p>
    <w:p w:rsidR="21D39473" w:rsidP="1A7ED2A4" w:rsidRDefault="21D39473" w14:paraId="2C468588" w14:textId="44E2E88D">
      <w:pPr>
        <w:pStyle w:val="Titre3numeroté"/>
        <w:bidi w:val="0"/>
        <w:rPr>
          <w:noProof w:val="0"/>
          <w:lang w:val="fr-FR"/>
        </w:rPr>
      </w:pPr>
      <w:bookmarkStart w:name="_Toc605888239" w:id="1168346482"/>
      <w:r w:rsidRPr="40B678B6" w:rsidR="2C0E7BD2">
        <w:rPr>
          <w:noProof w:val="0"/>
          <w:lang w:val="fr-FR"/>
        </w:rPr>
        <w:t>Sébastien</w:t>
      </w:r>
      <w:bookmarkEnd w:id="1168346482"/>
    </w:p>
    <w:p w:rsidR="21D39473" w:rsidP="1A7ED2A4" w:rsidRDefault="21D39473" w14:paraId="37116925" w14:textId="00DDAD86">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Graphe Hebdomadaire / Mensuel</w:t>
      </w:r>
    </w:p>
    <w:p w:rsidR="21D39473" w:rsidP="1A7ED2A4" w:rsidRDefault="21D39473" w14:paraId="79CA5996" w14:textId="20C8F589">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 xml:space="preserve">Volume Tickets par Statuts ( RES, CLO ), par type, par priorité et indicateur KPI-ATTEINT ( OK / KO ) </w:t>
      </w:r>
    </w:p>
    <w:p w:rsidR="21D39473" w:rsidP="1A7ED2A4" w:rsidRDefault="21D39473" w14:paraId="590901C0" w14:textId="368AE02C">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Volume</w:t>
      </w:r>
      <w:r w:rsidRPr="1A7ED2A4" w:rsidR="21D39473">
        <w:rPr>
          <w:rFonts w:ascii="Calibri" w:hAnsi="Calibri" w:eastAsia="Calibri" w:cs="Calibri"/>
          <w:b w:val="0"/>
          <w:bCs w:val="0"/>
          <w:i w:val="0"/>
          <w:iCs w:val="0"/>
          <w:caps w:val="0"/>
          <w:smallCaps w:val="0"/>
          <w:color w:val="111111"/>
          <w:sz w:val="24"/>
          <w:szCs w:val="24"/>
        </w:rPr>
        <w:t xml:space="preserve"> Tickets en Backlog ENC ( Hors CLO ) par EQUIPE , par PRIORITE ( et Date dernière MAJ ? )</w:t>
      </w:r>
    </w:p>
    <w:p w:rsidR="21D39473" w:rsidP="1A7ED2A4" w:rsidRDefault="21D39473" w14:paraId="2B8118FB" w14:textId="6549D247">
      <w:pPr>
        <w:pStyle w:val="ListParagraph"/>
        <w:numPr>
          <w:ilvl w:val="1"/>
          <w:numId w:val="35"/>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 xml:space="preserve">Volume Tickets en Backlog ENC ( Hors CLO ) par APPLI/SYSTEM </w:t>
      </w:r>
    </w:p>
    <w:p w:rsidR="1A7ED2A4" w:rsidP="1A7ED2A4" w:rsidRDefault="1A7ED2A4" w14:paraId="572C9E4A" w14:textId="164E9B8D">
      <w:pPr>
        <w:pStyle w:val="ListParagraph"/>
        <w:suppressLineNumbers w:val="0"/>
        <w:shd w:val="clear" w:color="auto" w:fill="FFFFFF" w:themeFill="background1"/>
        <w:bidi w:val="0"/>
        <w:spacing w:before="0" w:beforeAutospacing="off" w:after="0" w:afterAutospacing="off" w:line="279" w:lineRule="auto"/>
        <w:ind w:left="1080" w:right="0" w:hanging="0"/>
        <w:jc w:val="left"/>
        <w:rPr>
          <w:rFonts w:ascii="Calibri" w:hAnsi="Calibri" w:eastAsia="Calibri" w:cs="Calibri"/>
          <w:b w:val="0"/>
          <w:bCs w:val="0"/>
          <w:i w:val="0"/>
          <w:iCs w:val="0"/>
          <w:caps w:val="0"/>
          <w:smallCaps w:val="0"/>
          <w:color w:val="111111"/>
          <w:sz w:val="24"/>
          <w:szCs w:val="24"/>
        </w:rPr>
      </w:pPr>
    </w:p>
    <w:p w:rsidR="1A7ED2A4" w:rsidP="1A7ED2A4" w:rsidRDefault="1A7ED2A4" w14:paraId="3D2F1779" w14:textId="47A6137C">
      <w:pPr>
        <w:pStyle w:val="ListParagraph"/>
        <w:suppressLineNumbers w:val="0"/>
        <w:shd w:val="clear" w:color="auto" w:fill="FFFFFF" w:themeFill="background1"/>
        <w:bidi w:val="0"/>
        <w:spacing w:before="0" w:beforeAutospacing="off" w:after="0" w:afterAutospacing="off" w:line="279" w:lineRule="auto"/>
        <w:ind w:left="1080" w:right="0" w:hanging="0"/>
        <w:jc w:val="left"/>
        <w:rPr>
          <w:rFonts w:ascii="Calibri" w:hAnsi="Calibri" w:eastAsia="Calibri" w:cs="Calibri"/>
          <w:b w:val="0"/>
          <w:bCs w:val="0"/>
          <w:i w:val="0"/>
          <w:iCs w:val="0"/>
          <w:caps w:val="0"/>
          <w:smallCaps w:val="0"/>
          <w:color w:val="111111"/>
          <w:sz w:val="24"/>
          <w:szCs w:val="24"/>
        </w:rPr>
      </w:pPr>
    </w:p>
    <w:p w:rsidR="21D39473" w:rsidP="1A7ED2A4" w:rsidRDefault="21D39473" w14:paraId="6F473E99" w14:textId="4DA400F0">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Rapport Hebdomadaire  / Mensuel</w:t>
      </w:r>
    </w:p>
    <w:p w:rsidR="21D39473" w:rsidP="1A7ED2A4" w:rsidRDefault="21D39473" w14:paraId="0B5D830A" w14:textId="4550CFB1">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Liste Ticket ( RES, CLO ), multi-escaladés (&gt;3) avec nombre d’escalade</w:t>
      </w:r>
    </w:p>
    <w:p w:rsidR="21D39473" w:rsidP="1A7ED2A4" w:rsidRDefault="21D39473" w14:paraId="0411B31A" w14:textId="16735CAF">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Liste DDS ( CLO ), multi-escaladés (&gt;3) avec nombre d’escalade</w:t>
      </w:r>
    </w:p>
    <w:p w:rsidR="1A7ED2A4" w:rsidP="1A7ED2A4" w:rsidRDefault="1A7ED2A4" w14:paraId="33485D84" w14:textId="5F63BCFB">
      <w:pPr>
        <w:pStyle w:val="ListParagraph"/>
        <w:suppressLineNumbers w:val="0"/>
        <w:shd w:val="clear" w:color="auto" w:fill="FFFFFF" w:themeFill="background1"/>
        <w:bidi w:val="0"/>
        <w:spacing w:before="0" w:beforeAutospacing="off" w:after="0" w:afterAutospacing="off" w:line="279" w:lineRule="auto"/>
        <w:ind w:left="1068" w:right="0"/>
        <w:jc w:val="left"/>
        <w:rPr>
          <w:rFonts w:ascii="Calibri" w:hAnsi="Calibri" w:eastAsia="Calibri" w:cs="Calibri"/>
          <w:b w:val="0"/>
          <w:bCs w:val="0"/>
          <w:i w:val="0"/>
          <w:iCs w:val="0"/>
          <w:caps w:val="0"/>
          <w:smallCaps w:val="0"/>
          <w:color w:val="111111"/>
          <w:sz w:val="24"/>
          <w:szCs w:val="24"/>
        </w:rPr>
      </w:pPr>
    </w:p>
    <w:p w:rsidR="21D39473" w:rsidP="1A7ED2A4" w:rsidRDefault="21D39473" w14:paraId="2A1FCF2D" w14:textId="355ED582">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 xml:space="preserve">Rapport Mensuel seul </w:t>
      </w:r>
    </w:p>
    <w:p w:rsidR="21D39473" w:rsidP="1A7ED2A4" w:rsidRDefault="21D39473" w14:paraId="52E23338" w14:textId="042CC001">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 xml:space="preserve">TOP N Liste DDS et CHG utilisés ( Tri Par Typologie et complexité ) </w:t>
      </w:r>
    </w:p>
    <w:p w:rsidR="1A7ED2A4" w:rsidP="1A7ED2A4" w:rsidRDefault="1A7ED2A4" w14:paraId="7AAB1253" w14:textId="0EE4A644">
      <w:pPr>
        <w:pStyle w:val="Normal"/>
        <w:bidi w:val="0"/>
        <w:spacing w:before="0" w:beforeAutospacing="off" w:after="160" w:afterAutospacing="off" w:line="279" w:lineRule="auto"/>
        <w:ind w:left="0" w:right="0"/>
        <w:jc w:val="left"/>
        <w:rPr>
          <w:rFonts w:ascii="Calibri" w:hAnsi="Calibri" w:eastAsia="Calibri" w:cs="Calibri"/>
        </w:rPr>
      </w:pPr>
    </w:p>
    <w:p w:rsidR="21D39473" w:rsidRDefault="21D39473" w14:paraId="764FDAFF" w14:textId="5FD66041">
      <w:r>
        <w:br w:type="page"/>
      </w:r>
    </w:p>
    <w:p w:rsidR="21D39473" w:rsidP="1A7ED2A4" w:rsidRDefault="21D39473" w14:paraId="2A2F8111" w14:textId="52D83BCD">
      <w:pPr>
        <w:pStyle w:val="Titre2numéroté"/>
        <w:suppressLineNumbers w:val="0"/>
        <w:bidi w:val="0"/>
        <w:spacing w:before="0" w:beforeAutospacing="off" w:after="160" w:afterAutospacing="off" w:line="279" w:lineRule="auto"/>
        <w:ind w:right="0"/>
        <w:jc w:val="left"/>
        <w:rPr/>
      </w:pPr>
      <w:bookmarkStart w:name="_Toc2057652534" w:id="2002367888"/>
      <w:r w:rsidR="2C0E7BD2">
        <w:rPr/>
        <w:t xml:space="preserve">Suivi </w:t>
      </w:r>
      <w:r w:rsidR="2C0E7BD2">
        <w:rPr/>
        <w:t>Backlog</w:t>
      </w:r>
      <w:r w:rsidR="2C0E7BD2">
        <w:rPr/>
        <w:t xml:space="preserve"> </w:t>
      </w:r>
      <w:r w:rsidR="2C0E7BD2">
        <w:rPr/>
        <w:t>Easyvista</w:t>
      </w:r>
      <w:bookmarkEnd w:id="2002367888"/>
    </w:p>
    <w:p w:rsidR="21D39473" w:rsidP="1A7ED2A4" w:rsidRDefault="21D39473" w14:paraId="2D0B7684" w14:textId="56B2AF55">
      <w:pPr>
        <w:pStyle w:val="Normal"/>
        <w:suppressLineNumbers w:val="0"/>
        <w:bidi w:val="0"/>
        <w:spacing w:before="0" w:beforeAutospacing="off" w:after="160" w:afterAutospacing="off" w:line="279" w:lineRule="auto"/>
        <w:ind w:left="720" w:right="0" w:hanging="360"/>
        <w:jc w:val="left"/>
        <w:rPr>
          <w:rFonts w:ascii="Calibri" w:hAnsi="Calibri" w:eastAsia="Calibri" w:cs="Calibri"/>
          <w:b w:val="1"/>
          <w:bCs w:val="1"/>
          <w:i w:val="0"/>
          <w:iCs w:val="0"/>
          <w:caps w:val="0"/>
          <w:smallCaps w:val="0"/>
          <w:color w:val="111111"/>
          <w:sz w:val="24"/>
          <w:szCs w:val="24"/>
        </w:rPr>
      </w:pPr>
      <w:r w:rsidRPr="1A7ED2A4" w:rsidR="21D39473">
        <w:rPr>
          <w:rFonts w:ascii="Calibri" w:hAnsi="Calibri" w:eastAsia="Calibri" w:cs="Calibri"/>
          <w:b w:val="1"/>
          <w:bCs w:val="1"/>
          <w:i w:val="0"/>
          <w:iCs w:val="0"/>
          <w:caps w:val="0"/>
          <w:smallCaps w:val="0"/>
          <w:color w:val="111111"/>
          <w:sz w:val="24"/>
          <w:szCs w:val="24"/>
        </w:rPr>
        <w:t>Notes : Les graphes mensuels sont sur les 12 derniers</w:t>
      </w:r>
    </w:p>
    <w:p w:rsidR="21D39473" w:rsidP="1A7ED2A4" w:rsidRDefault="21D39473" w14:paraId="6F4B61A6" w14:textId="6380A0FF">
      <w:pPr>
        <w:pStyle w:val="Titre3numeroté"/>
        <w:bidi w:val="0"/>
        <w:rPr>
          <w:noProof w:val="0"/>
          <w:lang w:val="fr-FR"/>
        </w:rPr>
      </w:pPr>
      <w:bookmarkStart w:name="_Toc1152981395" w:id="2113282972"/>
      <w:r w:rsidR="2C0E7BD2">
        <w:rPr/>
        <w:t>Mickael</w:t>
      </w:r>
      <w:bookmarkEnd w:id="2113282972"/>
      <w:r w:rsidR="2C0E7BD2">
        <w:rPr/>
        <w:t xml:space="preserve"> </w:t>
      </w:r>
    </w:p>
    <w:p w:rsidR="21D39473" w:rsidP="1A7ED2A4" w:rsidRDefault="21D39473" w14:paraId="48100A1D" w14:textId="6D350CE3">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Liste</w:t>
      </w:r>
    </w:p>
    <w:p w:rsidR="21D39473" w:rsidP="1A7ED2A4" w:rsidRDefault="21D39473" w14:paraId="24E65129" w14:textId="33AA4552">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 xml:space="preserve">Tickets créés ( CRE )  </w:t>
      </w:r>
    </w:p>
    <w:p w:rsidR="21D39473" w:rsidP="1A7ED2A4" w:rsidRDefault="21D39473" w14:paraId="4E49EC9D" w14:textId="0C5BA4A8">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Ticket fermés (CLO )</w:t>
      </w:r>
    </w:p>
    <w:p w:rsidR="21D39473" w:rsidP="1A7ED2A4" w:rsidRDefault="21D39473" w14:paraId="423BF21C" w14:textId="5B164BF7">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 xml:space="preserve">Graphe </w:t>
      </w:r>
    </w:p>
    <w:p w:rsidR="21D39473" w:rsidP="1A7ED2A4" w:rsidRDefault="21D39473" w14:paraId="08B3EC19" w14:textId="39C8F8BF">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Volume des tickets créés par mois ( CRE ) (colonne)</w:t>
      </w:r>
    </w:p>
    <w:p w:rsidR="21D39473" w:rsidP="1A7ED2A4" w:rsidRDefault="21D39473" w14:paraId="5EE524C1" w14:textId="69EC88D3">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Volume des tickets CLO par mois aine (colonne)</w:t>
      </w:r>
    </w:p>
    <w:p w:rsidR="21D39473" w:rsidP="1A7ED2A4" w:rsidRDefault="21D39473" w14:paraId="3298938C" w14:textId="2CAB9DAC">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w:t>
      </w:r>
      <w:r w:rsidRPr="1A7ED2A4" w:rsidR="21D39473">
        <w:rPr>
          <w:rFonts w:ascii="Calibri" w:hAnsi="Calibri" w:eastAsia="Calibri" w:cs="Calibri"/>
          <w:b w:val="0"/>
          <w:bCs w:val="0"/>
          <w:i w:val="0"/>
          <w:iCs w:val="0"/>
          <w:caps w:val="0"/>
          <w:smallCaps w:val="0"/>
          <w:color w:val="111111"/>
          <w:sz w:val="24"/>
          <w:szCs w:val="24"/>
        </w:rPr>
        <w:t>Synthèse des 2? ) Ligne rouge d’Evolution mensuelle</w:t>
      </w:r>
    </w:p>
    <w:p w:rsidR="21D39473" w:rsidP="40B678B6" w:rsidRDefault="21D39473" w14:paraId="59F72A59" w14:textId="1BDF1ACA">
      <w:pPr>
        <w:pStyle w:val="ListParagraph"/>
        <w:suppressLineNumbers w:val="0"/>
        <w:shd w:val="clear" w:color="auto" w:fill="FFFFFF" w:themeFill="background1"/>
        <w:bidi w:val="0"/>
        <w:spacing w:before="0" w:beforeAutospacing="off" w:after="0" w:afterAutospacing="off" w:line="279" w:lineRule="auto"/>
        <w:ind w:left="1800" w:right="0" w:hanging="270"/>
        <w:jc w:val="left"/>
        <w:rPr>
          <w:rFonts w:ascii="Calibri" w:hAnsi="Calibri" w:eastAsia="Calibri" w:cs="Calibri"/>
          <w:b w:val="0"/>
          <w:bCs w:val="0"/>
          <w:i w:val="1"/>
          <w:iCs w:val="1"/>
          <w:caps w:val="0"/>
          <w:smallCaps w:val="0"/>
          <w:noProof w:val="0"/>
          <w:color w:val="111111"/>
          <w:sz w:val="24"/>
          <w:szCs w:val="24"/>
          <w:u w:val="single"/>
          <w:lang w:val="fr-FR"/>
        </w:rPr>
      </w:pPr>
      <w:r w:rsidRPr="40B678B6" w:rsidR="2C0E7BD2">
        <w:rPr>
          <w:rFonts w:ascii="Calibri" w:hAnsi="Calibri" w:eastAsia="Calibri" w:cs="Calibri"/>
          <w:b w:val="0"/>
          <w:bCs w:val="0"/>
          <w:i w:val="1"/>
          <w:iCs w:val="1"/>
          <w:caps w:val="0"/>
          <w:smallCaps w:val="0"/>
          <w:color w:val="111111"/>
          <w:sz w:val="24"/>
          <w:szCs w:val="24"/>
          <w:u w:val="single"/>
        </w:rPr>
        <w:t>Ref</w:t>
      </w:r>
      <w:r w:rsidRPr="40B678B6" w:rsidR="2C0E7BD2">
        <w:rPr>
          <w:rFonts w:ascii="Calibri" w:hAnsi="Calibri" w:eastAsia="Calibri" w:cs="Calibri"/>
          <w:b w:val="0"/>
          <w:bCs w:val="0"/>
          <w:i w:val="1"/>
          <w:iCs w:val="1"/>
          <w:caps w:val="0"/>
          <w:smallCaps w:val="0"/>
          <w:color w:val="111111"/>
          <w:sz w:val="24"/>
          <w:szCs w:val="24"/>
          <w:u w:val="single"/>
        </w:rPr>
        <w:t xml:space="preserve"> : Synthèse des deux pour afficher l’évolution mois par mois, sous la forme d’une ligne rouge.</w:t>
      </w:r>
    </w:p>
    <w:p w:rsidR="40B678B6" w:rsidP="40B678B6" w:rsidRDefault="40B678B6" w14:paraId="6D922A17" w14:textId="49029527">
      <w:pPr>
        <w:pStyle w:val="ListParagraph"/>
        <w:suppressLineNumbers w:val="0"/>
        <w:shd w:val="clear" w:color="auto" w:fill="FFFFFF" w:themeFill="background1"/>
        <w:bidi w:val="0"/>
        <w:spacing w:before="0" w:beforeAutospacing="off" w:after="0" w:afterAutospacing="off" w:line="279" w:lineRule="auto"/>
        <w:ind w:left="1800" w:right="0" w:hanging="270"/>
        <w:jc w:val="left"/>
        <w:rPr>
          <w:rFonts w:ascii="Calibri" w:hAnsi="Calibri" w:eastAsia="Calibri" w:cs="Calibri"/>
          <w:b w:val="0"/>
          <w:bCs w:val="0"/>
          <w:i w:val="1"/>
          <w:iCs w:val="1"/>
          <w:caps w:val="0"/>
          <w:smallCaps w:val="0"/>
          <w:color w:val="111111"/>
          <w:sz w:val="24"/>
          <w:szCs w:val="24"/>
          <w:u w:val="single"/>
        </w:rPr>
      </w:pPr>
    </w:p>
    <w:p w:rsidR="1050C301" w:rsidP="40B678B6" w:rsidRDefault="1050C301" w14:paraId="719761DF" w14:textId="6EAC7D1F">
      <w:pPr>
        <w:pStyle w:val="Titre3numeroté"/>
        <w:rPr/>
      </w:pPr>
      <w:bookmarkStart w:name="_Toc1187805951" w:id="257555049"/>
      <w:r w:rsidR="1050C301">
        <w:rPr/>
        <w:t>Patrice</w:t>
      </w:r>
      <w:bookmarkEnd w:id="257555049"/>
    </w:p>
    <w:p w:rsidR="1050C301" w:rsidP="40B678B6" w:rsidRDefault="1050C301" w14:paraId="32DBDA24" w14:textId="3390FE28">
      <w:pPr>
        <w:pStyle w:val="ListParagraph"/>
        <w:numPr>
          <w:ilvl w:val="0"/>
          <w:numId w:val="35"/>
        </w:numPr>
        <w:suppressLineNumbers w:val="0"/>
        <w:shd w:val="clear" w:color="auto" w:fill="FFFFFF" w:themeFill="background1"/>
        <w:bidi w:val="0"/>
        <w:spacing w:before="0" w:beforeAutospacing="off" w:after="0" w:afterAutospacing="off" w:line="279" w:lineRule="auto"/>
        <w:ind w:left="1068" w:right="0" w:hanging="360"/>
        <w:jc w:val="left"/>
        <w:rPr>
          <w:rFonts w:ascii="Calibri" w:hAnsi="Calibri" w:eastAsia="Calibri" w:cs="Calibri"/>
          <w:b w:val="0"/>
          <w:bCs w:val="0"/>
          <w:i w:val="0"/>
          <w:iCs w:val="0"/>
          <w:caps w:val="0"/>
          <w:smallCaps w:val="0"/>
          <w:color w:val="111111"/>
          <w:sz w:val="24"/>
          <w:szCs w:val="24"/>
        </w:rPr>
      </w:pPr>
      <w:r w:rsidRPr="40B678B6" w:rsidR="1050C301">
        <w:rPr>
          <w:rFonts w:ascii="Calibri" w:hAnsi="Calibri" w:eastAsia="Calibri" w:cs="Calibri"/>
          <w:b w:val="0"/>
          <w:bCs w:val="0"/>
          <w:i w:val="0"/>
          <w:iCs w:val="0"/>
          <w:caps w:val="0"/>
          <w:smallCaps w:val="0"/>
          <w:color w:val="111111"/>
          <w:sz w:val="24"/>
          <w:szCs w:val="24"/>
        </w:rPr>
        <w:t>Graphe</w:t>
      </w:r>
    </w:p>
    <w:p w:rsidR="1050C301" w:rsidP="40B678B6" w:rsidRDefault="1050C301" w14:paraId="0547D6A0" w14:textId="43B2D21C">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1050C301">
        <w:rPr>
          <w:rFonts w:ascii="Calibri" w:hAnsi="Calibri" w:eastAsia="Calibri" w:cs="Calibri"/>
          <w:b w:val="0"/>
          <w:bCs w:val="0"/>
          <w:i w:val="0"/>
          <w:iCs w:val="0"/>
          <w:caps w:val="0"/>
          <w:smallCaps w:val="0"/>
          <w:noProof w:val="0"/>
          <w:color w:val="FF0000"/>
          <w:sz w:val="24"/>
          <w:szCs w:val="24"/>
          <w:lang w:val="fr-FR"/>
        </w:rPr>
        <w:t>Volume de tickets Brut de toutes les équipes OPS</w:t>
      </w:r>
    </w:p>
    <w:p w:rsidR="1050C301" w:rsidP="40B678B6" w:rsidRDefault="1050C301" w14:paraId="4B19EA18" w14:textId="2D3AC50E">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1050C301">
        <w:rPr>
          <w:rFonts w:ascii="Calibri" w:hAnsi="Calibri" w:eastAsia="Calibri" w:cs="Calibri"/>
          <w:b w:val="0"/>
          <w:bCs w:val="0"/>
          <w:i w:val="0"/>
          <w:iCs w:val="0"/>
          <w:caps w:val="0"/>
          <w:smallCaps w:val="0"/>
          <w:noProof w:val="0"/>
          <w:color w:val="FF0000"/>
          <w:sz w:val="24"/>
          <w:szCs w:val="24"/>
          <w:lang w:val="fr-FR"/>
        </w:rPr>
        <w:t>Volume de tickets Net de toutes les équipes OPS</w:t>
      </w:r>
    </w:p>
    <w:p w:rsidR="1050C301" w:rsidP="40B678B6" w:rsidRDefault="1050C301" w14:paraId="1F2F8BD8" w14:textId="57A6E613">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1050C301">
        <w:rPr>
          <w:rFonts w:ascii="Calibri" w:hAnsi="Calibri" w:eastAsia="Calibri" w:cs="Calibri"/>
          <w:b w:val="0"/>
          <w:bCs w:val="0"/>
          <w:i w:val="0"/>
          <w:iCs w:val="0"/>
          <w:caps w:val="0"/>
          <w:smallCaps w:val="0"/>
          <w:noProof w:val="0"/>
          <w:color w:val="FF0000"/>
          <w:sz w:val="24"/>
          <w:szCs w:val="24"/>
          <w:lang w:val="fr-FR"/>
        </w:rPr>
        <w:t>1 barre verticale par mois par volume</w:t>
      </w:r>
    </w:p>
    <w:p w:rsidR="1050C301" w:rsidP="40B678B6" w:rsidRDefault="1050C301" w14:paraId="7FCFA6E6" w14:textId="3DA42040">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1050C301">
        <w:rPr>
          <w:rFonts w:ascii="Calibri" w:hAnsi="Calibri" w:eastAsia="Calibri" w:cs="Calibri"/>
          <w:b w:val="0"/>
          <w:bCs w:val="0"/>
          <w:i w:val="0"/>
          <w:iCs w:val="0"/>
          <w:caps w:val="0"/>
          <w:smallCaps w:val="0"/>
          <w:noProof w:val="0"/>
          <w:color w:val="FF0000"/>
          <w:sz w:val="24"/>
          <w:szCs w:val="24"/>
          <w:lang w:val="fr-FR"/>
        </w:rPr>
        <w:t>Consolidation des tickets En Cours sous la forme d’une barre verticale</w:t>
      </w:r>
    </w:p>
    <w:p w:rsidR="1050C301" w:rsidP="40B678B6" w:rsidRDefault="1050C301" w14:paraId="37066E79" w14:textId="2C5996D3">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noProof w:val="0"/>
          <w:color w:val="FF0000"/>
          <w:sz w:val="24"/>
          <w:szCs w:val="24"/>
          <w:lang w:val="fr-FR"/>
        </w:rPr>
      </w:pPr>
      <w:r w:rsidRPr="40B678B6" w:rsidR="1050C301">
        <w:rPr>
          <w:rFonts w:ascii="Calibri" w:hAnsi="Calibri" w:eastAsia="Calibri" w:cs="Calibri"/>
          <w:b w:val="0"/>
          <w:bCs w:val="0"/>
          <w:i w:val="0"/>
          <w:iCs w:val="0"/>
          <w:caps w:val="0"/>
          <w:smallCaps w:val="0"/>
          <w:noProof w:val="0"/>
          <w:color w:val="FF0000"/>
          <w:sz w:val="24"/>
          <w:szCs w:val="24"/>
          <w:lang w:val="fr-FR"/>
        </w:rPr>
        <w:t>Synthèse des deux pour afficher l’évolution mois par mois, sous la forme d’une ligne rouge</w:t>
      </w:r>
    </w:p>
    <w:p w:rsidR="40B678B6" w:rsidP="40B678B6" w:rsidRDefault="40B678B6" w14:paraId="6F8E468E" w14:textId="70AE24C6">
      <w:pPr>
        <w:pStyle w:val="Normal"/>
        <w:suppressLineNumbers w:val="0"/>
        <w:shd w:val="clear" w:color="auto" w:fill="FFFFFF" w:themeFill="background1"/>
        <w:bidi w:val="0"/>
        <w:spacing w:before="0" w:beforeAutospacing="off" w:after="0" w:afterAutospacing="off" w:line="279" w:lineRule="auto"/>
        <w:ind w:left="708" w:right="0" w:hanging="0"/>
        <w:jc w:val="left"/>
        <w:rPr>
          <w:rFonts w:ascii="Calibri" w:hAnsi="Calibri" w:eastAsia="Calibri" w:cs="Calibri"/>
          <w:b w:val="0"/>
          <w:bCs w:val="0"/>
          <w:i w:val="1"/>
          <w:iCs w:val="1"/>
          <w:caps w:val="0"/>
          <w:smallCaps w:val="0"/>
          <w:color w:val="111111"/>
          <w:sz w:val="24"/>
          <w:szCs w:val="24"/>
          <w:u w:val="single"/>
        </w:rPr>
      </w:pPr>
    </w:p>
    <w:p w:rsidR="1A7ED2A4" w:rsidP="1A7ED2A4" w:rsidRDefault="1A7ED2A4" w14:paraId="5AA3B6C4" w14:textId="0720F56D">
      <w:pPr>
        <w:pStyle w:val="Normal"/>
        <w:suppressLineNumbers w:val="0"/>
        <w:bidi w:val="0"/>
        <w:spacing w:before="0" w:beforeAutospacing="off" w:after="160" w:afterAutospacing="off" w:line="279" w:lineRule="auto"/>
        <w:ind w:left="0" w:right="0" w:firstLine="708"/>
        <w:jc w:val="left"/>
        <w:rPr>
          <w:rFonts w:ascii="Calibri" w:hAnsi="Calibri" w:eastAsia="Calibri" w:cs="Calibri"/>
          <w:b w:val="1"/>
          <w:bCs w:val="1"/>
          <w:i w:val="0"/>
          <w:iCs w:val="0"/>
          <w:caps w:val="0"/>
          <w:smallCaps w:val="0"/>
          <w:color w:val="111111"/>
          <w:sz w:val="24"/>
          <w:szCs w:val="24"/>
        </w:rPr>
      </w:pPr>
    </w:p>
    <w:p w:rsidR="21D39473" w:rsidRDefault="21D39473" w14:paraId="7B0D2BAE" w14:textId="2F9D18BD">
      <w:r>
        <w:br w:type="page"/>
      </w:r>
    </w:p>
    <w:p w:rsidR="21D39473" w:rsidP="1A7ED2A4" w:rsidRDefault="21D39473" w14:paraId="0D4CF137" w14:textId="6E98CBEC">
      <w:pPr>
        <w:pStyle w:val="Heading1"/>
        <w:bidi w:val="0"/>
      </w:pPr>
      <w:bookmarkStart w:name="_Toc2144341612" w:id="146239217"/>
      <w:r w:rsidR="2C0E7BD2">
        <w:rPr/>
        <w:t>Activités Projets</w:t>
      </w:r>
      <w:bookmarkEnd w:id="146239217"/>
    </w:p>
    <w:p w:rsidR="1A7ED2A4" w:rsidP="1A7ED2A4" w:rsidRDefault="1A7ED2A4" w14:paraId="0E320CF9" w14:textId="7D1FC4ED">
      <w:pPr>
        <w:pStyle w:val="Titre2numéroté"/>
        <w:numPr>
          <w:ilvl w:val="0"/>
          <w:numId w:val="0"/>
        </w:numPr>
        <w:suppressLineNumbers w:val="0"/>
        <w:bidi w:val="0"/>
        <w:spacing w:before="0" w:beforeAutospacing="off" w:after="160" w:afterAutospacing="off" w:line="279" w:lineRule="auto"/>
        <w:ind w:left="0" w:right="0"/>
        <w:jc w:val="left"/>
      </w:pPr>
    </w:p>
    <w:p w:rsidR="21D39473" w:rsidP="1A7ED2A4" w:rsidRDefault="21D39473" w14:paraId="6E6BC69B" w14:textId="2193782F">
      <w:pPr>
        <w:pStyle w:val="Titre2numéroté"/>
        <w:suppressLineNumbers w:val="0"/>
        <w:bidi w:val="0"/>
        <w:spacing w:before="0" w:beforeAutospacing="off" w:after="160" w:afterAutospacing="off" w:line="279" w:lineRule="auto"/>
        <w:ind w:right="0"/>
        <w:jc w:val="left"/>
        <w:rPr/>
      </w:pPr>
      <w:bookmarkStart w:name="_Toc1856435507" w:id="368758504"/>
      <w:r w:rsidR="2C0E7BD2">
        <w:rPr/>
        <w:t>Activité Projet Ticket JIRA</w:t>
      </w:r>
      <w:bookmarkEnd w:id="368758504"/>
    </w:p>
    <w:p w:rsidR="21D39473" w:rsidP="1A7ED2A4" w:rsidRDefault="21D39473" w14:paraId="44D29A30" w14:textId="5590C18A">
      <w:pPr>
        <w:pStyle w:val="Titre3numeroté"/>
        <w:suppressLineNumbers w:val="0"/>
        <w:shd w:val="clear" w:color="auto" w:fill="FFFFFF" w:themeFill="background1"/>
        <w:bidi w:val="0"/>
        <w:spacing w:before="180" w:beforeAutospacing="off" w:after="0" w:afterAutospacing="off" w:line="279" w:lineRule="auto"/>
        <w:ind w:right="0"/>
        <w:jc w:val="left"/>
        <w:rPr>
          <w:noProof w:val="0"/>
          <w:lang w:val="fr-FR"/>
        </w:rPr>
      </w:pPr>
      <w:bookmarkStart w:name="_Toc1533470784" w:id="1583917858"/>
      <w:r w:rsidR="2C0E7BD2">
        <w:rPr/>
        <w:t>Source de données :</w:t>
      </w:r>
      <w:bookmarkEnd w:id="1583917858"/>
    </w:p>
    <w:p w:rsidR="21D39473" w:rsidP="1A7ED2A4" w:rsidRDefault="21D39473" w14:paraId="43940BF9" w14:textId="05E5133B">
      <w:pPr>
        <w:pStyle w:val="ListParagraph"/>
        <w:numPr>
          <w:ilvl w:val="0"/>
          <w:numId w:val="75"/>
        </w:numPr>
        <w:ind w:left="1440"/>
        <w:rPr>
          <w:noProof w:val="0"/>
          <w:lang w:val="fr-FR"/>
        </w:rPr>
      </w:pPr>
      <w:r w:rsidRPr="1A7ED2A4" w:rsidR="21D39473">
        <w:rPr>
          <w:noProof w:val="0"/>
          <w:lang w:val="fr-FR"/>
        </w:rPr>
        <w:t>JIRA</w:t>
      </w:r>
    </w:p>
    <w:p w:rsidR="21D39473" w:rsidP="1A7ED2A4" w:rsidRDefault="21D39473" w14:paraId="55D20945" w14:textId="32EACA9D">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noProof w:val="0"/>
          <w:lang w:val="fr-FR"/>
        </w:rPr>
      </w:pPr>
      <w:bookmarkStart w:name="_Toc464514110" w:id="1307631888"/>
      <w:r w:rsidRPr="40B678B6" w:rsidR="2C0E7BD2">
        <w:rPr>
          <w:noProof w:val="0"/>
          <w:lang w:val="fr-FR"/>
        </w:rPr>
        <w:t>Champs Table nécessaires</w:t>
      </w:r>
      <w:bookmarkEnd w:id="1307631888"/>
    </w:p>
    <w:p w:rsidR="72F50DA5" w:rsidP="1A7ED2A4" w:rsidRDefault="72F50DA5" w14:paraId="45833846" w14:textId="31D92F07">
      <w:pPr>
        <w:pStyle w:val="Titre3numeroté"/>
        <w:numPr>
          <w:ilvl w:val="0"/>
          <w:numId w:val="0"/>
        </w:numPr>
        <w:suppressLineNumbers w:val="0"/>
        <w:shd w:val="clear" w:color="auto" w:fill="FFFFFF" w:themeFill="background1"/>
        <w:bidi w:val="0"/>
        <w:spacing w:before="180" w:beforeAutospacing="off" w:after="0" w:afterAutospacing="off" w:line="279" w:lineRule="auto"/>
        <w:ind w:left="1068" w:right="0" w:hanging="360"/>
        <w:jc w:val="left"/>
        <w:rPr>
          <w:noProof w:val="0"/>
          <w:lang w:val="fr-FR"/>
        </w:rPr>
      </w:pPr>
      <w:bookmarkStart w:name="_Toc1697167207" w:id="1836835211"/>
      <w:r w:rsidRPr="40B678B6" w:rsidR="63596DB3">
        <w:rPr>
          <w:noProof w:val="0"/>
          <w:lang w:val="fr-FR"/>
        </w:rPr>
        <w:t>A renseigner</w:t>
      </w:r>
      <w:bookmarkEnd w:id="1836835211"/>
    </w:p>
    <w:p w:rsidR="1A7ED2A4" w:rsidP="1A7ED2A4" w:rsidRDefault="1A7ED2A4" w14:paraId="028E1F1C" w14:textId="4C11E854">
      <w:pPr>
        <w:pStyle w:val="Titre2numéroté"/>
        <w:numPr>
          <w:ilvl w:val="0"/>
          <w:numId w:val="0"/>
        </w:numPr>
        <w:suppressLineNumbers w:val="0"/>
        <w:bidi w:val="0"/>
        <w:spacing w:before="0" w:beforeAutospacing="off" w:after="160" w:afterAutospacing="off" w:line="279" w:lineRule="auto"/>
        <w:ind w:left="0" w:right="0"/>
        <w:jc w:val="left"/>
      </w:pPr>
    </w:p>
    <w:p w:rsidR="21D39473" w:rsidP="1A7ED2A4" w:rsidRDefault="21D39473" w14:paraId="59EE1B4A" w14:textId="33E18A55">
      <w:pPr>
        <w:pStyle w:val="Normal"/>
        <w:suppressLineNumbers w:val="0"/>
        <w:bidi w:val="0"/>
        <w:spacing w:before="0" w:beforeAutospacing="off" w:after="160" w:afterAutospacing="off" w:line="279" w:lineRule="auto"/>
        <w:ind w:left="720" w:right="0" w:hanging="360"/>
        <w:jc w:val="left"/>
        <w:rPr>
          <w:rFonts w:ascii="Calibri" w:hAnsi="Calibri" w:eastAsia="Calibri" w:cs="Calibri"/>
          <w:b w:val="1"/>
          <w:bCs w:val="1"/>
          <w:i w:val="0"/>
          <w:iCs w:val="0"/>
          <w:caps w:val="0"/>
          <w:smallCaps w:val="0"/>
          <w:color w:val="111111"/>
          <w:sz w:val="24"/>
          <w:szCs w:val="24"/>
        </w:rPr>
      </w:pPr>
      <w:r w:rsidRPr="1A7ED2A4" w:rsidR="21D39473">
        <w:rPr>
          <w:rFonts w:ascii="Calibri" w:hAnsi="Calibri" w:eastAsia="Calibri" w:cs="Calibri"/>
          <w:b w:val="1"/>
          <w:bCs w:val="1"/>
          <w:i w:val="0"/>
          <w:iCs w:val="0"/>
          <w:caps w:val="0"/>
          <w:smallCaps w:val="0"/>
          <w:color w:val="111111"/>
          <w:sz w:val="24"/>
          <w:szCs w:val="24"/>
        </w:rPr>
        <w:t>Notes : Les graphes mensuels sont sur les 12 derniers mois</w:t>
      </w:r>
    </w:p>
    <w:p w:rsidR="21D39473" w:rsidP="1A7ED2A4" w:rsidRDefault="21D39473" w14:paraId="024B7F9D" w14:textId="3E81496B">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pPr>
      <w:bookmarkStart w:name="_Toc1802931142" w:id="1991825121"/>
      <w:r w:rsidR="2C0E7BD2">
        <w:rPr/>
        <w:t>Général situation</w:t>
      </w:r>
      <w:bookmarkEnd w:id="1991825121"/>
    </w:p>
    <w:p w:rsidR="21D39473" w:rsidP="1A7ED2A4" w:rsidRDefault="21D39473" w14:paraId="1AA3EDFF" w14:textId="5B164BF7">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 xml:space="preserve">Graphe </w:t>
      </w:r>
    </w:p>
    <w:p w:rsidR="21D39473" w:rsidP="1A7ED2A4" w:rsidRDefault="21D39473" w14:paraId="39F04719" w14:textId="39C8F8BF">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Volume des tickets créés par mois ( CRE ) (colonne)</w:t>
      </w:r>
    </w:p>
    <w:p w:rsidR="21D39473" w:rsidP="40B678B6" w:rsidRDefault="21D39473" w14:paraId="76BE614B" w14:textId="23FD7673">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40B678B6" w:rsidR="2C0E7BD2">
        <w:rPr>
          <w:rFonts w:ascii="Calibri" w:hAnsi="Calibri" w:eastAsia="Calibri" w:cs="Calibri"/>
          <w:b w:val="0"/>
          <w:bCs w:val="0"/>
          <w:i w:val="0"/>
          <w:iCs w:val="0"/>
          <w:caps w:val="0"/>
          <w:smallCaps w:val="0"/>
          <w:noProof w:val="0"/>
          <w:color w:val="111111"/>
          <w:sz w:val="24"/>
          <w:szCs w:val="24"/>
          <w:lang w:val="fr-FR"/>
        </w:rPr>
        <w:t xml:space="preserve">Volume des tickets </w:t>
      </w:r>
      <w:r w:rsidRPr="40B678B6" w:rsidR="0636A188">
        <w:rPr>
          <w:rFonts w:ascii="Calibri" w:hAnsi="Calibri" w:eastAsia="Calibri" w:cs="Calibri"/>
          <w:b w:val="0"/>
          <w:bCs w:val="0"/>
          <w:i w:val="0"/>
          <w:iCs w:val="0"/>
          <w:caps w:val="0"/>
          <w:smallCaps w:val="0"/>
          <w:noProof w:val="0"/>
          <w:color w:val="111111"/>
          <w:sz w:val="24"/>
          <w:szCs w:val="24"/>
          <w:lang w:val="fr-FR"/>
        </w:rPr>
        <w:t xml:space="preserve">Fermés </w:t>
      </w:r>
      <w:r w:rsidRPr="40B678B6" w:rsidR="2C0E7BD2">
        <w:rPr>
          <w:rFonts w:ascii="Calibri" w:hAnsi="Calibri" w:eastAsia="Calibri" w:cs="Calibri"/>
          <w:b w:val="0"/>
          <w:bCs w:val="0"/>
          <w:i w:val="0"/>
          <w:iCs w:val="0"/>
          <w:caps w:val="0"/>
          <w:smallCaps w:val="0"/>
          <w:noProof w:val="0"/>
          <w:color w:val="111111"/>
          <w:sz w:val="24"/>
          <w:szCs w:val="24"/>
          <w:lang w:val="fr-FR"/>
        </w:rPr>
        <w:t xml:space="preserve">par mois </w:t>
      </w:r>
      <w:r w:rsidRPr="40B678B6" w:rsidR="63920BFE">
        <w:rPr>
          <w:rFonts w:ascii="Calibri" w:hAnsi="Calibri" w:eastAsia="Calibri" w:cs="Calibri"/>
          <w:b w:val="0"/>
          <w:bCs w:val="0"/>
          <w:i w:val="0"/>
          <w:iCs w:val="0"/>
          <w:caps w:val="0"/>
          <w:smallCaps w:val="0"/>
          <w:noProof w:val="0"/>
          <w:color w:val="111111"/>
          <w:sz w:val="24"/>
          <w:szCs w:val="24"/>
          <w:lang w:val="fr-FR"/>
        </w:rPr>
        <w:t>( CLO</w:t>
      </w:r>
      <w:r w:rsidRPr="40B678B6" w:rsidR="63920BFE">
        <w:rPr>
          <w:rFonts w:ascii="Calibri" w:hAnsi="Calibri" w:eastAsia="Calibri" w:cs="Calibri"/>
          <w:b w:val="0"/>
          <w:bCs w:val="0"/>
          <w:i w:val="0"/>
          <w:iCs w:val="0"/>
          <w:caps w:val="0"/>
          <w:smallCaps w:val="0"/>
          <w:noProof w:val="0"/>
          <w:color w:val="111111"/>
          <w:sz w:val="24"/>
          <w:szCs w:val="24"/>
          <w:lang w:val="fr-FR"/>
        </w:rPr>
        <w:t xml:space="preserve"> )</w:t>
      </w:r>
      <w:r w:rsidRPr="40B678B6" w:rsidR="1ED18299">
        <w:rPr>
          <w:rFonts w:ascii="Calibri" w:hAnsi="Calibri" w:eastAsia="Calibri" w:cs="Calibri"/>
          <w:b w:val="0"/>
          <w:bCs w:val="0"/>
          <w:i w:val="0"/>
          <w:iCs w:val="0"/>
          <w:caps w:val="0"/>
          <w:smallCaps w:val="0"/>
          <w:noProof w:val="0"/>
          <w:color w:val="111111"/>
          <w:sz w:val="24"/>
          <w:szCs w:val="24"/>
          <w:lang w:val="fr-FR"/>
        </w:rPr>
        <w:t xml:space="preserve"> </w:t>
      </w:r>
      <w:r w:rsidRPr="40B678B6" w:rsidR="2C0E7BD2">
        <w:rPr>
          <w:rFonts w:ascii="Calibri" w:hAnsi="Calibri" w:eastAsia="Calibri" w:cs="Calibri"/>
          <w:b w:val="0"/>
          <w:bCs w:val="0"/>
          <w:i w:val="0"/>
          <w:iCs w:val="0"/>
          <w:caps w:val="0"/>
          <w:smallCaps w:val="0"/>
          <w:noProof w:val="0"/>
          <w:color w:val="111111"/>
          <w:sz w:val="24"/>
          <w:szCs w:val="24"/>
          <w:lang w:val="fr-FR"/>
        </w:rPr>
        <w:t>(</w:t>
      </w:r>
      <w:r w:rsidRPr="40B678B6" w:rsidR="2C0E7BD2">
        <w:rPr>
          <w:rFonts w:ascii="Calibri" w:hAnsi="Calibri" w:eastAsia="Calibri" w:cs="Calibri"/>
          <w:b w:val="0"/>
          <w:bCs w:val="0"/>
          <w:i w:val="0"/>
          <w:iCs w:val="0"/>
          <w:caps w:val="0"/>
          <w:smallCaps w:val="0"/>
          <w:noProof w:val="0"/>
          <w:color w:val="111111"/>
          <w:sz w:val="24"/>
          <w:szCs w:val="24"/>
          <w:lang w:val="fr-FR"/>
        </w:rPr>
        <w:t>colonne)</w:t>
      </w:r>
    </w:p>
    <w:p w:rsidR="21D39473" w:rsidP="1A7ED2A4" w:rsidRDefault="21D39473" w14:paraId="5BEC7F46" w14:textId="2CAB9DAC">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(Synthèse des 2? ) Ligne rouge d’Evolution mensuelle</w:t>
      </w:r>
    </w:p>
    <w:p w:rsidR="21D39473" w:rsidP="1A7ED2A4" w:rsidRDefault="21D39473" w14:paraId="3A781E54" w14:textId="1BDF1ACA">
      <w:pPr>
        <w:pStyle w:val="ListParagraph"/>
        <w:suppressLineNumbers w:val="0"/>
        <w:shd w:val="clear" w:color="auto" w:fill="FFFFFF" w:themeFill="background1"/>
        <w:bidi w:val="0"/>
        <w:spacing w:before="0" w:beforeAutospacing="off" w:after="0" w:afterAutospacing="off" w:line="279" w:lineRule="auto"/>
        <w:ind w:left="1800" w:right="0" w:hanging="270"/>
        <w:jc w:val="left"/>
        <w:rPr>
          <w:rFonts w:ascii="Calibri" w:hAnsi="Calibri" w:eastAsia="Calibri" w:cs="Calibri"/>
          <w:b w:val="0"/>
          <w:bCs w:val="0"/>
          <w:i w:val="1"/>
          <w:iCs w:val="1"/>
          <w:caps w:val="0"/>
          <w:smallCaps w:val="0"/>
          <w:noProof w:val="0"/>
          <w:color w:val="111111"/>
          <w:sz w:val="24"/>
          <w:szCs w:val="24"/>
          <w:u w:val="single"/>
          <w:lang w:val="fr-FR"/>
        </w:rPr>
      </w:pPr>
      <w:r w:rsidRPr="40B678B6" w:rsidR="2C0E7BD2">
        <w:rPr>
          <w:rFonts w:ascii="Calibri" w:hAnsi="Calibri" w:eastAsia="Calibri" w:cs="Calibri"/>
          <w:b w:val="0"/>
          <w:bCs w:val="0"/>
          <w:i w:val="1"/>
          <w:iCs w:val="1"/>
          <w:caps w:val="0"/>
          <w:smallCaps w:val="0"/>
          <w:color w:val="111111"/>
          <w:sz w:val="24"/>
          <w:szCs w:val="24"/>
          <w:u w:val="single"/>
        </w:rPr>
        <w:t>Ref : Synthèse des deux pour afficher l’évolution mois par mois, sous la forme d’une ligne rouge.</w:t>
      </w:r>
    </w:p>
    <w:p w:rsidR="2B5CE383" w:rsidP="40B678B6" w:rsidRDefault="2B5CE383" w14:paraId="0F784068" w14:textId="1F71C588">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color w:val="FF0000"/>
        </w:rPr>
      </w:pPr>
      <w:bookmarkStart w:name="_Toc2103761089" w:id="357609533"/>
      <w:r w:rsidRPr="40B678B6" w:rsidR="2B5CE383">
        <w:rPr>
          <w:color w:val="FF0000"/>
        </w:rPr>
        <w:t>Patrice</w:t>
      </w:r>
      <w:bookmarkEnd w:id="357609533"/>
    </w:p>
    <w:p w:rsidR="2B5CE383" w:rsidP="40B678B6" w:rsidRDefault="2B5CE383" w14:paraId="04D26EBD" w14:textId="773661AD">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FF0000"/>
          <w:sz w:val="24"/>
          <w:szCs w:val="24"/>
          <w:lang w:val="fr-FR"/>
        </w:rPr>
      </w:pPr>
      <w:r w:rsidRPr="40B678B6" w:rsidR="2B5CE383">
        <w:rPr>
          <w:rFonts w:ascii="Calibri" w:hAnsi="Calibri" w:eastAsia="Calibri" w:cs="Calibri"/>
          <w:b w:val="0"/>
          <w:bCs w:val="0"/>
          <w:i w:val="0"/>
          <w:iCs w:val="0"/>
          <w:caps w:val="0"/>
          <w:smallCaps w:val="0"/>
          <w:noProof w:val="0"/>
          <w:color w:val="FF0000"/>
          <w:sz w:val="24"/>
          <w:szCs w:val="24"/>
          <w:lang w:val="fr-FR"/>
        </w:rPr>
        <w:t>Ajout d’un Choix visualisation hebdomadaire et journalière</w:t>
      </w:r>
    </w:p>
    <w:p w:rsidR="1ED1DCDB" w:rsidP="40B678B6" w:rsidRDefault="1ED1DCDB" w14:paraId="45FA9AB1" w14:textId="61C6883D">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color w:val="FF0000"/>
        </w:rPr>
      </w:pPr>
      <w:r w:rsidRPr="40B678B6" w:rsidR="1ED1DCDB">
        <w:rPr>
          <w:rFonts w:ascii="Calibri" w:hAnsi="Calibri" w:eastAsia="Calibri" w:cs="Calibri"/>
          <w:color w:val="FF0000"/>
        </w:rPr>
        <w:t>Par équipe</w:t>
      </w:r>
    </w:p>
    <w:p w:rsidR="1ED1DCDB" w:rsidP="40B678B6" w:rsidRDefault="1ED1DCDB" w14:paraId="1D8EF867" w14:textId="176CDC0B">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color w:val="FF0000"/>
        </w:rPr>
      </w:pPr>
      <w:r w:rsidRPr="40B678B6" w:rsidR="1ED1DCDB">
        <w:rPr>
          <w:rFonts w:ascii="Calibri" w:hAnsi="Calibri" w:eastAsia="Calibri" w:cs="Calibri"/>
          <w:color w:val="FF0000"/>
        </w:rPr>
        <w:t>Par Sprint</w:t>
      </w:r>
    </w:p>
    <w:p w:rsidR="1ED1DCDB" w:rsidP="40B678B6" w:rsidRDefault="1ED1DCDB" w14:paraId="1002295F" w14:textId="0F603EC4">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color w:val="FF0000"/>
        </w:rPr>
      </w:pPr>
      <w:r w:rsidRPr="40B678B6" w:rsidR="1ED1DCDB">
        <w:rPr>
          <w:rFonts w:ascii="Calibri" w:hAnsi="Calibri" w:eastAsia="Calibri" w:cs="Calibri"/>
          <w:color w:val="FF0000"/>
        </w:rPr>
        <w:t>Charge prévisionnelle consommée par équipe</w:t>
      </w:r>
    </w:p>
    <w:p w:rsidR="1A7ED2A4" w:rsidP="40B678B6" w:rsidRDefault="1A7ED2A4" w14:paraId="198CE233" w14:textId="0E515A81">
      <w:pPr>
        <w:pStyle w:val="Normal"/>
        <w:suppressLineNumbers w:val="0"/>
        <w:bidi w:val="0"/>
        <w:spacing w:before="0" w:beforeAutospacing="off" w:after="160" w:afterAutospacing="off" w:line="279" w:lineRule="auto"/>
        <w:ind w:left="0" w:right="0" w:firstLine="708"/>
        <w:jc w:val="left"/>
        <w:rPr>
          <w:rFonts w:ascii="Calibri" w:hAnsi="Calibri" w:eastAsia="Calibri" w:cs="Calibri"/>
          <w:b w:val="1"/>
          <w:bCs w:val="1"/>
          <w:i w:val="0"/>
          <w:iCs w:val="0"/>
          <w:caps w:val="0"/>
          <w:smallCaps w:val="0"/>
          <w:color w:val="111111"/>
          <w:sz w:val="24"/>
          <w:szCs w:val="24"/>
        </w:rPr>
      </w:pPr>
    </w:p>
    <w:p w:rsidR="21D39473" w:rsidP="1A7ED2A4" w:rsidRDefault="21D39473" w14:paraId="1E11CC0B" w14:textId="5C8B7C36">
      <w:pPr>
        <w:pStyle w:val="Titre2numéroté"/>
        <w:suppressLineNumbers w:val="0"/>
        <w:bidi w:val="0"/>
        <w:spacing w:before="0" w:beforeAutospacing="off" w:after="160" w:afterAutospacing="off" w:line="279" w:lineRule="auto"/>
        <w:ind w:right="0"/>
        <w:jc w:val="left"/>
        <w:rPr/>
      </w:pPr>
      <w:bookmarkStart w:name="_Toc83731162" w:id="702023537"/>
      <w:r w:rsidR="2C0E7BD2">
        <w:rPr/>
        <w:t xml:space="preserve">Rapprochement </w:t>
      </w:r>
      <w:r w:rsidR="2C0E7BD2">
        <w:rPr/>
        <w:t>VigiCRA</w:t>
      </w:r>
      <w:r w:rsidR="2C0E7BD2">
        <w:rPr/>
        <w:t xml:space="preserve"> / JIRA</w:t>
      </w:r>
      <w:bookmarkEnd w:id="702023537"/>
    </w:p>
    <w:p w:rsidR="21D39473" w:rsidP="1A7ED2A4" w:rsidRDefault="21D39473" w14:paraId="39FF49AF" w14:textId="0FBDCE3F">
      <w:pPr>
        <w:bidi w:val="0"/>
        <w:spacing w:before="240" w:after="300"/>
        <w:rPr>
          <w:rFonts w:ascii="Calibri" w:hAnsi="Calibri" w:eastAsia="Calibri" w:cs="Calibri"/>
          <w:noProof w:val="0"/>
          <w:sz w:val="24"/>
          <w:szCs w:val="24"/>
          <w:lang w:val="fr-FR"/>
        </w:rPr>
      </w:pPr>
      <w:r w:rsidRPr="1A7ED2A4" w:rsidR="21D39473">
        <w:rPr>
          <w:rFonts w:ascii="Poppins" w:hAnsi="Poppins" w:eastAsia="Poppins" w:cs="Poppins"/>
          <w:b w:val="1"/>
          <w:bCs w:val="1"/>
          <w:i w:val="0"/>
          <w:iCs w:val="0"/>
          <w:caps w:val="0"/>
          <w:smallCaps w:val="0"/>
          <w:noProof w:val="0"/>
          <w:color w:val="000000" w:themeColor="text1" w:themeTint="FF" w:themeShade="FF"/>
          <w:sz w:val="18"/>
          <w:szCs w:val="18"/>
          <w:lang w:val="fr-FR"/>
        </w:rPr>
        <w:t>Objectif</w:t>
      </w:r>
      <w:r w:rsidRPr="1A7ED2A4" w:rsidR="21D39473">
        <w:rPr>
          <w:rFonts w:ascii="Poppins" w:hAnsi="Poppins" w:eastAsia="Poppins" w:cs="Poppins"/>
          <w:b w:val="0"/>
          <w:bCs w:val="0"/>
          <w:i w:val="0"/>
          <w:iCs w:val="0"/>
          <w:caps w:val="0"/>
          <w:smallCaps w:val="0"/>
          <w:noProof w:val="0"/>
          <w:color w:val="000000" w:themeColor="text1" w:themeTint="FF" w:themeShade="FF"/>
          <w:sz w:val="18"/>
          <w:szCs w:val="18"/>
          <w:lang w:val="fr-FR"/>
        </w:rPr>
        <w:t> : réaliser le rapprochement des imputations réalisées dans VigiCRA et Jira pour s’assurer que les charges déclarées sont exhaustives et correctement ventilées.</w:t>
      </w:r>
    </w:p>
    <w:p w:rsidR="21D39473" w:rsidP="1A7ED2A4" w:rsidRDefault="21D39473" w14:paraId="0E1A660B" w14:textId="33E18A55">
      <w:pPr>
        <w:pStyle w:val="Normal"/>
        <w:suppressLineNumbers w:val="0"/>
        <w:bidi w:val="0"/>
        <w:spacing w:before="0" w:beforeAutospacing="off" w:after="160" w:afterAutospacing="off" w:line="279" w:lineRule="auto"/>
        <w:ind w:left="720" w:right="0" w:hanging="360"/>
        <w:jc w:val="left"/>
        <w:rPr>
          <w:rFonts w:ascii="Calibri" w:hAnsi="Calibri" w:eastAsia="Calibri" w:cs="Calibri"/>
          <w:b w:val="1"/>
          <w:bCs w:val="1"/>
          <w:i w:val="0"/>
          <w:iCs w:val="0"/>
          <w:caps w:val="0"/>
          <w:smallCaps w:val="0"/>
          <w:color w:val="111111"/>
          <w:sz w:val="24"/>
          <w:szCs w:val="24"/>
        </w:rPr>
      </w:pPr>
      <w:r w:rsidRPr="1A7ED2A4" w:rsidR="21D39473">
        <w:rPr>
          <w:rFonts w:ascii="Calibri" w:hAnsi="Calibri" w:eastAsia="Calibri" w:cs="Calibri"/>
          <w:b w:val="1"/>
          <w:bCs w:val="1"/>
          <w:i w:val="0"/>
          <w:iCs w:val="0"/>
          <w:caps w:val="0"/>
          <w:smallCaps w:val="0"/>
          <w:color w:val="111111"/>
          <w:sz w:val="24"/>
          <w:szCs w:val="24"/>
        </w:rPr>
        <w:t>Notes : Les graphes mensuels sont sur les 12 derniers mois</w:t>
      </w:r>
    </w:p>
    <w:p w:rsidR="1A7ED2A4" w:rsidP="1A7ED2A4" w:rsidRDefault="1A7ED2A4" w14:paraId="4BEDA11A" w14:textId="709BDEF5">
      <w:pPr>
        <w:bidi w:val="0"/>
        <w:spacing w:before="240" w:after="300"/>
        <w:rPr>
          <w:rFonts w:ascii="Poppins" w:hAnsi="Poppins" w:eastAsia="Poppins" w:cs="Poppins"/>
          <w:b w:val="0"/>
          <w:bCs w:val="0"/>
          <w:i w:val="0"/>
          <w:iCs w:val="0"/>
          <w:caps w:val="0"/>
          <w:smallCaps w:val="0"/>
          <w:noProof w:val="0"/>
          <w:color w:val="000000" w:themeColor="text1" w:themeTint="FF" w:themeShade="FF"/>
          <w:sz w:val="18"/>
          <w:szCs w:val="18"/>
          <w:lang w:val="fr-FR"/>
        </w:rPr>
      </w:pPr>
    </w:p>
    <w:p w:rsidR="21D39473" w:rsidP="1A7ED2A4" w:rsidRDefault="21D39473" w14:paraId="7EDEFAA4" w14:textId="3E81496B">
      <w:pPr>
        <w:pStyle w:val="Titre3numeroté"/>
        <w:bidi w:val="0"/>
        <w:rPr/>
      </w:pPr>
      <w:bookmarkStart w:name="_Toc1152408787" w:id="684651915"/>
      <w:r w:rsidR="2C0E7BD2">
        <w:rPr/>
        <w:t>Général situation</w:t>
      </w:r>
      <w:bookmarkEnd w:id="684651915"/>
    </w:p>
    <w:p w:rsidR="21D39473" w:rsidP="1A7ED2A4" w:rsidRDefault="21D39473" w14:paraId="222491EC" w14:textId="5B164BF7">
      <w:pPr>
        <w:pStyle w:val="ListParagraph"/>
        <w:numPr>
          <w:ilvl w:val="0"/>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color w:val="111111"/>
          <w:sz w:val="24"/>
          <w:szCs w:val="24"/>
        </w:rPr>
      </w:pPr>
      <w:r w:rsidRPr="1A7ED2A4" w:rsidR="21D39473">
        <w:rPr>
          <w:rFonts w:ascii="Calibri" w:hAnsi="Calibri" w:eastAsia="Calibri" w:cs="Calibri"/>
          <w:b w:val="0"/>
          <w:bCs w:val="0"/>
          <w:i w:val="0"/>
          <w:iCs w:val="0"/>
          <w:caps w:val="0"/>
          <w:smallCaps w:val="0"/>
          <w:color w:val="111111"/>
          <w:sz w:val="24"/>
          <w:szCs w:val="24"/>
        </w:rPr>
        <w:t xml:space="preserve">Graphe </w:t>
      </w:r>
    </w:p>
    <w:p w:rsidR="21D39473" w:rsidP="1A7ED2A4" w:rsidRDefault="21D39473" w14:paraId="7C4B171E" w14:textId="39C8F8BF">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Volume des tickets créés par mois ( CRE ) (colonne)</w:t>
      </w:r>
    </w:p>
    <w:p w:rsidR="21D39473" w:rsidP="1A7ED2A4" w:rsidRDefault="21D39473" w14:paraId="59DFD907" w14:textId="69EC88D3">
      <w:pPr>
        <w:pStyle w:val="ListParagraph"/>
        <w:numPr>
          <w:ilvl w:val="1"/>
          <w:numId w:val="35"/>
        </w:numPr>
        <w:suppressLineNumbers w:val="0"/>
        <w:shd w:val="clear" w:color="auto" w:fill="FFFFFF" w:themeFill="background1"/>
        <w:bidi w:val="0"/>
        <w:spacing w:before="0" w:beforeAutospacing="off" w:after="0" w:afterAutospacing="off" w:line="279" w:lineRule="auto"/>
        <w:ind w:right="0"/>
        <w:jc w:val="left"/>
        <w:rPr>
          <w:rFonts w:ascii="Calibri" w:hAnsi="Calibri" w:eastAsia="Calibri" w:cs="Calibri"/>
          <w:b w:val="0"/>
          <w:bCs w:val="0"/>
          <w:i w:val="0"/>
          <w:iCs w:val="0"/>
          <w:caps w:val="0"/>
          <w:smallCaps w:val="0"/>
          <w:noProof w:val="0"/>
          <w:color w:val="111111"/>
          <w:sz w:val="24"/>
          <w:szCs w:val="24"/>
          <w:lang w:val="fr-FR"/>
        </w:rPr>
      </w:pPr>
      <w:r w:rsidRPr="1A7ED2A4" w:rsidR="21D39473">
        <w:rPr>
          <w:rFonts w:ascii="Calibri" w:hAnsi="Calibri" w:eastAsia="Calibri" w:cs="Calibri"/>
          <w:b w:val="0"/>
          <w:bCs w:val="0"/>
          <w:i w:val="0"/>
          <w:iCs w:val="0"/>
          <w:caps w:val="0"/>
          <w:smallCaps w:val="0"/>
          <w:noProof w:val="0"/>
          <w:color w:val="111111"/>
          <w:sz w:val="24"/>
          <w:szCs w:val="24"/>
          <w:lang w:val="fr-FR"/>
        </w:rPr>
        <w:t>Volume des tickets CLO par mois aine (colonne)</w:t>
      </w:r>
    </w:p>
    <w:p w:rsidR="21D39473" w:rsidP="40B678B6" w:rsidRDefault="21D39473" w14:paraId="3AECA4EF" w14:textId="2CAB9DAC">
      <w:pPr>
        <w:pStyle w:val="ListParagraph"/>
        <w:numPr>
          <w:ilvl w:val="1"/>
          <w:numId w:val="36"/>
        </w:numPr>
        <w:suppressLineNumbers w:val="0"/>
        <w:shd w:val="clear" w:color="auto" w:fill="FFFFFF" w:themeFill="background1"/>
        <w:bidi w:val="0"/>
        <w:spacing w:before="0" w:beforeAutospacing="off" w:after="0" w:afterAutospacing="off" w:line="279" w:lineRule="auto"/>
        <w:ind w:left="1788" w:right="0" w:hanging="360"/>
        <w:jc w:val="left"/>
        <w:rPr>
          <w:rFonts w:ascii="Calibri" w:hAnsi="Calibri" w:eastAsia="Calibri" w:cs="Calibri"/>
          <w:b w:val="0"/>
          <w:bCs w:val="0"/>
          <w:i w:val="0"/>
          <w:iCs w:val="0"/>
          <w:caps w:val="0"/>
          <w:smallCaps w:val="0"/>
          <w:color w:val="111111"/>
          <w:sz w:val="24"/>
          <w:szCs w:val="24"/>
        </w:rPr>
      </w:pPr>
      <w:bookmarkStart w:name="Signet4" w:id="1300466241"/>
      <w:r w:rsidRPr="40B678B6" w:rsidR="2C0E7BD2">
        <w:rPr>
          <w:rFonts w:ascii="Calibri" w:hAnsi="Calibri" w:eastAsia="Calibri" w:cs="Calibri"/>
          <w:b w:val="0"/>
          <w:bCs w:val="0"/>
          <w:i w:val="0"/>
          <w:iCs w:val="0"/>
          <w:caps w:val="0"/>
          <w:smallCaps w:val="0"/>
          <w:color w:val="111111"/>
          <w:sz w:val="24"/>
          <w:szCs w:val="24"/>
        </w:rPr>
        <w:t>(</w:t>
      </w:r>
      <w:bookmarkEnd w:id="1300466241"/>
      <w:r w:rsidRPr="40B678B6" w:rsidR="2C0E7BD2">
        <w:rPr>
          <w:rFonts w:ascii="Calibri" w:hAnsi="Calibri" w:eastAsia="Calibri" w:cs="Calibri"/>
          <w:b w:val="0"/>
          <w:bCs w:val="0"/>
          <w:i w:val="0"/>
          <w:iCs w:val="0"/>
          <w:caps w:val="0"/>
          <w:smallCaps w:val="0"/>
          <w:color w:val="111111"/>
          <w:sz w:val="24"/>
          <w:szCs w:val="24"/>
        </w:rPr>
        <w:t xml:space="preserve">Synthèse des </w:t>
      </w:r>
      <w:r w:rsidRPr="40B678B6" w:rsidR="2C0E7BD2">
        <w:rPr>
          <w:rFonts w:ascii="Calibri" w:hAnsi="Calibri" w:eastAsia="Calibri" w:cs="Calibri"/>
          <w:b w:val="0"/>
          <w:bCs w:val="0"/>
          <w:i w:val="0"/>
          <w:iCs w:val="0"/>
          <w:caps w:val="0"/>
          <w:smallCaps w:val="0"/>
          <w:color w:val="111111"/>
          <w:sz w:val="24"/>
          <w:szCs w:val="24"/>
        </w:rPr>
        <w:t>2?</w:t>
      </w:r>
      <w:r w:rsidRPr="40B678B6" w:rsidR="2C0E7BD2">
        <w:rPr>
          <w:rFonts w:ascii="Calibri" w:hAnsi="Calibri" w:eastAsia="Calibri" w:cs="Calibri"/>
          <w:b w:val="0"/>
          <w:bCs w:val="0"/>
          <w:i w:val="0"/>
          <w:iCs w:val="0"/>
          <w:caps w:val="0"/>
          <w:smallCaps w:val="0"/>
          <w:color w:val="111111"/>
          <w:sz w:val="24"/>
          <w:szCs w:val="24"/>
        </w:rPr>
        <w:t xml:space="preserve"> ) Ligne rouge d’Evolution mensuelle</w:t>
      </w:r>
    </w:p>
    <w:p w:rsidR="21D39473" w:rsidP="1A7ED2A4" w:rsidRDefault="21D39473" w14:paraId="42B335F2" w14:textId="51582911">
      <w:pPr>
        <w:pStyle w:val="ListParagraph"/>
        <w:suppressLineNumbers w:val="0"/>
        <w:shd w:val="clear" w:color="auto" w:fill="FFFFFF" w:themeFill="background1"/>
        <w:bidi w:val="0"/>
        <w:spacing w:before="0" w:beforeAutospacing="off" w:after="0" w:afterAutospacing="off" w:line="279" w:lineRule="auto"/>
        <w:ind w:left="1800" w:right="0" w:hanging="270"/>
        <w:jc w:val="left"/>
        <w:rPr>
          <w:rFonts w:ascii="Calibri" w:hAnsi="Calibri" w:eastAsia="Calibri" w:cs="Calibri"/>
          <w:b w:val="0"/>
          <w:bCs w:val="0"/>
          <w:i w:val="1"/>
          <w:iCs w:val="1"/>
          <w:caps w:val="0"/>
          <w:smallCaps w:val="0"/>
          <w:noProof w:val="0"/>
          <w:color w:val="111111"/>
          <w:sz w:val="24"/>
          <w:szCs w:val="24"/>
          <w:u w:val="single"/>
          <w:lang w:val="fr-FR"/>
        </w:rPr>
      </w:pPr>
      <w:r w:rsidRPr="1A7ED2A4" w:rsidR="21D39473">
        <w:rPr>
          <w:rFonts w:ascii="Calibri" w:hAnsi="Calibri" w:eastAsia="Calibri" w:cs="Calibri"/>
          <w:b w:val="0"/>
          <w:bCs w:val="0"/>
          <w:i w:val="1"/>
          <w:iCs w:val="1"/>
          <w:caps w:val="0"/>
          <w:smallCaps w:val="0"/>
          <w:color w:val="111111"/>
          <w:sz w:val="24"/>
          <w:szCs w:val="24"/>
          <w:u w:val="single"/>
        </w:rPr>
        <w:t>Ref : Synthèse des deux pour afficher l’évolution mois par mois, sous la forme d’une ligne rouge.</w:t>
      </w:r>
    </w:p>
    <w:p w:rsidR="1A7ED2A4" w:rsidP="1A7ED2A4" w:rsidRDefault="1A7ED2A4" w14:paraId="01D0FDD9" w14:textId="23A5FF3D">
      <w:pPr>
        <w:pStyle w:val="Normal"/>
        <w:bidi w:val="0"/>
        <w:spacing w:before="0" w:beforeAutospacing="off" w:after="160" w:afterAutospacing="off" w:line="279" w:lineRule="auto"/>
        <w:ind w:left="0" w:right="0"/>
        <w:jc w:val="left"/>
        <w:rPr>
          <w:rFonts w:ascii="Calibri" w:hAnsi="Calibri" w:eastAsia="Calibri" w:cs="Calibri"/>
        </w:rPr>
      </w:pPr>
    </w:p>
    <w:p w:rsidR="21D39473" w:rsidRDefault="21D39473" w14:paraId="04D565CD" w14:textId="390BF205">
      <w:r>
        <w:br w:type="page"/>
      </w:r>
    </w:p>
    <w:p w:rsidR="21D39473" w:rsidP="40B678B6" w:rsidRDefault="21D39473" w14:paraId="44A395F5" w14:textId="40275B30">
      <w:pPr>
        <w:pStyle w:val="Heading1"/>
        <w:keepNext w:val="1"/>
        <w:keepLines w:val="1"/>
        <w:bidi w:val="0"/>
        <w:rPr>
          <w:rFonts w:ascii="Aptos" w:hAnsi="Aptos" w:eastAsia="Aptos" w:cs="Aptos"/>
          <w:b w:val="0"/>
          <w:bCs w:val="0"/>
          <w:i w:val="0"/>
          <w:iCs w:val="0"/>
          <w:caps w:val="0"/>
          <w:smallCaps w:val="0"/>
          <w:noProof w:val="0"/>
          <w:color w:val="0F4761" w:themeColor="accent1" w:themeTint="FF" w:themeShade="BF"/>
          <w:sz w:val="40"/>
          <w:szCs w:val="40"/>
          <w:lang w:val="fr-FR"/>
        </w:rPr>
      </w:pPr>
      <w:bookmarkStart w:name="_Toc380530166" w:id="783487522"/>
      <w:r w:rsidRPr="40B678B6" w:rsidR="2C0E7BD2">
        <w:rPr>
          <w:rFonts w:ascii="Aptos" w:hAnsi="Aptos" w:eastAsia="Aptos" w:cs="Aptos"/>
          <w:b w:val="0"/>
          <w:bCs w:val="0"/>
          <w:i w:val="0"/>
          <w:iCs w:val="0"/>
          <w:caps w:val="0"/>
          <w:smallCaps w:val="0"/>
          <w:noProof w:val="0"/>
          <w:color w:val="0F4761" w:themeColor="accent1" w:themeTint="FF" w:themeShade="BF"/>
          <w:sz w:val="40"/>
          <w:szCs w:val="40"/>
          <w:lang w:val="fr-FR"/>
        </w:rPr>
        <w:t>Pilotage du marché</w:t>
      </w:r>
      <w:bookmarkEnd w:id="783487522"/>
    </w:p>
    <w:p w:rsidR="21D39473" w:rsidP="1A7ED2A4" w:rsidRDefault="21D39473" w14:paraId="39781ECA" w14:textId="0A94AEBE">
      <w:pPr>
        <w:pStyle w:val="Titre2numéroté"/>
        <w:suppressLineNumbers w:val="0"/>
        <w:bidi w:val="0"/>
        <w:spacing w:before="0" w:beforeAutospacing="off" w:after="160" w:afterAutospacing="off" w:line="279" w:lineRule="auto"/>
        <w:ind w:right="0"/>
        <w:jc w:val="left"/>
        <w:rPr/>
      </w:pPr>
      <w:bookmarkStart w:name="_Toc687534626" w:id="718885465"/>
      <w:r w:rsidR="2C0E7BD2">
        <w:rPr/>
        <w:t>Rapport sur les imputations internes</w:t>
      </w:r>
      <w:bookmarkEnd w:id="718885465"/>
    </w:p>
    <w:p w:rsidR="21D39473" w:rsidP="1A7ED2A4" w:rsidRDefault="21D39473" w14:paraId="009DF551" w14:textId="70022016">
      <w:pPr>
        <w:pStyle w:val="Normal"/>
        <w:bidi w:val="0"/>
        <w:spacing w:before="240" w:after="300"/>
        <w:ind w:left="0"/>
        <w:rPr>
          <w:rFonts w:ascii="Poppins" w:hAnsi="Poppins" w:eastAsia="Poppins" w:cs="Poppins"/>
          <w:b w:val="0"/>
          <w:bCs w:val="0"/>
          <w:i w:val="0"/>
          <w:iCs w:val="0"/>
          <w:caps w:val="0"/>
          <w:smallCaps w:val="0"/>
          <w:noProof w:val="0"/>
          <w:color w:val="000000" w:themeColor="text1" w:themeTint="FF" w:themeShade="FF"/>
          <w:sz w:val="18"/>
          <w:szCs w:val="18"/>
          <w:lang w:val="fr-FR"/>
        </w:rPr>
      </w:pPr>
      <w:r w:rsidRPr="1A7ED2A4" w:rsidR="21D39473">
        <w:rPr>
          <w:rFonts w:ascii="Poppins" w:hAnsi="Poppins" w:eastAsia="Poppins" w:cs="Poppins"/>
          <w:b w:val="1"/>
          <w:bCs w:val="1"/>
          <w:i w:val="0"/>
          <w:iCs w:val="0"/>
          <w:caps w:val="0"/>
          <w:smallCaps w:val="0"/>
          <w:noProof w:val="0"/>
          <w:color w:val="000000" w:themeColor="text1" w:themeTint="FF" w:themeShade="FF"/>
          <w:sz w:val="18"/>
          <w:szCs w:val="18"/>
          <w:lang w:val="fr-FR"/>
        </w:rPr>
        <w:t>Objectif</w:t>
      </w:r>
      <w:r w:rsidRPr="1A7ED2A4" w:rsidR="21D39473">
        <w:rPr>
          <w:rFonts w:ascii="Poppins" w:hAnsi="Poppins" w:eastAsia="Poppins" w:cs="Poppins"/>
          <w:b w:val="0"/>
          <w:bCs w:val="0"/>
          <w:i w:val="0"/>
          <w:iCs w:val="0"/>
          <w:caps w:val="0"/>
          <w:smallCaps w:val="0"/>
          <w:noProof w:val="0"/>
          <w:color w:val="000000" w:themeColor="text1" w:themeTint="FF" w:themeShade="FF"/>
          <w:sz w:val="18"/>
          <w:szCs w:val="18"/>
          <w:lang w:val="fr-FR"/>
        </w:rPr>
        <w:t xml:space="preserve"> : </w:t>
      </w:r>
    </w:p>
    <w:p w:rsidR="21D39473" w:rsidP="1A7ED2A4" w:rsidRDefault="21D39473" w14:paraId="114BF14A" w14:textId="7C761F4B">
      <w:pPr>
        <w:pStyle w:val="ListParagraph"/>
        <w:numPr>
          <w:ilvl w:val="0"/>
          <w:numId w:val="70"/>
        </w:numPr>
        <w:bidi w:val="0"/>
        <w:spacing w:before="240" w:after="300"/>
        <w:rPr>
          <w:rFonts w:ascii="Poppins" w:hAnsi="Poppins" w:eastAsia="Poppins" w:cs="Poppins"/>
          <w:b w:val="0"/>
          <w:bCs w:val="0"/>
          <w:i w:val="0"/>
          <w:iCs w:val="0"/>
          <w:caps w:val="0"/>
          <w:smallCaps w:val="0"/>
          <w:noProof w:val="0"/>
          <w:color w:val="000000" w:themeColor="text1" w:themeTint="FF" w:themeShade="FF"/>
          <w:sz w:val="18"/>
          <w:szCs w:val="18"/>
          <w:lang w:val="fr-FR"/>
        </w:rPr>
      </w:pPr>
      <w:r w:rsidRPr="1A7ED2A4" w:rsidR="21D39473">
        <w:rPr>
          <w:rFonts w:ascii="Poppins" w:hAnsi="Poppins" w:eastAsia="Poppins" w:cs="Poppins"/>
          <w:b w:val="0"/>
          <w:bCs w:val="0"/>
          <w:i w:val="0"/>
          <w:iCs w:val="0"/>
          <w:caps w:val="0"/>
          <w:smallCaps w:val="0"/>
          <w:noProof w:val="0"/>
          <w:color w:val="000000" w:themeColor="text1" w:themeTint="FF" w:themeShade="FF"/>
          <w:sz w:val="18"/>
          <w:szCs w:val="18"/>
          <w:lang w:val="fr-FR"/>
        </w:rPr>
        <w:t>Réaliser les contrôles d’imputations des collaborateurs</w:t>
      </w:r>
    </w:p>
    <w:p w:rsidR="21D39473" w:rsidP="1A7ED2A4" w:rsidRDefault="21D39473" w14:paraId="33D0D4C3" w14:textId="677F9E25">
      <w:pPr>
        <w:pStyle w:val="ListParagraph"/>
        <w:numPr>
          <w:ilvl w:val="0"/>
          <w:numId w:val="70"/>
        </w:numPr>
        <w:bidi w:val="0"/>
        <w:spacing w:before="240" w:after="300"/>
        <w:rPr>
          <w:rFonts w:ascii="Poppins" w:hAnsi="Poppins" w:eastAsia="Poppins" w:cs="Poppins"/>
          <w:b w:val="0"/>
          <w:bCs w:val="0"/>
          <w:i w:val="0"/>
          <w:iCs w:val="0"/>
          <w:caps w:val="0"/>
          <w:smallCaps w:val="0"/>
          <w:noProof w:val="0"/>
          <w:color w:val="000000" w:themeColor="text1" w:themeTint="FF" w:themeShade="FF"/>
          <w:sz w:val="18"/>
          <w:szCs w:val="18"/>
          <w:lang w:val="fr-FR"/>
        </w:rPr>
      </w:pPr>
      <w:r w:rsidRPr="1A7ED2A4" w:rsidR="21D39473">
        <w:rPr>
          <w:rFonts w:ascii="Poppins" w:hAnsi="Poppins" w:eastAsia="Poppins" w:cs="Poppins"/>
          <w:b w:val="0"/>
          <w:bCs w:val="0"/>
          <w:i w:val="0"/>
          <w:iCs w:val="0"/>
          <w:caps w:val="0"/>
          <w:smallCaps w:val="0"/>
          <w:noProof w:val="0"/>
          <w:color w:val="000000" w:themeColor="text1" w:themeTint="FF" w:themeShade="FF"/>
          <w:sz w:val="18"/>
          <w:szCs w:val="18"/>
          <w:lang w:val="fr-FR"/>
        </w:rPr>
        <w:t xml:space="preserve">Réaliser des analyses de l’évolution des imputations des collaborateurs dans le temps </w:t>
      </w:r>
    </w:p>
    <w:p w:rsidR="1A7ED2A4" w:rsidP="1A7ED2A4" w:rsidRDefault="1A7ED2A4" w14:paraId="75C2A58D" w14:textId="0F9197F8">
      <w:pPr>
        <w:pStyle w:val="Titre2numéroté"/>
        <w:numPr>
          <w:ilvl w:val="0"/>
          <w:numId w:val="0"/>
        </w:numPr>
        <w:suppressLineNumbers w:val="0"/>
        <w:bidi w:val="0"/>
        <w:spacing w:before="0" w:beforeAutospacing="off" w:after="160" w:afterAutospacing="off" w:line="279" w:lineRule="auto"/>
        <w:ind w:left="0" w:right="0"/>
        <w:jc w:val="left"/>
      </w:pPr>
    </w:p>
    <w:p w:rsidR="21D39473" w:rsidP="1A7ED2A4" w:rsidRDefault="21D39473" w14:paraId="5991C584" w14:textId="2193782F">
      <w:pPr>
        <w:pStyle w:val="Titre2numéroté"/>
        <w:suppressLineNumbers w:val="0"/>
        <w:bidi w:val="0"/>
        <w:spacing w:before="0" w:beforeAutospacing="off" w:after="160" w:afterAutospacing="off" w:line="279" w:lineRule="auto"/>
        <w:ind w:right="0"/>
        <w:jc w:val="left"/>
        <w:rPr/>
      </w:pPr>
      <w:bookmarkStart w:name="_Toc617100110" w:id="846415481"/>
      <w:r w:rsidR="2C0E7BD2">
        <w:rPr/>
        <w:t>Activité Projet Ticket JIRA</w:t>
      </w:r>
      <w:bookmarkEnd w:id="846415481"/>
    </w:p>
    <w:p w:rsidR="21D39473" w:rsidP="1A7ED2A4" w:rsidRDefault="21D39473" w14:paraId="2CFE10A6" w14:textId="5590C18A">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noProof w:val="0"/>
          <w:lang w:val="fr-FR"/>
        </w:rPr>
      </w:pPr>
      <w:bookmarkStart w:name="_Toc1690951141" w:id="453090972"/>
      <w:r w:rsidR="2C0E7BD2">
        <w:rPr/>
        <w:t>Source de données :</w:t>
      </w:r>
      <w:bookmarkEnd w:id="453090972"/>
    </w:p>
    <w:p w:rsidR="21D39473" w:rsidP="1A7ED2A4" w:rsidRDefault="21D39473" w14:paraId="3F20BEA4" w14:textId="30CF5BD4">
      <w:pPr>
        <w:pStyle w:val="ListParagraph"/>
        <w:numPr>
          <w:ilvl w:val="0"/>
          <w:numId w:val="75"/>
        </w:numPr>
        <w:ind w:left="1440"/>
        <w:rPr>
          <w:noProof w:val="0"/>
          <w:lang w:val="fr-FR"/>
        </w:rPr>
      </w:pPr>
      <w:r w:rsidRPr="1A7ED2A4" w:rsidR="21D39473">
        <w:rPr>
          <w:noProof w:val="0"/>
          <w:lang w:val="fr-FR"/>
        </w:rPr>
        <w:t>VigiCRA</w:t>
      </w:r>
    </w:p>
    <w:p w:rsidR="21D39473" w:rsidP="1A7ED2A4" w:rsidRDefault="21D39473" w14:paraId="7B730930" w14:textId="05E5133B">
      <w:pPr>
        <w:pStyle w:val="ListParagraph"/>
        <w:numPr>
          <w:ilvl w:val="0"/>
          <w:numId w:val="75"/>
        </w:numPr>
        <w:ind w:left="1440"/>
        <w:rPr>
          <w:noProof w:val="0"/>
          <w:lang w:val="fr-FR"/>
        </w:rPr>
      </w:pPr>
      <w:r w:rsidRPr="1A7ED2A4" w:rsidR="21D39473">
        <w:rPr>
          <w:noProof w:val="0"/>
          <w:lang w:val="fr-FR"/>
        </w:rPr>
        <w:t>JIRA</w:t>
      </w:r>
    </w:p>
    <w:p w:rsidR="21D39473" w:rsidP="1A7ED2A4" w:rsidRDefault="21D39473" w14:paraId="5C81E768" w14:textId="32EACA9D">
      <w:pPr>
        <w:pStyle w:val="Titre3numeroté"/>
        <w:suppressLineNumbers w:val="0"/>
        <w:shd w:val="clear" w:color="auto" w:fill="FFFFFF" w:themeFill="background1"/>
        <w:bidi w:val="0"/>
        <w:spacing w:before="180" w:beforeAutospacing="off" w:after="0" w:afterAutospacing="off" w:line="279" w:lineRule="auto"/>
        <w:ind w:left="1068" w:right="0" w:hanging="360"/>
        <w:jc w:val="left"/>
        <w:rPr>
          <w:noProof w:val="0"/>
          <w:lang w:val="fr-FR"/>
        </w:rPr>
      </w:pPr>
      <w:bookmarkStart w:name="_Toc345736663" w:id="727095882"/>
      <w:r w:rsidRPr="40B678B6" w:rsidR="2C0E7BD2">
        <w:rPr>
          <w:noProof w:val="0"/>
          <w:lang w:val="fr-FR"/>
        </w:rPr>
        <w:t>Champs Table nécessaires</w:t>
      </w:r>
      <w:bookmarkEnd w:id="727095882"/>
    </w:p>
    <w:p w:rsidR="1A7ED2A4" w:rsidP="1A7ED2A4" w:rsidRDefault="1A7ED2A4" w14:paraId="74BAAED0" w14:textId="63B878BF">
      <w:pPr>
        <w:pStyle w:val="Titre2numéroté"/>
        <w:numPr>
          <w:ilvl w:val="0"/>
          <w:numId w:val="0"/>
        </w:numPr>
        <w:suppressLineNumbers w:val="0"/>
        <w:bidi w:val="0"/>
        <w:spacing w:before="0" w:beforeAutospacing="off" w:after="160" w:afterAutospacing="off" w:line="279" w:lineRule="auto"/>
        <w:ind w:left="0" w:right="0"/>
        <w:jc w:val="left"/>
      </w:pPr>
    </w:p>
    <w:p w:rsidR="21D39473" w:rsidP="1A7ED2A4" w:rsidRDefault="21D39473" w14:paraId="1697D891" w14:textId="395E35AE">
      <w:pPr>
        <w:pStyle w:val="Normal"/>
        <w:suppressLineNumbers w:val="0"/>
        <w:bidi w:val="0"/>
        <w:spacing w:before="240" w:beforeAutospacing="off" w:after="300" w:afterAutospacing="off" w:line="279" w:lineRule="auto"/>
        <w:ind w:left="0" w:right="0"/>
        <w:jc w:val="left"/>
        <w:rPr>
          <w:rFonts w:ascii="Poppins" w:hAnsi="Poppins" w:eastAsia="Poppins" w:cs="Poppins"/>
          <w:b w:val="1"/>
          <w:bCs w:val="1"/>
          <w:i w:val="0"/>
          <w:iCs w:val="0"/>
          <w:caps w:val="0"/>
          <w:smallCaps w:val="0"/>
          <w:color w:val="000000" w:themeColor="text1" w:themeTint="FF" w:themeShade="FF"/>
          <w:sz w:val="18"/>
          <w:szCs w:val="18"/>
        </w:rPr>
      </w:pPr>
      <w:r w:rsidRPr="1A7ED2A4" w:rsidR="21D39473">
        <w:rPr>
          <w:rFonts w:ascii="Poppins" w:hAnsi="Poppins" w:eastAsia="Poppins" w:cs="Poppins"/>
          <w:b w:val="1"/>
          <w:bCs w:val="1"/>
          <w:i w:val="0"/>
          <w:iCs w:val="0"/>
          <w:caps w:val="0"/>
          <w:smallCaps w:val="0"/>
          <w:color w:val="000000" w:themeColor="text1" w:themeTint="FF" w:themeShade="FF"/>
          <w:sz w:val="18"/>
          <w:szCs w:val="18"/>
        </w:rPr>
        <w:t xml:space="preserve">Source de données </w:t>
      </w:r>
    </w:p>
    <w:p w:rsidR="21D39473" w:rsidP="1A7ED2A4" w:rsidRDefault="21D39473" w14:paraId="3ED2F291" w14:textId="6C095526">
      <w:pPr>
        <w:pStyle w:val="ListParagraph"/>
        <w:numPr>
          <w:ilvl w:val="0"/>
          <w:numId w:val="70"/>
        </w:numPr>
        <w:bidi w:val="0"/>
        <w:spacing w:before="240" w:after="300"/>
        <w:rPr>
          <w:rFonts w:ascii="Poppins" w:hAnsi="Poppins" w:eastAsia="Poppins" w:cs="Poppins"/>
          <w:b w:val="0"/>
          <w:bCs w:val="0"/>
          <w:i w:val="0"/>
          <w:iCs w:val="0"/>
          <w:caps w:val="0"/>
          <w:smallCaps w:val="0"/>
          <w:noProof w:val="0"/>
          <w:color w:val="000000" w:themeColor="text1" w:themeTint="FF" w:themeShade="FF"/>
          <w:sz w:val="18"/>
          <w:szCs w:val="18"/>
          <w:lang w:val="fr-FR"/>
        </w:rPr>
      </w:pPr>
      <w:r w:rsidRPr="1A7ED2A4" w:rsidR="21D39473">
        <w:rPr>
          <w:rFonts w:ascii="Poppins" w:hAnsi="Poppins" w:eastAsia="Poppins" w:cs="Poppins"/>
          <w:b w:val="0"/>
          <w:bCs w:val="0"/>
          <w:i w:val="0"/>
          <w:iCs w:val="0"/>
          <w:caps w:val="0"/>
          <w:smallCaps w:val="0"/>
          <w:noProof w:val="0"/>
          <w:color w:val="000000" w:themeColor="text1" w:themeTint="FF" w:themeShade="FF"/>
          <w:sz w:val="18"/>
          <w:szCs w:val="18"/>
          <w:lang w:val="fr-FR"/>
        </w:rPr>
        <w:t>VigiCRA</w:t>
      </w:r>
    </w:p>
    <w:p w:rsidR="21D39473" w:rsidP="1A7ED2A4" w:rsidRDefault="21D39473" w14:paraId="6D209871" w14:textId="392504A7">
      <w:pPr>
        <w:pStyle w:val="ListParagraph"/>
        <w:numPr>
          <w:ilvl w:val="0"/>
          <w:numId w:val="70"/>
        </w:numPr>
        <w:bidi w:val="0"/>
        <w:spacing w:before="240" w:after="300"/>
        <w:rPr>
          <w:rFonts w:ascii="Poppins" w:hAnsi="Poppins" w:eastAsia="Poppins" w:cs="Poppins"/>
          <w:b w:val="0"/>
          <w:bCs w:val="0"/>
          <w:i w:val="0"/>
          <w:iCs w:val="0"/>
          <w:caps w:val="0"/>
          <w:smallCaps w:val="0"/>
          <w:noProof w:val="0"/>
          <w:color w:val="000000" w:themeColor="text1" w:themeTint="FF" w:themeShade="FF"/>
          <w:sz w:val="18"/>
          <w:szCs w:val="18"/>
          <w:lang w:val="fr-FR"/>
        </w:rPr>
      </w:pPr>
      <w:r w:rsidRPr="1A7ED2A4" w:rsidR="21D39473">
        <w:rPr>
          <w:rFonts w:ascii="Poppins" w:hAnsi="Poppins" w:eastAsia="Poppins" w:cs="Poppins"/>
          <w:b w:val="0"/>
          <w:bCs w:val="0"/>
          <w:i w:val="0"/>
          <w:iCs w:val="0"/>
          <w:caps w:val="0"/>
          <w:smallCaps w:val="0"/>
          <w:noProof w:val="0"/>
          <w:color w:val="000000" w:themeColor="text1" w:themeTint="FF" w:themeShade="FF"/>
          <w:sz w:val="18"/>
          <w:szCs w:val="18"/>
          <w:lang w:val="fr-FR"/>
        </w:rPr>
        <w:t>SAP</w:t>
      </w:r>
    </w:p>
    <w:p w:rsidR="1A7ED2A4" w:rsidP="1A7ED2A4" w:rsidRDefault="1A7ED2A4" w14:paraId="40621D84" w14:textId="5A504A01">
      <w:pPr>
        <w:pStyle w:val="Normal"/>
        <w:keepNext w:val="1"/>
        <w:keepLines w:val="1"/>
        <w:bidi w:val="0"/>
        <w:rPr>
          <w:noProof w:val="0"/>
          <w:lang w:val="fr-FR"/>
        </w:rPr>
      </w:pPr>
    </w:p>
    <w:p w:rsidR="1A7ED2A4" w:rsidP="1A7ED2A4" w:rsidRDefault="1A7ED2A4" w14:paraId="1810FE25" w14:textId="5AAAB517">
      <w:pPr>
        <w:pStyle w:val="Normal"/>
        <w:keepNext w:val="1"/>
        <w:keepLines w:val="1"/>
        <w:bidi w:val="0"/>
        <w:rPr>
          <w:noProof w:val="0"/>
          <w:lang w:val="fr-FR"/>
        </w:rPr>
      </w:pPr>
    </w:p>
    <w:p w:rsidR="1A7ED2A4" w:rsidP="1A7ED2A4" w:rsidRDefault="1A7ED2A4" w14:paraId="76D44657" w14:textId="05802651">
      <w:pPr>
        <w:pStyle w:val="Normal"/>
        <w:keepNext w:val="1"/>
        <w:keepLines w:val="1"/>
        <w:bidi w:val="0"/>
        <w:rPr>
          <w:noProof w:val="0"/>
          <w:lang w:val="fr-FR"/>
        </w:rPr>
      </w:pPr>
    </w:p>
    <w:p w:rsidR="1A7ED2A4" w:rsidP="1A7ED2A4" w:rsidRDefault="1A7ED2A4" w14:paraId="4ABFCD10" w14:textId="31779C9B">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211FA140" w14:textId="2D715BF2">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63126ACE" w14:textId="1634DF89">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7BB485CE" w14:textId="0DAEA683">
      <w:pPr>
        <w:pStyle w:val="Normal"/>
        <w:bidi w:val="0"/>
        <w:spacing w:before="0" w:beforeAutospacing="off" w:after="160" w:afterAutospacing="off" w:line="279" w:lineRule="auto"/>
        <w:ind w:left="0" w:right="0"/>
        <w:jc w:val="left"/>
        <w:rPr>
          <w:rFonts w:ascii="Calibri" w:hAnsi="Calibri" w:eastAsia="Calibri" w:cs="Calibri"/>
        </w:rPr>
      </w:pPr>
    </w:p>
    <w:p w:rsidR="21D39473" w:rsidP="1A7ED2A4" w:rsidRDefault="21D39473" w14:paraId="7CD0ED08" w14:textId="45A0DC63">
      <w:pPr>
        <w:pStyle w:val="Normal"/>
        <w:bidi w:val="0"/>
        <w:spacing w:before="0" w:beforeAutospacing="off" w:after="160" w:afterAutospacing="off" w:line="279" w:lineRule="auto"/>
        <w:ind w:left="0" w:right="0"/>
        <w:jc w:val="left"/>
        <w:rPr>
          <w:rFonts w:ascii="Calibri" w:hAnsi="Calibri" w:eastAsia="Calibri" w:cs="Calibri"/>
        </w:rPr>
      </w:pPr>
      <w:r w:rsidRPr="1A7ED2A4" w:rsidR="21D39473">
        <w:rPr>
          <w:rFonts w:ascii="Calibri" w:hAnsi="Calibri" w:eastAsia="Calibri" w:cs="Calibri"/>
        </w:rPr>
        <w:t xml:space="preserve">     </w:t>
      </w:r>
    </w:p>
    <w:p w:rsidR="1A7ED2A4" w:rsidRDefault="1A7ED2A4" w14:paraId="07244C40" w14:textId="29B373D9"/>
    <w:p w:rsidR="1A7ED2A4" w:rsidP="1A7ED2A4" w:rsidRDefault="1A7ED2A4" w14:paraId="08AECF99" w14:textId="6C23707C">
      <w:pPr>
        <w:pStyle w:val="Heading1"/>
        <w:tabs>
          <w:tab w:val="right" w:leader="dot" w:pos="9015"/>
        </w:tabs>
        <w:bidi w:val="0"/>
        <w:rPr>
          <w:noProof w:val="0"/>
          <w:lang w:val="fr-FR"/>
        </w:rPr>
      </w:pPr>
    </w:p>
    <w:p w:rsidR="5AEEBE40" w:rsidP="1A7ED2A4" w:rsidRDefault="5AEEBE40" w14:paraId="65542A94" w14:textId="1901AB85">
      <w:pPr>
        <w:pStyle w:val="Heading1"/>
        <w:tabs>
          <w:tab w:val="right" w:leader="dot" w:pos="9015"/>
        </w:tabs>
        <w:bidi w:val="0"/>
        <w:rPr>
          <w:noProof w:val="0"/>
          <w:lang w:val="fr-FR"/>
        </w:rPr>
      </w:pPr>
      <w:bookmarkStart w:name="_Toc207114344" w:id="1092988876"/>
      <w:r w:rsidRPr="40B678B6" w:rsidR="712AA93D">
        <w:rPr>
          <w:noProof w:val="0"/>
          <w:lang w:val="fr-FR"/>
        </w:rPr>
        <w:t>Annexes</w:t>
      </w:r>
      <w:bookmarkEnd w:id="1092988876"/>
    </w:p>
    <w:p w:rsidR="1A7ED2A4" w:rsidP="1A7ED2A4" w:rsidRDefault="1A7ED2A4" w14:paraId="1DE29CF7" w14:textId="10737A41">
      <w:pPr>
        <w:bidi w:val="0"/>
        <w:rPr>
          <w:rFonts w:ascii="Calibri" w:hAnsi="Calibri" w:eastAsia="Calibri" w:cs="Calibri"/>
        </w:rPr>
      </w:pPr>
    </w:p>
    <w:p w:rsidR="6A6DDCD1" w:rsidP="1A7ED2A4" w:rsidRDefault="6A6DDCD1" w14:paraId="1E2CAD6F" w14:textId="1F18B795">
      <w:pPr>
        <w:pStyle w:val="Heading1"/>
        <w:bidi w:val="0"/>
        <w:rPr>
          <w:rFonts w:ascii="Calibri" w:hAnsi="Calibri" w:eastAsia="Calibri" w:cs="Calibri"/>
        </w:rPr>
      </w:pPr>
      <w:bookmarkStart w:name="_Toc823127033" w:id="763236027"/>
      <w:r w:rsidR="482F0DED">
        <w:rPr/>
        <w:t>Lexique</w:t>
      </w:r>
      <w:bookmarkEnd w:id="763236027"/>
    </w:p>
    <w:tbl>
      <w:tblPr>
        <w:tblStyle w:val="TableGrid"/>
        <w:bidiVisual w:val="0"/>
        <w:tblW w:w="0" w:type="auto"/>
        <w:tblLayout w:type="fixed"/>
        <w:tblLook w:val="06A0" w:firstRow="1" w:lastRow="0" w:firstColumn="1" w:lastColumn="0" w:noHBand="1" w:noVBand="1"/>
      </w:tblPr>
      <w:tblGrid>
        <w:gridCol w:w="1259"/>
        <w:gridCol w:w="7756"/>
      </w:tblGrid>
      <w:tr w:rsidR="1A7ED2A4" w:rsidTr="1A7ED2A4" w14:paraId="4FCBCF50">
        <w:trPr>
          <w:trHeight w:val="300"/>
        </w:trPr>
        <w:tc>
          <w:tcPr>
            <w:tcW w:w="1259" w:type="dxa"/>
            <w:tcBorders>
              <w:top w:val="single" w:color="000000" w:themeColor="text1"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21678E6" w14:textId="0DCE0EBA">
            <w:pPr>
              <w:bidi w:val="0"/>
              <w:spacing w:before="0" w:beforeAutospacing="off" w:after="0" w:afterAutospacing="off"/>
              <w:jc w:val="left"/>
              <w:rPr>
                <w:rFonts w:ascii="Calibri" w:hAnsi="Calibri" w:eastAsia="Calibri" w:cs="Calibri"/>
                <w:b w:val="1"/>
                <w:bCs w:val="1"/>
                <w:sz w:val="22"/>
                <w:szCs w:val="22"/>
              </w:rPr>
            </w:pPr>
            <w:r w:rsidRPr="1A7ED2A4" w:rsidR="1A7ED2A4">
              <w:rPr>
                <w:rFonts w:ascii="Calibri" w:hAnsi="Calibri" w:eastAsia="Calibri" w:cs="Calibri"/>
                <w:b w:val="1"/>
                <w:bCs w:val="1"/>
                <w:sz w:val="22"/>
                <w:szCs w:val="22"/>
              </w:rPr>
              <w:t>Sigles</w:t>
            </w:r>
          </w:p>
        </w:tc>
        <w:tc>
          <w:tcPr>
            <w:tcW w:w="7756" w:type="dxa"/>
            <w:tcBorders>
              <w:top w:val="single" w:color="000000" w:themeColor="text1"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6B3964FD" w14:textId="68C98023">
            <w:pPr>
              <w:bidi w:val="0"/>
              <w:spacing w:before="0" w:beforeAutospacing="off" w:after="0" w:afterAutospacing="off"/>
              <w:jc w:val="left"/>
              <w:rPr>
                <w:rFonts w:ascii="Calibri" w:hAnsi="Calibri" w:eastAsia="Calibri" w:cs="Calibri"/>
                <w:b w:val="1"/>
                <w:bCs w:val="1"/>
                <w:sz w:val="22"/>
                <w:szCs w:val="22"/>
              </w:rPr>
            </w:pPr>
            <w:r w:rsidRPr="1A7ED2A4" w:rsidR="1A7ED2A4">
              <w:rPr>
                <w:rFonts w:ascii="Calibri" w:hAnsi="Calibri" w:eastAsia="Calibri" w:cs="Calibri"/>
                <w:b w:val="1"/>
                <w:bCs w:val="1"/>
                <w:sz w:val="22"/>
                <w:szCs w:val="22"/>
              </w:rPr>
              <w:t xml:space="preserve">Définitions </w:t>
            </w:r>
          </w:p>
        </w:tc>
      </w:tr>
      <w:tr w:rsidR="1A7ED2A4" w:rsidTr="1A7ED2A4" w14:paraId="1529B657">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2E2A381" w14:textId="0AB1EB3F">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Gestion</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3D6D5180" w14:textId="25BE77C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Centrale </w:t>
            </w:r>
          </w:p>
        </w:tc>
      </w:tr>
      <w:tr w:rsidR="1A7ED2A4" w:rsidTr="1A7ED2A4" w14:paraId="290B70E8">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A1F4485" w14:textId="2E22EF5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AIR</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BCD74EE" w14:textId="2059A81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Analyse des Images Radars </w:t>
            </w:r>
          </w:p>
        </w:tc>
      </w:tr>
      <w:tr w:rsidR="1A7ED2A4" w:rsidTr="1A7ED2A4" w14:paraId="4367F1FF">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E36614B" w14:textId="209D645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ANSSI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8DF08B6" w14:textId="02F2204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Agence Nationale de la Sécurité des Systèmes d’Information </w:t>
            </w:r>
          </w:p>
        </w:tc>
      </w:tr>
      <w:tr w:rsidR="1A7ED2A4" w:rsidTr="1A7ED2A4" w14:paraId="7E1BA828">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9C84FA1" w14:textId="26F446C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ANTAI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AC1DF32" w14:textId="4806F38D">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Agence Nationale de Traitement Automatisé des Infractions </w:t>
            </w:r>
          </w:p>
        </w:tc>
      </w:tr>
      <w:tr w:rsidR="1A7ED2A4" w:rsidTr="1A7ED2A4" w14:paraId="5DF23AC1">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24D5EFB" w14:textId="3E05B52D">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ANTS</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779B1BC1" w14:textId="5D7DAAA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Agence Nationale des Titres Sécurisés </w:t>
            </w:r>
          </w:p>
        </w:tc>
      </w:tr>
      <w:tr w:rsidR="1A7ED2A4" w:rsidTr="1A7ED2A4" w14:paraId="13D2A761">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6CEE0B11" w14:textId="25015A9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APA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755BAFE" w14:textId="64E2261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Avis de Paiement </w:t>
            </w:r>
          </w:p>
        </w:tc>
      </w:tr>
      <w:tr w:rsidR="1A7ED2A4" w:rsidTr="1A7ED2A4" w14:paraId="34DC5AF6">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CE23599" w14:textId="31F83F3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BPO</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7D536236" w14:textId="31CB6C44">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Business Process Outsourcing </w:t>
            </w:r>
          </w:p>
        </w:tc>
      </w:tr>
      <w:tr w:rsidR="1A7ED2A4" w:rsidTr="1A7ED2A4" w14:paraId="6B450698">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C1A18A5" w14:textId="56D19A9F">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184DAAC" w14:textId="4432AD6F">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Contrôle Automatisé </w:t>
            </w:r>
          </w:p>
        </w:tc>
      </w:tr>
      <w:tr w:rsidR="1A7ED2A4" w:rsidTr="1A7ED2A4" w14:paraId="68F3956F">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A982886" w14:textId="59AB8FF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CACIR</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2359A41" w14:textId="31D99FC1">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Centre Automatisé de Constatation des Infractions Routières </w:t>
            </w:r>
          </w:p>
        </w:tc>
      </w:tr>
      <w:tr w:rsidR="1A7ED2A4" w:rsidTr="1A7ED2A4" w14:paraId="0179E306">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94B555D" w14:textId="35BC9A9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CAD</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39507A82" w14:textId="59381F0D">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Contrôle Automatisé Décentralisé </w:t>
            </w:r>
          </w:p>
        </w:tc>
      </w:tr>
      <w:tr w:rsidR="1A7ED2A4" w:rsidTr="1A7ED2A4" w14:paraId="3BF482A5">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34AA739" w14:textId="687B572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CCAP</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46D9CB4" w14:textId="4AB0141D">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Cahier des Clauses Administratives Particulières </w:t>
            </w:r>
          </w:p>
        </w:tc>
      </w:tr>
      <w:tr w:rsidR="1A7ED2A4" w:rsidTr="1A7ED2A4" w14:paraId="5C6427CE">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B309407" w14:textId="1750195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CCTP</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607AE3A" w14:textId="7CB718A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Cahier des Clauses Techniques Particulières </w:t>
            </w:r>
          </w:p>
        </w:tc>
      </w:tr>
      <w:tr w:rsidR="1A7ED2A4" w:rsidTr="1A7ED2A4" w14:paraId="18C204FF">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F2E0B50" w14:textId="373879B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CI/CD</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BB667B5" w14:textId="282C2B5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Intégration Continue / Déploiement Continu </w:t>
            </w:r>
          </w:p>
        </w:tc>
      </w:tr>
      <w:tr w:rsidR="1A7ED2A4" w:rsidTr="1A7ED2A4" w14:paraId="468EF104">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31E881C" w14:textId="43337DF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CNAU</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0CEC24E" w14:textId="3A0657B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Centre National d'Assistance aux Utilisateurs (police et gendarmerie) </w:t>
            </w:r>
          </w:p>
        </w:tc>
      </w:tr>
      <w:tr w:rsidR="1A7ED2A4" w:rsidTr="1A7ED2A4" w14:paraId="1AB0158A">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663697D" w14:textId="19F6BB26">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CNT</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34314AD" w14:textId="6FDCAB6D">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Centre National de Traitement </w:t>
            </w:r>
          </w:p>
        </w:tc>
      </w:tr>
      <w:tr w:rsidR="1A7ED2A4" w:rsidTr="1A7ED2A4" w14:paraId="51DD121C">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9E538FD" w14:textId="6144133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CNT5</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3AAA6A7" w14:textId="6ADFC5B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5è programme de marchés de l’ANTAI </w:t>
            </w:r>
          </w:p>
        </w:tc>
      </w:tr>
      <w:tr w:rsidR="1A7ED2A4" w:rsidTr="1A7ED2A4" w14:paraId="0C019B8F">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825F531" w14:textId="13C2AD7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CNT6</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764BA1E2" w14:textId="1D592B7F">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6è programme de marchés de l’ANTAI </w:t>
            </w:r>
          </w:p>
        </w:tc>
      </w:tr>
      <w:tr w:rsidR="1A7ED2A4" w:rsidTr="1A7ED2A4" w14:paraId="48676B2B">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C14C585" w14:textId="2967C7C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COMEP</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3165FC4" w14:textId="1459916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Comité de Mise En Production </w:t>
            </w:r>
          </w:p>
        </w:tc>
      </w:tr>
      <w:tr w:rsidR="1A7ED2A4" w:rsidTr="1A7ED2A4" w14:paraId="59ED2B3B">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6AC234C7" w14:textId="4C6A2F9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COPIL</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631AE46" w14:textId="2795064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Comité de Pilotage </w:t>
            </w:r>
          </w:p>
        </w:tc>
      </w:tr>
      <w:tr w:rsidR="1A7ED2A4" w:rsidTr="1A7ED2A4" w14:paraId="52350887">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AD16A9B" w14:textId="5703CF7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COSUI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28A60FA" w14:textId="5E6F3ABB">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Comité de Suivi </w:t>
            </w:r>
          </w:p>
        </w:tc>
      </w:tr>
      <w:tr w:rsidR="1A7ED2A4" w:rsidTr="1A7ED2A4" w14:paraId="42F20F92">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64CA9B27" w14:textId="0E05F53D">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Sigles</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7E74DFA" w14:textId="66B34202">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Définitions </w:t>
            </w:r>
          </w:p>
        </w:tc>
      </w:tr>
      <w:tr w:rsidR="1A7ED2A4" w:rsidTr="1A7ED2A4" w14:paraId="51A79E83">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91E1C6B" w14:textId="7E02397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COSTRAT</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DFC6402" w14:textId="59806A97">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Comité Stratégique </w:t>
            </w:r>
          </w:p>
        </w:tc>
      </w:tr>
      <w:tr w:rsidR="1A7ED2A4" w:rsidTr="1A7ED2A4" w14:paraId="734038C0">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B665E12" w14:textId="01C9F872">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CRC</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ACEF817" w14:textId="2CC77A2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Centre de Ressources et de Contact </w:t>
            </w:r>
          </w:p>
        </w:tc>
      </w:tr>
      <w:tr w:rsidR="1A7ED2A4" w:rsidTr="1A7ED2A4" w14:paraId="414F2AC7">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1C4BBF9" w14:textId="6426148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DAF</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4EFAE93" w14:textId="5EE5CE3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Direction Administrative et Financière de l'ANTAI </w:t>
            </w:r>
          </w:p>
        </w:tc>
      </w:tr>
      <w:tr w:rsidR="1A7ED2A4" w:rsidTr="1A7ED2A4" w14:paraId="41FE97E8">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695A405" w14:textId="6AAB8D86">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DGFIP</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0161942" w14:textId="729AD2D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Direction Générale des </w:t>
            </w:r>
            <w:r w:rsidRPr="1A7ED2A4" w:rsidR="1A7ED2A4">
              <w:rPr>
                <w:rFonts w:ascii="Calibri" w:hAnsi="Calibri" w:eastAsia="Calibri" w:cs="Calibri"/>
                <w:sz w:val="22"/>
                <w:szCs w:val="22"/>
              </w:rPr>
              <w:t>FInances</w:t>
            </w:r>
            <w:r w:rsidRPr="1A7ED2A4" w:rsidR="1A7ED2A4">
              <w:rPr>
                <w:rFonts w:ascii="Calibri" w:hAnsi="Calibri" w:eastAsia="Calibri" w:cs="Calibri"/>
                <w:sz w:val="22"/>
                <w:szCs w:val="22"/>
              </w:rPr>
              <w:t xml:space="preserve"> Publiques </w:t>
            </w:r>
          </w:p>
        </w:tc>
      </w:tr>
      <w:tr w:rsidR="1A7ED2A4" w:rsidTr="1A7ED2A4" w14:paraId="465B948E">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C635EF2" w14:textId="3D9C0187">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DINP</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35F4503C" w14:textId="00F0BFB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Direction de l’Innovation et des Nouveaux Projets de l’ANTAI</w:t>
            </w:r>
          </w:p>
        </w:tc>
      </w:tr>
      <w:tr w:rsidR="1A7ED2A4" w:rsidTr="1A7ED2A4" w14:paraId="3697ED62">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0470CB80" w14:textId="0534808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DQE</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3F9EE8BA" w14:textId="713CCB5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Détail Quantitatif Estimatif </w:t>
            </w:r>
          </w:p>
        </w:tc>
      </w:tr>
      <w:tr w:rsidR="1A7ED2A4" w:rsidTr="1A7ED2A4" w14:paraId="7527D90B">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041CA15E" w14:textId="0B9DF2F6">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DSR</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83CE1E5" w14:textId="4F530D97">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Délégation à la Sécurité Routière </w:t>
            </w:r>
          </w:p>
        </w:tc>
      </w:tr>
      <w:tr w:rsidR="1A7ED2A4" w:rsidTr="1A7ED2A4" w14:paraId="391F10F5">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F8067F5" w14:textId="251F0DD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DT</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30D42504" w14:textId="2BE9280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Direction Technique de l'ANTAI </w:t>
            </w:r>
          </w:p>
        </w:tc>
      </w:tr>
      <w:tr w:rsidR="1A7ED2A4" w:rsidTr="1A7ED2A4" w14:paraId="49368B0A">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5BBE069" w14:textId="78367C1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ET</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FEC8C98" w14:textId="54335A2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Équipement de Terrain </w:t>
            </w:r>
          </w:p>
        </w:tc>
      </w:tr>
      <w:tr w:rsidR="1A7ED2A4" w:rsidTr="1A7ED2A4" w14:paraId="58318D50">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6953E555" w14:textId="67E010D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ETP</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FC071D9" w14:textId="264FE77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Équivalent Temps Plein </w:t>
            </w:r>
          </w:p>
        </w:tc>
      </w:tr>
      <w:tr w:rsidR="1A7ED2A4" w:rsidTr="1A7ED2A4" w14:paraId="708046C3">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D48DBB1" w14:textId="61EDFDE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EUCARIS</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D3E630F" w14:textId="702432E4">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Plateforme européenne d’échange d’informations relatives à l’identification d’un véhicule</w:t>
            </w:r>
          </w:p>
        </w:tc>
      </w:tr>
      <w:tr w:rsidR="1A7ED2A4" w:rsidTr="1A7ED2A4" w14:paraId="03FCA457">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931D990" w14:textId="2621D656">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FEX</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6A2B8E2E" w14:textId="2B75BC0B">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Fiche d’Exploitation </w:t>
            </w:r>
          </w:p>
        </w:tc>
      </w:tr>
      <w:tr w:rsidR="1A7ED2A4" w:rsidTr="1A7ED2A4" w14:paraId="05AC16EE">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68E360C6" w14:textId="167CA4A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FIEFD</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49A5D52" w14:textId="2E6E3B5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Fichier des Immatriculations Erronées et Fausses Doublettes </w:t>
            </w:r>
          </w:p>
        </w:tc>
      </w:tr>
      <w:tr w:rsidR="1A7ED2A4" w:rsidTr="1A7ED2A4" w14:paraId="437CA18A">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1BE7DD3" w14:textId="6045E97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FPS</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7EDFF239" w14:textId="50556AF6">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Forfait Post-Stationnement </w:t>
            </w:r>
          </w:p>
        </w:tc>
      </w:tr>
      <w:tr w:rsidR="1A7ED2A4" w:rsidTr="1A7ED2A4" w14:paraId="532B3A2C">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E8E1742" w14:textId="32FD8BF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FVV</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23C3403" w14:textId="6ABCA144">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Fichier des Véhicules Volés </w:t>
            </w:r>
          </w:p>
        </w:tc>
      </w:tr>
      <w:tr w:rsidR="1A7ED2A4" w:rsidTr="1A7ED2A4" w14:paraId="3E54CD5C">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6968D87" w14:textId="78403E4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GDI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6EBF9764" w14:textId="556B0626">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Gestionnaire Des Infractions </w:t>
            </w:r>
          </w:p>
        </w:tc>
      </w:tr>
      <w:tr w:rsidR="1A7ED2A4" w:rsidTr="1A7ED2A4" w14:paraId="50E3197B">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65BC69A" w14:textId="02D3E9C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GN</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6853D8B0" w14:textId="44E95B96">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Gendarmerie Nationale </w:t>
            </w:r>
          </w:p>
        </w:tc>
      </w:tr>
      <w:tr w:rsidR="1A7ED2A4" w:rsidTr="1A7ED2A4" w14:paraId="40E96782">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FA7BE60" w14:textId="48BB9CB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GTR</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625B949F" w14:textId="2454B7C7">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Garantie des Temps de Rétablissement </w:t>
            </w:r>
          </w:p>
        </w:tc>
      </w:tr>
      <w:tr w:rsidR="1A7ED2A4" w:rsidTr="1A7ED2A4" w14:paraId="63383DC9">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06717A95" w14:textId="62348ED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HNO</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3FFEF8B4" w14:textId="0B0BC1E4">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Heures Non Ouvrées </w:t>
            </w:r>
          </w:p>
        </w:tc>
      </w:tr>
      <w:tr w:rsidR="1A7ED2A4" w:rsidTr="1A7ED2A4" w14:paraId="45C2B9CC">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BEE9877" w14:textId="17516B44">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IGC</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1EBDEAC" w14:textId="683F98D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Infrastructure de Gestion des Certificats </w:t>
            </w:r>
          </w:p>
        </w:tc>
      </w:tr>
      <w:tr w:rsidR="1A7ED2A4" w:rsidTr="1A7ED2A4" w14:paraId="2E313012">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3FC017F" w14:textId="4D5E000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ITIL</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311CBA2" w14:textId="62505171">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Information </w:t>
            </w:r>
            <w:r w:rsidRPr="1A7ED2A4" w:rsidR="1A7ED2A4">
              <w:rPr>
                <w:rFonts w:ascii="Calibri" w:hAnsi="Calibri" w:eastAsia="Calibri" w:cs="Calibri"/>
                <w:sz w:val="22"/>
                <w:szCs w:val="22"/>
              </w:rPr>
              <w:t>Technology</w:t>
            </w:r>
            <w:r w:rsidRPr="1A7ED2A4" w:rsidR="1A7ED2A4">
              <w:rPr>
                <w:rFonts w:ascii="Calibri" w:hAnsi="Calibri" w:eastAsia="Calibri" w:cs="Calibri"/>
                <w:sz w:val="22"/>
                <w:szCs w:val="22"/>
              </w:rPr>
              <w:t xml:space="preserve"> Infrastructure Library </w:t>
            </w:r>
          </w:p>
        </w:tc>
      </w:tr>
      <w:tr w:rsidR="1A7ED2A4" w:rsidTr="1A7ED2A4" w14:paraId="06AE64DB">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F167E50" w14:textId="38C7C667">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ITSM</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F9540B9" w14:textId="42EEECD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Information </w:t>
            </w:r>
            <w:r w:rsidRPr="1A7ED2A4" w:rsidR="1A7ED2A4">
              <w:rPr>
                <w:rFonts w:ascii="Calibri" w:hAnsi="Calibri" w:eastAsia="Calibri" w:cs="Calibri"/>
                <w:sz w:val="22"/>
                <w:szCs w:val="22"/>
              </w:rPr>
              <w:t>Technology</w:t>
            </w:r>
            <w:r w:rsidRPr="1A7ED2A4" w:rsidR="1A7ED2A4">
              <w:rPr>
                <w:rFonts w:ascii="Calibri" w:hAnsi="Calibri" w:eastAsia="Calibri" w:cs="Calibri"/>
                <w:sz w:val="22"/>
                <w:szCs w:val="22"/>
              </w:rPr>
              <w:t xml:space="preserve"> Service Management </w:t>
            </w:r>
          </w:p>
        </w:tc>
      </w:tr>
      <w:tr w:rsidR="1A7ED2A4" w:rsidTr="1A7ED2A4" w14:paraId="455052DC">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65C5F0F" w14:textId="0C846E02">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KPI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EE378A8" w14:textId="2106F4E1">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Indicateur de performance (K Key Performance Indicator N) </w:t>
            </w:r>
          </w:p>
        </w:tc>
      </w:tr>
      <w:tr w:rsidR="1A7ED2A4" w:rsidTr="1A7ED2A4" w14:paraId="23442CC2">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256D595" w14:textId="353D7BA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LDAP</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352B7738" w14:textId="55E4450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Lightweight</w:t>
            </w:r>
            <w:r w:rsidRPr="1A7ED2A4" w:rsidR="1A7ED2A4">
              <w:rPr>
                <w:rFonts w:ascii="Calibri" w:hAnsi="Calibri" w:eastAsia="Calibri" w:cs="Calibri"/>
                <w:sz w:val="22"/>
                <w:szCs w:val="22"/>
              </w:rPr>
              <w:t xml:space="preserve"> Directory Access Protocol </w:t>
            </w:r>
          </w:p>
        </w:tc>
      </w:tr>
      <w:tr w:rsidR="1A7ED2A4" w:rsidTr="1A7ED2A4" w14:paraId="1DECC7F8">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613EC68" w14:textId="5D52488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LOM</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6DC6F86" w14:textId="17A71D9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Loi d'Orientation des Mobilités </w:t>
            </w:r>
          </w:p>
        </w:tc>
      </w:tr>
      <w:tr w:rsidR="1A7ED2A4" w:rsidTr="1A7ED2A4" w14:paraId="2368A43C">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1D2784B" w14:textId="435015D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MCO</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9B6548C" w14:textId="456CCE2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Maintien en Condition Opérationnelle </w:t>
            </w:r>
          </w:p>
        </w:tc>
      </w:tr>
      <w:tr w:rsidR="1A7ED2A4" w:rsidTr="1A7ED2A4" w14:paraId="34397316">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591ED94" w14:textId="103D879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MEP</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787058BD" w14:textId="61C6D112">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Mise En Production </w:t>
            </w:r>
          </w:p>
        </w:tc>
      </w:tr>
      <w:tr w:rsidR="1A7ED2A4" w:rsidTr="1A7ED2A4" w14:paraId="662A6FE3">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5BF0DB6" w14:textId="33907181">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MIF</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50EFDBA" w14:textId="66031212">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Messages d'Infraction </w:t>
            </w:r>
          </w:p>
        </w:tc>
      </w:tr>
      <w:tr w:rsidR="1A7ED2A4" w:rsidTr="1A7ED2A4" w14:paraId="5151FD06">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7E9B12A" w14:textId="1442D24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MINOS</w:t>
            </w:r>
          </w:p>
        </w:tc>
        <w:tc>
          <w:tcPr>
            <w:tcW w:w="7756" w:type="dxa"/>
            <w:tcBorders>
              <w:top w:val="single" w:color="CCCCCC" w:sz="6"/>
              <w:left w:val="single" w:color="CCCCCC" w:sz="6"/>
              <w:bottom w:val="single" w:color="000000" w:themeColor="text1" w:sz="6"/>
              <w:right w:val="single" w:sz="6"/>
            </w:tcBorders>
            <w:tcMar/>
            <w:vAlign w:val="top"/>
          </w:tcPr>
          <w:p w:rsidR="1A7ED2A4" w:rsidP="1A7ED2A4" w:rsidRDefault="1A7ED2A4" w14:paraId="34CC16AA" w14:textId="3ABCE17B">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Application de traitement du contentieux pénal des contraventions classe 1 à 5 relevant de la compétence du tribunal de police et des greffes détachés</w:t>
            </w:r>
          </w:p>
        </w:tc>
      </w:tr>
      <w:tr w:rsidR="1A7ED2A4" w:rsidTr="1A7ED2A4" w14:paraId="39DDBE1D">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7C6DF22" w14:textId="03843C3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NATINF</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E1E08CC" w14:textId="34498FC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Natures d'Infractions </w:t>
            </w:r>
          </w:p>
        </w:tc>
      </w:tr>
      <w:tr w:rsidR="1A7ED2A4" w:rsidTr="1A7ED2A4" w14:paraId="08E66BC1">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CD1070A" w14:textId="4C914F44">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OMP</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8AF1E34" w14:textId="2E039A3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Officier du Ministère Public </w:t>
            </w:r>
          </w:p>
        </w:tc>
      </w:tr>
      <w:tr w:rsidR="1A7ED2A4" w:rsidTr="1A7ED2A4" w14:paraId="05071B69">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0C9E849F" w14:textId="7078997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OS</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7FB31123" w14:textId="324E9E57">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Système d’exploitation informatique (K Operating System N) </w:t>
            </w:r>
          </w:p>
        </w:tc>
      </w:tr>
      <w:tr w:rsidR="1A7ED2A4" w:rsidTr="1A7ED2A4" w14:paraId="619549D9">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2DA8240" w14:textId="799E2B1B">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PAI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885B481" w14:textId="3C3B3C4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Paiement des Amendes par Intranet </w:t>
            </w:r>
          </w:p>
        </w:tc>
      </w:tr>
      <w:tr w:rsidR="1A7ED2A4" w:rsidTr="1A7ED2A4" w14:paraId="64A05800">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B8D2D34" w14:textId="6D7598A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PAQ</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171F9DF" w14:textId="1770484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Plan d’Assurance Qualité </w:t>
            </w:r>
          </w:p>
        </w:tc>
      </w:tr>
      <w:tr w:rsidR="1A7ED2A4" w:rsidTr="1A7ED2A4" w14:paraId="7D1CE9F0">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D5AAA6F" w14:textId="3778EAAD">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PBR</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949E76B" w14:textId="1C200F3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Product </w:t>
            </w:r>
            <w:r w:rsidRPr="1A7ED2A4" w:rsidR="1A7ED2A4">
              <w:rPr>
                <w:rFonts w:ascii="Calibri" w:hAnsi="Calibri" w:eastAsia="Calibri" w:cs="Calibri"/>
                <w:sz w:val="22"/>
                <w:szCs w:val="22"/>
              </w:rPr>
              <w:t>Backlog</w:t>
            </w:r>
            <w:r w:rsidRPr="1A7ED2A4" w:rsidR="1A7ED2A4">
              <w:rPr>
                <w:rFonts w:ascii="Calibri" w:hAnsi="Calibri" w:eastAsia="Calibri" w:cs="Calibri"/>
                <w:sz w:val="22"/>
                <w:szCs w:val="22"/>
              </w:rPr>
              <w:t xml:space="preserve"> </w:t>
            </w:r>
            <w:r w:rsidRPr="1A7ED2A4" w:rsidR="1A7ED2A4">
              <w:rPr>
                <w:rFonts w:ascii="Calibri" w:hAnsi="Calibri" w:eastAsia="Calibri" w:cs="Calibri"/>
                <w:sz w:val="22"/>
                <w:szCs w:val="22"/>
              </w:rPr>
              <w:t>Refinement</w:t>
            </w:r>
            <w:r w:rsidRPr="1A7ED2A4" w:rsidR="1A7ED2A4">
              <w:rPr>
                <w:rFonts w:ascii="Calibri" w:hAnsi="Calibri" w:eastAsia="Calibri" w:cs="Calibri"/>
                <w:sz w:val="22"/>
                <w:szCs w:val="22"/>
              </w:rPr>
              <w:t xml:space="preserve"> </w:t>
            </w:r>
          </w:p>
        </w:tc>
      </w:tr>
      <w:tr w:rsidR="1A7ED2A4" w:rsidTr="1A7ED2A4" w14:paraId="1E852E0F">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0C63BC4" w14:textId="620D3CC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PCA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73DB78A3" w14:textId="434F4EC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Plan de Continuité d’Activité </w:t>
            </w:r>
          </w:p>
        </w:tc>
      </w:tr>
      <w:tr w:rsidR="1A7ED2A4" w:rsidTr="1A7ED2A4" w14:paraId="7C82773E">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33184E9" w14:textId="1CF815F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PDU</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C2C7BEE" w14:textId="2BE82CF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Power Distribution Unit </w:t>
            </w:r>
          </w:p>
        </w:tc>
      </w:tr>
      <w:tr w:rsidR="1A7ED2A4" w:rsidTr="1A7ED2A4" w14:paraId="0791FFCC">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A904457" w14:textId="30E6375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A2B6FCE" w14:textId="400C52C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Program </w:t>
            </w:r>
            <w:r w:rsidRPr="1A7ED2A4" w:rsidR="1A7ED2A4">
              <w:rPr>
                <w:rFonts w:ascii="Calibri" w:hAnsi="Calibri" w:eastAsia="Calibri" w:cs="Calibri"/>
                <w:sz w:val="22"/>
                <w:szCs w:val="22"/>
              </w:rPr>
              <w:t>Increment</w:t>
            </w:r>
            <w:r w:rsidRPr="1A7ED2A4" w:rsidR="1A7ED2A4">
              <w:rPr>
                <w:rFonts w:ascii="Calibri" w:hAnsi="Calibri" w:eastAsia="Calibri" w:cs="Calibri"/>
                <w:sz w:val="22"/>
                <w:szCs w:val="22"/>
              </w:rPr>
              <w:t xml:space="preserve"> </w:t>
            </w:r>
          </w:p>
        </w:tc>
      </w:tr>
      <w:tr w:rsidR="1A7ED2A4" w:rsidTr="1A7ED2A4" w14:paraId="6BF68321">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0FECDC7D" w14:textId="36F1B89F">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PIC</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7F40CB22" w14:textId="2D20B3D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Plateforme d’Intégration Continue </w:t>
            </w:r>
          </w:p>
        </w:tc>
      </w:tr>
      <w:tr w:rsidR="1A7ED2A4" w:rsidTr="1A7ED2A4" w14:paraId="15DDEBF4">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D2C874A" w14:textId="0F6CE887">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PMPA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FB431EB" w14:textId="7D585B7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Plan de Maintenance Préventive et Adaptative </w:t>
            </w:r>
          </w:p>
        </w:tc>
      </w:tr>
      <w:tr w:rsidR="1A7ED2A4" w:rsidTr="1A7ED2A4" w14:paraId="5A494D49">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3A52CAA" w14:textId="6024D3C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PN</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80CD3FA" w14:textId="126F0327">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Police Nationale </w:t>
            </w:r>
          </w:p>
        </w:tc>
      </w:tr>
      <w:tr w:rsidR="1A7ED2A4" w:rsidTr="1A7ED2A4" w14:paraId="19ED4AAD">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6CDBD69C" w14:textId="5CB71BA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PRA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7D892386" w14:textId="6614CB0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Plan de Reprise d’Activité </w:t>
            </w:r>
          </w:p>
        </w:tc>
      </w:tr>
      <w:tr w:rsidR="1A7ED2A4" w:rsidTr="1A7ED2A4" w14:paraId="5A223233">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D8ACD44" w14:textId="42585F17">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PRU</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3632A64" w14:textId="6CDAE4A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Portail Relations Usagers </w:t>
            </w:r>
          </w:p>
        </w:tc>
      </w:tr>
      <w:tr w:rsidR="1A7ED2A4" w:rsidTr="1A7ED2A4" w14:paraId="68833B56">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61C7EAE" w14:textId="4C478CF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PSSI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2BC6A5B" w14:textId="5D2E6A6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Politique de Sécurité des Systèmes d’Information </w:t>
            </w:r>
          </w:p>
        </w:tc>
      </w:tr>
      <w:tr w:rsidR="1A7ED2A4" w:rsidTr="1A7ED2A4" w14:paraId="6A586AB2">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173D167" w14:textId="6058E22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PV</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3966D07" w14:textId="038E6DE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Procès-Verbal </w:t>
            </w:r>
          </w:p>
        </w:tc>
      </w:tr>
      <w:tr w:rsidR="1A7ED2A4" w:rsidTr="1A7ED2A4" w14:paraId="3824E176">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8ED22E1" w14:textId="0C78087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PVA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C111727" w14:textId="24F80D2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Point de Vente Agréé [buraliste] </w:t>
            </w:r>
          </w:p>
        </w:tc>
      </w:tr>
      <w:tr w:rsidR="1A7ED2A4" w:rsidTr="1A7ED2A4" w14:paraId="0801C8B5">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06EC51AB" w14:textId="150A18A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PVe</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7C2784A" w14:textId="063C067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Procès-Verbal électronique </w:t>
            </w:r>
          </w:p>
        </w:tc>
      </w:tr>
      <w:tr w:rsidR="1A7ED2A4" w:rsidTr="1A7ED2A4" w14:paraId="3283A705">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38A6624A" w14:textId="21CF2072">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RGPD</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7EA7D32A" w14:textId="740EB9C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Règlement Général sur la Protection des Données </w:t>
            </w:r>
          </w:p>
        </w:tc>
      </w:tr>
      <w:tr w:rsidR="1A7ED2A4" w:rsidTr="1A7ED2A4" w14:paraId="7B33C583">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888487F" w14:textId="5BD7C6B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RGS</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66980EB" w14:textId="672F5C7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Référentiel Général de Sécurité </w:t>
            </w:r>
          </w:p>
        </w:tc>
      </w:tr>
      <w:tr w:rsidR="1A7ED2A4" w:rsidTr="1A7ED2A4" w14:paraId="7C1A6F6B">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01431455" w14:textId="2E5EDB0D">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RIE</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B2042A0" w14:textId="545E5991">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Réseau Interministériel de l’État </w:t>
            </w:r>
          </w:p>
        </w:tc>
      </w:tr>
      <w:tr w:rsidR="1A7ED2A4" w:rsidTr="1A7ED2A4" w14:paraId="16A0C223">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6D96B65C" w14:textId="368B31B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SAE</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D201513" w14:textId="203E844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Système d’Archivage Électronique </w:t>
            </w:r>
          </w:p>
        </w:tc>
      </w:tr>
      <w:tr w:rsidR="1A7ED2A4" w:rsidTr="1A7ED2A4" w14:paraId="613C6617">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9D4F2AB" w14:textId="1DD5872B">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083F1BA" w14:textId="2C91E271">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Système d'Information </w:t>
            </w:r>
          </w:p>
        </w:tc>
      </w:tr>
      <w:tr w:rsidR="1A7ED2A4" w:rsidTr="1A7ED2A4" w14:paraId="07B7BEE1">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C90657C" w14:textId="45F1E2CF">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SID</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8620ADF" w14:textId="22E73B64">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Système des Infractions Délictuelles </w:t>
            </w:r>
          </w:p>
        </w:tc>
      </w:tr>
      <w:tr w:rsidR="1A7ED2A4" w:rsidTr="1A7ED2A4" w14:paraId="3BAD2FBA">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87F003A" w14:textId="4A67882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SIE</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6D0E0CA" w14:textId="040D793F">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Système d’Information et d’Échange </w:t>
            </w:r>
          </w:p>
        </w:tc>
      </w:tr>
      <w:tr w:rsidR="1A7ED2A4" w:rsidTr="1A7ED2A4" w14:paraId="5823B9C8">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EAAA0CC" w14:textId="39F4927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SIV</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2532C91" w14:textId="38650FA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Système d’Information des Véhicules </w:t>
            </w:r>
          </w:p>
        </w:tc>
      </w:tr>
      <w:tr w:rsidR="1A7ED2A4" w:rsidTr="1A7ED2A4" w14:paraId="0E450ADC">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B68EE99" w14:textId="42802CA1">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SLA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7BD0AFE" w14:textId="36F6A5DE">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Engagements de services (K Service </w:t>
            </w:r>
            <w:r w:rsidRPr="1A7ED2A4" w:rsidR="1A7ED2A4">
              <w:rPr>
                <w:rFonts w:ascii="Calibri" w:hAnsi="Calibri" w:eastAsia="Calibri" w:cs="Calibri"/>
                <w:sz w:val="22"/>
                <w:szCs w:val="22"/>
              </w:rPr>
              <w:t>Level</w:t>
            </w:r>
            <w:r w:rsidRPr="1A7ED2A4" w:rsidR="1A7ED2A4">
              <w:rPr>
                <w:rFonts w:ascii="Calibri" w:hAnsi="Calibri" w:eastAsia="Calibri" w:cs="Calibri"/>
                <w:sz w:val="22"/>
                <w:szCs w:val="22"/>
              </w:rPr>
              <w:t xml:space="preserve"> Agreement N) </w:t>
            </w:r>
          </w:p>
        </w:tc>
      </w:tr>
      <w:tr w:rsidR="1A7ED2A4" w:rsidTr="1A7ED2A4" w14:paraId="79D42A5F">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1502CDB" w14:textId="3274C78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SMSI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C26FA48" w14:textId="32FF46AD">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Système de management de la Sécurité de l’Information </w:t>
            </w:r>
          </w:p>
        </w:tc>
      </w:tr>
      <w:tr w:rsidR="1A7ED2A4" w:rsidTr="1A7ED2A4" w14:paraId="3866F5A0">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66B3C8CF" w14:textId="6FFB02F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SSA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674CC5A0" w14:textId="37DD9B6B">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Sous-Système Applicatif </w:t>
            </w:r>
          </w:p>
        </w:tc>
      </w:tr>
      <w:tr w:rsidR="1A7ED2A4" w:rsidTr="1A7ED2A4" w14:paraId="36F798EF">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BB2D138" w14:textId="08DE12E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SSI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E6FFAF1" w14:textId="5F13BE5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Sécurité des Systèmes d'Information </w:t>
            </w:r>
          </w:p>
        </w:tc>
      </w:tr>
      <w:tr w:rsidR="1A7ED2A4" w:rsidTr="1A7ED2A4" w14:paraId="0DB37D07">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B0152F1" w14:textId="17FA432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SVI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19892710" w14:textId="5765FC91">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Serveur Vocal Interactif </w:t>
            </w:r>
          </w:p>
        </w:tc>
      </w:tr>
      <w:tr w:rsidR="1A7ED2A4" w:rsidTr="1A7ED2A4" w14:paraId="11AB3556">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E614D10" w14:textId="4C2FA9F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SWA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80DF49F" w14:textId="6E0E17C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Site Web de l'ANTAI </w:t>
            </w:r>
          </w:p>
        </w:tc>
      </w:tr>
      <w:tr w:rsidR="1A7ED2A4" w:rsidTr="1A7ED2A4" w14:paraId="09F22C2C">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658E9D53" w14:textId="4388880F">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SWA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3664528D" w14:textId="4D19A25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PART Site Web de l’ANTAI dédié aux Partenaires </w:t>
            </w:r>
          </w:p>
        </w:tc>
      </w:tr>
      <w:tr w:rsidR="1A7ED2A4" w:rsidTr="1A7ED2A4" w14:paraId="5B34C387">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E193847" w14:textId="3B7390B5">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TAI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46DA77A" w14:textId="6C90F4A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Télépaiement des Amendes par Internet </w:t>
            </w:r>
          </w:p>
        </w:tc>
      </w:tr>
      <w:tr w:rsidR="1A7ED2A4" w:rsidTr="1A7ED2A4" w14:paraId="41CF7426">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535FF6A" w14:textId="101E55F7">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TAM</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02B716C" w14:textId="45173CC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Traitement des Amendes sur Mobile </w:t>
            </w:r>
          </w:p>
        </w:tc>
      </w:tr>
      <w:tr w:rsidR="1A7ED2A4" w:rsidTr="1A7ED2A4" w14:paraId="06AD8339">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077E4B5" w14:textId="73E830E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TGI</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6DE98EF3" w14:textId="170D934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Tribunal de Grande Instance </w:t>
            </w:r>
          </w:p>
        </w:tc>
      </w:tr>
      <w:tr w:rsidR="1A7ED2A4" w:rsidTr="1A7ED2A4" w14:paraId="69AF045D">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5237D4B6" w14:textId="17B1FD9A">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TIA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AC4D465" w14:textId="0F2B0F1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Traitement d’Image Automatique </w:t>
            </w:r>
          </w:p>
        </w:tc>
      </w:tr>
      <w:tr w:rsidR="1A7ED2A4" w:rsidTr="1A7ED2A4" w14:paraId="164366F3">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A1513AF" w14:textId="7050EF46">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TMA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62E3F24" w14:textId="6A5246C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Tierce Maintenance Applicative </w:t>
            </w:r>
          </w:p>
        </w:tc>
      </w:tr>
      <w:tr w:rsidR="1A7ED2A4" w:rsidTr="1A7ED2A4" w14:paraId="55E92054">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E3BE488" w14:textId="309127B6">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TME</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03EA1DF" w14:textId="3DF044A4">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Tierce Maintenance d'Exploitation </w:t>
            </w:r>
          </w:p>
        </w:tc>
      </w:tr>
      <w:tr w:rsidR="1A7ED2A4" w:rsidTr="1A7ED2A4" w14:paraId="2F8A91D8">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0F83BD3C" w14:textId="2CBF3E01">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TRA</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27EA954B" w14:textId="0D847BD6">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Tierce Recette Applicative </w:t>
            </w:r>
          </w:p>
        </w:tc>
      </w:tr>
      <w:tr w:rsidR="1A7ED2A4" w:rsidTr="1A7ED2A4" w14:paraId="2A3B98A1">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7326662F" w14:textId="1A9C7069">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TRC</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5EC5578" w14:textId="11BB2D8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Traitement du Retour Courrier </w:t>
            </w:r>
          </w:p>
        </w:tc>
      </w:tr>
      <w:tr w:rsidR="1A7ED2A4" w:rsidTr="1A7ED2A4" w14:paraId="51B6F0A8">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1E3898FC" w14:textId="553AC2B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UE</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012C4C43" w14:textId="17637A6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Union Européenne </w:t>
            </w:r>
          </w:p>
        </w:tc>
      </w:tr>
      <w:tr w:rsidR="1A7ED2A4" w:rsidTr="1A7ED2A4" w14:paraId="59357245">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617C5318" w14:textId="6A60EA80">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UO</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5BD3983C" w14:textId="68373B7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Unité d'</w:t>
            </w:r>
            <w:r w:rsidRPr="1A7ED2A4" w:rsidR="1A7ED2A4">
              <w:rPr>
                <w:rFonts w:ascii="Calibri" w:hAnsi="Calibri" w:eastAsia="Calibri" w:cs="Calibri"/>
                <w:sz w:val="22"/>
                <w:szCs w:val="22"/>
              </w:rPr>
              <w:t>OEuvre</w:t>
            </w:r>
            <w:r w:rsidRPr="1A7ED2A4" w:rsidR="1A7ED2A4">
              <w:rPr>
                <w:rFonts w:ascii="Calibri" w:hAnsi="Calibri" w:eastAsia="Calibri" w:cs="Calibri"/>
                <w:sz w:val="22"/>
                <w:szCs w:val="22"/>
              </w:rPr>
              <w:t xml:space="preserve"> </w:t>
            </w:r>
          </w:p>
        </w:tc>
      </w:tr>
      <w:tr w:rsidR="1A7ED2A4" w:rsidTr="1A7ED2A4" w14:paraId="6165BAD4">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211155EB" w14:textId="06FFB39C">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VABF</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68B0E16B" w14:textId="2C7ACDE8">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 xml:space="preserve">Vérification d’Aptitude au Bon Fonctionnement </w:t>
            </w:r>
          </w:p>
        </w:tc>
      </w:tr>
      <w:tr w:rsidR="1A7ED2A4" w:rsidTr="1A7ED2A4" w14:paraId="6CD051A9">
        <w:trPr>
          <w:trHeight w:val="300"/>
        </w:trPr>
        <w:tc>
          <w:tcPr>
            <w:tcW w:w="1259" w:type="dxa"/>
            <w:tcBorders>
              <w:top w:val="single" w:color="CCCCCC" w:sz="6"/>
              <w:left w:val="single" w:color="000000" w:themeColor="text1" w:sz="6"/>
              <w:bottom w:val="single" w:color="000000" w:themeColor="text1" w:sz="6"/>
              <w:right w:val="single" w:color="000000" w:themeColor="text1" w:sz="6"/>
            </w:tcBorders>
            <w:tcMar>
              <w:left w:w="45" w:type="dxa"/>
              <w:right w:w="45" w:type="dxa"/>
            </w:tcMar>
            <w:vAlign w:val="top"/>
          </w:tcPr>
          <w:p w:rsidR="1A7ED2A4" w:rsidP="1A7ED2A4" w:rsidRDefault="1A7ED2A4" w14:paraId="490079CA" w14:textId="185DF442">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VSR</w:t>
            </w:r>
          </w:p>
        </w:tc>
        <w:tc>
          <w:tcPr>
            <w:tcW w:w="7756" w:type="dxa"/>
            <w:tcBorders>
              <w:top w:val="single" w:color="CCCCCC" w:sz="6"/>
              <w:left w:val="single" w:color="CCCCCC" w:sz="6"/>
              <w:bottom w:val="single" w:color="000000" w:themeColor="text1" w:sz="6"/>
              <w:right w:val="single" w:color="000000" w:themeColor="text1" w:sz="6"/>
            </w:tcBorders>
            <w:tcMar>
              <w:left w:w="45" w:type="dxa"/>
              <w:right w:w="45" w:type="dxa"/>
            </w:tcMar>
            <w:vAlign w:val="top"/>
          </w:tcPr>
          <w:p w:rsidR="1A7ED2A4" w:rsidP="1A7ED2A4" w:rsidRDefault="1A7ED2A4" w14:paraId="4E853971" w14:textId="5FF36B03">
            <w:pPr>
              <w:bidi w:val="0"/>
              <w:spacing w:before="0" w:beforeAutospacing="off" w:after="0" w:afterAutospacing="off"/>
              <w:jc w:val="left"/>
              <w:rPr>
                <w:rFonts w:ascii="Calibri" w:hAnsi="Calibri" w:eastAsia="Calibri" w:cs="Calibri"/>
                <w:sz w:val="22"/>
                <w:szCs w:val="22"/>
              </w:rPr>
            </w:pPr>
            <w:r w:rsidRPr="1A7ED2A4" w:rsidR="1A7ED2A4">
              <w:rPr>
                <w:rFonts w:ascii="Calibri" w:hAnsi="Calibri" w:eastAsia="Calibri" w:cs="Calibri"/>
                <w:sz w:val="22"/>
                <w:szCs w:val="22"/>
              </w:rPr>
              <w:t>Vérification de Service Régulier</w:t>
            </w:r>
          </w:p>
        </w:tc>
      </w:tr>
    </w:tbl>
    <w:p w:rsidR="1A7ED2A4" w:rsidP="1A7ED2A4" w:rsidRDefault="1A7ED2A4" w14:paraId="08E66256" w14:textId="59D18DC6">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5BDA2F87" w14:textId="1BE18410">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30EE49E1" w14:textId="521CDF0B">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03BC4F80" w14:textId="650101A6">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44C07311" w14:textId="6AD37625">
      <w:pPr>
        <w:pStyle w:val="Normal"/>
        <w:bidi w:val="0"/>
        <w:spacing w:before="0" w:beforeAutospacing="off" w:after="160" w:afterAutospacing="off" w:line="279" w:lineRule="auto"/>
        <w:ind w:left="0" w:right="0"/>
        <w:jc w:val="left"/>
        <w:rPr>
          <w:rFonts w:ascii="Calibri" w:hAnsi="Calibri" w:eastAsia="Calibri" w:cs="Calibri"/>
        </w:rPr>
      </w:pPr>
    </w:p>
    <w:p w:rsidR="1A7ED2A4" w:rsidP="1A7ED2A4" w:rsidRDefault="1A7ED2A4" w14:paraId="3966887E" w14:textId="7A8673A6">
      <w:pPr>
        <w:bidi w:val="0"/>
        <w:rPr>
          <w:rFonts w:ascii="Calibri" w:hAnsi="Calibri" w:eastAsia="Calibri" w:cs="Calibri"/>
        </w:rPr>
      </w:pPr>
      <w:r w:rsidRPr="1A7ED2A4">
        <w:rPr>
          <w:rFonts w:ascii="Calibri" w:hAnsi="Calibri" w:eastAsia="Calibri" w:cs="Calibri"/>
        </w:rPr>
        <w:br w:type="page"/>
      </w:r>
    </w:p>
    <w:p w:rsidR="1A7ED2A4" w:rsidP="1A7ED2A4" w:rsidRDefault="1A7ED2A4" w14:paraId="1F896D0F" w14:textId="6458FF90">
      <w:pPr>
        <w:pStyle w:val="Normal"/>
        <w:bidi w:val="0"/>
        <w:rPr>
          <w:rFonts w:ascii="Calibri" w:hAnsi="Calibri" w:eastAsia="Calibri" w:cs="Calibri"/>
        </w:rPr>
      </w:pPr>
    </w:p>
    <w:p w:rsidR="1A7ED2A4" w:rsidP="1A7ED2A4" w:rsidRDefault="1A7ED2A4" w14:paraId="76C0964B" w14:textId="34ACB38F">
      <w:pPr>
        <w:bidi w:val="0"/>
        <w:rPr>
          <w:rFonts w:ascii="Calibri" w:hAnsi="Calibri" w:eastAsia="Calibri" w:cs="Calibri"/>
        </w:rPr>
      </w:pPr>
    </w:p>
    <w:p w:rsidR="1A7ED2A4" w:rsidP="40B678B6" w:rsidRDefault="1A7ED2A4" w14:paraId="2614E74B" w14:textId="3E8C2AE5">
      <w:pPr>
        <w:bidi w:val="0"/>
        <w:ind w:left="-1350" w:right="-450"/>
        <w:rPr>
          <w:rFonts w:ascii="Calibri" w:hAnsi="Calibri" w:eastAsia="Calibri" w:cs="Calibri"/>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56B5995B" wp14:editId="6E38396A">
                <wp:extent xmlns:wp="http://schemas.openxmlformats.org/drawingml/2006/wordprocessingDrawing" cx="7447276" cy="3380105"/>
                <wp:effectExtent xmlns:wp="http://schemas.openxmlformats.org/drawingml/2006/wordprocessingDrawing" l="0" t="19050" r="20955" b="10795"/>
                <wp:docPr xmlns:wp="http://schemas.openxmlformats.org/drawingml/2006/wordprocessingDrawing" id="1115643958" name="Groupe 1"/>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7447276" cy="3380105"/>
                          <a:chOff x="0" y="0"/>
                          <a:chExt cx="7447276" cy="3380105"/>
                        </a:xfrm>
                      </wpg:grpSpPr>
                      <wps:wsp xmlns:wps="http://schemas.microsoft.com/office/word/2010/wordprocessingShape">
                        <wps:cNvPr id="852860215" name="Rectangle : coins arrondis 852860215"/>
                        <wps:cNvSpPr/>
                        <wps:spPr>
                          <a:xfrm>
                            <a:off x="0" y="1636561"/>
                            <a:ext cx="854988" cy="1743542"/>
                          </a:xfrm>
                          <a:prstGeom prst="roundRect">
                            <a:avLst/>
                          </a:prstGeom>
                          <a:solidFill>
                            <a:schemeClr val="lt1"/>
                          </a:solidFill>
                          <a:ln>
                            <a:solidFill>
                              <a:srgbClr val="000000"/>
                            </a:solidFill>
                          </a:ln>
                        </wps:spPr>
                        <wps:txbx>
                          <w:txbxContent xmlns:w="http://schemas.openxmlformats.org/wordprocessingml/2006/main">
                            <w:p w:rsidR="00F81C52" w:rsidP="00F81C52" w:rsidRDefault="00F81C52">
                              <w:pPr>
                                <w:spacing w:line="276" w:lineRule="auto"/>
                                <w:rPr>
                                  <w:rFonts w:ascii="Calibri" w:hAnsi="Calibri" w:cs="Calibri"/>
                                  <w:b/>
                                  <w:bCs/>
                                  <w:color w:val="000000"/>
                                  <w:kern w:val="0"/>
                                  <w:sz w:val="22"/>
                                  <w:szCs w:val="22"/>
                                  <w:lang w:val="en-US"/>
                                  <w14:ligatures xmlns:w14="http://schemas.microsoft.com/office/word/2010/wordml" w14:val="none"/>
                                </w:rPr>
                              </w:pPr>
                              <w:r>
                                <w:rPr>
                                  <w:rFonts w:ascii="Calibri" w:hAnsi="Calibri" w:cs="Calibri"/>
                                  <w:b/>
                                  <w:bCs/>
                                  <w:color w:val="000000"/>
                                  <w:sz w:val="22"/>
                                  <w:szCs w:val="22"/>
                                  <w:lang w:val="en-US"/>
                                </w:rPr>
                                <w:t>Dataiku   Vertica</w:t>
                              </w:r>
                            </w:p>
                          </w:txbxContent>
                        </wps:txbx>
                        <wps:bodyPr anchor="t"/>
                      </wps:wsp>
                      <wps:wsp xmlns:wps="http://schemas.microsoft.com/office/word/2010/wordprocessingShape">
                        <wps:cNvPr id="601043117" name="Rectangle 601043117"/>
                        <wps:cNvSpPr/>
                        <wps:spPr>
                          <a:xfrm>
                            <a:off x="2418512" y="1829800"/>
                            <a:ext cx="2195865" cy="1143625"/>
                          </a:xfrm>
                          <a:prstGeom prst="rect">
                            <a:avLst/>
                          </a:prstGeom>
                          <a:solidFill>
                            <a:schemeClr val="accent6">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rPr>
                                  <w:rFonts w:ascii="Calibri" w:hAnsi="Calibri" w:cs="Calibri"/>
                                  <w:b/>
                                  <w:bCs/>
                                  <w:color w:val="000000"/>
                                  <w:kern w:val="0"/>
                                  <w:lang w:val="en-US"/>
                                  <w14:ligatures xmlns:w14="http://schemas.microsoft.com/office/word/2010/wordml" w14:val="none"/>
                                </w:rPr>
                              </w:pPr>
                              <w:r>
                                <w:rPr>
                                  <w:rFonts w:ascii="Calibri" w:hAnsi="Calibri" w:cs="Calibri"/>
                                  <w:b/>
                                  <w:bCs/>
                                  <w:color w:val="000000"/>
                                  <w:lang w:val="en-US"/>
                                </w:rPr>
                                <w:t xml:space="preserve">Report Server </w:t>
                              </w:r>
                            </w:p>
                            <w:p w:rsidR="00F81C52" w:rsidP="00F81C52" w:rsidRDefault="00F81C52">
                              <w:pPr>
                                <w:spacing w:line="252" w:lineRule="auto"/>
                                <w:rPr>
                                  <w:rFonts w:ascii="Calibri" w:hAnsi="Calibri" w:cs="Calibri"/>
                                  <w:b/>
                                  <w:bCs/>
                                  <w:color w:val="000000"/>
                                  <w:lang w:val="en-US"/>
                                </w:rPr>
                              </w:pPr>
                              <w:r>
                                <w:rPr>
                                  <w:rFonts w:ascii="Calibri" w:hAnsi="Calibri" w:cs="Calibri"/>
                                  <w:b/>
                                  <w:bCs/>
                                  <w:color w:val="000000"/>
                                  <w:lang w:val="en-US"/>
                                </w:rPr>
                                <w:t>Database</w:t>
                              </w:r>
                            </w:p>
                          </w:txbxContent>
                        </wps:txbx>
                        <wps:bodyPr anchor="t"/>
                      </wps:wsp>
                      <wps:wsp xmlns:wps="http://schemas.microsoft.com/office/word/2010/wordprocessingShape">
                        <wps:cNvPr id="1208336677" name="Rectangle : coins arrondis 1208336677"/>
                        <wps:cNvSpPr/>
                        <wps:spPr>
                          <a:xfrm>
                            <a:off x="854988" y="0"/>
                            <a:ext cx="5249803" cy="3380105"/>
                          </a:xfrm>
                          <a:prstGeom prst="roundRect">
                            <a:avLst/>
                          </a:prstGeom>
                          <a:solidFill>
                            <a:schemeClr val="bg1">
                              <a:lumMod val="95000"/>
                            </a:schemeClr>
                          </a:solidFill>
                          <a:ln w="28575"/>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492657612" name="Rectangle : coins arrondis 492657612"/>
                        <wps:cNvSpPr/>
                        <wps:spPr>
                          <a:xfrm>
                            <a:off x="959581" y="498587"/>
                            <a:ext cx="4265312" cy="2770714"/>
                          </a:xfrm>
                          <a:prstGeom prst="roundRect">
                            <a:avLst/>
                          </a:prstGeom>
                          <a:solidFill>
                            <a:srgbClr val="F6D95B"/>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928285568" name="Rectangle : coins arrondis 928285568"/>
                        <wps:cNvSpPr/>
                        <wps:spPr>
                          <a:xfrm>
                            <a:off x="2249459" y="557126"/>
                            <a:ext cx="2625471" cy="2553745"/>
                          </a:xfrm>
                          <a:prstGeom prst="roundRect">
                            <a:avLst/>
                          </a:prstGeom>
                          <a:solidFill>
                            <a:srgbClr val="FFC000"/>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835949172" name="Rectangle 1835949172"/>
                        <wps:cNvSpPr/>
                        <wps:spPr>
                          <a:xfrm>
                            <a:off x="3368383" y="667292"/>
                            <a:ext cx="1089616" cy="532992"/>
                          </a:xfrm>
                          <a:prstGeom prst="rect">
                            <a:avLst/>
                          </a:prstGeom>
                          <a:solidFill>
                            <a:schemeClr val="accent6">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jc w:val="center"/>
                                <w:rPr>
                                  <w:rFonts w:ascii="Calibri" w:hAnsi="Calibri" w:cs="Calibri"/>
                                  <w:b/>
                                  <w:bCs/>
                                  <w:color w:val="000000"/>
                                  <w:kern w:val="0"/>
                                  <w:sz w:val="20"/>
                                  <w:szCs w:val="20"/>
                                  <w:lang w:val="en-US"/>
                                  <w14:ligatures xmlns:w14="http://schemas.microsoft.com/office/word/2010/wordml" w14:val="none"/>
                                </w:rPr>
                              </w:pPr>
                              <w:r>
                                <w:rPr>
                                  <w:rFonts w:ascii="Calibri" w:hAnsi="Calibri" w:cs="Calibri"/>
                                  <w:b/>
                                  <w:bCs/>
                                  <w:color w:val="000000"/>
                                  <w:sz w:val="20"/>
                                  <w:szCs w:val="20"/>
                                  <w:lang w:val="en-US"/>
                                </w:rPr>
                                <w:t xml:space="preserve">Report Server </w:t>
                              </w:r>
                            </w:p>
                            <w:p w:rsidR="00F81C52" w:rsidP="00F81C52" w:rsidRDefault="00F81C52">
                              <w:pPr>
                                <w:spacing w:line="252" w:lineRule="auto"/>
                                <w:jc w:val="center"/>
                                <w:rPr>
                                  <w:rFonts w:ascii="Calibri" w:hAnsi="Calibri" w:cs="Calibri"/>
                                  <w:b/>
                                  <w:bCs/>
                                  <w:color w:val="000000"/>
                                  <w:sz w:val="20"/>
                                  <w:szCs w:val="20"/>
                                  <w:lang w:val="en-US"/>
                                </w:rPr>
                              </w:pPr>
                              <w:r>
                                <w:rPr>
                                  <w:rFonts w:ascii="Calibri" w:hAnsi="Calibri" w:cs="Calibri"/>
                                  <w:b/>
                                  <w:bCs/>
                                  <w:color w:val="000000"/>
                                  <w:sz w:val="20"/>
                                  <w:szCs w:val="20"/>
                                  <w:lang w:val="en-US"/>
                                </w:rPr>
                                <w:t>Applicatif</w:t>
                              </w:r>
                            </w:p>
                          </w:txbxContent>
                        </wps:txbx>
                        <wps:bodyPr anchor="ctr"/>
                      </wps:wsp>
                      <wps:wsp xmlns:wps="http://schemas.microsoft.com/office/word/2010/wordprocessingShape">
                        <wps:cNvPr id="2052303119" name="Rectangle : coins arrondis 2052303119"/>
                        <wps:cNvSpPr/>
                        <wps:spPr>
                          <a:xfrm>
                            <a:off x="1060232" y="594678"/>
                            <a:ext cx="1114568" cy="2176036"/>
                          </a:xfrm>
                          <a:prstGeom prst="roundRect">
                            <a:avLst/>
                          </a:prstGeom>
                          <a:solidFill>
                            <a:srgbClr val="F2C911"/>
                          </a:solidFill>
                          <a:ln/>
                        </wps:spPr>
                        <wps:style>
                          <a:lnRef idx="2">
                            <a:schemeClr val="accent1">
                              <a:shade val="50000"/>
                            </a:schemeClr>
                          </a:lnRef>
                          <a:fillRef idx="1">
                            <a:schemeClr val="accent1"/>
                          </a:fillRef>
                          <a:effectRef idx="0">
                            <a:scrgbClr r="0" g="0" b="0"/>
                          </a:effectRef>
                          <a:fontRef idx="minor">
                            <a:schemeClr val="lt1"/>
                          </a:fontRef>
                        </wps:style>
                        <wps:bodyPr anchor="b"/>
                      </wps:wsp>
                      <wps:wsp xmlns:wps="http://schemas.microsoft.com/office/word/2010/wordprocessingShape">
                        <wps:cNvPr id="1695554140" name="Rectangle : coins arrondis 1695554140"/>
                        <wps:cNvSpPr/>
                        <wps:spPr>
                          <a:xfrm>
                            <a:off x="6351010" y="94848"/>
                            <a:ext cx="1096266" cy="1396276"/>
                          </a:xfrm>
                          <a:prstGeom prst="roundRect">
                            <a:avLst/>
                          </a:prstGeom>
                          <a:solidFill>
                            <a:schemeClr val="bg1">
                              <a:lumMod val="85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66250378" name="Rectangle 366250378"/>
                        <wps:cNvSpPr/>
                        <wps:spPr>
                          <a:xfrm>
                            <a:off x="6454564" y="523552"/>
                            <a:ext cx="899139" cy="407087"/>
                          </a:xfrm>
                          <a:prstGeom prst="rect">
                            <a:avLst/>
                          </a:prstGeom>
                          <a:solidFill>
                            <a:schemeClr val="accent2">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jc w:val="center"/>
                                <w:rPr>
                                  <w:rFonts w:ascii="Calibri" w:hAnsi="Calibri" w:cs="Calibri"/>
                                  <w:b/>
                                  <w:bCs/>
                                  <w:color w:val="000000"/>
                                  <w:kern w:val="0"/>
                                  <w:sz w:val="20"/>
                                  <w:szCs w:val="20"/>
                                  <w:lang w:val="en-US"/>
                                  <w14:ligatures xmlns:w14="http://schemas.microsoft.com/office/word/2010/wordml" w14:val="none"/>
                                </w:rPr>
                              </w:pPr>
                              <w:r>
                                <w:rPr>
                                  <w:rFonts w:ascii="Calibri" w:hAnsi="Calibri" w:cs="Calibri"/>
                                  <w:b/>
                                  <w:bCs/>
                                  <w:color w:val="000000"/>
                                  <w:sz w:val="20"/>
                                  <w:szCs w:val="20"/>
                                  <w:lang w:val="en-US"/>
                                </w:rPr>
                                <w:t>Utilisateur</w:t>
                              </w:r>
                            </w:p>
                          </w:txbxContent>
                        </wps:txbx>
                        <wps:bodyPr anchor="ctr"/>
                      </wps:wsp>
                      <wps:wsp xmlns:wps="http://schemas.microsoft.com/office/word/2010/wordprocessingShape">
                        <wps:cNvPr id="1101875792" name="Flèche : droite 1101875792"/>
                        <wps:cNvSpPr/>
                        <wps:spPr>
                          <a:xfrm>
                            <a:off x="2089965" y="667291"/>
                            <a:ext cx="1124965" cy="671486"/>
                          </a:xfrm>
                          <a:prstGeom prst="rightArrow">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81C52" w:rsidP="00F81C52" w:rsidRDefault="00F81C52">
                              <w:pPr>
                                <w:spacing w:line="252" w:lineRule="auto"/>
                                <w:jc w:val="center"/>
                                <w:rPr>
                                  <w:rFonts w:hAnsi="Aptos" w:eastAsia="Aptos" w:cs="Aptos"/>
                                  <w:color w:val="FFFFFF"/>
                                  <w:kern w:val="0"/>
                                  <w:sz w:val="20"/>
                                  <w:szCs w:val="20"/>
                                  <w:lang w:val="en-US"/>
                                  <w14:ligatures xmlns:w14="http://schemas.microsoft.com/office/word/2010/wordml" w14:val="none"/>
                                </w:rPr>
                              </w:pPr>
                              <w:r>
                                <w:rPr>
                                  <w:rFonts w:hAnsi="Aptos" w:eastAsia="Aptos" w:cs="Aptos"/>
                                  <w:color w:val="FFFFFF"/>
                                  <w:sz w:val="20"/>
                                  <w:szCs w:val="20"/>
                                  <w:lang w:val="en-US"/>
                                </w:rPr>
                                <w:t>Publication</w:t>
                              </w:r>
                            </w:p>
                          </w:txbxContent>
                        </wps:txbx>
                        <wps:bodyPr anchor="t"/>
                      </wps:wsp>
                      <wps:wsp xmlns:wps="http://schemas.microsoft.com/office/word/2010/wordprocessingShape">
                        <wps:cNvPr id="1316231015" name="Rectangle : coins arrondis 1316231015"/>
                        <wps:cNvSpPr/>
                        <wps:spPr>
                          <a:xfrm>
                            <a:off x="5046088" y="498587"/>
                            <a:ext cx="868353" cy="2770714"/>
                          </a:xfrm>
                          <a:prstGeom prst="roundRect">
                            <a:avLst/>
                          </a:prstGeom>
                          <a:solidFill>
                            <a:schemeClr val="bg2">
                              <a:lumMod val="9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246417852" name="Rectangle 246417852"/>
                        <wps:cNvSpPr/>
                        <wps:spPr>
                          <a:xfrm>
                            <a:off x="5252352" y="667290"/>
                            <a:ext cx="565602" cy="2232692"/>
                          </a:xfrm>
                          <a:prstGeom prst="rect">
                            <a:avLst/>
                          </a:prstGeom>
                          <a:solidFill>
                            <a:schemeClr val="bg2"/>
                          </a:solidFill>
                          <a:ln>
                            <a:solidFill>
                              <a:srgbClr val="000000"/>
                            </a:solidFill>
                          </a:ln>
                        </wps:spPr>
                        <wps:txbx>
                          <w:txbxContent xmlns:w="http://schemas.openxmlformats.org/wordprocessingml/2006/main">
                            <w:p w:rsidR="00F81C52" w:rsidP="00F81C52" w:rsidRDefault="00F81C52">
                              <w:pPr>
                                <w:spacing w:line="252" w:lineRule="auto"/>
                                <w:rPr>
                                  <w:rFonts w:ascii="Calibri" w:hAnsi="Calibri" w:cs="Calibri"/>
                                  <w:color w:val="000000"/>
                                  <w:kern w:val="0"/>
                                  <w:sz w:val="20"/>
                                  <w:szCs w:val="20"/>
                                  <w:lang w:val="en-US"/>
                                  <w14:ligatures xmlns:w14="http://schemas.microsoft.com/office/word/2010/wordml" w14:val="none"/>
                                </w:rPr>
                              </w:pPr>
                              <w:r>
                                <w:rPr>
                                  <w:rFonts w:ascii="Calibri" w:hAnsi="Calibri" w:cs="Calibri"/>
                                  <w:color w:val="000000"/>
                                  <w:sz w:val="20"/>
                                  <w:szCs w:val="20"/>
                                  <w:lang w:val="en-US"/>
                                </w:rPr>
                                <w:t>Portail WEB</w:t>
                              </w:r>
                            </w:p>
                          </w:txbxContent>
                        </wps:txbx>
                        <wps:bodyPr anchor="ctr"/>
                      </wps:wsp>
                      <wps:wsp xmlns:wps="http://schemas.microsoft.com/office/word/2010/wordprocessingShape">
                        <wps:cNvPr id="386627264" name="Rectangle 386627264"/>
                        <wps:cNvSpPr/>
                        <wps:spPr>
                          <a:xfrm>
                            <a:off x="1311427" y="94849"/>
                            <a:ext cx="4403698" cy="302169"/>
                          </a:xfrm>
                          <a:prstGeom prst="rect">
                            <a:avLst/>
                          </a:prstGeom>
                          <a:solidFill>
                            <a:schemeClr val="lt1"/>
                          </a:solidFill>
                          <a:ln>
                            <a:noFill/>
                          </a:ln>
                        </wps:spPr>
                        <wps:txbx>
                          <w:txbxContent xmlns:w="http://schemas.openxmlformats.org/wordprocessingml/2006/main">
                            <w:p w:rsidR="00F81C52" w:rsidP="00F81C52" w:rsidRDefault="00F81C52">
                              <w:pPr>
                                <w:spacing w:line="252" w:lineRule="auto"/>
                                <w:jc w:val="center"/>
                                <w:rPr>
                                  <w:rFonts w:ascii="Calibri" w:hAnsi="Calibri" w:cs="Calibri"/>
                                  <w:b/>
                                  <w:bCs/>
                                  <w:color w:val="000000"/>
                                  <w:kern w:val="0"/>
                                  <w:sz w:val="28"/>
                                  <w:szCs w:val="28"/>
                                  <w:lang w:val="en-US"/>
                                  <w14:ligatures xmlns:w14="http://schemas.microsoft.com/office/word/2010/wordml" w14:val="none"/>
                                </w:rPr>
                              </w:pPr>
                              <w:r>
                                <w:rPr>
                                  <w:rFonts w:ascii="Calibri" w:hAnsi="Calibri" w:cs="Calibri"/>
                                  <w:b/>
                                  <w:bCs/>
                                  <w:color w:val="000000"/>
                                  <w:sz w:val="28"/>
                                  <w:szCs w:val="28"/>
                                  <w:lang w:val="en-US"/>
                                </w:rPr>
                                <w:t>Virtual Machine Windows Server 2019</w:t>
                              </w:r>
                            </w:p>
                          </w:txbxContent>
                        </wps:txbx>
                        <wps:bodyPr anchor="t"/>
                      </wps:wsp>
                      <wps:wsp xmlns:wps="http://schemas.microsoft.com/office/word/2010/wordprocessingShape">
                        <wps:cNvPr id="462384659" name="Cylindre 462384659"/>
                        <wps:cNvSpPr/>
                        <wps:spPr>
                          <a:xfrm>
                            <a:off x="6331978" y="1831899"/>
                            <a:ext cx="1102094" cy="1074379"/>
                          </a:xfrm>
                          <a:prstGeom prst="can">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81C52" w:rsidP="00F81C52" w:rsidRDefault="00F81C52">
                              <w:pPr>
                                <w:spacing w:line="252" w:lineRule="auto"/>
                                <w:jc w:val="center"/>
                                <w:rPr>
                                  <w:rFonts w:hAnsi="Aptos" w:eastAsia="Aptos" w:cs="Aptos"/>
                                  <w:color w:val="000000"/>
                                  <w:kern w:val="0"/>
                                  <w:sz w:val="20"/>
                                  <w:szCs w:val="20"/>
                                  <w:lang w:val="en-US"/>
                                  <w14:ligatures xmlns:w14="http://schemas.microsoft.com/office/word/2010/wordml" w14:val="none"/>
                                </w:rPr>
                              </w:pPr>
                              <w:r>
                                <w:rPr>
                                  <w:rFonts w:hAnsi="Aptos" w:eastAsia="Aptos" w:cs="Aptos"/>
                                  <w:color w:val="000000"/>
                                  <w:sz w:val="20"/>
                                  <w:szCs w:val="20"/>
                                  <w:lang w:val="en-US"/>
                                </w:rPr>
                                <w:t>Active Directory</w:t>
                              </w:r>
                            </w:p>
                          </w:txbxContent>
                        </wps:txbx>
                        <wps:bodyPr anchor="ctr"/>
                      </wps:wsp>
                      <wps:wsp xmlns:wps="http://schemas.microsoft.com/office/word/2010/wordprocessingShape">
                        <wps:cNvPr id="1794604600" name="Rectangle 1794604600"/>
                        <wps:cNvSpPr/>
                        <wps:spPr>
                          <a:xfrm>
                            <a:off x="2392310" y="1690052"/>
                            <a:ext cx="2330947" cy="1283374"/>
                          </a:xfrm>
                          <a:prstGeom prst="rect">
                            <a:avLst/>
                          </a:prstGeom>
                          <a:solidFill>
                            <a:schemeClr val="accent6">
                              <a:lumMod val="20000"/>
                              <a:lumOff val="80000"/>
                            </a:schemeClr>
                          </a:solidFill>
                          <a:ln w="28575">
                            <a:solidFill>
                              <a:schemeClr val="accent1"/>
                            </a:solidFill>
                          </a:ln>
                        </wps:spPr>
                        <wps:bodyPr anchor="t"/>
                      </wps:wsp>
                      <wps:wsp xmlns:wps="http://schemas.microsoft.com/office/word/2010/wordprocessingShape">
                        <wps:cNvPr id="1972434810" name="Rectangle 1972434810"/>
                        <wps:cNvSpPr/>
                        <wps:spPr>
                          <a:xfrm>
                            <a:off x="1168362" y="1638860"/>
                            <a:ext cx="899139" cy="407087"/>
                          </a:xfrm>
                          <a:prstGeom prst="rect">
                            <a:avLst/>
                          </a:prstGeom>
                          <a:solidFill>
                            <a:schemeClr val="accent2">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jc w:val="center"/>
                                <w:rPr>
                                  <w:rFonts w:ascii="Calibri" w:hAnsi="Calibri" w:cs="Calibri"/>
                                  <w:b/>
                                  <w:bCs/>
                                  <w:color w:val="000000"/>
                                  <w:kern w:val="0"/>
                                  <w:sz w:val="20"/>
                                  <w:szCs w:val="20"/>
                                  <w:lang w:val="en-US"/>
                                  <w14:ligatures xmlns:w14="http://schemas.microsoft.com/office/word/2010/wordml" w14:val="none"/>
                                </w:rPr>
                              </w:pPr>
                              <w:r>
                                <w:rPr>
                                  <w:rFonts w:ascii="Calibri" w:hAnsi="Calibri" w:cs="Calibri"/>
                                  <w:b/>
                                  <w:bCs/>
                                  <w:color w:val="000000"/>
                                  <w:sz w:val="20"/>
                                  <w:szCs w:val="20"/>
                                  <w:lang w:val="en-US"/>
                                </w:rPr>
                                <w:t>Developpeur</w:t>
                              </w:r>
                            </w:p>
                          </w:txbxContent>
                        </wps:txbx>
                        <wps:bodyPr anchor="ctr"/>
                      </wps:wsp>
                      <wps:wsp xmlns:wps="http://schemas.microsoft.com/office/word/2010/wordprocessingShape">
                        <wps:cNvPr id="2089569147" name="Rectangle 2089569147"/>
                        <wps:cNvSpPr/>
                        <wps:spPr>
                          <a:xfrm>
                            <a:off x="6454564" y="930218"/>
                            <a:ext cx="899139" cy="474027"/>
                          </a:xfrm>
                          <a:prstGeom prst="rect">
                            <a:avLst/>
                          </a:prstGeom>
                          <a:solidFill>
                            <a:schemeClr val="accent6">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jc w:val="center"/>
                                <w:rPr>
                                  <w:rFonts w:ascii="Calibri" w:hAnsi="Calibri" w:cs="Calibri"/>
                                  <w:b/>
                                  <w:bCs/>
                                  <w:color w:val="000000"/>
                                  <w:kern w:val="0"/>
                                  <w:sz w:val="20"/>
                                  <w:szCs w:val="20"/>
                                  <w:lang w:val="en-US"/>
                                  <w14:ligatures xmlns:w14="http://schemas.microsoft.com/office/word/2010/wordml" w14:val="none"/>
                                </w:rPr>
                              </w:pPr>
                              <w:r>
                                <w:rPr>
                                  <w:rFonts w:ascii="Calibri" w:hAnsi="Calibri" w:cs="Calibri"/>
                                  <w:b/>
                                  <w:bCs/>
                                  <w:color w:val="000000"/>
                                  <w:sz w:val="20"/>
                                  <w:szCs w:val="20"/>
                                  <w:lang w:val="en-US"/>
                                </w:rPr>
                                <w:t>Navigateur Web</w:t>
                              </w:r>
                            </w:p>
                          </w:txbxContent>
                        </wps:txbx>
                        <wps:bodyPr anchor="ctr"/>
                      </wps:wsp>
                      <wps:wsp xmlns:wps="http://schemas.microsoft.com/office/word/2010/wordprocessingShape">
                        <wps:cNvPr id="1277672347" name="Rectangle : coins arrondis 1277672347"/>
                        <wps:cNvSpPr/>
                        <wps:spPr>
                          <a:xfrm>
                            <a:off x="950430" y="498587"/>
                            <a:ext cx="4256165" cy="2770714"/>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1584768988" name="Rectangle : coins arrondis 1584768988"/>
                        <wps:cNvSpPr/>
                        <wps:spPr>
                          <a:xfrm>
                            <a:off x="3214927" y="583356"/>
                            <a:ext cx="1380333" cy="720798"/>
                          </a:xfrm>
                          <a:prstGeom prst="roundRect">
                            <a:avLst/>
                          </a:prstGeom>
                          <a:noFill/>
                          <a:ln/>
                        </wps:spPr>
                        <wps:style>
                          <a:lnRef idx="2">
                            <a:schemeClr val="accent1">
                              <a:shade val="50000"/>
                            </a:schemeClr>
                          </a:lnRef>
                          <a:fillRef idx="1">
                            <a:schemeClr val="accent1"/>
                          </a:fillRef>
                          <a:effectRef idx="0">
                            <a:scrgbClr r="0" g="0" b="0"/>
                          </a:effectRef>
                          <a:fontRef idx="minor">
                            <a:schemeClr val="lt1"/>
                          </a:fontRef>
                        </wps:style>
                        <wps:bodyPr anchor="ctr"/>
                      </wps:wsp>
                      <wps:wsp xmlns:wps="http://schemas.microsoft.com/office/word/2010/wordprocessingShape">
                        <wps:cNvPr id="383117966" name="Flèche : double flèche horizontale 383117966"/>
                        <wps:cNvSpPr/>
                        <wps:spPr>
                          <a:xfrm>
                            <a:off x="4699638" y="583354"/>
                            <a:ext cx="1651372" cy="839358"/>
                          </a:xfrm>
                          <a:prstGeom prst="leftRightArrow">
                            <a:avLst/>
                          </a:prstGeom>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81C52" w:rsidP="00F81C52" w:rsidRDefault="00F81C52">
                              <w:pPr>
                                <w:spacing w:line="252" w:lineRule="auto"/>
                                <w:jc w:val="center"/>
                                <w:rPr>
                                  <w:rFonts w:hAnsi="Aptos" w:eastAsia="Aptos" w:cs="Aptos"/>
                                  <w:color w:val="FFFFFF"/>
                                  <w:kern w:val="0"/>
                                  <w:sz w:val="20"/>
                                  <w:szCs w:val="20"/>
                                  <w:lang w:val="en-US"/>
                                  <w14:ligatures xmlns:w14="http://schemas.microsoft.com/office/word/2010/wordml" w14:val="none"/>
                                </w:rPr>
                              </w:pPr>
                              <w:r>
                                <w:rPr>
                                  <w:rFonts w:hAnsi="Aptos" w:eastAsia="Aptos" w:cs="Aptos"/>
                                  <w:color w:val="FFFFFF"/>
                                  <w:sz w:val="20"/>
                                  <w:szCs w:val="20"/>
                                  <w:lang w:val="en-US"/>
                                </w:rPr>
                                <w:t>Consultation et Export</w:t>
                              </w:r>
                            </w:p>
                          </w:txbxContent>
                        </wps:txbx>
                        <wps:bodyPr anchor="t"/>
                      </wps:wsp>
                      <pic:pic xmlns:pic="http://schemas.openxmlformats.org/drawingml/2006/picture">
                        <pic:nvPicPr>
                          <pic:cNvPr id="1055758696" name="Image 1055758696"/>
                          <pic:cNvPicPr>
                            <a:picLocks noChangeAspect="1"/>
                          </pic:cNvPicPr>
                        </pic:nvPicPr>
                        <pic:blipFill>
                          <a:blip xmlns:r="http://schemas.openxmlformats.org/officeDocument/2006/relationships" r:embed="rId1727920384"/>
                          <a:stretch>
                            <a:fillRect/>
                          </a:stretch>
                        </pic:blipFill>
                        <pic:spPr>
                          <a:xfrm>
                            <a:off x="3525970" y="1272103"/>
                            <a:ext cx="387223" cy="409213"/>
                          </a:xfrm>
                          <a:prstGeom prst="rect">
                            <a:avLst/>
                          </a:prstGeom>
                        </pic:spPr>
                      </pic:pic>
                      <wps:wsp xmlns:wps="http://schemas.microsoft.com/office/word/2010/wordprocessingShape">
                        <wps:cNvPr id="1614325403" name="Rectangle 1614325403"/>
                        <wps:cNvSpPr/>
                        <wps:spPr>
                          <a:xfrm>
                            <a:off x="2418512" y="2266162"/>
                            <a:ext cx="2281123" cy="270903"/>
                          </a:xfrm>
                          <a:prstGeom prst="rect">
                            <a:avLst/>
                          </a:prstGeom>
                          <a:solidFill>
                            <a:schemeClr val="accent2">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jc w:val="center"/>
                                <w:rPr>
                                  <w:rFonts w:ascii="Calibri" w:hAnsi="Calibri" w:cs="Calibri"/>
                                  <w:b/>
                                  <w:bCs/>
                                  <w:color w:val="000000"/>
                                  <w:kern w:val="0"/>
                                  <w:sz w:val="20"/>
                                  <w:szCs w:val="20"/>
                                  <w:lang w:val="en-US"/>
                                  <w14:ligatures xmlns:w14="http://schemas.microsoft.com/office/word/2010/wordml" w14:val="none"/>
                                </w:rPr>
                              </w:pPr>
                              <w:r>
                                <w:rPr>
                                  <w:rFonts w:ascii="Calibri" w:hAnsi="Calibri" w:cs="Calibri"/>
                                  <w:b/>
                                  <w:bCs/>
                                  <w:color w:val="000000"/>
                                  <w:sz w:val="20"/>
                                  <w:szCs w:val="20"/>
                                  <w:lang w:val="en-US"/>
                                </w:rPr>
                                <w:t>Administrateur</w:t>
                              </w:r>
                            </w:p>
                          </w:txbxContent>
                        </wps:txbx>
                        <wps:bodyPr anchor="t"/>
                      </wps:wsp>
                      <wps:wsp xmlns:wps="http://schemas.microsoft.com/office/word/2010/wordprocessingShape">
                        <wps:cNvPr id="787149602" name="Rectangle 787149602"/>
                        <wps:cNvSpPr/>
                        <wps:spPr>
                          <a:xfrm>
                            <a:off x="3961039" y="2599719"/>
                            <a:ext cx="634225" cy="306557"/>
                          </a:xfrm>
                          <a:prstGeom prst="rect">
                            <a:avLst/>
                          </a:prstGeom>
                          <a:solidFill>
                            <a:schemeClr val="accent4">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jc w:val="center"/>
                                <w:rPr>
                                  <w:rFonts w:ascii="Calibri" w:hAnsi="Calibri" w:cs="Calibri"/>
                                  <w:color w:val="000000"/>
                                  <w:kern w:val="0"/>
                                  <w:sz w:val="20"/>
                                  <w:szCs w:val="20"/>
                                  <w:lang w:val="en-US"/>
                                  <w14:ligatures xmlns:w14="http://schemas.microsoft.com/office/word/2010/wordml" w14:val="none"/>
                                </w:rPr>
                              </w:pPr>
                              <w:r>
                                <w:rPr>
                                  <w:rFonts w:ascii="Calibri" w:hAnsi="Calibri" w:cs="Calibri"/>
                                  <w:color w:val="000000"/>
                                  <w:sz w:val="20"/>
                                  <w:szCs w:val="20"/>
                                  <w:lang w:val="en-US"/>
                                </w:rPr>
                                <w:t>Rapports</w:t>
                              </w:r>
                            </w:p>
                          </w:txbxContent>
                        </wps:txbx>
                        <wps:bodyPr anchor="t"/>
                      </wps:wsp>
                      <wps:wsp xmlns:wps="http://schemas.microsoft.com/office/word/2010/wordprocessingShape">
                        <wps:cNvPr id="331508986" name="Rectangle 331508986"/>
                        <wps:cNvSpPr/>
                        <wps:spPr>
                          <a:xfrm>
                            <a:off x="2534890" y="2599719"/>
                            <a:ext cx="1326740" cy="306557"/>
                          </a:xfrm>
                          <a:prstGeom prst="rect">
                            <a:avLst/>
                          </a:prstGeom>
                          <a:solidFill>
                            <a:schemeClr val="accent4">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jc w:val="center"/>
                                <w:rPr>
                                  <w:rFonts w:ascii="Calibri" w:hAnsi="Calibri" w:cs="Calibri"/>
                                  <w:color w:val="000000"/>
                                  <w:kern w:val="0"/>
                                  <w:sz w:val="20"/>
                                  <w:szCs w:val="20"/>
                                  <w:lang w:val="en-US"/>
                                  <w14:ligatures xmlns:w14="http://schemas.microsoft.com/office/word/2010/wordml" w14:val="none"/>
                                </w:rPr>
                              </w:pPr>
                              <w:r>
                                <w:rPr>
                                  <w:rFonts w:ascii="Calibri" w:hAnsi="Calibri" w:cs="Calibri"/>
                                  <w:color w:val="000000"/>
                                  <w:sz w:val="20"/>
                                  <w:szCs w:val="20"/>
                                  <w:lang w:val="en-US"/>
                                </w:rPr>
                                <w:t>Modèles sémantiques</w:t>
                              </w:r>
                            </w:p>
                          </w:txbxContent>
                        </wps:txbx>
                        <wps:bodyPr anchor="t"/>
                      </wps:wsp>
                      <wps:wsp xmlns:wps="http://schemas.microsoft.com/office/word/2010/wordprocessingShape">
                        <wps:cNvPr id="17620503" name="Rectangle 17620503"/>
                        <wps:cNvSpPr/>
                        <wps:spPr>
                          <a:xfrm>
                            <a:off x="2428037" y="1382398"/>
                            <a:ext cx="1094765" cy="254164"/>
                          </a:xfrm>
                          <a:prstGeom prst="rect">
                            <a:avLst/>
                          </a:prstGeom>
                          <a:solidFill>
                            <a:schemeClr val="lt1"/>
                          </a:solidFill>
                          <a:ln>
                            <a:solidFill>
                              <a:srgbClr val="000000"/>
                            </a:solidFill>
                          </a:ln>
                        </wps:spPr>
                        <wps:txbx>
                          <w:txbxContent xmlns:w="http://schemas.openxmlformats.org/wordprocessingml/2006/main">
                            <w:p w:rsidR="00F81C52" w:rsidP="00F81C52" w:rsidRDefault="00F81C52">
                              <w:pPr>
                                <w:spacing w:line="276" w:lineRule="auto"/>
                                <w:rPr>
                                  <w:rFonts w:ascii="Calibri" w:hAnsi="Calibri" w:cs="Calibri"/>
                                  <w:color w:val="000000"/>
                                  <w:kern w:val="0"/>
                                  <w:sz w:val="20"/>
                                  <w:szCs w:val="20"/>
                                  <w:lang w:val="en-US"/>
                                  <w14:ligatures xmlns:w14="http://schemas.microsoft.com/office/word/2010/wordml" w14:val="none"/>
                                </w:rPr>
                              </w:pPr>
                              <w:r>
                                <w:rPr>
                                  <w:rFonts w:ascii="Calibri" w:hAnsi="Calibri" w:cs="Calibri"/>
                                  <w:color w:val="000000"/>
                                  <w:sz w:val="20"/>
                                  <w:szCs w:val="20"/>
                                  <w:lang w:val="en-US"/>
                                </w:rPr>
                                <w:t>Licence Premium</w:t>
                              </w:r>
                            </w:p>
                          </w:txbxContent>
                        </wps:txbx>
                        <wps:bodyPr anchor="t"/>
                      </wps:wsp>
                      <pic:pic xmlns:pic="http://schemas.openxmlformats.org/drawingml/2006/picture">
                        <pic:nvPicPr>
                          <pic:cNvPr id="157294389" name="Image 157294389"/>
                          <pic:cNvPicPr>
                            <a:picLocks noChangeAspect="1"/>
                          </pic:cNvPicPr>
                        </pic:nvPicPr>
                        <pic:blipFill>
                          <a:blip xmlns:r="http://schemas.openxmlformats.org/officeDocument/2006/relationships" r:embed="rId1058886157"/>
                          <a:stretch>
                            <a:fillRect/>
                          </a:stretch>
                        </pic:blipFill>
                        <pic:spPr>
                          <a:xfrm>
                            <a:off x="1190708" y="650328"/>
                            <a:ext cx="259739" cy="301242"/>
                          </a:xfrm>
                          <a:prstGeom prst="rect">
                            <a:avLst/>
                          </a:prstGeom>
                        </pic:spPr>
                      </pic:pic>
                      <wps:wsp xmlns:wps="http://schemas.microsoft.com/office/word/2010/wordprocessingShape">
                        <wps:cNvPr id="838418288" name="Rectangle 838418288"/>
                        <wps:cNvSpPr/>
                        <wps:spPr>
                          <a:xfrm>
                            <a:off x="1168362" y="977868"/>
                            <a:ext cx="899139" cy="660995"/>
                          </a:xfrm>
                          <a:prstGeom prst="rect">
                            <a:avLst/>
                          </a:prstGeom>
                          <a:solidFill>
                            <a:schemeClr val="accent6">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jc w:val="center"/>
                                <w:rPr>
                                  <w:rFonts w:ascii="Calibri" w:hAnsi="Calibri" w:cs="Calibri"/>
                                  <w:b/>
                                  <w:bCs/>
                                  <w:color w:val="000000"/>
                                  <w:kern w:val="0"/>
                                  <w:sz w:val="20"/>
                                  <w:szCs w:val="20"/>
                                  <w:lang w:val="en-US"/>
                                  <w14:ligatures xmlns:w14="http://schemas.microsoft.com/office/word/2010/wordml" w14:val="none"/>
                                </w:rPr>
                              </w:pPr>
                              <w:r>
                                <w:rPr>
                                  <w:rFonts w:ascii="Calibri" w:hAnsi="Calibri" w:cs="Calibri"/>
                                  <w:b/>
                                  <w:bCs/>
                                  <w:color w:val="000000"/>
                                  <w:sz w:val="20"/>
                                  <w:szCs w:val="20"/>
                                  <w:lang w:val="en-US"/>
                                </w:rPr>
                                <w:t>Powerbi</w:t>
                              </w:r>
                            </w:p>
                            <w:p w:rsidR="00F81C52" w:rsidP="00F81C52" w:rsidRDefault="00F81C52">
                              <w:pPr>
                                <w:spacing w:line="252" w:lineRule="auto"/>
                                <w:jc w:val="center"/>
                                <w:rPr>
                                  <w:rFonts w:ascii="Calibri" w:hAnsi="Calibri" w:cs="Calibri"/>
                                  <w:b/>
                                  <w:bCs/>
                                  <w:color w:val="000000"/>
                                  <w:sz w:val="20"/>
                                  <w:szCs w:val="20"/>
                                  <w:lang w:val="en-US"/>
                                </w:rPr>
                              </w:pPr>
                              <w:r>
                                <w:rPr>
                                  <w:rFonts w:ascii="Calibri" w:hAnsi="Calibri" w:cs="Calibri"/>
                                  <w:b/>
                                  <w:bCs/>
                                  <w:color w:val="000000"/>
                                  <w:sz w:val="20"/>
                                  <w:szCs w:val="20"/>
                                  <w:lang w:val="en-US"/>
                                </w:rPr>
                                <w:t xml:space="preserve">Desktop </w:t>
                              </w:r>
                            </w:p>
                          </w:txbxContent>
                        </wps:txbx>
                        <wps:bodyPr anchor="ctr"/>
                      </wps:wsp>
                      <wps:wsp xmlns:wps="http://schemas.microsoft.com/office/word/2010/wordprocessingShape">
                        <wps:cNvPr id="694071162" name="Étoile : 5 branches 694071162"/>
                        <wps:cNvSpPr/>
                        <wps:spPr>
                          <a:xfrm>
                            <a:off x="3330920" y="1304154"/>
                            <a:ext cx="347263" cy="332408"/>
                          </a:xfrm>
                          <a:prstGeom prst="star5">
                            <a:avLst/>
                          </a:prstGeom>
                          <a:solidFill>
                            <a:srgbClr val="FFC000"/>
                          </a:solidFill>
                          <a:ln w="12700">
                            <a:solidFill>
                              <a:schemeClr val="tx1"/>
                            </a:solidFill>
                          </a:ln>
                        </wps:spPr>
                        <wps:style>
                          <a:lnRef idx="2">
                            <a:schemeClr val="accent1">
                              <a:shade val="50000"/>
                            </a:schemeClr>
                          </a:lnRef>
                          <a:fillRef idx="1">
                            <a:schemeClr val="accent1"/>
                          </a:fillRef>
                          <a:effectRef idx="0">
                            <a:scrgbClr r="0" g="0" b="0"/>
                          </a:effectRef>
                          <a:fontRef idx="minor">
                            <a:schemeClr val="lt1"/>
                          </a:fontRef>
                        </wps:style>
                        <wps:bodyPr anchor="ctr"/>
                      </wps:wsp>
                      <pic:pic xmlns:pic="http://schemas.openxmlformats.org/drawingml/2006/picture">
                        <pic:nvPicPr>
                          <pic:cNvPr id="805348430" name="Image 805348430"/>
                          <pic:cNvPicPr>
                            <a:picLocks noChangeAspect="1"/>
                          </pic:cNvPicPr>
                        </pic:nvPicPr>
                        <pic:blipFill>
                          <a:blip xmlns:r="http://schemas.openxmlformats.org/officeDocument/2006/relationships" r:embed="rId2030806482"/>
                          <a:stretch>
                            <a:fillRect/>
                          </a:stretch>
                        </pic:blipFill>
                        <pic:spPr>
                          <a:xfrm>
                            <a:off x="6690752" y="144795"/>
                            <a:ext cx="426766" cy="353790"/>
                          </a:xfrm>
                          <a:prstGeom prst="rect">
                            <a:avLst/>
                          </a:prstGeom>
                        </pic:spPr>
                      </pic:pic>
                      <wps:wsp xmlns:wps="http://schemas.microsoft.com/office/word/2010/wordprocessingShape">
                        <wps:cNvPr id="1350972048" name="Cylindre 1350972048"/>
                        <wps:cNvSpPr/>
                        <wps:spPr>
                          <a:xfrm>
                            <a:off x="54717" y="2178785"/>
                            <a:ext cx="743136" cy="1047477"/>
                          </a:xfrm>
                          <a:prstGeom prst="can">
                            <a:avLst/>
                          </a:prstGeom>
                          <a:solidFill>
                            <a:schemeClr val="bg2"/>
                          </a:solidFill>
                          <a:ln/>
                        </wps:spPr>
                        <wps:style>
                          <a:lnRef idx="2">
                            <a:schemeClr val="accent1">
                              <a:shade val="50000"/>
                            </a:schemeClr>
                          </a:lnRef>
                          <a:fillRef idx="1">
                            <a:schemeClr val="accent1"/>
                          </a:fillRef>
                          <a:effectRef idx="0">
                            <a:scrgbClr r="0" g="0" b="0"/>
                          </a:effectRef>
                          <a:fontRef idx="minor">
                            <a:schemeClr val="lt1"/>
                          </a:fontRef>
                        </wps:style>
                        <wps:txbx>
                          <w:txbxContent xmlns:w="http://schemas.openxmlformats.org/wordprocessingml/2006/main">
                            <w:p w:rsidR="00F81C52" w:rsidP="00F81C52" w:rsidRDefault="00F81C52">
                              <w:pPr>
                                <w:spacing w:line="252" w:lineRule="auto"/>
                                <w:jc w:val="center"/>
                                <w:rPr>
                                  <w:rFonts w:hAnsi="Aptos" w:eastAsia="Aptos" w:cs="Aptos"/>
                                  <w:color w:val="000000"/>
                                  <w:kern w:val="0"/>
                                  <w:sz w:val="20"/>
                                  <w:szCs w:val="20"/>
                                  <w:lang w:val="en-US"/>
                                  <w14:ligatures xmlns:w14="http://schemas.microsoft.com/office/word/2010/wordml" w14:val="none"/>
                                </w:rPr>
                              </w:pPr>
                              <w:r>
                                <w:rPr>
                                  <w:rFonts w:hAnsi="Aptos" w:eastAsia="Aptos" w:cs="Aptos"/>
                                  <w:color w:val="000000"/>
                                  <w:sz w:val="20"/>
                                  <w:szCs w:val="20"/>
                                  <w:lang w:val="en-US"/>
                                </w:rPr>
                                <w:t xml:space="preserve">Sources </w:t>
                              </w:r>
                            </w:p>
                            <w:p w:rsidR="00F81C52" w:rsidP="00F81C52" w:rsidRDefault="00F81C52">
                              <w:pPr>
                                <w:spacing w:line="252" w:lineRule="auto"/>
                                <w:jc w:val="center"/>
                                <w:rPr>
                                  <w:rFonts w:hAnsi="Aptos" w:eastAsia="Aptos" w:cs="Aptos"/>
                                  <w:color w:val="000000"/>
                                  <w:sz w:val="20"/>
                                  <w:szCs w:val="20"/>
                                  <w:lang w:val="en-US"/>
                                </w:rPr>
                              </w:pPr>
                              <w:r>
                                <w:rPr>
                                  <w:rFonts w:hAnsi="Aptos" w:eastAsia="Aptos" w:cs="Aptos"/>
                                  <w:color w:val="000000"/>
                                  <w:sz w:val="20"/>
                                  <w:szCs w:val="20"/>
                                  <w:lang w:val="en-US"/>
                                </w:rPr>
                                <w:t>de données</w:t>
                              </w:r>
                            </w:p>
                          </w:txbxContent>
                        </wps:txbx>
                        <wps:bodyPr anchor="ctr"/>
                      </wps:wsp>
                      <wps:wsp xmlns:wps="http://schemas.microsoft.com/office/word/2010/wordprocessingShape">
                        <wps:cNvPr id="486780728" name="Connecteur : en arc 486780728"/>
                        <wps:cNvCnPr/>
                        <wps:spPr>
                          <a:xfrm flipH="1" flipV="1">
                            <a:off x="5670075" y="2083873"/>
                            <a:ext cx="869432" cy="618650"/>
                          </a:xfrm>
                          <a:prstGeom prst="curvedConnector3">
                            <a:avLst/>
                          </a:prstGeom>
                          <a:ln w="28575">
                            <a:solidFill>
                              <a:schemeClr val="bg1">
                                <a:lumMod val="50000"/>
                              </a:schemeClr>
                            </a:solidFill>
                            <a:prstDash val="dash"/>
                            <a:headEnd type="triangle" w="med" len="med"/>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777600237" name="Connecteur : en arc 1777600237"/>
                        <wps:cNvCnPr/>
                        <wps:spPr>
                          <a:xfrm flipV="1">
                            <a:off x="366937" y="1296177"/>
                            <a:ext cx="981908" cy="955745"/>
                          </a:xfrm>
                          <a:prstGeom prst="curvedConnector3">
                            <a:avLst/>
                          </a:prstGeom>
                          <a:ln w="57150">
                            <a:solidFill>
                              <a:schemeClr val="tx2">
                                <a:lumMod val="75000"/>
                                <a:lumOff val="25000"/>
                              </a:schemeClr>
                            </a:solidFill>
                            <a:prstDash val="dash"/>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1491013858" name="Connecteur : en arc 1491013858"/>
                        <wps:cNvCnPr/>
                        <wps:spPr>
                          <a:xfrm flipV="1">
                            <a:off x="424072" y="2867333"/>
                            <a:ext cx="2360138" cy="241678"/>
                          </a:xfrm>
                          <a:prstGeom prst="curvedConnector3">
                            <a:avLst/>
                          </a:prstGeom>
                          <a:ln w="57150">
                            <a:solidFill>
                              <a:schemeClr val="tx2">
                                <a:lumMod val="75000"/>
                                <a:lumOff val="25000"/>
                              </a:schemeClr>
                            </a:solidFill>
                            <a:prstDash val="dash"/>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214207963" name="Rectangle 214207963"/>
                        <wps:cNvSpPr/>
                        <wps:spPr>
                          <a:xfrm>
                            <a:off x="3715435" y="1747990"/>
                            <a:ext cx="988777" cy="518172"/>
                          </a:xfrm>
                          <a:prstGeom prst="rect">
                            <a:avLst/>
                          </a:prstGeom>
                          <a:solidFill>
                            <a:schemeClr val="accent6">
                              <a:lumMod val="20000"/>
                              <a:lumOff val="80000"/>
                            </a:schemeClr>
                          </a:solidFill>
                          <a:ln>
                            <a:solidFill>
                              <a:srgbClr val="000000"/>
                            </a:solidFill>
                          </a:ln>
                        </wps:spPr>
                        <wps:txbx>
                          <w:txbxContent xmlns:w="http://schemas.openxmlformats.org/wordprocessingml/2006/main">
                            <w:p w:rsidR="00F81C52" w:rsidP="00F81C52" w:rsidRDefault="00F81C52">
                              <w:pPr>
                                <w:spacing w:line="276" w:lineRule="auto"/>
                                <w:rPr>
                                  <w:rFonts w:ascii="Calibri" w:hAnsi="Calibri" w:cs="Calibri"/>
                                  <w:b/>
                                  <w:bCs/>
                                  <w:color w:val="000000"/>
                                  <w:kern w:val="0"/>
                                  <w:sz w:val="22"/>
                                  <w:szCs w:val="22"/>
                                  <w:lang w:val="en-US"/>
                                  <w14:ligatures xmlns:w14="http://schemas.microsoft.com/office/word/2010/wordml" w14:val="none"/>
                                </w:rPr>
                              </w:pPr>
                              <w:r>
                                <w:rPr>
                                  <w:rFonts w:ascii="Calibri" w:hAnsi="Calibri" w:cs="Calibri"/>
                                  <w:b/>
                                  <w:bCs/>
                                  <w:color w:val="000000"/>
                                  <w:sz w:val="22"/>
                                  <w:szCs w:val="22"/>
                                  <w:lang w:val="en-US"/>
                                </w:rPr>
                                <w:t>SSMS</w:t>
                              </w:r>
                            </w:p>
                          </w:txbxContent>
                        </wps:txbx>
                        <wps:bodyPr anchor="t"/>
                      </wps:wsp>
                      <wps:wsp xmlns:wps="http://schemas.microsoft.com/office/word/2010/wordprocessingShape">
                        <wps:cNvPr id="1293897804" name="Rectangle 1293897804"/>
                        <wps:cNvSpPr/>
                        <wps:spPr>
                          <a:xfrm>
                            <a:off x="2421631" y="1747990"/>
                            <a:ext cx="1293804" cy="518172"/>
                          </a:xfrm>
                          <a:prstGeom prst="rect">
                            <a:avLst/>
                          </a:prstGeom>
                          <a:solidFill>
                            <a:schemeClr val="accent6">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rPr>
                                  <w:rFonts w:ascii="Calibri" w:hAnsi="Calibri" w:cs="Calibri"/>
                                  <w:b/>
                                  <w:bCs/>
                                  <w:color w:val="000000"/>
                                  <w:kern w:val="0"/>
                                  <w:sz w:val="20"/>
                                  <w:szCs w:val="20"/>
                                  <w:lang w:val="en-US"/>
                                  <w14:ligatures xmlns:w14="http://schemas.microsoft.com/office/word/2010/wordml" w14:val="none"/>
                                </w:rPr>
                              </w:pPr>
                              <w:r>
                                <w:rPr>
                                  <w:rFonts w:ascii="Calibri" w:hAnsi="Calibri" w:cs="Calibri"/>
                                  <w:b/>
                                  <w:bCs/>
                                  <w:color w:val="000000"/>
                                  <w:sz w:val="20"/>
                                  <w:szCs w:val="20"/>
                                  <w:lang w:val="en-US"/>
                                </w:rPr>
                                <w:t>SQL Server atabase</w:t>
                              </w:r>
                            </w:p>
                          </w:txbxContent>
                        </wps:txbx>
                        <wps:bodyPr anchor="t"/>
                      </wps:wsp>
                      <wps:wsp xmlns:wps="http://schemas.microsoft.com/office/word/2010/wordprocessingShape">
                        <wps:cNvPr id="967622776" name="Rectangle 967622776"/>
                        <wps:cNvSpPr/>
                        <wps:spPr>
                          <a:xfrm>
                            <a:off x="2465792" y="1956663"/>
                            <a:ext cx="2167634" cy="266683"/>
                          </a:xfrm>
                          <a:prstGeom prst="rect">
                            <a:avLst/>
                          </a:prstGeom>
                          <a:solidFill>
                            <a:schemeClr val="accent1">
                              <a:lumMod val="20000"/>
                              <a:lumOff val="80000"/>
                            </a:schemeClr>
                          </a:solidFill>
                          <a:ln>
                            <a:solidFill>
                              <a:srgbClr val="000000"/>
                            </a:solidFill>
                          </a:ln>
                        </wps:spPr>
                        <wps:txbx>
                          <w:txbxContent xmlns:w="http://schemas.openxmlformats.org/wordprocessingml/2006/main">
                            <w:p w:rsidR="00F81C52" w:rsidP="00F81C52" w:rsidRDefault="00F81C52">
                              <w:pPr>
                                <w:spacing w:line="252" w:lineRule="auto"/>
                                <w:jc w:val="center"/>
                                <w:rPr>
                                  <w:rFonts w:ascii="Calibri" w:hAnsi="Calibri" w:cs="Calibri"/>
                                  <w:color w:val="000000"/>
                                  <w:kern w:val="0"/>
                                  <w:sz w:val="20"/>
                                  <w:szCs w:val="20"/>
                                  <w:lang w:val="en-US"/>
                                  <w14:ligatures xmlns:w14="http://schemas.microsoft.com/office/word/2010/wordml" w14:val="none"/>
                                </w:rPr>
                              </w:pPr>
                              <w:r>
                                <w:rPr>
                                  <w:rFonts w:ascii="Calibri" w:hAnsi="Calibri" w:cs="Calibri"/>
                                  <w:color w:val="000000"/>
                                  <w:sz w:val="20"/>
                                  <w:szCs w:val="20"/>
                                  <w:lang w:val="en-US"/>
                                </w:rPr>
                                <w:t>Reférentiel : Dossiers, Connexions, ...</w:t>
                              </w:r>
                            </w:p>
                          </w:txbxContent>
                        </wps:txbx>
                        <wps:bodyPr anchor="t"/>
                      </wps:wsp>
                      <wps:wsp xmlns:wps="http://schemas.microsoft.com/office/word/2010/wordprocessingShape">
                        <wps:cNvPr id="2060290206" name="Flèche : double flèche verticale 2060290206"/>
                        <wps:cNvSpPr/>
                        <wps:spPr>
                          <a:xfrm>
                            <a:off x="4056041" y="1163355"/>
                            <a:ext cx="465790" cy="675684"/>
                          </a:xfrm>
                          <a:prstGeom prst="upDown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p>
    <w:sectPr w:rsidR="009E1F19">
      <w:pgSz w:w="11906" w:h="16838" w:orient="portrait"/>
      <w:pgMar w:top="450" w:right="1440" w:bottom="638" w:left="1440" w:header="720" w:footer="720" w:gutter="0"/>
      <w:cols w:space="720"/>
      <w:docGrid w:linePitch="360"/>
      <w:headerReference w:type="default" r:id="R24d1f758b7984393"/>
      <w:footerReference w:type="default" r:id="R88887c5df9c647b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55B9EB38" w:rsidTr="55B9EB38" w14:paraId="05385C50">
      <w:trPr>
        <w:trHeight w:val="300"/>
      </w:trPr>
      <w:tc>
        <w:tcPr>
          <w:tcW w:w="3005" w:type="dxa"/>
          <w:tcMar/>
        </w:tcPr>
        <w:p w:rsidR="55B9EB38" w:rsidP="55B9EB38" w:rsidRDefault="55B9EB38" w14:paraId="2A02201C" w14:textId="4F9EB5C1">
          <w:pPr>
            <w:pStyle w:val="Header"/>
            <w:bidi w:val="0"/>
            <w:ind w:left="-115"/>
            <w:jc w:val="left"/>
          </w:pPr>
        </w:p>
      </w:tc>
      <w:tc>
        <w:tcPr>
          <w:tcW w:w="3005" w:type="dxa"/>
          <w:tcMar/>
        </w:tcPr>
        <w:p w:rsidR="55B9EB38" w:rsidP="55B9EB38" w:rsidRDefault="55B9EB38" w14:paraId="1479CEDF" w14:textId="64152E89">
          <w:pPr>
            <w:pStyle w:val="Header"/>
            <w:bidi w:val="0"/>
            <w:jc w:val="center"/>
          </w:pPr>
        </w:p>
      </w:tc>
      <w:tc>
        <w:tcPr>
          <w:tcW w:w="3005" w:type="dxa"/>
          <w:tcMar/>
        </w:tcPr>
        <w:p w:rsidR="55B9EB38" w:rsidP="55B9EB38" w:rsidRDefault="55B9EB38" w14:paraId="2AA5E979" w14:textId="11D2AA94">
          <w:pPr>
            <w:pStyle w:val="Header"/>
            <w:bidi w:val="0"/>
            <w:ind w:right="-115"/>
            <w:jc w:val="right"/>
          </w:pPr>
        </w:p>
      </w:tc>
    </w:tr>
  </w:tbl>
  <w:p w:rsidR="55B9EB38" w:rsidP="55B9EB38" w:rsidRDefault="55B9EB38" w14:paraId="45B34999" w14:textId="7291355F">
    <w:pPr>
      <w:pStyle w:val="Footer"/>
      <w:bidi w:val="0"/>
    </w:pPr>
  </w:p>
</w:ftr>
</file>

<file path=word/header.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05"/>
      <w:gridCol w:w="3005"/>
      <w:gridCol w:w="3005"/>
    </w:tblGrid>
    <w:tr w:rsidR="55B9EB38" w:rsidTr="55B9EB38" w14:paraId="53FC5B9C">
      <w:trPr>
        <w:trHeight w:val="300"/>
      </w:trPr>
      <w:tc>
        <w:tcPr>
          <w:tcW w:w="3005" w:type="dxa"/>
          <w:tcMar/>
        </w:tcPr>
        <w:p w:rsidR="55B9EB38" w:rsidP="55B9EB38" w:rsidRDefault="55B9EB38" w14:paraId="2547DB44" w14:textId="69EDCE3E">
          <w:pPr>
            <w:pStyle w:val="Header"/>
            <w:bidi w:val="0"/>
            <w:ind w:left="-115"/>
            <w:jc w:val="left"/>
          </w:pPr>
        </w:p>
      </w:tc>
      <w:tc>
        <w:tcPr>
          <w:tcW w:w="3005" w:type="dxa"/>
          <w:tcMar/>
        </w:tcPr>
        <w:p w:rsidR="55B9EB38" w:rsidP="55B9EB38" w:rsidRDefault="55B9EB38" w14:paraId="65557FB8" w14:textId="5009D4CB">
          <w:pPr>
            <w:pStyle w:val="Header"/>
            <w:bidi w:val="0"/>
            <w:jc w:val="center"/>
          </w:pPr>
        </w:p>
      </w:tc>
      <w:tc>
        <w:tcPr>
          <w:tcW w:w="3005" w:type="dxa"/>
          <w:tcMar/>
        </w:tcPr>
        <w:p w:rsidR="55B9EB38" w:rsidP="55B9EB38" w:rsidRDefault="55B9EB38" w14:paraId="489952CB" w14:textId="453553E6">
          <w:pPr>
            <w:pStyle w:val="Header"/>
            <w:bidi w:val="0"/>
            <w:ind w:right="-115"/>
            <w:jc w:val="right"/>
          </w:pPr>
        </w:p>
      </w:tc>
    </w:tr>
  </w:tbl>
  <w:p w:rsidR="55B9EB38" w:rsidP="55B9EB38" w:rsidRDefault="55B9EB38" w14:paraId="18D617EA" w14:textId="0025C864">
    <w:pPr>
      <w:pStyle w:val="Header"/>
      <w:bidi w:val="0"/>
    </w:pPr>
  </w:p>
</w:hdr>
</file>

<file path=word/numbering.xml><?xml version="1.0" encoding="utf-8"?>
<w:numbering xmlns:w="http://schemas.openxmlformats.org/wordprocessingml/2006/main">
  <w:abstractNum xmlns:w="http://schemas.openxmlformats.org/wordprocessingml/2006/main" w:abstractNumId="95">
    <w:nsid w:val="3a70e7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46e444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41221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2af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7e197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69a8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6a004e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4cdf0d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63f8848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6">
    <w:nsid w:val="1fff3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23eb7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659c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6e6a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795760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2cca5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bf18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385482a3"/>
    <w:multiLevelType xmlns:w="http://schemas.openxmlformats.org/wordprocessingml/2006/main" w:val="hybridMultilevel"/>
    <w:lvl xmlns:w="http://schemas.openxmlformats.org/wordprocessingml/2006/main" w:ilvl="0">
      <w:start w:val="1"/>
      <w:numFmt w:val="lowerLetter"/>
      <w:lvlText w:val="%1)"/>
      <w:lvlJc w:val="left"/>
      <w:pPr>
        <w:ind w:left="708" w:hanging="360"/>
      </w:pPr>
    </w:lvl>
    <w:lvl xmlns:w="http://schemas.openxmlformats.org/wordprocessingml/2006/main" w:ilvl="1">
      <w:start w:val="1"/>
      <w:numFmt w:val="lowerLetter"/>
      <w:lvlText w:val="%2."/>
      <w:lvlJc w:val="left"/>
      <w:pPr>
        <w:ind w:left="1428" w:hanging="360"/>
      </w:pPr>
    </w:lvl>
    <w:lvl xmlns:w="http://schemas.openxmlformats.org/wordprocessingml/2006/main" w:ilvl="2">
      <w:start w:val="1"/>
      <w:numFmt w:val="lowerRoman"/>
      <w:lvlText w:val="%3."/>
      <w:lvlJc w:val="right"/>
      <w:pPr>
        <w:ind w:left="2148" w:hanging="180"/>
      </w:pPr>
    </w:lvl>
    <w:lvl xmlns:w="http://schemas.openxmlformats.org/wordprocessingml/2006/main" w:ilvl="3">
      <w:start w:val="1"/>
      <w:numFmt w:val="decimal"/>
      <w:lvlText w:val="%4."/>
      <w:lvlJc w:val="left"/>
      <w:pPr>
        <w:ind w:left="2868" w:hanging="360"/>
      </w:pPr>
    </w:lvl>
    <w:lvl xmlns:w="http://schemas.openxmlformats.org/wordprocessingml/2006/main" w:ilvl="4">
      <w:start w:val="1"/>
      <w:numFmt w:val="lowerLetter"/>
      <w:lvlText w:val="%5."/>
      <w:lvlJc w:val="left"/>
      <w:pPr>
        <w:ind w:left="3588" w:hanging="360"/>
      </w:pPr>
    </w:lvl>
    <w:lvl xmlns:w="http://schemas.openxmlformats.org/wordprocessingml/2006/main" w:ilvl="5">
      <w:start w:val="1"/>
      <w:numFmt w:val="lowerRoman"/>
      <w:lvlText w:val="%6."/>
      <w:lvlJc w:val="right"/>
      <w:pPr>
        <w:ind w:left="4308" w:hanging="180"/>
      </w:pPr>
    </w:lvl>
    <w:lvl xmlns:w="http://schemas.openxmlformats.org/wordprocessingml/2006/main" w:ilvl="6">
      <w:start w:val="1"/>
      <w:numFmt w:val="decimal"/>
      <w:lvlText w:val="%7."/>
      <w:lvlJc w:val="left"/>
      <w:pPr>
        <w:ind w:left="5028" w:hanging="360"/>
      </w:pPr>
    </w:lvl>
    <w:lvl xmlns:w="http://schemas.openxmlformats.org/wordprocessingml/2006/main" w:ilvl="7">
      <w:start w:val="1"/>
      <w:numFmt w:val="lowerLetter"/>
      <w:lvlText w:val="%8."/>
      <w:lvlJc w:val="left"/>
      <w:pPr>
        <w:ind w:left="5748" w:hanging="360"/>
      </w:pPr>
    </w:lvl>
    <w:lvl xmlns:w="http://schemas.openxmlformats.org/wordprocessingml/2006/main" w:ilvl="8">
      <w:start w:val="1"/>
      <w:numFmt w:val="lowerRoman"/>
      <w:lvlText w:val="%9."/>
      <w:lvlJc w:val="right"/>
      <w:pPr>
        <w:ind w:left="6468" w:hanging="180"/>
      </w:pPr>
    </w:lvl>
  </w:abstractNum>
  <w:abstractNum xmlns:w="http://schemas.openxmlformats.org/wordprocessingml/2006/main" w:abstractNumId="78">
    <w:nsid w:val="22edacb9"/>
    <w:multiLevelType xmlns:w="http://schemas.openxmlformats.org/wordprocessingml/2006/main" w:val="hybridMultilevel"/>
    <w:lvl xmlns:w="http://schemas.openxmlformats.org/wordprocessingml/2006/main" w:ilvl="0">
      <w:start w:val="1"/>
      <w:numFmt w:val="lowerLetter"/>
      <w:lvlText w:val="%1)"/>
      <w:lvlJc w:val="left"/>
      <w:pPr>
        <w:ind w:left="708"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456e478f"/>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76">
    <w:nsid w:val="13cb6fb8"/>
    <w:multiLevelType xmlns:w="http://schemas.openxmlformats.org/wordprocessingml/2006/main" w:val="hybridMultilevel"/>
    <w:lvl xmlns:w="http://schemas.openxmlformats.org/wordprocessingml/2006/main" w:ilvl="0">
      <w:start w:val="1"/>
      <w:numFmt w:val="lowerLetter"/>
      <w:lvlText w:val="%1)"/>
      <w:lvlJc w:val="left"/>
      <w:pPr>
        <w:ind w:left="708" w:hanging="360"/>
      </w:pPr>
    </w:lvl>
    <w:lvl xmlns:w="http://schemas.openxmlformats.org/wordprocessingml/2006/main" w:ilvl="1">
      <w:start w:val="1"/>
      <w:numFmt w:val="lowerLetter"/>
      <w:lvlText w:val="%2."/>
      <w:lvlJc w:val="left"/>
      <w:pPr>
        <w:ind w:left="1428" w:hanging="360"/>
      </w:pPr>
    </w:lvl>
    <w:lvl xmlns:w="http://schemas.openxmlformats.org/wordprocessingml/2006/main" w:ilvl="2">
      <w:start w:val="1"/>
      <w:numFmt w:val="lowerRoman"/>
      <w:lvlText w:val="%3."/>
      <w:lvlJc w:val="right"/>
      <w:pPr>
        <w:ind w:left="2148" w:hanging="180"/>
      </w:pPr>
    </w:lvl>
    <w:lvl xmlns:w="http://schemas.openxmlformats.org/wordprocessingml/2006/main" w:ilvl="3">
      <w:start w:val="1"/>
      <w:numFmt w:val="decimal"/>
      <w:lvlText w:val="%4."/>
      <w:lvlJc w:val="left"/>
      <w:pPr>
        <w:ind w:left="2868" w:hanging="360"/>
      </w:pPr>
    </w:lvl>
    <w:lvl xmlns:w="http://schemas.openxmlformats.org/wordprocessingml/2006/main" w:ilvl="4">
      <w:start w:val="1"/>
      <w:numFmt w:val="lowerLetter"/>
      <w:lvlText w:val="%5."/>
      <w:lvlJc w:val="left"/>
      <w:pPr>
        <w:ind w:left="3588" w:hanging="360"/>
      </w:pPr>
    </w:lvl>
    <w:lvl xmlns:w="http://schemas.openxmlformats.org/wordprocessingml/2006/main" w:ilvl="5">
      <w:start w:val="1"/>
      <w:numFmt w:val="lowerRoman"/>
      <w:lvlText w:val="%6."/>
      <w:lvlJc w:val="right"/>
      <w:pPr>
        <w:ind w:left="4308" w:hanging="180"/>
      </w:pPr>
    </w:lvl>
    <w:lvl xmlns:w="http://schemas.openxmlformats.org/wordprocessingml/2006/main" w:ilvl="6">
      <w:start w:val="1"/>
      <w:numFmt w:val="decimal"/>
      <w:lvlText w:val="%7."/>
      <w:lvlJc w:val="left"/>
      <w:pPr>
        <w:ind w:left="5028" w:hanging="360"/>
      </w:pPr>
    </w:lvl>
    <w:lvl xmlns:w="http://schemas.openxmlformats.org/wordprocessingml/2006/main" w:ilvl="7">
      <w:start w:val="1"/>
      <w:numFmt w:val="lowerLetter"/>
      <w:lvlText w:val="%8."/>
      <w:lvlJc w:val="left"/>
      <w:pPr>
        <w:ind w:left="5748" w:hanging="360"/>
      </w:pPr>
    </w:lvl>
    <w:lvl xmlns:w="http://schemas.openxmlformats.org/wordprocessingml/2006/main" w:ilvl="8">
      <w:start w:val="1"/>
      <w:numFmt w:val="lowerRoman"/>
      <w:lvlText w:val="%9."/>
      <w:lvlJc w:val="right"/>
      <w:pPr>
        <w:ind w:left="6468" w:hanging="180"/>
      </w:pPr>
    </w:lvl>
  </w:abstractNum>
  <w:abstractNum xmlns:w="http://schemas.openxmlformats.org/wordprocessingml/2006/main" w:abstractNumId="75">
    <w:nsid w:val="7c87e5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d44f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4f85ff4c"/>
    <w:multiLevelType xmlns:w="http://schemas.openxmlformats.org/wordprocessingml/2006/main" w:val="hybridMultilevel"/>
    <w:lvl xmlns:w="http://schemas.openxmlformats.org/wordprocessingml/2006/main" w:ilvl="0">
      <w:start w:val="1"/>
      <w:numFmt w:val="lowerLetter"/>
      <w:lvlText w:val="%1)"/>
      <w:lvlJc w:val="left"/>
      <w:pPr>
        <w:ind w:left="708" w:hanging="360"/>
      </w:pPr>
    </w:lvl>
    <w:lvl xmlns:w="http://schemas.openxmlformats.org/wordprocessingml/2006/main" w:ilvl="1">
      <w:start w:val="1"/>
      <w:numFmt w:val="lowerLetter"/>
      <w:lvlText w:val="%2."/>
      <w:lvlJc w:val="left"/>
      <w:pPr>
        <w:ind w:left="1428" w:hanging="360"/>
      </w:pPr>
    </w:lvl>
    <w:lvl xmlns:w="http://schemas.openxmlformats.org/wordprocessingml/2006/main" w:ilvl="2">
      <w:start w:val="1"/>
      <w:numFmt w:val="lowerRoman"/>
      <w:lvlText w:val="%3."/>
      <w:lvlJc w:val="right"/>
      <w:pPr>
        <w:ind w:left="2148" w:hanging="180"/>
      </w:pPr>
    </w:lvl>
    <w:lvl xmlns:w="http://schemas.openxmlformats.org/wordprocessingml/2006/main" w:ilvl="3">
      <w:start w:val="1"/>
      <w:numFmt w:val="decimal"/>
      <w:lvlText w:val="%4."/>
      <w:lvlJc w:val="left"/>
      <w:pPr>
        <w:ind w:left="2868" w:hanging="360"/>
      </w:pPr>
    </w:lvl>
    <w:lvl xmlns:w="http://schemas.openxmlformats.org/wordprocessingml/2006/main" w:ilvl="4">
      <w:start w:val="1"/>
      <w:numFmt w:val="lowerLetter"/>
      <w:lvlText w:val="%5."/>
      <w:lvlJc w:val="left"/>
      <w:pPr>
        <w:ind w:left="3588" w:hanging="360"/>
      </w:pPr>
    </w:lvl>
    <w:lvl xmlns:w="http://schemas.openxmlformats.org/wordprocessingml/2006/main" w:ilvl="5">
      <w:start w:val="1"/>
      <w:numFmt w:val="lowerRoman"/>
      <w:lvlText w:val="%6."/>
      <w:lvlJc w:val="right"/>
      <w:pPr>
        <w:ind w:left="4308" w:hanging="180"/>
      </w:pPr>
    </w:lvl>
    <w:lvl xmlns:w="http://schemas.openxmlformats.org/wordprocessingml/2006/main" w:ilvl="6">
      <w:start w:val="1"/>
      <w:numFmt w:val="decimal"/>
      <w:lvlText w:val="%7."/>
      <w:lvlJc w:val="left"/>
      <w:pPr>
        <w:ind w:left="5028" w:hanging="360"/>
      </w:pPr>
    </w:lvl>
    <w:lvl xmlns:w="http://schemas.openxmlformats.org/wordprocessingml/2006/main" w:ilvl="7">
      <w:start w:val="1"/>
      <w:numFmt w:val="lowerLetter"/>
      <w:lvlText w:val="%8."/>
      <w:lvlJc w:val="left"/>
      <w:pPr>
        <w:ind w:left="5748" w:hanging="360"/>
      </w:pPr>
    </w:lvl>
    <w:lvl xmlns:w="http://schemas.openxmlformats.org/wordprocessingml/2006/main" w:ilvl="8">
      <w:start w:val="1"/>
      <w:numFmt w:val="lowerRoman"/>
      <w:lvlText w:val="%9."/>
      <w:lvlJc w:val="right"/>
      <w:pPr>
        <w:ind w:left="6468" w:hanging="180"/>
      </w:pPr>
    </w:lvl>
  </w:abstractNum>
  <w:abstractNum xmlns:w="http://schemas.openxmlformats.org/wordprocessingml/2006/main" w:abstractNumId="72">
    <w:nsid w:val="50135cc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1">
    <w:nsid w:val="3411997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70">
    <w:nsid w:val="947b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560310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2bfeda96"/>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7">
    <w:nsid w:val="75c229f2"/>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6">
    <w:nsid w:val="79192b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32b02d65"/>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4f0e5f81"/>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3">
    <w:nsid w:val="1706059d"/>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2">
    <w:nsid w:val="2a02beda"/>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1">
    <w:nsid w:val="1a964a5d"/>
    <w:multiLevelType xmlns:w="http://schemas.openxmlformats.org/wordprocessingml/2006/main" w:val="hybridMultilevel"/>
    <w:lvl xmlns:w="http://schemas.openxmlformats.org/wordprocessingml/2006/main" w:ilvl="0">
      <w:start w:val="1"/>
      <w:numFmt w:val="lowerLetter"/>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0">
    <w:nsid w:val="28a5fb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59">
    <w:nsid w:val="72b71c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a59c9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4cfb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9c7cc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59e04c73"/>
    <w:multiLevelType xmlns:w="http://schemas.openxmlformats.org/wordprocessingml/2006/main" w:val="hybridMultilevel"/>
    <w:lvl xmlns:w="http://schemas.openxmlformats.org/wordprocessingml/2006/main" w:ilvl="0">
      <w:start w:val="1"/>
      <w:numFmt w:val="lowerLetter"/>
      <w:lvlText w:val="%1)"/>
      <w:lvlJc w:val="lef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54">
    <w:nsid w:val="a69d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90c90c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5c537ef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1">
    <w:nsid w:val="403dc4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0">
    <w:nsid w:val="342b101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9">
    <w:nsid w:val="44c1ea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8">
    <w:nsid w:val="1138829c"/>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7">
    <w:nsid w:val="456f0c9"/>
    <w:multiLevelType xmlns:w="http://schemas.openxmlformats.org/wordprocessingml/2006/main" w:val="multilevel"/>
    <w:lvl xmlns:w="http://schemas.openxmlformats.org/wordprocessingml/2006/main" w:ilvl="0">
      <w:start w:val="1"/>
      <w:numFmt w:val="decimal"/>
      <w:pStyle w:val="Titre4numéroté"/>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de671d7"/>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decimal"/>
      <w:lvlText w:val="%1.%2."/>
      <w:lvlJc w:val="left"/>
      <w:pPr>
        <w:ind w:left="1788" w:hanging="360"/>
      </w:pPr>
    </w:lvl>
    <w:lvl xmlns:w="http://schemas.openxmlformats.org/wordprocessingml/2006/main" w:ilvl="2">
      <w:start w:val="1"/>
      <w:numFmt w:val="decimal"/>
      <w:lvlText w:val="%1.%2.%3."/>
      <w:lvlJc w:val="left"/>
      <w:pPr>
        <w:ind w:left="2508" w:hanging="180"/>
      </w:pPr>
    </w:lvl>
    <w:lvl xmlns:w="http://schemas.openxmlformats.org/wordprocessingml/2006/main" w:ilvl="3">
      <w:start w:val="1"/>
      <w:numFmt w:val="decimal"/>
      <w:lvlText w:val="%1.%2.%3.%4."/>
      <w:lvlJc w:val="left"/>
      <w:pPr>
        <w:ind w:left="3228" w:hanging="360"/>
      </w:pPr>
    </w:lvl>
    <w:lvl xmlns:w="http://schemas.openxmlformats.org/wordprocessingml/2006/main" w:ilvl="4">
      <w:start w:val="1"/>
      <w:numFmt w:val="decimal"/>
      <w:lvlText w:val="%1.%2.%3.%4.%5."/>
      <w:lvlJc w:val="left"/>
      <w:pPr>
        <w:ind w:left="3948" w:hanging="360"/>
      </w:pPr>
    </w:lvl>
    <w:lvl xmlns:w="http://schemas.openxmlformats.org/wordprocessingml/2006/main" w:ilvl="5">
      <w:start w:val="1"/>
      <w:numFmt w:val="decimal"/>
      <w:lvlText w:val="%1.%2.%3.%4.%5.%6."/>
      <w:lvlJc w:val="left"/>
      <w:pPr>
        <w:ind w:left="4668" w:hanging="180"/>
      </w:pPr>
    </w:lvl>
    <w:lvl xmlns:w="http://schemas.openxmlformats.org/wordprocessingml/2006/main" w:ilvl="6">
      <w:start w:val="1"/>
      <w:numFmt w:val="decimal"/>
      <w:lvlText w:val="%1.%2.%3.%4.%5.%6.%7."/>
      <w:lvlJc w:val="left"/>
      <w:pPr>
        <w:ind w:left="5388" w:hanging="360"/>
      </w:pPr>
    </w:lvl>
    <w:lvl xmlns:w="http://schemas.openxmlformats.org/wordprocessingml/2006/main" w:ilvl="7">
      <w:start w:val="1"/>
      <w:numFmt w:val="decimal"/>
      <w:lvlText w:val="%1.%2.%3.%4.%5.%6.%7.%8."/>
      <w:lvlJc w:val="left"/>
      <w:pPr>
        <w:ind w:left="6108" w:hanging="360"/>
      </w:pPr>
    </w:lvl>
    <w:lvl xmlns:w="http://schemas.openxmlformats.org/wordprocessingml/2006/main" w:ilvl="8">
      <w:start w:val="1"/>
      <w:numFmt w:val="decimal"/>
      <w:lvlText w:val="%1.%2.%3.%4.%5.%6.%7.%8.%9."/>
      <w:lvlJc w:val="left"/>
      <w:pPr>
        <w:ind w:left="6828" w:hanging="180"/>
      </w:pPr>
    </w:lvl>
  </w:abstractNum>
  <w:abstractNum xmlns:w="http://schemas.openxmlformats.org/wordprocessingml/2006/main" w:abstractNumId="45">
    <w:nsid w:val="ab47265"/>
    <w:multiLevelType xmlns:w="http://schemas.openxmlformats.org/wordprocessingml/2006/main" w:val="hybridMultilevel"/>
    <w:lvl xmlns:w="http://schemas.openxmlformats.org/wordprocessingml/2006/main" w:ilvl="0">
      <w:start w:val="1"/>
      <w:numFmt w:val="upperLetter"/>
      <w:pStyle w:val="Titre2numéroté"/>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1df3859"/>
    <w:multiLevelType xmlns:w="http://schemas.openxmlformats.org/wordprocessingml/2006/main" w:val="hybridMultilevel"/>
    <w:lvl xmlns:w="http://schemas.openxmlformats.org/wordprocessingml/2006/main" w:ilvl="0">
      <w:start w:val="1"/>
      <w:numFmt w:val="decimal"/>
      <w:pStyle w:val="Titre2numéroté"/>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2090c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2">
    <w:nsid w:val="543ba6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5b197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5be7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29e5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40776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730c8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ac6e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cbf92f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4">
    <w:nsid w:val="441b8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6f13f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b334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fa1c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347fc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9cdd4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26a82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f0b6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26">
    <w:nsid w:val="182d18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e7bec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e1f01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d436f3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44c0d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1aa8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0d4a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a1c9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7752998"/>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73fd9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08a15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97097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356d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6ce00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4ea56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2f3b1d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e5c35ee"/>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9">
    <w:nsid w:val="52fef40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8">
    <w:nsid w:val="4d86ad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c8c94ad"/>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abstractNum xmlns:w="http://schemas.openxmlformats.org/wordprocessingml/2006/main" w:abstractNumId="6">
    <w:nsid w:val="680a87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67670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6b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ab795e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5901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750c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DCD3B3"/>
    <w:rsid w:val="00029E6E"/>
    <w:rsid w:val="000ED4F4"/>
    <w:rsid w:val="0011A9E7"/>
    <w:rsid w:val="0013D519"/>
    <w:rsid w:val="0017E53B"/>
    <w:rsid w:val="004A0FE7"/>
    <w:rsid w:val="005235C3"/>
    <w:rsid w:val="007022A3"/>
    <w:rsid w:val="007AC9F6"/>
    <w:rsid w:val="008526C9"/>
    <w:rsid w:val="008D860F"/>
    <w:rsid w:val="00947652"/>
    <w:rsid w:val="009C2829"/>
    <w:rsid w:val="009E03D9"/>
    <w:rsid w:val="009E1F19"/>
    <w:rsid w:val="00BAC436"/>
    <w:rsid w:val="00D42B10"/>
    <w:rsid w:val="00D456DC"/>
    <w:rsid w:val="00D86419"/>
    <w:rsid w:val="00DF9B9D"/>
    <w:rsid w:val="00DFFD7C"/>
    <w:rsid w:val="00E6AF17"/>
    <w:rsid w:val="00EE5CC3"/>
    <w:rsid w:val="0105C33A"/>
    <w:rsid w:val="010A4608"/>
    <w:rsid w:val="010AD7F6"/>
    <w:rsid w:val="014FF984"/>
    <w:rsid w:val="0155B0C5"/>
    <w:rsid w:val="015DEC17"/>
    <w:rsid w:val="016308F4"/>
    <w:rsid w:val="01693AE8"/>
    <w:rsid w:val="0188ECCB"/>
    <w:rsid w:val="0191572D"/>
    <w:rsid w:val="01938C40"/>
    <w:rsid w:val="01AF8C3A"/>
    <w:rsid w:val="01B082A8"/>
    <w:rsid w:val="01CFE52B"/>
    <w:rsid w:val="020377CA"/>
    <w:rsid w:val="0245721A"/>
    <w:rsid w:val="02496F7C"/>
    <w:rsid w:val="024A5310"/>
    <w:rsid w:val="0278D253"/>
    <w:rsid w:val="027B47B0"/>
    <w:rsid w:val="0287BFE3"/>
    <w:rsid w:val="02A35DE0"/>
    <w:rsid w:val="02AF4590"/>
    <w:rsid w:val="02B1B5ED"/>
    <w:rsid w:val="02B48524"/>
    <w:rsid w:val="02B85694"/>
    <w:rsid w:val="02F63385"/>
    <w:rsid w:val="0308D2E2"/>
    <w:rsid w:val="030C2F79"/>
    <w:rsid w:val="030EC99D"/>
    <w:rsid w:val="031BC1C7"/>
    <w:rsid w:val="031F0766"/>
    <w:rsid w:val="03383D5D"/>
    <w:rsid w:val="0340D498"/>
    <w:rsid w:val="03528D33"/>
    <w:rsid w:val="0363FFBF"/>
    <w:rsid w:val="0395ABCD"/>
    <w:rsid w:val="03B14434"/>
    <w:rsid w:val="03BFE0C2"/>
    <w:rsid w:val="03C34D25"/>
    <w:rsid w:val="03C7135A"/>
    <w:rsid w:val="03D84352"/>
    <w:rsid w:val="03DDD7B9"/>
    <w:rsid w:val="03EAF947"/>
    <w:rsid w:val="040ECF31"/>
    <w:rsid w:val="04383162"/>
    <w:rsid w:val="04667F18"/>
    <w:rsid w:val="046A1DEA"/>
    <w:rsid w:val="04981A5C"/>
    <w:rsid w:val="04A16B15"/>
    <w:rsid w:val="04A2944B"/>
    <w:rsid w:val="04E8D694"/>
    <w:rsid w:val="04E9330E"/>
    <w:rsid w:val="04F88568"/>
    <w:rsid w:val="04FB3E2D"/>
    <w:rsid w:val="04FBA75E"/>
    <w:rsid w:val="050BABBC"/>
    <w:rsid w:val="0514EE34"/>
    <w:rsid w:val="0525CABE"/>
    <w:rsid w:val="053A694D"/>
    <w:rsid w:val="053D8CFA"/>
    <w:rsid w:val="053D8CFA"/>
    <w:rsid w:val="05462E08"/>
    <w:rsid w:val="054A9630"/>
    <w:rsid w:val="054C9566"/>
    <w:rsid w:val="055D8831"/>
    <w:rsid w:val="056781F3"/>
    <w:rsid w:val="056C1837"/>
    <w:rsid w:val="058D60BB"/>
    <w:rsid w:val="058E55B8"/>
    <w:rsid w:val="058E653F"/>
    <w:rsid w:val="059337BC"/>
    <w:rsid w:val="05A0FFB1"/>
    <w:rsid w:val="05A96230"/>
    <w:rsid w:val="06023545"/>
    <w:rsid w:val="061FE3BB"/>
    <w:rsid w:val="062390C2"/>
    <w:rsid w:val="06317708"/>
    <w:rsid w:val="0636A188"/>
    <w:rsid w:val="06482492"/>
    <w:rsid w:val="066E1460"/>
    <w:rsid w:val="067C19CC"/>
    <w:rsid w:val="067E3FD3"/>
    <w:rsid w:val="0695F8AF"/>
    <w:rsid w:val="06B304F1"/>
    <w:rsid w:val="06B84823"/>
    <w:rsid w:val="06B88F52"/>
    <w:rsid w:val="06BC8540"/>
    <w:rsid w:val="06D6960B"/>
    <w:rsid w:val="06E04D42"/>
    <w:rsid w:val="06E4AFC0"/>
    <w:rsid w:val="06ECEE48"/>
    <w:rsid w:val="07059A9D"/>
    <w:rsid w:val="07062DA9"/>
    <w:rsid w:val="070DB477"/>
    <w:rsid w:val="074E890E"/>
    <w:rsid w:val="0752A0CE"/>
    <w:rsid w:val="075C8BB4"/>
    <w:rsid w:val="0772CB6D"/>
    <w:rsid w:val="07890A32"/>
    <w:rsid w:val="0790D135"/>
    <w:rsid w:val="07B6BC0A"/>
    <w:rsid w:val="07C420B7"/>
    <w:rsid w:val="07C55E52"/>
    <w:rsid w:val="07C66C74"/>
    <w:rsid w:val="07C888E1"/>
    <w:rsid w:val="07D2391C"/>
    <w:rsid w:val="07D8B6A8"/>
    <w:rsid w:val="07EBE47B"/>
    <w:rsid w:val="07F1EB07"/>
    <w:rsid w:val="0802DE56"/>
    <w:rsid w:val="08238F04"/>
    <w:rsid w:val="08325791"/>
    <w:rsid w:val="08329BD4"/>
    <w:rsid w:val="085EAE0A"/>
    <w:rsid w:val="085F14E0"/>
    <w:rsid w:val="086FE01A"/>
    <w:rsid w:val="0872E4EA"/>
    <w:rsid w:val="087AF3F6"/>
    <w:rsid w:val="087F9215"/>
    <w:rsid w:val="08A294FF"/>
    <w:rsid w:val="08B0AF4F"/>
    <w:rsid w:val="08D0C5D3"/>
    <w:rsid w:val="08F2DB78"/>
    <w:rsid w:val="08F53F73"/>
    <w:rsid w:val="08F699BE"/>
    <w:rsid w:val="08F97AB1"/>
    <w:rsid w:val="0906FE61"/>
    <w:rsid w:val="09086E95"/>
    <w:rsid w:val="0929AAB8"/>
    <w:rsid w:val="0931C04E"/>
    <w:rsid w:val="093908A6"/>
    <w:rsid w:val="097AF0C1"/>
    <w:rsid w:val="099496D3"/>
    <w:rsid w:val="09982D6F"/>
    <w:rsid w:val="09C3DCB3"/>
    <w:rsid w:val="09E1D50A"/>
    <w:rsid w:val="09EAB6C0"/>
    <w:rsid w:val="09F588DB"/>
    <w:rsid w:val="0A02D698"/>
    <w:rsid w:val="0A097F9C"/>
    <w:rsid w:val="0A1FDD32"/>
    <w:rsid w:val="0A242295"/>
    <w:rsid w:val="0A29CA86"/>
    <w:rsid w:val="0A341BD6"/>
    <w:rsid w:val="0A34DF9E"/>
    <w:rsid w:val="0A5EB2F9"/>
    <w:rsid w:val="0A6A4478"/>
    <w:rsid w:val="0A7A089F"/>
    <w:rsid w:val="0A7FE56B"/>
    <w:rsid w:val="0A893598"/>
    <w:rsid w:val="0A938B8D"/>
    <w:rsid w:val="0A99267F"/>
    <w:rsid w:val="0AA19B61"/>
    <w:rsid w:val="0AB09F68"/>
    <w:rsid w:val="0AB1AB2B"/>
    <w:rsid w:val="0AB4058B"/>
    <w:rsid w:val="0AC70019"/>
    <w:rsid w:val="0AE85E8F"/>
    <w:rsid w:val="0AEEBD15"/>
    <w:rsid w:val="0AF6C75B"/>
    <w:rsid w:val="0AF7E2A0"/>
    <w:rsid w:val="0B0E19F9"/>
    <w:rsid w:val="0B17EA65"/>
    <w:rsid w:val="0B183896"/>
    <w:rsid w:val="0B31CA65"/>
    <w:rsid w:val="0B33DE2A"/>
    <w:rsid w:val="0B42DC74"/>
    <w:rsid w:val="0B532626"/>
    <w:rsid w:val="0B583A5D"/>
    <w:rsid w:val="0B650E5C"/>
    <w:rsid w:val="0B6E7BC5"/>
    <w:rsid w:val="0B724757"/>
    <w:rsid w:val="0B83E953"/>
    <w:rsid w:val="0BAAFF52"/>
    <w:rsid w:val="0BD0C5B5"/>
    <w:rsid w:val="0BD834BB"/>
    <w:rsid w:val="0BF53B88"/>
    <w:rsid w:val="0C07EF65"/>
    <w:rsid w:val="0C18C2CB"/>
    <w:rsid w:val="0C2BB291"/>
    <w:rsid w:val="0C5E0DB4"/>
    <w:rsid w:val="0C8734DB"/>
    <w:rsid w:val="0C88BC9D"/>
    <w:rsid w:val="0C8B46D6"/>
    <w:rsid w:val="0C8E10DB"/>
    <w:rsid w:val="0C8ED05A"/>
    <w:rsid w:val="0C96CE87"/>
    <w:rsid w:val="0CAC9A12"/>
    <w:rsid w:val="0CBB9524"/>
    <w:rsid w:val="0CCC5851"/>
    <w:rsid w:val="0CD1F383"/>
    <w:rsid w:val="0CD3EA8D"/>
    <w:rsid w:val="0CD713C2"/>
    <w:rsid w:val="0CFD8457"/>
    <w:rsid w:val="0D0D2A4A"/>
    <w:rsid w:val="0D1D55F2"/>
    <w:rsid w:val="0D24DE6E"/>
    <w:rsid w:val="0D299BDA"/>
    <w:rsid w:val="0D4A46A1"/>
    <w:rsid w:val="0D5C6E39"/>
    <w:rsid w:val="0D63BE94"/>
    <w:rsid w:val="0D65D229"/>
    <w:rsid w:val="0D7D4969"/>
    <w:rsid w:val="0D82938C"/>
    <w:rsid w:val="0D83D1DA"/>
    <w:rsid w:val="0DB73F7D"/>
    <w:rsid w:val="0DC08149"/>
    <w:rsid w:val="0DD2D990"/>
    <w:rsid w:val="0DE288BD"/>
    <w:rsid w:val="0DEA9A54"/>
    <w:rsid w:val="0E069E7C"/>
    <w:rsid w:val="0E0C354E"/>
    <w:rsid w:val="0E1956F3"/>
    <w:rsid w:val="0E26F57A"/>
    <w:rsid w:val="0E468C02"/>
    <w:rsid w:val="0E7FD38C"/>
    <w:rsid w:val="0E8CB870"/>
    <w:rsid w:val="0EA33188"/>
    <w:rsid w:val="0EC53735"/>
    <w:rsid w:val="0EC5684C"/>
    <w:rsid w:val="0EC773E4"/>
    <w:rsid w:val="0ED258D2"/>
    <w:rsid w:val="0ED66B06"/>
    <w:rsid w:val="0EEE4ECA"/>
    <w:rsid w:val="0EF099DF"/>
    <w:rsid w:val="0EFC57D9"/>
    <w:rsid w:val="0F049E2A"/>
    <w:rsid w:val="0F234C16"/>
    <w:rsid w:val="0F4A97DA"/>
    <w:rsid w:val="0F4BC578"/>
    <w:rsid w:val="0F4E9703"/>
    <w:rsid w:val="0F553A0A"/>
    <w:rsid w:val="0F763633"/>
    <w:rsid w:val="0F7FD805"/>
    <w:rsid w:val="0F84DC0A"/>
    <w:rsid w:val="0F970EFF"/>
    <w:rsid w:val="0FA2DFB7"/>
    <w:rsid w:val="0FB8CEE4"/>
    <w:rsid w:val="0FB9ADB5"/>
    <w:rsid w:val="0FC1172C"/>
    <w:rsid w:val="0FDA477E"/>
    <w:rsid w:val="1024E584"/>
    <w:rsid w:val="103A562D"/>
    <w:rsid w:val="1050C301"/>
    <w:rsid w:val="105D05D7"/>
    <w:rsid w:val="1075E5F9"/>
    <w:rsid w:val="1078DDDF"/>
    <w:rsid w:val="1084EA72"/>
    <w:rsid w:val="108EC3E5"/>
    <w:rsid w:val="1099A629"/>
    <w:rsid w:val="10CCFD36"/>
    <w:rsid w:val="10DE1BE0"/>
    <w:rsid w:val="10F21487"/>
    <w:rsid w:val="10FCAA3C"/>
    <w:rsid w:val="11081FDB"/>
    <w:rsid w:val="110C3731"/>
    <w:rsid w:val="1117BC30"/>
    <w:rsid w:val="112185A1"/>
    <w:rsid w:val="112F5EB0"/>
    <w:rsid w:val="1130DC21"/>
    <w:rsid w:val="1131DB6A"/>
    <w:rsid w:val="1151D0F6"/>
    <w:rsid w:val="115DE04B"/>
    <w:rsid w:val="118BEFFA"/>
    <w:rsid w:val="11988D7E"/>
    <w:rsid w:val="11CA9F03"/>
    <w:rsid w:val="11F431B5"/>
    <w:rsid w:val="11F4BEC4"/>
    <w:rsid w:val="11F7D3FF"/>
    <w:rsid w:val="11FFD598"/>
    <w:rsid w:val="120C32D8"/>
    <w:rsid w:val="120E01DB"/>
    <w:rsid w:val="120FF8FE"/>
    <w:rsid w:val="1239F928"/>
    <w:rsid w:val="12691BE0"/>
    <w:rsid w:val="126975C7"/>
    <w:rsid w:val="12810F5D"/>
    <w:rsid w:val="128520B7"/>
    <w:rsid w:val="129126C5"/>
    <w:rsid w:val="12A81F0E"/>
    <w:rsid w:val="12B264DC"/>
    <w:rsid w:val="12BBD326"/>
    <w:rsid w:val="12D9746B"/>
    <w:rsid w:val="12DCC9A2"/>
    <w:rsid w:val="12E00787"/>
    <w:rsid w:val="12FF861C"/>
    <w:rsid w:val="131DA532"/>
    <w:rsid w:val="133FB0A5"/>
    <w:rsid w:val="13422AFE"/>
    <w:rsid w:val="1347DAE1"/>
    <w:rsid w:val="135413F9"/>
    <w:rsid w:val="136775F0"/>
    <w:rsid w:val="139B2C2B"/>
    <w:rsid w:val="13A94A9B"/>
    <w:rsid w:val="13AC0161"/>
    <w:rsid w:val="13E045E3"/>
    <w:rsid w:val="13E55DDE"/>
    <w:rsid w:val="13E57007"/>
    <w:rsid w:val="13E7F869"/>
    <w:rsid w:val="13E9CAA9"/>
    <w:rsid w:val="13ECFA59"/>
    <w:rsid w:val="13EE1A52"/>
    <w:rsid w:val="13F71718"/>
    <w:rsid w:val="140C007B"/>
    <w:rsid w:val="1428D999"/>
    <w:rsid w:val="142FB9E1"/>
    <w:rsid w:val="144DC65B"/>
    <w:rsid w:val="14501F90"/>
    <w:rsid w:val="145CDF3B"/>
    <w:rsid w:val="1461A411"/>
    <w:rsid w:val="14640AEB"/>
    <w:rsid w:val="14713546"/>
    <w:rsid w:val="149EFA35"/>
    <w:rsid w:val="14A64AD7"/>
    <w:rsid w:val="14B988A3"/>
    <w:rsid w:val="14B9D894"/>
    <w:rsid w:val="14CA5EDB"/>
    <w:rsid w:val="14E01B55"/>
    <w:rsid w:val="14F4E332"/>
    <w:rsid w:val="14FBE37D"/>
    <w:rsid w:val="150540F5"/>
    <w:rsid w:val="15074BB0"/>
    <w:rsid w:val="151304CA"/>
    <w:rsid w:val="151741B4"/>
    <w:rsid w:val="151CC34E"/>
    <w:rsid w:val="152952B8"/>
    <w:rsid w:val="152C4D7C"/>
    <w:rsid w:val="152F9479"/>
    <w:rsid w:val="15303EA1"/>
    <w:rsid w:val="153F774D"/>
    <w:rsid w:val="153FE996"/>
    <w:rsid w:val="15477DE7"/>
    <w:rsid w:val="155532D9"/>
    <w:rsid w:val="15616C17"/>
    <w:rsid w:val="15661187"/>
    <w:rsid w:val="157B3E73"/>
    <w:rsid w:val="15840037"/>
    <w:rsid w:val="15A2D861"/>
    <w:rsid w:val="15C3364F"/>
    <w:rsid w:val="15C68FA8"/>
    <w:rsid w:val="15DB4B06"/>
    <w:rsid w:val="15E470BF"/>
    <w:rsid w:val="162415FC"/>
    <w:rsid w:val="16829654"/>
    <w:rsid w:val="1690C477"/>
    <w:rsid w:val="1693B354"/>
    <w:rsid w:val="16989C7E"/>
    <w:rsid w:val="1699E430"/>
    <w:rsid w:val="169D5FBD"/>
    <w:rsid w:val="169E5E9F"/>
    <w:rsid w:val="16B02A52"/>
    <w:rsid w:val="16BB99EF"/>
    <w:rsid w:val="16D77FD3"/>
    <w:rsid w:val="16D822CD"/>
    <w:rsid w:val="16E851B9"/>
    <w:rsid w:val="16F165B1"/>
    <w:rsid w:val="16F84536"/>
    <w:rsid w:val="171CBF92"/>
    <w:rsid w:val="173203AE"/>
    <w:rsid w:val="1735A833"/>
    <w:rsid w:val="173B1661"/>
    <w:rsid w:val="17407C8C"/>
    <w:rsid w:val="17530CB2"/>
    <w:rsid w:val="1772D7C7"/>
    <w:rsid w:val="179A3A11"/>
    <w:rsid w:val="179E6054"/>
    <w:rsid w:val="17A28CC7"/>
    <w:rsid w:val="17B8AA1C"/>
    <w:rsid w:val="17BA7F14"/>
    <w:rsid w:val="17BB76B0"/>
    <w:rsid w:val="17DCAA5F"/>
    <w:rsid w:val="17DE8846"/>
    <w:rsid w:val="17E2210A"/>
    <w:rsid w:val="17F4554E"/>
    <w:rsid w:val="180A0980"/>
    <w:rsid w:val="181E8383"/>
    <w:rsid w:val="182EE87D"/>
    <w:rsid w:val="18364C6F"/>
    <w:rsid w:val="18422BC2"/>
    <w:rsid w:val="184BB226"/>
    <w:rsid w:val="18599C57"/>
    <w:rsid w:val="186A2522"/>
    <w:rsid w:val="187F23F8"/>
    <w:rsid w:val="1887744B"/>
    <w:rsid w:val="189D2672"/>
    <w:rsid w:val="189FB7A3"/>
    <w:rsid w:val="18A2E4F8"/>
    <w:rsid w:val="18A6DB67"/>
    <w:rsid w:val="18B083B2"/>
    <w:rsid w:val="18B459DF"/>
    <w:rsid w:val="18E20419"/>
    <w:rsid w:val="18F010B4"/>
    <w:rsid w:val="18FAF583"/>
    <w:rsid w:val="1903CA78"/>
    <w:rsid w:val="190E809B"/>
    <w:rsid w:val="191E6809"/>
    <w:rsid w:val="191F12FD"/>
    <w:rsid w:val="19257E91"/>
    <w:rsid w:val="1936379E"/>
    <w:rsid w:val="193ACCBD"/>
    <w:rsid w:val="19416B7A"/>
    <w:rsid w:val="19476D9F"/>
    <w:rsid w:val="1975E053"/>
    <w:rsid w:val="197E844B"/>
    <w:rsid w:val="198AFAC4"/>
    <w:rsid w:val="198FD692"/>
    <w:rsid w:val="1998F84B"/>
    <w:rsid w:val="19A78ED2"/>
    <w:rsid w:val="19A8C7C8"/>
    <w:rsid w:val="19EE3388"/>
    <w:rsid w:val="19EEFFCD"/>
    <w:rsid w:val="19FF61E5"/>
    <w:rsid w:val="1A00F852"/>
    <w:rsid w:val="1A09BC7A"/>
    <w:rsid w:val="1A1AF5C7"/>
    <w:rsid w:val="1A1C37A7"/>
    <w:rsid w:val="1A45B24D"/>
    <w:rsid w:val="1A5A6C9C"/>
    <w:rsid w:val="1A7ED2A4"/>
    <w:rsid w:val="1A8B668C"/>
    <w:rsid w:val="1A8CE77B"/>
    <w:rsid w:val="1AAFAF1F"/>
    <w:rsid w:val="1AB873A0"/>
    <w:rsid w:val="1AC16B05"/>
    <w:rsid w:val="1AC3FC21"/>
    <w:rsid w:val="1AC5FDCA"/>
    <w:rsid w:val="1ACC17AC"/>
    <w:rsid w:val="1ACD14A1"/>
    <w:rsid w:val="1AD07674"/>
    <w:rsid w:val="1AD6BABC"/>
    <w:rsid w:val="1AE02AD6"/>
    <w:rsid w:val="1AE23215"/>
    <w:rsid w:val="1AF06DDD"/>
    <w:rsid w:val="1AF79DEC"/>
    <w:rsid w:val="1B163562"/>
    <w:rsid w:val="1B21B372"/>
    <w:rsid w:val="1B289A15"/>
    <w:rsid w:val="1B3032BE"/>
    <w:rsid w:val="1B310AB0"/>
    <w:rsid w:val="1B66BFF2"/>
    <w:rsid w:val="1B765C76"/>
    <w:rsid w:val="1B7980DE"/>
    <w:rsid w:val="1B84BCE5"/>
    <w:rsid w:val="1BC6771E"/>
    <w:rsid w:val="1BFE568D"/>
    <w:rsid w:val="1C10FD73"/>
    <w:rsid w:val="1C169DF1"/>
    <w:rsid w:val="1C18BEEA"/>
    <w:rsid w:val="1C30710A"/>
    <w:rsid w:val="1C39882B"/>
    <w:rsid w:val="1C448D16"/>
    <w:rsid w:val="1C57EC39"/>
    <w:rsid w:val="1C7BD0A3"/>
    <w:rsid w:val="1C91EFD1"/>
    <w:rsid w:val="1C953EB1"/>
    <w:rsid w:val="1CA41251"/>
    <w:rsid w:val="1CAF3101"/>
    <w:rsid w:val="1CB33813"/>
    <w:rsid w:val="1CB692BA"/>
    <w:rsid w:val="1D04F2DE"/>
    <w:rsid w:val="1D26A7D1"/>
    <w:rsid w:val="1D27DC36"/>
    <w:rsid w:val="1D37B2DC"/>
    <w:rsid w:val="1D3FB5F0"/>
    <w:rsid w:val="1D422083"/>
    <w:rsid w:val="1D48D8EC"/>
    <w:rsid w:val="1D565654"/>
    <w:rsid w:val="1D5A9799"/>
    <w:rsid w:val="1D5FD825"/>
    <w:rsid w:val="1D720425"/>
    <w:rsid w:val="1D741221"/>
    <w:rsid w:val="1D991F93"/>
    <w:rsid w:val="1D9BF5E8"/>
    <w:rsid w:val="1DA492AF"/>
    <w:rsid w:val="1DA549EE"/>
    <w:rsid w:val="1DA8B34D"/>
    <w:rsid w:val="1DAC6C36"/>
    <w:rsid w:val="1DB352DA"/>
    <w:rsid w:val="1DB38574"/>
    <w:rsid w:val="1DDC1DA9"/>
    <w:rsid w:val="1DE49638"/>
    <w:rsid w:val="1DE4ACBD"/>
    <w:rsid w:val="1DE7257A"/>
    <w:rsid w:val="1DEBD4D4"/>
    <w:rsid w:val="1E1BFFF3"/>
    <w:rsid w:val="1E417A85"/>
    <w:rsid w:val="1E4379A8"/>
    <w:rsid w:val="1E43C00A"/>
    <w:rsid w:val="1E5DD42E"/>
    <w:rsid w:val="1E83BAFD"/>
    <w:rsid w:val="1E860A7C"/>
    <w:rsid w:val="1E899EBF"/>
    <w:rsid w:val="1EB48FA5"/>
    <w:rsid w:val="1EB53F3B"/>
    <w:rsid w:val="1EBACC58"/>
    <w:rsid w:val="1EC59D3C"/>
    <w:rsid w:val="1ED18299"/>
    <w:rsid w:val="1ED1DCDB"/>
    <w:rsid w:val="1ED9D26A"/>
    <w:rsid w:val="1ED9D3CA"/>
    <w:rsid w:val="1EDF7690"/>
    <w:rsid w:val="1F0094A8"/>
    <w:rsid w:val="1F059495"/>
    <w:rsid w:val="1F10A507"/>
    <w:rsid w:val="1F24B8E1"/>
    <w:rsid w:val="1F420006"/>
    <w:rsid w:val="1F431B4C"/>
    <w:rsid w:val="1F5776C0"/>
    <w:rsid w:val="1F58A94D"/>
    <w:rsid w:val="1F909DFD"/>
    <w:rsid w:val="1FAAA43A"/>
    <w:rsid w:val="1FAD2588"/>
    <w:rsid w:val="1FB07ADC"/>
    <w:rsid w:val="1FC12289"/>
    <w:rsid w:val="1FC12879"/>
    <w:rsid w:val="1FD20D43"/>
    <w:rsid w:val="1FE21B80"/>
    <w:rsid w:val="1FF4345B"/>
    <w:rsid w:val="1FFBDA36"/>
    <w:rsid w:val="20139B31"/>
    <w:rsid w:val="203107C0"/>
    <w:rsid w:val="203EB858"/>
    <w:rsid w:val="20438CE3"/>
    <w:rsid w:val="2046A2C2"/>
    <w:rsid w:val="209280B5"/>
    <w:rsid w:val="209F725B"/>
    <w:rsid w:val="20C3DB68"/>
    <w:rsid w:val="20CCB19A"/>
    <w:rsid w:val="20CDCB18"/>
    <w:rsid w:val="20FD1D8F"/>
    <w:rsid w:val="20FE727C"/>
    <w:rsid w:val="210ED665"/>
    <w:rsid w:val="2112E802"/>
    <w:rsid w:val="211B9ADC"/>
    <w:rsid w:val="2125F2E9"/>
    <w:rsid w:val="2138615C"/>
    <w:rsid w:val="21429254"/>
    <w:rsid w:val="2149B8A1"/>
    <w:rsid w:val="215C019C"/>
    <w:rsid w:val="216BA474"/>
    <w:rsid w:val="21728CB4"/>
    <w:rsid w:val="2176A88D"/>
    <w:rsid w:val="21A1241C"/>
    <w:rsid w:val="21AAD1A1"/>
    <w:rsid w:val="21ACEFE0"/>
    <w:rsid w:val="21B43C5B"/>
    <w:rsid w:val="21BB8BED"/>
    <w:rsid w:val="21C14843"/>
    <w:rsid w:val="21D39473"/>
    <w:rsid w:val="21E4A09D"/>
    <w:rsid w:val="21E7397F"/>
    <w:rsid w:val="2207F0DD"/>
    <w:rsid w:val="22254316"/>
    <w:rsid w:val="2251FB46"/>
    <w:rsid w:val="2253655A"/>
    <w:rsid w:val="226D7C83"/>
    <w:rsid w:val="2290D5FF"/>
    <w:rsid w:val="22B8B0E1"/>
    <w:rsid w:val="22BD2E20"/>
    <w:rsid w:val="22C1135D"/>
    <w:rsid w:val="22DE253F"/>
    <w:rsid w:val="22E0BC64"/>
    <w:rsid w:val="22F108CD"/>
    <w:rsid w:val="2307B5B7"/>
    <w:rsid w:val="2311C905"/>
    <w:rsid w:val="2326B9C6"/>
    <w:rsid w:val="233C8A58"/>
    <w:rsid w:val="234429BA"/>
    <w:rsid w:val="2355A054"/>
    <w:rsid w:val="235D75A8"/>
    <w:rsid w:val="235F281C"/>
    <w:rsid w:val="2377940D"/>
    <w:rsid w:val="23822631"/>
    <w:rsid w:val="2394F64B"/>
    <w:rsid w:val="23954D98"/>
    <w:rsid w:val="239F9A1D"/>
    <w:rsid w:val="23AC7676"/>
    <w:rsid w:val="23AF70A9"/>
    <w:rsid w:val="23D660DD"/>
    <w:rsid w:val="24050DF9"/>
    <w:rsid w:val="240C5B25"/>
    <w:rsid w:val="241FCF2B"/>
    <w:rsid w:val="243D2B76"/>
    <w:rsid w:val="2459703F"/>
    <w:rsid w:val="24A0D381"/>
    <w:rsid w:val="24C64F03"/>
    <w:rsid w:val="24D65EEA"/>
    <w:rsid w:val="24DB74E8"/>
    <w:rsid w:val="24ECC826"/>
    <w:rsid w:val="24F9AAC8"/>
    <w:rsid w:val="2502D64C"/>
    <w:rsid w:val="250742C0"/>
    <w:rsid w:val="250F8BCE"/>
    <w:rsid w:val="251001BA"/>
    <w:rsid w:val="251C6578"/>
    <w:rsid w:val="25202870"/>
    <w:rsid w:val="2520DC97"/>
    <w:rsid w:val="252493F7"/>
    <w:rsid w:val="2544506B"/>
    <w:rsid w:val="2550913F"/>
    <w:rsid w:val="25758793"/>
    <w:rsid w:val="258D0467"/>
    <w:rsid w:val="25931836"/>
    <w:rsid w:val="259EC7F2"/>
    <w:rsid w:val="25B8CCE7"/>
    <w:rsid w:val="25BFE4F9"/>
    <w:rsid w:val="25C44CBC"/>
    <w:rsid w:val="25D9BD7E"/>
    <w:rsid w:val="25DAEA26"/>
    <w:rsid w:val="25EBA812"/>
    <w:rsid w:val="2610BD7E"/>
    <w:rsid w:val="2646AC07"/>
    <w:rsid w:val="26BA9A59"/>
    <w:rsid w:val="26BBD1E2"/>
    <w:rsid w:val="26CA55D2"/>
    <w:rsid w:val="2704C9E9"/>
    <w:rsid w:val="271D0EE7"/>
    <w:rsid w:val="273193F1"/>
    <w:rsid w:val="274B4529"/>
    <w:rsid w:val="274E5A43"/>
    <w:rsid w:val="276CB9C7"/>
    <w:rsid w:val="2781362B"/>
    <w:rsid w:val="27BABE0B"/>
    <w:rsid w:val="27C57EBC"/>
    <w:rsid w:val="27E87596"/>
    <w:rsid w:val="27F95CB8"/>
    <w:rsid w:val="28401913"/>
    <w:rsid w:val="284FF285"/>
    <w:rsid w:val="287C790D"/>
    <w:rsid w:val="288AB1D1"/>
    <w:rsid w:val="28915BB0"/>
    <w:rsid w:val="28972B6E"/>
    <w:rsid w:val="28A66E2C"/>
    <w:rsid w:val="28BC8C67"/>
    <w:rsid w:val="28C4BF02"/>
    <w:rsid w:val="28C57FA5"/>
    <w:rsid w:val="28D85DCE"/>
    <w:rsid w:val="28DC07E4"/>
    <w:rsid w:val="28F6444A"/>
    <w:rsid w:val="290A8637"/>
    <w:rsid w:val="291317E3"/>
    <w:rsid w:val="29290F0C"/>
    <w:rsid w:val="29328C63"/>
    <w:rsid w:val="2943EE28"/>
    <w:rsid w:val="2946E0CB"/>
    <w:rsid w:val="2946E0CB"/>
    <w:rsid w:val="29666947"/>
    <w:rsid w:val="29681275"/>
    <w:rsid w:val="29748CDB"/>
    <w:rsid w:val="29867733"/>
    <w:rsid w:val="2989A01F"/>
    <w:rsid w:val="29AA3E9A"/>
    <w:rsid w:val="29AC1048"/>
    <w:rsid w:val="29B18E1A"/>
    <w:rsid w:val="29C3B358"/>
    <w:rsid w:val="29C58BB3"/>
    <w:rsid w:val="29CD200A"/>
    <w:rsid w:val="29D49B78"/>
    <w:rsid w:val="29D69621"/>
    <w:rsid w:val="29D6FFF1"/>
    <w:rsid w:val="29DCCA09"/>
    <w:rsid w:val="29F14B00"/>
    <w:rsid w:val="29F89611"/>
    <w:rsid w:val="2A2D049B"/>
    <w:rsid w:val="2A331DD9"/>
    <w:rsid w:val="2A424709"/>
    <w:rsid w:val="2A4F803C"/>
    <w:rsid w:val="2A83E2A2"/>
    <w:rsid w:val="2A91D6B4"/>
    <w:rsid w:val="2A9E90A9"/>
    <w:rsid w:val="2AAB3FAF"/>
    <w:rsid w:val="2ABAE8A5"/>
    <w:rsid w:val="2AC84BE5"/>
    <w:rsid w:val="2AE1B67C"/>
    <w:rsid w:val="2AFA6B38"/>
    <w:rsid w:val="2B018E6D"/>
    <w:rsid w:val="2B14E7C0"/>
    <w:rsid w:val="2B186C98"/>
    <w:rsid w:val="2B311531"/>
    <w:rsid w:val="2B3A220E"/>
    <w:rsid w:val="2B40144B"/>
    <w:rsid w:val="2B4D8258"/>
    <w:rsid w:val="2B5B37BD"/>
    <w:rsid w:val="2B5CE383"/>
    <w:rsid w:val="2B618322"/>
    <w:rsid w:val="2B70E537"/>
    <w:rsid w:val="2B74A8FB"/>
    <w:rsid w:val="2B99E2FF"/>
    <w:rsid w:val="2BA60188"/>
    <w:rsid w:val="2BAEB062"/>
    <w:rsid w:val="2BB5D25C"/>
    <w:rsid w:val="2BB6A815"/>
    <w:rsid w:val="2BB7BD98"/>
    <w:rsid w:val="2BCEB137"/>
    <w:rsid w:val="2BD66938"/>
    <w:rsid w:val="2BDFDF6B"/>
    <w:rsid w:val="2BFDF8A4"/>
    <w:rsid w:val="2C02021C"/>
    <w:rsid w:val="2C0E7BD2"/>
    <w:rsid w:val="2C1E9A7C"/>
    <w:rsid w:val="2C27AA32"/>
    <w:rsid w:val="2C48AD99"/>
    <w:rsid w:val="2C49F412"/>
    <w:rsid w:val="2C58EE48"/>
    <w:rsid w:val="2C724890"/>
    <w:rsid w:val="2CA3444B"/>
    <w:rsid w:val="2CA8CE1F"/>
    <w:rsid w:val="2CFE7D09"/>
    <w:rsid w:val="2D229F81"/>
    <w:rsid w:val="2D24968A"/>
    <w:rsid w:val="2D2793FD"/>
    <w:rsid w:val="2D3CE255"/>
    <w:rsid w:val="2D3F5D62"/>
    <w:rsid w:val="2D3F88EE"/>
    <w:rsid w:val="2D601551"/>
    <w:rsid w:val="2D6B63AE"/>
    <w:rsid w:val="2D7C8C40"/>
    <w:rsid w:val="2D8A7600"/>
    <w:rsid w:val="2D94453B"/>
    <w:rsid w:val="2D94BAA5"/>
    <w:rsid w:val="2DA4DB91"/>
    <w:rsid w:val="2DB6A66A"/>
    <w:rsid w:val="2DD948CF"/>
    <w:rsid w:val="2DE0B3D9"/>
    <w:rsid w:val="2DE2CD3B"/>
    <w:rsid w:val="2DEE506F"/>
    <w:rsid w:val="2E00CCA5"/>
    <w:rsid w:val="2E0BA41D"/>
    <w:rsid w:val="2E325547"/>
    <w:rsid w:val="2E46B817"/>
    <w:rsid w:val="2E82755B"/>
    <w:rsid w:val="2E84E298"/>
    <w:rsid w:val="2E8C1E1B"/>
    <w:rsid w:val="2E91F986"/>
    <w:rsid w:val="2E999931"/>
    <w:rsid w:val="2E9D5704"/>
    <w:rsid w:val="2EA13C26"/>
    <w:rsid w:val="2EA2CB6E"/>
    <w:rsid w:val="2EADBD6A"/>
    <w:rsid w:val="2EB70103"/>
    <w:rsid w:val="2EB714F7"/>
    <w:rsid w:val="2ECD4089"/>
    <w:rsid w:val="2EE1FE7D"/>
    <w:rsid w:val="2F07D89A"/>
    <w:rsid w:val="2F1D6259"/>
    <w:rsid w:val="2F24B8FD"/>
    <w:rsid w:val="2F306882"/>
    <w:rsid w:val="2F400CD1"/>
    <w:rsid w:val="2F4615A6"/>
    <w:rsid w:val="2F49EA06"/>
    <w:rsid w:val="2F5E5F67"/>
    <w:rsid w:val="2F792F85"/>
    <w:rsid w:val="2F820768"/>
    <w:rsid w:val="2F88FD2F"/>
    <w:rsid w:val="2F9DA6DF"/>
    <w:rsid w:val="2FF1E7EE"/>
    <w:rsid w:val="30014280"/>
    <w:rsid w:val="3005D212"/>
    <w:rsid w:val="30171614"/>
    <w:rsid w:val="302A2F78"/>
    <w:rsid w:val="3031E064"/>
    <w:rsid w:val="3037654C"/>
    <w:rsid w:val="3043C717"/>
    <w:rsid w:val="3057AB37"/>
    <w:rsid w:val="305845CA"/>
    <w:rsid w:val="30597B1C"/>
    <w:rsid w:val="30604A40"/>
    <w:rsid w:val="30772DEC"/>
    <w:rsid w:val="30809B8E"/>
    <w:rsid w:val="3086C917"/>
    <w:rsid w:val="3095325F"/>
    <w:rsid w:val="30A5DBC9"/>
    <w:rsid w:val="30A6E742"/>
    <w:rsid w:val="30A96E2B"/>
    <w:rsid w:val="30D56692"/>
    <w:rsid w:val="30F78110"/>
    <w:rsid w:val="310CE5A9"/>
    <w:rsid w:val="31109AB0"/>
    <w:rsid w:val="31120842"/>
    <w:rsid w:val="311DF668"/>
    <w:rsid w:val="3128D1AD"/>
    <w:rsid w:val="316F5B5F"/>
    <w:rsid w:val="3176C126"/>
    <w:rsid w:val="318FB0F5"/>
    <w:rsid w:val="31A64663"/>
    <w:rsid w:val="31A6A7E2"/>
    <w:rsid w:val="31A79A55"/>
    <w:rsid w:val="31AE81AF"/>
    <w:rsid w:val="31CC66F6"/>
    <w:rsid w:val="31E465DC"/>
    <w:rsid w:val="31E72EFE"/>
    <w:rsid w:val="31FBEFB3"/>
    <w:rsid w:val="3235C3E9"/>
    <w:rsid w:val="323A1715"/>
    <w:rsid w:val="324A28EF"/>
    <w:rsid w:val="325DDF45"/>
    <w:rsid w:val="3266BC50"/>
    <w:rsid w:val="326C279B"/>
    <w:rsid w:val="3276E9CD"/>
    <w:rsid w:val="327EAFB9"/>
    <w:rsid w:val="328C2757"/>
    <w:rsid w:val="32985C0C"/>
    <w:rsid w:val="32B6E8C1"/>
    <w:rsid w:val="32DC85C1"/>
    <w:rsid w:val="32E39B1F"/>
    <w:rsid w:val="3314AE85"/>
    <w:rsid w:val="332BB49C"/>
    <w:rsid w:val="332F152C"/>
    <w:rsid w:val="33328DCA"/>
    <w:rsid w:val="3334896D"/>
    <w:rsid w:val="3336C8F4"/>
    <w:rsid w:val="3348F078"/>
    <w:rsid w:val="334CC1FE"/>
    <w:rsid w:val="33549D3B"/>
    <w:rsid w:val="335A2E29"/>
    <w:rsid w:val="33657D72"/>
    <w:rsid w:val="3368FC1C"/>
    <w:rsid w:val="336F1AC3"/>
    <w:rsid w:val="337A4C2E"/>
    <w:rsid w:val="338D21F9"/>
    <w:rsid w:val="339819BB"/>
    <w:rsid w:val="33A28840"/>
    <w:rsid w:val="33CBA151"/>
    <w:rsid w:val="33FA2891"/>
    <w:rsid w:val="3405943A"/>
    <w:rsid w:val="3406DC3A"/>
    <w:rsid w:val="343D3170"/>
    <w:rsid w:val="3446FDDD"/>
    <w:rsid w:val="34607602"/>
    <w:rsid w:val="3463EF8B"/>
    <w:rsid w:val="348DED80"/>
    <w:rsid w:val="3496574A"/>
    <w:rsid w:val="34988E22"/>
    <w:rsid w:val="34AA56E1"/>
    <w:rsid w:val="34C31C25"/>
    <w:rsid w:val="34D9F82F"/>
    <w:rsid w:val="34E9A12B"/>
    <w:rsid w:val="34FC3BF0"/>
    <w:rsid w:val="350D5328"/>
    <w:rsid w:val="351F3F2C"/>
    <w:rsid w:val="3532A8B6"/>
    <w:rsid w:val="3542766C"/>
    <w:rsid w:val="354AFC53"/>
    <w:rsid w:val="356CA726"/>
    <w:rsid w:val="356CEF53"/>
    <w:rsid w:val="35762F51"/>
    <w:rsid w:val="35799C44"/>
    <w:rsid w:val="35A01C6B"/>
    <w:rsid w:val="35A9160D"/>
    <w:rsid w:val="35C08B70"/>
    <w:rsid w:val="35CD4FA5"/>
    <w:rsid w:val="35E485A4"/>
    <w:rsid w:val="35E8C12D"/>
    <w:rsid w:val="36301D70"/>
    <w:rsid w:val="3642CCFA"/>
    <w:rsid w:val="3648D2B0"/>
    <w:rsid w:val="36575209"/>
    <w:rsid w:val="365D08B3"/>
    <w:rsid w:val="365ED98E"/>
    <w:rsid w:val="3662369B"/>
    <w:rsid w:val="366A8172"/>
    <w:rsid w:val="36869A94"/>
    <w:rsid w:val="368B83E6"/>
    <w:rsid w:val="369C9664"/>
    <w:rsid w:val="369E88CA"/>
    <w:rsid w:val="36B7192F"/>
    <w:rsid w:val="36CE1139"/>
    <w:rsid w:val="36F606E7"/>
    <w:rsid w:val="371798E6"/>
    <w:rsid w:val="374D59E6"/>
    <w:rsid w:val="375CD67B"/>
    <w:rsid w:val="37796778"/>
    <w:rsid w:val="377BD96F"/>
    <w:rsid w:val="3781016B"/>
    <w:rsid w:val="3785A298"/>
    <w:rsid w:val="3785A298"/>
    <w:rsid w:val="378E5B65"/>
    <w:rsid w:val="379B654A"/>
    <w:rsid w:val="37D6BAC5"/>
    <w:rsid w:val="37DE4CFF"/>
    <w:rsid w:val="382EFEE3"/>
    <w:rsid w:val="38412842"/>
    <w:rsid w:val="384D7F8B"/>
    <w:rsid w:val="38730A06"/>
    <w:rsid w:val="3895121D"/>
    <w:rsid w:val="3897C9B4"/>
    <w:rsid w:val="3898C2E3"/>
    <w:rsid w:val="38AE88CC"/>
    <w:rsid w:val="38AFC5EE"/>
    <w:rsid w:val="38B61910"/>
    <w:rsid w:val="38C78CF8"/>
    <w:rsid w:val="38CCEB59"/>
    <w:rsid w:val="38DDCDBF"/>
    <w:rsid w:val="391E1DF8"/>
    <w:rsid w:val="392B4FD7"/>
    <w:rsid w:val="39346DE7"/>
    <w:rsid w:val="3936E42E"/>
    <w:rsid w:val="3961582A"/>
    <w:rsid w:val="3982AD99"/>
    <w:rsid w:val="399AAFAC"/>
    <w:rsid w:val="399E8493"/>
    <w:rsid w:val="39ABD674"/>
    <w:rsid w:val="39CE6FFA"/>
    <w:rsid w:val="39D1AE85"/>
    <w:rsid w:val="39D8C397"/>
    <w:rsid w:val="39D9C812"/>
    <w:rsid w:val="39EEC02D"/>
    <w:rsid w:val="39FDE1A6"/>
    <w:rsid w:val="3A0C0EA7"/>
    <w:rsid w:val="3A15CF86"/>
    <w:rsid w:val="3A1BA4EE"/>
    <w:rsid w:val="3A312020"/>
    <w:rsid w:val="3A342A2C"/>
    <w:rsid w:val="3A3F1A80"/>
    <w:rsid w:val="3A6EE9DF"/>
    <w:rsid w:val="3A874EE0"/>
    <w:rsid w:val="3AA821EB"/>
    <w:rsid w:val="3AB5E389"/>
    <w:rsid w:val="3AC78A64"/>
    <w:rsid w:val="3AD4FB84"/>
    <w:rsid w:val="3AD596FF"/>
    <w:rsid w:val="3AE05D93"/>
    <w:rsid w:val="3AEF4686"/>
    <w:rsid w:val="3B222714"/>
    <w:rsid w:val="3B242531"/>
    <w:rsid w:val="3B383791"/>
    <w:rsid w:val="3B7B5D5C"/>
    <w:rsid w:val="3B854509"/>
    <w:rsid w:val="3B949C92"/>
    <w:rsid w:val="3BB7431E"/>
    <w:rsid w:val="3BD72358"/>
    <w:rsid w:val="3BDDC5A4"/>
    <w:rsid w:val="3BF1CA5E"/>
    <w:rsid w:val="3BF4042D"/>
    <w:rsid w:val="3C538DC6"/>
    <w:rsid w:val="3C65366A"/>
    <w:rsid w:val="3C7F6A5B"/>
    <w:rsid w:val="3C86B119"/>
    <w:rsid w:val="3C880830"/>
    <w:rsid w:val="3CA2E7F5"/>
    <w:rsid w:val="3CB597EF"/>
    <w:rsid w:val="3CCB1CE7"/>
    <w:rsid w:val="3CD37896"/>
    <w:rsid w:val="3CF647DA"/>
    <w:rsid w:val="3D046EDA"/>
    <w:rsid w:val="3D049144"/>
    <w:rsid w:val="3D0D8E6C"/>
    <w:rsid w:val="3D146591"/>
    <w:rsid w:val="3D27DE3E"/>
    <w:rsid w:val="3D27E8DE"/>
    <w:rsid w:val="3D35224B"/>
    <w:rsid w:val="3D450999"/>
    <w:rsid w:val="3D4A780B"/>
    <w:rsid w:val="3D6615E8"/>
    <w:rsid w:val="3D744139"/>
    <w:rsid w:val="3D76034A"/>
    <w:rsid w:val="3D903A2E"/>
    <w:rsid w:val="3D9DF9F5"/>
    <w:rsid w:val="3DB71771"/>
    <w:rsid w:val="3DBE5141"/>
    <w:rsid w:val="3DF309AD"/>
    <w:rsid w:val="3DFC5986"/>
    <w:rsid w:val="3E15163E"/>
    <w:rsid w:val="3E2D2227"/>
    <w:rsid w:val="3E2DE0EC"/>
    <w:rsid w:val="3E311ED2"/>
    <w:rsid w:val="3E32D3AA"/>
    <w:rsid w:val="3E3DC12F"/>
    <w:rsid w:val="3E3E0197"/>
    <w:rsid w:val="3E658DA3"/>
    <w:rsid w:val="3E822230"/>
    <w:rsid w:val="3EA1F789"/>
    <w:rsid w:val="3EAAB27F"/>
    <w:rsid w:val="3EB47490"/>
    <w:rsid w:val="3ECE8526"/>
    <w:rsid w:val="3ED4FE5D"/>
    <w:rsid w:val="3ED8B70D"/>
    <w:rsid w:val="3EEADAD4"/>
    <w:rsid w:val="3F0B99F9"/>
    <w:rsid w:val="3F10C8A7"/>
    <w:rsid w:val="3F143595"/>
    <w:rsid w:val="3F66B5C8"/>
    <w:rsid w:val="3F787394"/>
    <w:rsid w:val="3F92044A"/>
    <w:rsid w:val="3F93AF45"/>
    <w:rsid w:val="3F9CDFB5"/>
    <w:rsid w:val="3FA4E626"/>
    <w:rsid w:val="3FA8279A"/>
    <w:rsid w:val="3FB1138F"/>
    <w:rsid w:val="3FD79A1D"/>
    <w:rsid w:val="4036C77C"/>
    <w:rsid w:val="40411238"/>
    <w:rsid w:val="40784820"/>
    <w:rsid w:val="407D05A0"/>
    <w:rsid w:val="408629AB"/>
    <w:rsid w:val="408A9936"/>
    <w:rsid w:val="408B2B52"/>
    <w:rsid w:val="40AC907B"/>
    <w:rsid w:val="40B678B6"/>
    <w:rsid w:val="40CF505A"/>
    <w:rsid w:val="40D7937A"/>
    <w:rsid w:val="413256B1"/>
    <w:rsid w:val="41389094"/>
    <w:rsid w:val="414F33D2"/>
    <w:rsid w:val="415492B1"/>
    <w:rsid w:val="416A7D35"/>
    <w:rsid w:val="416CE2D1"/>
    <w:rsid w:val="416D3B37"/>
    <w:rsid w:val="416ED7FB"/>
    <w:rsid w:val="41754CF0"/>
    <w:rsid w:val="4195D896"/>
    <w:rsid w:val="41B0C15D"/>
    <w:rsid w:val="41B66D01"/>
    <w:rsid w:val="41C18CB3"/>
    <w:rsid w:val="41CCF14C"/>
    <w:rsid w:val="41CEE157"/>
    <w:rsid w:val="41E3451B"/>
    <w:rsid w:val="41EDE8AB"/>
    <w:rsid w:val="41EECDE0"/>
    <w:rsid w:val="41FD4921"/>
    <w:rsid w:val="42093955"/>
    <w:rsid w:val="4236EF14"/>
    <w:rsid w:val="4236FC23"/>
    <w:rsid w:val="424477D5"/>
    <w:rsid w:val="4256AE1A"/>
    <w:rsid w:val="42616F5C"/>
    <w:rsid w:val="4269551E"/>
    <w:rsid w:val="428406A1"/>
    <w:rsid w:val="42892019"/>
    <w:rsid w:val="42ABC786"/>
    <w:rsid w:val="42C9B925"/>
    <w:rsid w:val="42C9DE83"/>
    <w:rsid w:val="42CC7D2C"/>
    <w:rsid w:val="42D06D02"/>
    <w:rsid w:val="42E1DC55"/>
    <w:rsid w:val="42E88870"/>
    <w:rsid w:val="430AF4D3"/>
    <w:rsid w:val="4312C055"/>
    <w:rsid w:val="431A8FDD"/>
    <w:rsid w:val="431D6B89"/>
    <w:rsid w:val="4322D8FA"/>
    <w:rsid w:val="4333AD48"/>
    <w:rsid w:val="434C7E46"/>
    <w:rsid w:val="435D6CAD"/>
    <w:rsid w:val="435FE3FB"/>
    <w:rsid w:val="43636CDD"/>
    <w:rsid w:val="437B3EA1"/>
    <w:rsid w:val="4399459A"/>
    <w:rsid w:val="439F8E3C"/>
    <w:rsid w:val="43AB58EE"/>
    <w:rsid w:val="43AFE7C3"/>
    <w:rsid w:val="43C8BB79"/>
    <w:rsid w:val="440DF9E8"/>
    <w:rsid w:val="440F8B53"/>
    <w:rsid w:val="443283FD"/>
    <w:rsid w:val="443E53EF"/>
    <w:rsid w:val="446DCB14"/>
    <w:rsid w:val="4473D83A"/>
    <w:rsid w:val="4487FA24"/>
    <w:rsid w:val="448F929E"/>
    <w:rsid w:val="449D3933"/>
    <w:rsid w:val="44A77914"/>
    <w:rsid w:val="44BD5D92"/>
    <w:rsid w:val="44DD8F48"/>
    <w:rsid w:val="44E42F1C"/>
    <w:rsid w:val="44E7C0AC"/>
    <w:rsid w:val="44F3D2C3"/>
    <w:rsid w:val="44F977B4"/>
    <w:rsid w:val="44FDD9DD"/>
    <w:rsid w:val="45024D33"/>
    <w:rsid w:val="45244DC1"/>
    <w:rsid w:val="4530E68B"/>
    <w:rsid w:val="456B36B8"/>
    <w:rsid w:val="4573E140"/>
    <w:rsid w:val="457CBF9A"/>
    <w:rsid w:val="45AE04B0"/>
    <w:rsid w:val="45B13D89"/>
    <w:rsid w:val="45D54350"/>
    <w:rsid w:val="45D7E163"/>
    <w:rsid w:val="45E4581F"/>
    <w:rsid w:val="4609478A"/>
    <w:rsid w:val="46099A61"/>
    <w:rsid w:val="462FED7C"/>
    <w:rsid w:val="463ADB00"/>
    <w:rsid w:val="4654A126"/>
    <w:rsid w:val="466BEFC2"/>
    <w:rsid w:val="468B22EE"/>
    <w:rsid w:val="469FC65D"/>
    <w:rsid w:val="46A5BA30"/>
    <w:rsid w:val="46A9A54D"/>
    <w:rsid w:val="46B0C3C1"/>
    <w:rsid w:val="46B85B85"/>
    <w:rsid w:val="46BBFFF6"/>
    <w:rsid w:val="46BCF499"/>
    <w:rsid w:val="46D019A9"/>
    <w:rsid w:val="46D81A4D"/>
    <w:rsid w:val="46E28AF3"/>
    <w:rsid w:val="47198A4D"/>
    <w:rsid w:val="4721079C"/>
    <w:rsid w:val="4721E9A6"/>
    <w:rsid w:val="472D59AE"/>
    <w:rsid w:val="4730A9C7"/>
    <w:rsid w:val="4734D3CA"/>
    <w:rsid w:val="4746D3D1"/>
    <w:rsid w:val="4758208B"/>
    <w:rsid w:val="475CCAEF"/>
    <w:rsid w:val="476C2AE2"/>
    <w:rsid w:val="47823DDA"/>
    <w:rsid w:val="4785E96A"/>
    <w:rsid w:val="47952E0A"/>
    <w:rsid w:val="47C5FAE2"/>
    <w:rsid w:val="47CB6B0F"/>
    <w:rsid w:val="47E3BAE7"/>
    <w:rsid w:val="47E908EA"/>
    <w:rsid w:val="4809C7DB"/>
    <w:rsid w:val="481C9922"/>
    <w:rsid w:val="482F0DED"/>
    <w:rsid w:val="483E6307"/>
    <w:rsid w:val="48408C2C"/>
    <w:rsid w:val="4840A1CC"/>
    <w:rsid w:val="48529BA9"/>
    <w:rsid w:val="48827B05"/>
    <w:rsid w:val="48A422CA"/>
    <w:rsid w:val="48A55FB9"/>
    <w:rsid w:val="48B33AE2"/>
    <w:rsid w:val="49049F9B"/>
    <w:rsid w:val="490E860D"/>
    <w:rsid w:val="491A892D"/>
    <w:rsid w:val="49378FF1"/>
    <w:rsid w:val="495A7475"/>
    <w:rsid w:val="49698E62"/>
    <w:rsid w:val="496B6416"/>
    <w:rsid w:val="49A2A25D"/>
    <w:rsid w:val="49A3B4C0"/>
    <w:rsid w:val="49B4887B"/>
    <w:rsid w:val="49D1627F"/>
    <w:rsid w:val="49F766CF"/>
    <w:rsid w:val="49FD742C"/>
    <w:rsid w:val="4A1705F6"/>
    <w:rsid w:val="4A1FDA43"/>
    <w:rsid w:val="4A202ECF"/>
    <w:rsid w:val="4A4D92C2"/>
    <w:rsid w:val="4A4DC707"/>
    <w:rsid w:val="4A6558C2"/>
    <w:rsid w:val="4A6BD80D"/>
    <w:rsid w:val="4A6C1EBE"/>
    <w:rsid w:val="4A7515B1"/>
    <w:rsid w:val="4A754DEA"/>
    <w:rsid w:val="4A7EBC52"/>
    <w:rsid w:val="4A89B2B6"/>
    <w:rsid w:val="4AA3235F"/>
    <w:rsid w:val="4AABCBED"/>
    <w:rsid w:val="4ADB2BA2"/>
    <w:rsid w:val="4ADC42C8"/>
    <w:rsid w:val="4ADE2B84"/>
    <w:rsid w:val="4AE0C26C"/>
    <w:rsid w:val="4AEF587C"/>
    <w:rsid w:val="4B17CDB5"/>
    <w:rsid w:val="4B4AC317"/>
    <w:rsid w:val="4B687B06"/>
    <w:rsid w:val="4B7324A6"/>
    <w:rsid w:val="4B815C94"/>
    <w:rsid w:val="4B816E00"/>
    <w:rsid w:val="4B916D10"/>
    <w:rsid w:val="4B98E8B7"/>
    <w:rsid w:val="4B9E572B"/>
    <w:rsid w:val="4BC2955B"/>
    <w:rsid w:val="4BC5911E"/>
    <w:rsid w:val="4BD0F6E9"/>
    <w:rsid w:val="4C1D0654"/>
    <w:rsid w:val="4C54D315"/>
    <w:rsid w:val="4C618DD8"/>
    <w:rsid w:val="4C7FCB01"/>
    <w:rsid w:val="4CBC577C"/>
    <w:rsid w:val="4CC2ECE5"/>
    <w:rsid w:val="4CCE74C7"/>
    <w:rsid w:val="4CD5FFDC"/>
    <w:rsid w:val="4CDD2E7C"/>
    <w:rsid w:val="4CE182F2"/>
    <w:rsid w:val="4CFD4C87"/>
    <w:rsid w:val="4D134803"/>
    <w:rsid w:val="4D2C0ADD"/>
    <w:rsid w:val="4D367ABE"/>
    <w:rsid w:val="4D3B4285"/>
    <w:rsid w:val="4D558E0B"/>
    <w:rsid w:val="4D590CC7"/>
    <w:rsid w:val="4D693C80"/>
    <w:rsid w:val="4DAFDB39"/>
    <w:rsid w:val="4DD864B8"/>
    <w:rsid w:val="4DDC4D43"/>
    <w:rsid w:val="4DE5DCB7"/>
    <w:rsid w:val="4DE5DCB7"/>
    <w:rsid w:val="4E0BD2CC"/>
    <w:rsid w:val="4E207F2C"/>
    <w:rsid w:val="4E24F9E5"/>
    <w:rsid w:val="4E2DDCC7"/>
    <w:rsid w:val="4E4D8A8D"/>
    <w:rsid w:val="4E5BC2AD"/>
    <w:rsid w:val="4E60B461"/>
    <w:rsid w:val="4E64D1AD"/>
    <w:rsid w:val="4E6716C4"/>
    <w:rsid w:val="4E67FB43"/>
    <w:rsid w:val="4E710CB5"/>
    <w:rsid w:val="4E727E57"/>
    <w:rsid w:val="4E75581F"/>
    <w:rsid w:val="4E76ED64"/>
    <w:rsid w:val="4E8909E4"/>
    <w:rsid w:val="4E8E0A0A"/>
    <w:rsid w:val="4E93B2CA"/>
    <w:rsid w:val="4E982B73"/>
    <w:rsid w:val="4EA29E8E"/>
    <w:rsid w:val="4EB0835A"/>
    <w:rsid w:val="4EBA5EBD"/>
    <w:rsid w:val="4ECAEDB2"/>
    <w:rsid w:val="4ED98B42"/>
    <w:rsid w:val="4EE75546"/>
    <w:rsid w:val="4EF9CE18"/>
    <w:rsid w:val="4F089FF6"/>
    <w:rsid w:val="4F151DE6"/>
    <w:rsid w:val="4F184536"/>
    <w:rsid w:val="4F3425BC"/>
    <w:rsid w:val="4F3B03E6"/>
    <w:rsid w:val="4F56D997"/>
    <w:rsid w:val="4F574203"/>
    <w:rsid w:val="4F580196"/>
    <w:rsid w:val="4F5EC1A7"/>
    <w:rsid w:val="4F65AA06"/>
    <w:rsid w:val="4F67814B"/>
    <w:rsid w:val="4F6CC9CF"/>
    <w:rsid w:val="4F7A8DAB"/>
    <w:rsid w:val="4F7E110B"/>
    <w:rsid w:val="4F9897E6"/>
    <w:rsid w:val="4FA283C8"/>
    <w:rsid w:val="4FC74DDA"/>
    <w:rsid w:val="4FD40B5D"/>
    <w:rsid w:val="4FE1F07D"/>
    <w:rsid w:val="4FF99B3B"/>
    <w:rsid w:val="5004BBE5"/>
    <w:rsid w:val="50115960"/>
    <w:rsid w:val="50470973"/>
    <w:rsid w:val="5048D6B5"/>
    <w:rsid w:val="5049F334"/>
    <w:rsid w:val="50634B2E"/>
    <w:rsid w:val="5067B4EC"/>
    <w:rsid w:val="506BDFCA"/>
    <w:rsid w:val="506F6C2D"/>
    <w:rsid w:val="50760200"/>
    <w:rsid w:val="5096D8B1"/>
    <w:rsid w:val="50B40FE9"/>
    <w:rsid w:val="50C1654E"/>
    <w:rsid w:val="50C37CBE"/>
    <w:rsid w:val="50C9BD05"/>
    <w:rsid w:val="50D32EAC"/>
    <w:rsid w:val="50E8ED4E"/>
    <w:rsid w:val="50FE2397"/>
    <w:rsid w:val="5121427A"/>
    <w:rsid w:val="5121A74B"/>
    <w:rsid w:val="512F35F6"/>
    <w:rsid w:val="51415A54"/>
    <w:rsid w:val="514E1B31"/>
    <w:rsid w:val="516CE71F"/>
    <w:rsid w:val="51717DCA"/>
    <w:rsid w:val="51778D82"/>
    <w:rsid w:val="5180B917"/>
    <w:rsid w:val="518861B4"/>
    <w:rsid w:val="519E88BE"/>
    <w:rsid w:val="51A1BACF"/>
    <w:rsid w:val="51C6F89A"/>
    <w:rsid w:val="51CD1D22"/>
    <w:rsid w:val="51D42FF0"/>
    <w:rsid w:val="51DCD3B3"/>
    <w:rsid w:val="51E0EF9A"/>
    <w:rsid w:val="51F5F8C9"/>
    <w:rsid w:val="51FDE9E9"/>
    <w:rsid w:val="523635A1"/>
    <w:rsid w:val="52439DD9"/>
    <w:rsid w:val="526852A9"/>
    <w:rsid w:val="527172E6"/>
    <w:rsid w:val="529AD2DF"/>
    <w:rsid w:val="52ACAA56"/>
    <w:rsid w:val="52CCCF28"/>
    <w:rsid w:val="52D59239"/>
    <w:rsid w:val="53060F6A"/>
    <w:rsid w:val="531026C0"/>
    <w:rsid w:val="5325C455"/>
    <w:rsid w:val="53308C8A"/>
    <w:rsid w:val="533FF044"/>
    <w:rsid w:val="534E3440"/>
    <w:rsid w:val="5357A0D5"/>
    <w:rsid w:val="537CC817"/>
    <w:rsid w:val="537E817B"/>
    <w:rsid w:val="538FB234"/>
    <w:rsid w:val="53915643"/>
    <w:rsid w:val="53A8F9E8"/>
    <w:rsid w:val="53B63537"/>
    <w:rsid w:val="53D9877C"/>
    <w:rsid w:val="53E3E2AA"/>
    <w:rsid w:val="53F66D6D"/>
    <w:rsid w:val="5400639F"/>
    <w:rsid w:val="5400FC96"/>
    <w:rsid w:val="542468C0"/>
    <w:rsid w:val="542CFE99"/>
    <w:rsid w:val="542F1C4A"/>
    <w:rsid w:val="5433D80C"/>
    <w:rsid w:val="543551C0"/>
    <w:rsid w:val="54480236"/>
    <w:rsid w:val="545AC0DA"/>
    <w:rsid w:val="5465D016"/>
    <w:rsid w:val="5484B877"/>
    <w:rsid w:val="548EA7E6"/>
    <w:rsid w:val="5499C38E"/>
    <w:rsid w:val="549AD67D"/>
    <w:rsid w:val="54C2AE34"/>
    <w:rsid w:val="54D403B6"/>
    <w:rsid w:val="54DE21A5"/>
    <w:rsid w:val="54F062F9"/>
    <w:rsid w:val="54FD9B85"/>
    <w:rsid w:val="551779BB"/>
    <w:rsid w:val="552DA81B"/>
    <w:rsid w:val="5545E8FB"/>
    <w:rsid w:val="5549FFE6"/>
    <w:rsid w:val="555430D5"/>
    <w:rsid w:val="555ECF7C"/>
    <w:rsid w:val="5561B6EC"/>
    <w:rsid w:val="5570253F"/>
    <w:rsid w:val="55728A30"/>
    <w:rsid w:val="55764351"/>
    <w:rsid w:val="5587E1F1"/>
    <w:rsid w:val="559E474D"/>
    <w:rsid w:val="55B9EB38"/>
    <w:rsid w:val="55BD3B2B"/>
    <w:rsid w:val="55D39DF7"/>
    <w:rsid w:val="55D8198B"/>
    <w:rsid w:val="55EC22CB"/>
    <w:rsid w:val="55ED3577"/>
    <w:rsid w:val="5603B012"/>
    <w:rsid w:val="56581505"/>
    <w:rsid w:val="565E5BF2"/>
    <w:rsid w:val="5662301E"/>
    <w:rsid w:val="56656742"/>
    <w:rsid w:val="568F226E"/>
    <w:rsid w:val="56A5A2FA"/>
    <w:rsid w:val="56C708A3"/>
    <w:rsid w:val="56D2A1B8"/>
    <w:rsid w:val="56D74D12"/>
    <w:rsid w:val="56E06A54"/>
    <w:rsid w:val="56E06A54"/>
    <w:rsid w:val="56E4A395"/>
    <w:rsid w:val="56EA3C6B"/>
    <w:rsid w:val="56EE8B12"/>
    <w:rsid w:val="56FBD8F4"/>
    <w:rsid w:val="570F29BE"/>
    <w:rsid w:val="57152592"/>
    <w:rsid w:val="57241B73"/>
    <w:rsid w:val="574360AC"/>
    <w:rsid w:val="574CA2E8"/>
    <w:rsid w:val="5764684F"/>
    <w:rsid w:val="576E9EF2"/>
    <w:rsid w:val="5789D9ED"/>
    <w:rsid w:val="5796DD78"/>
    <w:rsid w:val="579B8156"/>
    <w:rsid w:val="57AC5436"/>
    <w:rsid w:val="57BB9098"/>
    <w:rsid w:val="57BC09B1"/>
    <w:rsid w:val="57E1973E"/>
    <w:rsid w:val="5803799C"/>
    <w:rsid w:val="58216E27"/>
    <w:rsid w:val="58312809"/>
    <w:rsid w:val="5855FC3D"/>
    <w:rsid w:val="587221D4"/>
    <w:rsid w:val="58784BF5"/>
    <w:rsid w:val="58785CC0"/>
    <w:rsid w:val="587950E3"/>
    <w:rsid w:val="588C9E98"/>
    <w:rsid w:val="58B405A6"/>
    <w:rsid w:val="58C83461"/>
    <w:rsid w:val="58D11C9B"/>
    <w:rsid w:val="58D430E3"/>
    <w:rsid w:val="58E40FC1"/>
    <w:rsid w:val="590C3F25"/>
    <w:rsid w:val="591733A2"/>
    <w:rsid w:val="594B4050"/>
    <w:rsid w:val="5987C044"/>
    <w:rsid w:val="59919C92"/>
    <w:rsid w:val="5992EA97"/>
    <w:rsid w:val="59A37317"/>
    <w:rsid w:val="59AC9BDA"/>
    <w:rsid w:val="59E32991"/>
    <w:rsid w:val="5A068A39"/>
    <w:rsid w:val="5A30CD3C"/>
    <w:rsid w:val="5A3899BD"/>
    <w:rsid w:val="5A4813EC"/>
    <w:rsid w:val="5A67FF37"/>
    <w:rsid w:val="5A6A6CD5"/>
    <w:rsid w:val="5A75BF7B"/>
    <w:rsid w:val="5ACD4D33"/>
    <w:rsid w:val="5AEEBE40"/>
    <w:rsid w:val="5B1482A0"/>
    <w:rsid w:val="5B19BA37"/>
    <w:rsid w:val="5B1EBD72"/>
    <w:rsid w:val="5B20355B"/>
    <w:rsid w:val="5B34DDCB"/>
    <w:rsid w:val="5B3C4EC5"/>
    <w:rsid w:val="5B3FAB8D"/>
    <w:rsid w:val="5B61464D"/>
    <w:rsid w:val="5B692234"/>
    <w:rsid w:val="5B8345BF"/>
    <w:rsid w:val="5B83BC2E"/>
    <w:rsid w:val="5B88C15E"/>
    <w:rsid w:val="5B896C27"/>
    <w:rsid w:val="5BA99153"/>
    <w:rsid w:val="5BBD2CDF"/>
    <w:rsid w:val="5BC365B3"/>
    <w:rsid w:val="5BE5D723"/>
    <w:rsid w:val="5BEFE7F5"/>
    <w:rsid w:val="5BF0A84A"/>
    <w:rsid w:val="5C13074A"/>
    <w:rsid w:val="5C28FB32"/>
    <w:rsid w:val="5C3A9C35"/>
    <w:rsid w:val="5C3E0FBE"/>
    <w:rsid w:val="5C45C628"/>
    <w:rsid w:val="5C4DB32B"/>
    <w:rsid w:val="5C6C12AE"/>
    <w:rsid w:val="5C701E33"/>
    <w:rsid w:val="5C70D35B"/>
    <w:rsid w:val="5C746009"/>
    <w:rsid w:val="5C825EE2"/>
    <w:rsid w:val="5C8D1095"/>
    <w:rsid w:val="5C99FA44"/>
    <w:rsid w:val="5C9C7257"/>
    <w:rsid w:val="5CA782D1"/>
    <w:rsid w:val="5CBF3A46"/>
    <w:rsid w:val="5D045960"/>
    <w:rsid w:val="5D191E53"/>
    <w:rsid w:val="5D2E31C8"/>
    <w:rsid w:val="5D4D693C"/>
    <w:rsid w:val="5D5F7B1D"/>
    <w:rsid w:val="5D6B4CDA"/>
    <w:rsid w:val="5D7C789D"/>
    <w:rsid w:val="5D7FF27D"/>
    <w:rsid w:val="5D7FF27D"/>
    <w:rsid w:val="5D80D127"/>
    <w:rsid w:val="5D87E0B3"/>
    <w:rsid w:val="5DC86FCF"/>
    <w:rsid w:val="5DC95A4E"/>
    <w:rsid w:val="5DD22270"/>
    <w:rsid w:val="5DE46182"/>
    <w:rsid w:val="5DF05F43"/>
    <w:rsid w:val="5E2575B3"/>
    <w:rsid w:val="5E34899E"/>
    <w:rsid w:val="5E42C060"/>
    <w:rsid w:val="5E4D2AAF"/>
    <w:rsid w:val="5E4D42B5"/>
    <w:rsid w:val="5E581BDB"/>
    <w:rsid w:val="5E60E7F9"/>
    <w:rsid w:val="5E67BCCC"/>
    <w:rsid w:val="5E6DCC8F"/>
    <w:rsid w:val="5E93297A"/>
    <w:rsid w:val="5EA8765E"/>
    <w:rsid w:val="5EA89359"/>
    <w:rsid w:val="5EBBB752"/>
    <w:rsid w:val="5EBFD091"/>
    <w:rsid w:val="5EDAFEF4"/>
    <w:rsid w:val="5F1F4706"/>
    <w:rsid w:val="5F2AFCAF"/>
    <w:rsid w:val="5F4BBAFB"/>
    <w:rsid w:val="5F5A0AFF"/>
    <w:rsid w:val="5F654A13"/>
    <w:rsid w:val="5F673F29"/>
    <w:rsid w:val="5F69AC4D"/>
    <w:rsid w:val="5F71D657"/>
    <w:rsid w:val="5F7A3994"/>
    <w:rsid w:val="5FB7FAEB"/>
    <w:rsid w:val="5FB847C0"/>
    <w:rsid w:val="5FD2D381"/>
    <w:rsid w:val="5FD56D38"/>
    <w:rsid w:val="5FE12A76"/>
    <w:rsid w:val="5FE6B19C"/>
    <w:rsid w:val="5FFA61A8"/>
    <w:rsid w:val="6000D811"/>
    <w:rsid w:val="60021486"/>
    <w:rsid w:val="6002C7A8"/>
    <w:rsid w:val="60185571"/>
    <w:rsid w:val="60223DC5"/>
    <w:rsid w:val="6026C335"/>
    <w:rsid w:val="603A9C26"/>
    <w:rsid w:val="603DF37C"/>
    <w:rsid w:val="603ED6AC"/>
    <w:rsid w:val="60430BFD"/>
    <w:rsid w:val="6044FC76"/>
    <w:rsid w:val="604E638C"/>
    <w:rsid w:val="6054136B"/>
    <w:rsid w:val="60574E8B"/>
    <w:rsid w:val="60818224"/>
    <w:rsid w:val="60848F52"/>
    <w:rsid w:val="608684F6"/>
    <w:rsid w:val="608A5843"/>
    <w:rsid w:val="608F3AF3"/>
    <w:rsid w:val="60A15193"/>
    <w:rsid w:val="60BAE54E"/>
    <w:rsid w:val="60BD6B66"/>
    <w:rsid w:val="60CB33F4"/>
    <w:rsid w:val="60E6EEF2"/>
    <w:rsid w:val="60E7C0F9"/>
    <w:rsid w:val="611075D5"/>
    <w:rsid w:val="611F90B9"/>
    <w:rsid w:val="611FE35A"/>
    <w:rsid w:val="61249767"/>
    <w:rsid w:val="612C2268"/>
    <w:rsid w:val="613A67B3"/>
    <w:rsid w:val="6149EE7C"/>
    <w:rsid w:val="6191EF99"/>
    <w:rsid w:val="619F23A4"/>
    <w:rsid w:val="61A12EB9"/>
    <w:rsid w:val="61A77913"/>
    <w:rsid w:val="61BB069A"/>
    <w:rsid w:val="61F88504"/>
    <w:rsid w:val="61FDFAD6"/>
    <w:rsid w:val="62017118"/>
    <w:rsid w:val="622A1383"/>
    <w:rsid w:val="622C89A4"/>
    <w:rsid w:val="623A4C60"/>
    <w:rsid w:val="6265EB87"/>
    <w:rsid w:val="626F8BB5"/>
    <w:rsid w:val="62829FE0"/>
    <w:rsid w:val="628F0E48"/>
    <w:rsid w:val="62970B4A"/>
    <w:rsid w:val="629B8763"/>
    <w:rsid w:val="62A07685"/>
    <w:rsid w:val="62B3E4EA"/>
    <w:rsid w:val="62BFA0F5"/>
    <w:rsid w:val="62C4690D"/>
    <w:rsid w:val="62CB94BD"/>
    <w:rsid w:val="62CD496A"/>
    <w:rsid w:val="62D15C67"/>
    <w:rsid w:val="62D3CE20"/>
    <w:rsid w:val="62D604B3"/>
    <w:rsid w:val="62D9798E"/>
    <w:rsid w:val="633ED3E0"/>
    <w:rsid w:val="63418A19"/>
    <w:rsid w:val="634D071C"/>
    <w:rsid w:val="63503094"/>
    <w:rsid w:val="63595E57"/>
    <w:rsid w:val="63596DB3"/>
    <w:rsid w:val="635EE9B6"/>
    <w:rsid w:val="63680C5A"/>
    <w:rsid w:val="636D05E5"/>
    <w:rsid w:val="636E219A"/>
    <w:rsid w:val="6381C269"/>
    <w:rsid w:val="638B83F5"/>
    <w:rsid w:val="63920BFE"/>
    <w:rsid w:val="639AFA3F"/>
    <w:rsid w:val="639B885F"/>
    <w:rsid w:val="63D652FA"/>
    <w:rsid w:val="63DC82A5"/>
    <w:rsid w:val="63F2370F"/>
    <w:rsid w:val="6401C8D4"/>
    <w:rsid w:val="642FC851"/>
    <w:rsid w:val="6438E66D"/>
    <w:rsid w:val="643D6D75"/>
    <w:rsid w:val="644F7A2F"/>
    <w:rsid w:val="64654700"/>
    <w:rsid w:val="646B7710"/>
    <w:rsid w:val="6494B86F"/>
    <w:rsid w:val="64BCBA45"/>
    <w:rsid w:val="64BDBC54"/>
    <w:rsid w:val="64E0A87E"/>
    <w:rsid w:val="64EEA1A8"/>
    <w:rsid w:val="65446477"/>
    <w:rsid w:val="6558F031"/>
    <w:rsid w:val="6560B458"/>
    <w:rsid w:val="6563D5D8"/>
    <w:rsid w:val="656F5E9E"/>
    <w:rsid w:val="6572B7C0"/>
    <w:rsid w:val="6595924D"/>
    <w:rsid w:val="65B537BB"/>
    <w:rsid w:val="65B7F8DD"/>
    <w:rsid w:val="65BC7F2F"/>
    <w:rsid w:val="65C57A8B"/>
    <w:rsid w:val="65E89E24"/>
    <w:rsid w:val="65EE9777"/>
    <w:rsid w:val="65F2C818"/>
    <w:rsid w:val="65FF2543"/>
    <w:rsid w:val="6606D68D"/>
    <w:rsid w:val="660C47B0"/>
    <w:rsid w:val="661A50CE"/>
    <w:rsid w:val="6622148B"/>
    <w:rsid w:val="6638614B"/>
    <w:rsid w:val="66570F4A"/>
    <w:rsid w:val="6678F4F8"/>
    <w:rsid w:val="668BC798"/>
    <w:rsid w:val="66955721"/>
    <w:rsid w:val="66B7ACA1"/>
    <w:rsid w:val="66D5CD3F"/>
    <w:rsid w:val="66D5CD3F"/>
    <w:rsid w:val="66D7AEB7"/>
    <w:rsid w:val="6713DFE2"/>
    <w:rsid w:val="6722A6E8"/>
    <w:rsid w:val="67249099"/>
    <w:rsid w:val="672506B0"/>
    <w:rsid w:val="672B5A09"/>
    <w:rsid w:val="672C4D90"/>
    <w:rsid w:val="6741F024"/>
    <w:rsid w:val="676F6701"/>
    <w:rsid w:val="6776DB49"/>
    <w:rsid w:val="67884F0F"/>
    <w:rsid w:val="67B2D3B1"/>
    <w:rsid w:val="67C54978"/>
    <w:rsid w:val="67C62B9D"/>
    <w:rsid w:val="67D85839"/>
    <w:rsid w:val="67E1F283"/>
    <w:rsid w:val="67F696B0"/>
    <w:rsid w:val="6805CDF9"/>
    <w:rsid w:val="680B5049"/>
    <w:rsid w:val="68142972"/>
    <w:rsid w:val="68170E1E"/>
    <w:rsid w:val="682B9D1E"/>
    <w:rsid w:val="682DA348"/>
    <w:rsid w:val="68313AA5"/>
    <w:rsid w:val="683D368B"/>
    <w:rsid w:val="685035A2"/>
    <w:rsid w:val="6853B573"/>
    <w:rsid w:val="685FA705"/>
    <w:rsid w:val="6863D603"/>
    <w:rsid w:val="6880895C"/>
    <w:rsid w:val="68A1BCC1"/>
    <w:rsid w:val="68ABBDE4"/>
    <w:rsid w:val="68B75A84"/>
    <w:rsid w:val="68C9E37D"/>
    <w:rsid w:val="68EC38F1"/>
    <w:rsid w:val="68FEBE90"/>
    <w:rsid w:val="692EC4A0"/>
    <w:rsid w:val="6939EB17"/>
    <w:rsid w:val="6958F829"/>
    <w:rsid w:val="6961BBA2"/>
    <w:rsid w:val="697A8C24"/>
    <w:rsid w:val="6995E4C1"/>
    <w:rsid w:val="69968FA8"/>
    <w:rsid w:val="69CDEB03"/>
    <w:rsid w:val="69D5158A"/>
    <w:rsid w:val="69D8D2A8"/>
    <w:rsid w:val="69DB9290"/>
    <w:rsid w:val="69E004D1"/>
    <w:rsid w:val="69E63038"/>
    <w:rsid w:val="69E75629"/>
    <w:rsid w:val="69EC09DA"/>
    <w:rsid w:val="69F52626"/>
    <w:rsid w:val="6A0946A8"/>
    <w:rsid w:val="6A20BAC4"/>
    <w:rsid w:val="6A25C3AE"/>
    <w:rsid w:val="6A27664D"/>
    <w:rsid w:val="6A2D0437"/>
    <w:rsid w:val="6A46303A"/>
    <w:rsid w:val="6A4AE8DA"/>
    <w:rsid w:val="6A6DDCD1"/>
    <w:rsid w:val="6AB8CD59"/>
    <w:rsid w:val="6ACE4787"/>
    <w:rsid w:val="6B1966FE"/>
    <w:rsid w:val="6B228550"/>
    <w:rsid w:val="6B30B88E"/>
    <w:rsid w:val="6B3E09B3"/>
    <w:rsid w:val="6B4303C5"/>
    <w:rsid w:val="6B69174C"/>
    <w:rsid w:val="6B7362E7"/>
    <w:rsid w:val="6B76808F"/>
    <w:rsid w:val="6B92D745"/>
    <w:rsid w:val="6B9642AA"/>
    <w:rsid w:val="6BBB9C0B"/>
    <w:rsid w:val="6BC0D3DC"/>
    <w:rsid w:val="6BCB6C02"/>
    <w:rsid w:val="6BCBEB97"/>
    <w:rsid w:val="6BD3A242"/>
    <w:rsid w:val="6BE03F54"/>
    <w:rsid w:val="6BE50B64"/>
    <w:rsid w:val="6C0442F5"/>
    <w:rsid w:val="6C077EC1"/>
    <w:rsid w:val="6C1988DB"/>
    <w:rsid w:val="6C200CB1"/>
    <w:rsid w:val="6C30EB0D"/>
    <w:rsid w:val="6C38C87F"/>
    <w:rsid w:val="6C3C1FA0"/>
    <w:rsid w:val="6C456EC3"/>
    <w:rsid w:val="6C4BB581"/>
    <w:rsid w:val="6C66B38D"/>
    <w:rsid w:val="6C841011"/>
    <w:rsid w:val="6CB657A5"/>
    <w:rsid w:val="6CB7D773"/>
    <w:rsid w:val="6CDE7D3F"/>
    <w:rsid w:val="6CE1DB9E"/>
    <w:rsid w:val="6CECCE32"/>
    <w:rsid w:val="6D012EC3"/>
    <w:rsid w:val="6D0592CC"/>
    <w:rsid w:val="6D072393"/>
    <w:rsid w:val="6D1732D8"/>
    <w:rsid w:val="6D2BC4F6"/>
    <w:rsid w:val="6D3ADB8A"/>
    <w:rsid w:val="6D56AC2E"/>
    <w:rsid w:val="6D5FEFB3"/>
    <w:rsid w:val="6D645519"/>
    <w:rsid w:val="6D6F725D"/>
    <w:rsid w:val="6D7855E3"/>
    <w:rsid w:val="6D78E916"/>
    <w:rsid w:val="6DAE43DE"/>
    <w:rsid w:val="6DB6418A"/>
    <w:rsid w:val="6DB83D85"/>
    <w:rsid w:val="6DB99E36"/>
    <w:rsid w:val="6DC9B97F"/>
    <w:rsid w:val="6DCF3DC9"/>
    <w:rsid w:val="6DDA6E4C"/>
    <w:rsid w:val="6DDCC66A"/>
    <w:rsid w:val="6DEEEFEA"/>
    <w:rsid w:val="6E0108B7"/>
    <w:rsid w:val="6E05ED74"/>
    <w:rsid w:val="6E47042E"/>
    <w:rsid w:val="6E61084C"/>
    <w:rsid w:val="6E614F45"/>
    <w:rsid w:val="6E6995C3"/>
    <w:rsid w:val="6E6BF787"/>
    <w:rsid w:val="6E7C5711"/>
    <w:rsid w:val="6E837C7C"/>
    <w:rsid w:val="6EA2D8D1"/>
    <w:rsid w:val="6EA5B40D"/>
    <w:rsid w:val="6EB01C6B"/>
    <w:rsid w:val="6EB587A5"/>
    <w:rsid w:val="6EB8152A"/>
    <w:rsid w:val="6ED1C798"/>
    <w:rsid w:val="6ED9822F"/>
    <w:rsid w:val="6EFBB79F"/>
    <w:rsid w:val="6F0E1F0C"/>
    <w:rsid w:val="6F0FD799"/>
    <w:rsid w:val="6F150AB6"/>
    <w:rsid w:val="6F251DF4"/>
    <w:rsid w:val="6F4BC203"/>
    <w:rsid w:val="6F4F369D"/>
    <w:rsid w:val="6F506A18"/>
    <w:rsid w:val="6F57E068"/>
    <w:rsid w:val="6F5FC1F7"/>
    <w:rsid w:val="6F62680A"/>
    <w:rsid w:val="6F6D9392"/>
    <w:rsid w:val="6F6EAF35"/>
    <w:rsid w:val="6F78B529"/>
    <w:rsid w:val="6F8B2C52"/>
    <w:rsid w:val="6F8F3A39"/>
    <w:rsid w:val="6FB49D0F"/>
    <w:rsid w:val="6FB81E89"/>
    <w:rsid w:val="6FC896F9"/>
    <w:rsid w:val="6FE2E7B6"/>
    <w:rsid w:val="6FE6B21E"/>
    <w:rsid w:val="6FF1AD20"/>
    <w:rsid w:val="6FF52AB1"/>
    <w:rsid w:val="700196F8"/>
    <w:rsid w:val="70038D45"/>
    <w:rsid w:val="7009565B"/>
    <w:rsid w:val="70260DF8"/>
    <w:rsid w:val="702B7A47"/>
    <w:rsid w:val="703850EC"/>
    <w:rsid w:val="703A5A17"/>
    <w:rsid w:val="7043F6F9"/>
    <w:rsid w:val="704A41E4"/>
    <w:rsid w:val="7075F841"/>
    <w:rsid w:val="70879DBC"/>
    <w:rsid w:val="70AD8ED6"/>
    <w:rsid w:val="70C007CD"/>
    <w:rsid w:val="70C24D43"/>
    <w:rsid w:val="70CEEF7D"/>
    <w:rsid w:val="70FBADBA"/>
    <w:rsid w:val="70FE43DA"/>
    <w:rsid w:val="712AA93D"/>
    <w:rsid w:val="712F3AC6"/>
    <w:rsid w:val="717FC1F0"/>
    <w:rsid w:val="718148FA"/>
    <w:rsid w:val="7184D3AE"/>
    <w:rsid w:val="7196E3FD"/>
    <w:rsid w:val="71980640"/>
    <w:rsid w:val="71C49769"/>
    <w:rsid w:val="71D82720"/>
    <w:rsid w:val="71D87BCA"/>
    <w:rsid w:val="71D8DB7A"/>
    <w:rsid w:val="71E158D8"/>
    <w:rsid w:val="71E6A9FB"/>
    <w:rsid w:val="71E6EB09"/>
    <w:rsid w:val="71E76CA3"/>
    <w:rsid w:val="71FAD94C"/>
    <w:rsid w:val="721E35CD"/>
    <w:rsid w:val="72235330"/>
    <w:rsid w:val="722EFCBC"/>
    <w:rsid w:val="722FCB00"/>
    <w:rsid w:val="72401A4F"/>
    <w:rsid w:val="7246E7F5"/>
    <w:rsid w:val="724782A1"/>
    <w:rsid w:val="72575841"/>
    <w:rsid w:val="725C8D59"/>
    <w:rsid w:val="726A0512"/>
    <w:rsid w:val="7294DAC3"/>
    <w:rsid w:val="72A43BF7"/>
    <w:rsid w:val="72B2BFF4"/>
    <w:rsid w:val="72BEBECD"/>
    <w:rsid w:val="72D492A2"/>
    <w:rsid w:val="72E6E440"/>
    <w:rsid w:val="72F50DA5"/>
    <w:rsid w:val="73030867"/>
    <w:rsid w:val="730B34A4"/>
    <w:rsid w:val="7317DF43"/>
    <w:rsid w:val="732B82BB"/>
    <w:rsid w:val="7332FBA8"/>
    <w:rsid w:val="73339FA8"/>
    <w:rsid w:val="73359C0D"/>
    <w:rsid w:val="733F4DDC"/>
    <w:rsid w:val="733F9FE9"/>
    <w:rsid w:val="73668EF8"/>
    <w:rsid w:val="737415ED"/>
    <w:rsid w:val="73904606"/>
    <w:rsid w:val="739CE941"/>
    <w:rsid w:val="73AED131"/>
    <w:rsid w:val="73AF6CA0"/>
    <w:rsid w:val="73BC576D"/>
    <w:rsid w:val="73C80DB6"/>
    <w:rsid w:val="73F40572"/>
    <w:rsid w:val="73FBBD58"/>
    <w:rsid w:val="74010B7B"/>
    <w:rsid w:val="74096531"/>
    <w:rsid w:val="740F63B6"/>
    <w:rsid w:val="74125DF8"/>
    <w:rsid w:val="74272F18"/>
    <w:rsid w:val="742A4F6C"/>
    <w:rsid w:val="7430DC24"/>
    <w:rsid w:val="746562A3"/>
    <w:rsid w:val="748C4ADC"/>
    <w:rsid w:val="7499C776"/>
    <w:rsid w:val="74A50A16"/>
    <w:rsid w:val="74ACCDCB"/>
    <w:rsid w:val="74C20FF8"/>
    <w:rsid w:val="74DFB2A3"/>
    <w:rsid w:val="74E053C3"/>
    <w:rsid w:val="74F0B25B"/>
    <w:rsid w:val="74F1FE06"/>
    <w:rsid w:val="74F40291"/>
    <w:rsid w:val="75104694"/>
    <w:rsid w:val="751F3C2D"/>
    <w:rsid w:val="7529E6ED"/>
    <w:rsid w:val="752A868F"/>
    <w:rsid w:val="752D38B4"/>
    <w:rsid w:val="752FA78E"/>
    <w:rsid w:val="754B30BB"/>
    <w:rsid w:val="75708F21"/>
    <w:rsid w:val="7578AC85"/>
    <w:rsid w:val="7585E4A1"/>
    <w:rsid w:val="75A734D0"/>
    <w:rsid w:val="75B21876"/>
    <w:rsid w:val="75C9C546"/>
    <w:rsid w:val="75D2810B"/>
    <w:rsid w:val="75D30461"/>
    <w:rsid w:val="75D59F7E"/>
    <w:rsid w:val="75DBFC5C"/>
    <w:rsid w:val="75E24C81"/>
    <w:rsid w:val="75E2D344"/>
    <w:rsid w:val="75F57CFD"/>
    <w:rsid w:val="760C0B6C"/>
    <w:rsid w:val="7618E4A1"/>
    <w:rsid w:val="761CB0E7"/>
    <w:rsid w:val="761CB9E9"/>
    <w:rsid w:val="76222427"/>
    <w:rsid w:val="763BD122"/>
    <w:rsid w:val="764AE206"/>
    <w:rsid w:val="765754AE"/>
    <w:rsid w:val="767794E2"/>
    <w:rsid w:val="76A113BA"/>
    <w:rsid w:val="76C7953A"/>
    <w:rsid w:val="76F35574"/>
    <w:rsid w:val="76F9988E"/>
    <w:rsid w:val="77373C5D"/>
    <w:rsid w:val="773C55B0"/>
    <w:rsid w:val="7753048C"/>
    <w:rsid w:val="775365DE"/>
    <w:rsid w:val="775AA81E"/>
    <w:rsid w:val="779187D3"/>
    <w:rsid w:val="77A7D2B8"/>
    <w:rsid w:val="77B3C524"/>
    <w:rsid w:val="77DA7F18"/>
    <w:rsid w:val="77DFDFF4"/>
    <w:rsid w:val="77EE9CA7"/>
    <w:rsid w:val="77F42C3A"/>
    <w:rsid w:val="77F79814"/>
    <w:rsid w:val="7802439F"/>
    <w:rsid w:val="78170580"/>
    <w:rsid w:val="78337351"/>
    <w:rsid w:val="784698CC"/>
    <w:rsid w:val="78625849"/>
    <w:rsid w:val="7889BA3A"/>
    <w:rsid w:val="78C667E2"/>
    <w:rsid w:val="78C92239"/>
    <w:rsid w:val="78EADA9B"/>
    <w:rsid w:val="78EF8846"/>
    <w:rsid w:val="790C17FC"/>
    <w:rsid w:val="79110C5A"/>
    <w:rsid w:val="791D3194"/>
    <w:rsid w:val="7923A676"/>
    <w:rsid w:val="7923CD70"/>
    <w:rsid w:val="7945CBE0"/>
    <w:rsid w:val="795242B0"/>
    <w:rsid w:val="79829042"/>
    <w:rsid w:val="7990BBE0"/>
    <w:rsid w:val="7999C933"/>
    <w:rsid w:val="79A03F0D"/>
    <w:rsid w:val="79AC3798"/>
    <w:rsid w:val="79ADFE8B"/>
    <w:rsid w:val="79BE9333"/>
    <w:rsid w:val="79BFCDD1"/>
    <w:rsid w:val="79C61239"/>
    <w:rsid w:val="79E68B67"/>
    <w:rsid w:val="7A22FEAA"/>
    <w:rsid w:val="7A65C88F"/>
    <w:rsid w:val="7A6DBA73"/>
    <w:rsid w:val="7A97EB8B"/>
    <w:rsid w:val="7AA28E1D"/>
    <w:rsid w:val="7AA36149"/>
    <w:rsid w:val="7AA4D5F7"/>
    <w:rsid w:val="7AB51D2E"/>
    <w:rsid w:val="7ACE4E42"/>
    <w:rsid w:val="7AD3CD91"/>
    <w:rsid w:val="7ADC80FF"/>
    <w:rsid w:val="7ADFF777"/>
    <w:rsid w:val="7AFB00F5"/>
    <w:rsid w:val="7AFCAB35"/>
    <w:rsid w:val="7B0C131A"/>
    <w:rsid w:val="7B14DC13"/>
    <w:rsid w:val="7B197607"/>
    <w:rsid w:val="7B3290EB"/>
    <w:rsid w:val="7B385555"/>
    <w:rsid w:val="7B3C9403"/>
    <w:rsid w:val="7B4B5C1B"/>
    <w:rsid w:val="7B73AEB6"/>
    <w:rsid w:val="7B95FB25"/>
    <w:rsid w:val="7B98031C"/>
    <w:rsid w:val="7BC5F62B"/>
    <w:rsid w:val="7BC940D8"/>
    <w:rsid w:val="7BCB26F0"/>
    <w:rsid w:val="7BDCCA9E"/>
    <w:rsid w:val="7BF7AF09"/>
    <w:rsid w:val="7C1DA1F2"/>
    <w:rsid w:val="7C1ED3C8"/>
    <w:rsid w:val="7C243A75"/>
    <w:rsid w:val="7C5932C2"/>
    <w:rsid w:val="7C612898"/>
    <w:rsid w:val="7C6D7562"/>
    <w:rsid w:val="7C6FB41F"/>
    <w:rsid w:val="7C7472F2"/>
    <w:rsid w:val="7C9A6586"/>
    <w:rsid w:val="7CA1A8BD"/>
    <w:rsid w:val="7CB3B307"/>
    <w:rsid w:val="7CD9016C"/>
    <w:rsid w:val="7CE1F953"/>
    <w:rsid w:val="7D025426"/>
    <w:rsid w:val="7D1D3386"/>
    <w:rsid w:val="7D1EEB2F"/>
    <w:rsid w:val="7D25265B"/>
    <w:rsid w:val="7D3DBF28"/>
    <w:rsid w:val="7D404D27"/>
    <w:rsid w:val="7D6C7417"/>
    <w:rsid w:val="7DA73E1F"/>
    <w:rsid w:val="7DB2BE14"/>
    <w:rsid w:val="7DBD5EC6"/>
    <w:rsid w:val="7DDDE8A7"/>
    <w:rsid w:val="7E0C5C3F"/>
    <w:rsid w:val="7E1E930B"/>
    <w:rsid w:val="7E773DA9"/>
    <w:rsid w:val="7E8EAB21"/>
    <w:rsid w:val="7EA83595"/>
    <w:rsid w:val="7EB7BC5E"/>
    <w:rsid w:val="7EB9BBFB"/>
    <w:rsid w:val="7ECF71F3"/>
    <w:rsid w:val="7EDF86F6"/>
    <w:rsid w:val="7F0FFA9F"/>
    <w:rsid w:val="7F2DFD42"/>
    <w:rsid w:val="7F370FCD"/>
    <w:rsid w:val="7F42565A"/>
    <w:rsid w:val="7F644A4E"/>
    <w:rsid w:val="7F74FFBA"/>
    <w:rsid w:val="7F8B464C"/>
    <w:rsid w:val="7FAC2F57"/>
    <w:rsid w:val="7FBC9A00"/>
    <w:rsid w:val="7FC0AF2E"/>
    <w:rsid w:val="7FC34FF5"/>
    <w:rsid w:val="7FCE3385"/>
    <w:rsid w:val="7FD9AADA"/>
    <w:rsid w:val="7FDE694E"/>
    <w:rsid w:val="7FE663C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D3B3"/>
  <w15:chartTrackingRefBased/>
  <w15:docId w15:val="{C1367698-4098-40CE-B5DB-8A4616D2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Heading1">
    <w:uiPriority w:val="9"/>
    <w:name w:val="heading 1"/>
    <w:basedOn w:val="Normal"/>
    <w:next w:val="Normal"/>
    <w:link w:val="Heading1Char"/>
    <w:qFormat/>
    <w:rsid w:val="1A7ED2A4"/>
    <w:rPr>
      <w:rFonts w:asciiTheme="majorAscii" w:hAnsiTheme="majorAscii" w:eastAsiaTheme="majorEastAsia" w:cstheme="majorBidi"/>
      <w:color w:val="0F4761" w:themeColor="accent1" w:themeTint="FF" w:themeShade="BF"/>
      <w:sz w:val="40"/>
      <w:szCs w:val="40"/>
    </w:rPr>
    <w:pPr>
      <w:keepNext w:val="1"/>
      <w:keepLines w:val="1"/>
      <w:outlineLvl w:val="0"/>
    </w:pPr>
  </w:style>
  <w:style w:type="paragraph" w:styleId="Heading2">
    <w:uiPriority w:val="9"/>
    <w:name w:val="heading 2"/>
    <w:basedOn w:val="Normal"/>
    <w:next w:val="Normal"/>
    <w:unhideWhenUsed/>
    <w:link w:val="Heading2Char"/>
    <w:qFormat/>
    <w:rsid w:val="1A7ED2A4"/>
    <w:rPr>
      <w:rFonts w:asciiTheme="majorAscii" w:hAnsiTheme="majorAscii" w:eastAsiaTheme="majorEastAsia" w:cstheme="majorBidi"/>
      <w:color w:val="0F4761" w:themeColor="accent1" w:themeTint="FF" w:themeShade="BF"/>
      <w:sz w:val="32"/>
      <w:szCs w:val="32"/>
    </w:rPr>
    <w:pPr>
      <w:keepNext w:val="1"/>
      <w:keepLines w:val="1"/>
      <w:outlineLvl w:val="1"/>
    </w:pPr>
  </w:style>
  <w:style w:type="paragraph" w:styleId="Heading3">
    <w:uiPriority w:val="9"/>
    <w:name w:val="heading 3"/>
    <w:basedOn w:val="Normal"/>
    <w:next w:val="Normal"/>
    <w:unhideWhenUsed/>
    <w:link w:val="Heading3Char"/>
    <w:qFormat/>
    <w:rsid w:val="1A7ED2A4"/>
    <w:rPr>
      <w:rFonts w:eastAsiaTheme="majorEastAsia" w:cstheme="majorBidi"/>
      <w:color w:val="0F4761" w:themeColor="accent1" w:themeTint="FF" w:themeShade="BF"/>
      <w:sz w:val="28"/>
      <w:szCs w:val="28"/>
    </w:rPr>
    <w:pPr>
      <w:keepNext w:val="1"/>
      <w:keepLines w:val="1"/>
      <w:outlineLvl w:val="2"/>
    </w:pPr>
  </w:style>
  <w:style w:type="paragraph" w:styleId="Heading4">
    <w:uiPriority w:val="9"/>
    <w:name w:val="heading 4"/>
    <w:basedOn w:val="Normal"/>
    <w:next w:val="Normal"/>
    <w:unhideWhenUsed/>
    <w:link w:val="Heading4Char"/>
    <w:qFormat/>
    <w:rsid w:val="1A7ED2A4"/>
    <w:rPr>
      <w:rFonts w:eastAsiaTheme="majorEastAsia" w:cstheme="majorBidi"/>
      <w:i w:val="1"/>
      <w:iCs w:val="1"/>
      <w:color w:val="0F4761" w:themeColor="accent1" w:themeTint="FF" w:themeShade="BF"/>
    </w:rPr>
    <w:pPr>
      <w:keepNext w:val="1"/>
      <w:keepLines w:val="1"/>
      <w:outlineLvl w:val="3"/>
    </w:pPr>
  </w:style>
  <w:style w:type="paragraph" w:styleId="Heading5">
    <w:uiPriority w:val="9"/>
    <w:name w:val="heading 5"/>
    <w:basedOn w:val="Normal"/>
    <w:next w:val="Normal"/>
    <w:unhideWhenUsed/>
    <w:link w:val="Heading5Char"/>
    <w:qFormat/>
    <w:rsid w:val="1A7ED2A4"/>
    <w:rPr>
      <w:rFonts w:eastAsiaTheme="majorEastAsia" w:cstheme="majorBidi"/>
      <w:color w:val="0F4761" w:themeColor="accent1" w:themeTint="FF" w:themeShade="BF"/>
    </w:rPr>
    <w:pPr>
      <w:keepNext w:val="1"/>
      <w:keepLines w:val="1"/>
      <w:outlineLvl w:val="4"/>
    </w:pPr>
  </w:style>
  <w:style w:type="paragraph" w:styleId="Heading6">
    <w:uiPriority w:val="9"/>
    <w:name w:val="heading 6"/>
    <w:basedOn w:val="Normal"/>
    <w:next w:val="Normal"/>
    <w:unhideWhenUsed/>
    <w:link w:val="Heading6Char"/>
    <w:qFormat/>
    <w:rsid w:val="1A7ED2A4"/>
    <w:rPr>
      <w:rFonts w:eastAsiaTheme="majorEastAsia" w:cstheme="majorBidi"/>
      <w:i w:val="1"/>
      <w:iCs w:val="1"/>
      <w:color w:val="595959" w:themeColor="text1" w:themeTint="A6" w:themeShade="FF"/>
    </w:rPr>
    <w:pPr>
      <w:keepNext w:val="1"/>
      <w:keepLines w:val="1"/>
      <w:spacing w:before="40" w:after="0"/>
      <w:outlineLvl w:val="5"/>
    </w:pPr>
  </w:style>
  <w:style w:type="paragraph" w:styleId="Heading7">
    <w:uiPriority w:val="9"/>
    <w:name w:val="heading 7"/>
    <w:basedOn w:val="Normal"/>
    <w:next w:val="Normal"/>
    <w:unhideWhenUsed/>
    <w:link w:val="Heading7Char"/>
    <w:qFormat/>
    <w:rsid w:val="1A7ED2A4"/>
    <w:rPr>
      <w:rFonts w:eastAsiaTheme="majorEastAsia" w:cstheme="majorBidi"/>
      <w:color w:val="595959" w:themeColor="text1" w:themeTint="A6" w:themeShade="FF"/>
    </w:rPr>
    <w:pPr>
      <w:keepNext w:val="1"/>
      <w:keepLines w:val="1"/>
      <w:spacing w:before="40" w:after="0"/>
      <w:outlineLvl w:val="6"/>
    </w:pPr>
  </w:style>
  <w:style w:type="paragraph" w:styleId="Heading8">
    <w:uiPriority w:val="9"/>
    <w:name w:val="heading 8"/>
    <w:basedOn w:val="Normal"/>
    <w:next w:val="Normal"/>
    <w:unhideWhenUsed/>
    <w:link w:val="Heading8Char"/>
    <w:qFormat/>
    <w:rsid w:val="1A7ED2A4"/>
    <w:rPr>
      <w:rFonts w:eastAsiaTheme="majorEastAsia" w:cstheme="majorBidi"/>
      <w:i w:val="1"/>
      <w:iCs w:val="1"/>
      <w:color w:val="272727"/>
    </w:rPr>
    <w:pPr>
      <w:keepNext w:val="1"/>
      <w:keepLines w:val="1"/>
      <w:spacing w:after="0"/>
      <w:outlineLvl w:val="7"/>
    </w:pPr>
  </w:style>
  <w:style w:type="paragraph" w:styleId="Heading9">
    <w:uiPriority w:val="9"/>
    <w:name w:val="heading 9"/>
    <w:basedOn w:val="Normal"/>
    <w:next w:val="Normal"/>
    <w:unhideWhenUsed/>
    <w:link w:val="Heading9Char"/>
    <w:qFormat/>
    <w:rsid w:val="1A7ED2A4"/>
    <w:rPr>
      <w:rFonts w:eastAsiaTheme="majorEastAsia" w:cstheme="majorBidi"/>
      <w:color w:val="272727"/>
    </w:rPr>
    <w:pPr>
      <w:keepNext w:val="1"/>
      <w:keepLines w:val="1"/>
      <w:spacing w:after="0"/>
      <w:outlineLvl w:val="8"/>
    </w:pPr>
  </w:style>
  <w:style w:type="paragraph" w:styleId="Title">
    <w:uiPriority w:val="10"/>
    <w:name w:val="Title"/>
    <w:basedOn w:val="Normal"/>
    <w:next w:val="Normal"/>
    <w:link w:val="TitleChar"/>
    <w:qFormat/>
    <w:rsid w:val="1A7ED2A4"/>
    <w:rPr>
      <w:rFonts w:asciiTheme="majorAscii" w:hAnsiTheme="majorAscii" w:eastAsiaTheme="majorEastAsia" w:cstheme="majorBidi"/>
      <w:sz w:val="56"/>
      <w:szCs w:val="56"/>
    </w:rPr>
    <w:pPr>
      <w:spacing w:line="240" w:lineRule="auto"/>
      <w:contextualSpacing/>
    </w:pPr>
  </w:style>
  <w:style w:type="paragraph" w:styleId="Subtitle">
    <w:uiPriority w:val="11"/>
    <w:name w:val="Subtitle"/>
    <w:basedOn w:val="Normal"/>
    <w:next w:val="Normal"/>
    <w:link w:val="SubtitleChar"/>
    <w:qFormat/>
    <w:rsid w:val="1A7ED2A4"/>
    <w:rPr>
      <w:rFonts w:eastAsiaTheme="majorEastAsia" w:cstheme="majorBidi"/>
      <w:color w:val="595959" w:themeColor="text1" w:themeTint="A6" w:themeShade="FF"/>
      <w:sz w:val="28"/>
      <w:szCs w:val="28"/>
    </w:rPr>
  </w:style>
  <w:style w:type="character" w:styleId="IntenseEmphasis">
    <w:uiPriority w:val="21"/>
    <w:name w:val="Intense Emphasis"/>
    <w:basedOn w:val="Policepardfaut"/>
    <w:rsid w:val="55B9EB38"/>
    <w:rPr>
      <w:i w:val="1"/>
      <w:iCs w:val="1"/>
      <w:color w:val="0F4761" w:themeColor="accent1" w:themeTint="FF" w:themeShade="BF"/>
    </w:rPr>
  </w:style>
  <w:style w:type="paragraph" w:styleId="Quote">
    <w:uiPriority w:val="29"/>
    <w:name w:val="Quote"/>
    <w:basedOn w:val="Normal"/>
    <w:next w:val="Normal"/>
    <w:link w:val="QuoteChar"/>
    <w:qFormat/>
    <w:rsid w:val="1A7ED2A4"/>
    <w:rPr>
      <w:i w:val="1"/>
      <w:iCs w:val="1"/>
      <w:color w:val="404040" w:themeColor="text1" w:themeTint="BF" w:themeShade="FF"/>
    </w:rPr>
    <w:pPr>
      <w:jc w:val="center"/>
    </w:pPr>
  </w:style>
  <w:style w:type="paragraph" w:styleId="IntenseQuote">
    <w:uiPriority w:val="30"/>
    <w:name w:val="Intense Quote"/>
    <w:basedOn w:val="Normal"/>
    <w:next w:val="Normal"/>
    <w:link w:val="IntenseQuoteChar"/>
    <w:qFormat/>
    <w:rsid w:val="55B9EB38"/>
    <w:rPr>
      <w:i w:val="1"/>
      <w:iCs w:val="1"/>
      <w:color w:val="0F4761" w:themeColor="accent1" w:themeTint="FF" w:themeShade="BF"/>
    </w:rPr>
    <w:pPr>
      <w:spacing w:before="360" w:after="360"/>
      <w:ind w:left="864" w:right="864"/>
      <w:jc w:val="center"/>
    </w:pPr>
  </w:style>
  <w:style w:type="character" w:styleId="IntenseReference">
    <w:uiPriority w:val="32"/>
    <w:name w:val="Intense Reference"/>
    <w:basedOn w:val="Policepardfaut"/>
    <w:rsid w:val="55B9EB38"/>
    <w:rPr>
      <w:b w:val="1"/>
      <w:bCs w:val="1"/>
      <w:smallCaps w:val="1"/>
      <w:color w:val="0F4761" w:themeColor="accent1" w:themeTint="FF" w:themeShade="BF"/>
    </w:rPr>
  </w:style>
  <w:style w:type="character" w:styleId="Heading1Char" w:customStyle="true">
    <w:uiPriority w:val="9"/>
    <w:name w:val="Heading 1 Char"/>
    <w:basedOn w:val="Policepardfaut"/>
    <w:link w:val="Heading1"/>
    <w:rsid w:val="1A7ED2A4"/>
    <w:rPr>
      <w:rFonts w:asciiTheme="majorAscii" w:hAnsiTheme="majorAscii" w:eastAsiaTheme="majorEastAsia" w:cstheme="majorBidi"/>
      <w:color w:val="0F4761" w:themeColor="accent1" w:themeTint="FF" w:themeShade="BF"/>
      <w:sz w:val="40"/>
      <w:szCs w:val="40"/>
    </w:rPr>
  </w:style>
  <w:style w:type="character" w:styleId="Heading2Char" w:customStyle="true">
    <w:uiPriority w:val="9"/>
    <w:name w:val="Heading 2 Char"/>
    <w:basedOn w:val="Policepardfaut"/>
    <w:link w:val="Heading2"/>
    <w:rsid w:val="1A7ED2A4"/>
    <w:rPr>
      <w:rFonts w:asciiTheme="majorAscii" w:hAnsiTheme="majorAscii" w:eastAsiaTheme="majorEastAsia" w:cstheme="majorBidi"/>
      <w:color w:val="0F4761" w:themeColor="accent1" w:themeTint="FF" w:themeShade="BF"/>
      <w:sz w:val="32"/>
      <w:szCs w:val="32"/>
    </w:rPr>
  </w:style>
  <w:style w:type="character" w:styleId="Heading3Char" w:customStyle="true">
    <w:uiPriority w:val="9"/>
    <w:name w:val="Heading 3 Char"/>
    <w:basedOn w:val="Policepardfaut"/>
    <w:link w:val="Heading3"/>
    <w:rsid w:val="1A7ED2A4"/>
    <w:rPr>
      <w:rFonts w:eastAsiaTheme="majorEastAsia" w:cstheme="majorBidi"/>
      <w:color w:val="0F4761" w:themeColor="accent1" w:themeTint="FF" w:themeShade="BF"/>
      <w:sz w:val="28"/>
      <w:szCs w:val="28"/>
    </w:rPr>
  </w:style>
  <w:style w:type="character" w:styleId="Heading4Char" w:customStyle="true">
    <w:uiPriority w:val="9"/>
    <w:name w:val="Heading 4 Char"/>
    <w:basedOn w:val="Policepardfaut"/>
    <w:link w:val="Heading4"/>
    <w:rsid w:val="1A7ED2A4"/>
    <w:rPr>
      <w:rFonts w:eastAsiaTheme="majorEastAsia" w:cstheme="majorBidi"/>
      <w:i w:val="1"/>
      <w:iCs w:val="1"/>
      <w:color w:val="0F4761" w:themeColor="accent1" w:themeTint="FF" w:themeShade="BF"/>
    </w:rPr>
  </w:style>
  <w:style w:type="character" w:styleId="Heading5Char" w:customStyle="true">
    <w:uiPriority w:val="9"/>
    <w:name w:val="Heading 5 Char"/>
    <w:basedOn w:val="Policepardfaut"/>
    <w:link w:val="Heading5"/>
    <w:rsid w:val="1A7ED2A4"/>
    <w:rPr>
      <w:rFonts w:eastAsiaTheme="majorEastAsia" w:cstheme="majorBidi"/>
      <w:color w:val="0F4761" w:themeColor="accent1" w:themeTint="FF" w:themeShade="BF"/>
    </w:rPr>
  </w:style>
  <w:style w:type="character" w:styleId="Heading6Char" w:customStyle="true">
    <w:uiPriority w:val="9"/>
    <w:name w:val="Heading 6 Char"/>
    <w:basedOn w:val="Policepardfaut"/>
    <w:link w:val="Heading6"/>
    <w:rsid w:val="1A7ED2A4"/>
    <w:rPr>
      <w:rFonts w:eastAsiaTheme="majorEastAsia" w:cstheme="majorBidi"/>
      <w:i w:val="1"/>
      <w:iCs w:val="1"/>
      <w:color w:val="595959" w:themeColor="text1" w:themeTint="A6" w:themeShade="FF"/>
    </w:rPr>
  </w:style>
  <w:style w:type="character" w:styleId="Heading7Char" w:customStyle="true">
    <w:uiPriority w:val="9"/>
    <w:name w:val="Heading 7 Char"/>
    <w:basedOn w:val="Policepardfaut"/>
    <w:link w:val="Heading7"/>
    <w:rsid w:val="1A7ED2A4"/>
    <w:rPr>
      <w:rFonts w:eastAsiaTheme="majorEastAsia" w:cstheme="majorBidi"/>
      <w:color w:val="595959" w:themeColor="text1" w:themeTint="A6" w:themeShade="FF"/>
    </w:rPr>
  </w:style>
  <w:style w:type="character" w:styleId="Heading8Char" w:customStyle="true">
    <w:uiPriority w:val="9"/>
    <w:name w:val="Heading 8 Char"/>
    <w:basedOn w:val="Policepardfaut"/>
    <w:link w:val="Heading8"/>
    <w:rsid w:val="1A7ED2A4"/>
    <w:rPr>
      <w:rFonts w:eastAsiaTheme="majorEastAsia" w:cstheme="majorBidi"/>
      <w:i w:val="1"/>
      <w:iCs w:val="1"/>
      <w:color w:val="272727"/>
    </w:rPr>
  </w:style>
  <w:style w:type="character" w:styleId="Heading9Char" w:customStyle="true">
    <w:uiPriority w:val="9"/>
    <w:name w:val="Heading 9 Char"/>
    <w:basedOn w:val="Policepardfaut"/>
    <w:link w:val="Heading9"/>
    <w:rsid w:val="1A7ED2A4"/>
    <w:rPr>
      <w:rFonts w:eastAsiaTheme="majorEastAsia" w:cstheme="majorBidi"/>
      <w:color w:val="272727"/>
    </w:rPr>
  </w:style>
  <w:style w:type="character" w:styleId="TitleChar" w:customStyle="true">
    <w:uiPriority w:val="10"/>
    <w:name w:val="Title Char"/>
    <w:basedOn w:val="Policepardfaut"/>
    <w:link w:val="Title"/>
    <w:rsid w:val="1A7ED2A4"/>
    <w:rPr>
      <w:rFonts w:asciiTheme="majorAscii" w:hAnsiTheme="majorAscii" w:eastAsiaTheme="majorEastAsia" w:cstheme="majorBidi"/>
      <w:sz w:val="56"/>
      <w:szCs w:val="56"/>
    </w:rPr>
  </w:style>
  <w:style w:type="character" w:styleId="SubtitleChar" w:customStyle="true">
    <w:uiPriority w:val="11"/>
    <w:name w:val="Subtitle Char"/>
    <w:basedOn w:val="Policepardfaut"/>
    <w:link w:val="Subtitle"/>
    <w:rsid w:val="1A7ED2A4"/>
    <w:rPr>
      <w:rFonts w:eastAsiaTheme="majorEastAsia" w:cstheme="majorBidi"/>
      <w:color w:val="595959" w:themeColor="text1" w:themeTint="A6" w:themeShade="FF"/>
      <w:sz w:val="28"/>
      <w:szCs w:val="28"/>
    </w:rPr>
  </w:style>
  <w:style w:type="character" w:styleId="IntenseQuoteChar" w:customStyle="true">
    <w:uiPriority w:val="30"/>
    <w:name w:val="Intense Quote Char"/>
    <w:basedOn w:val="Policepardfaut"/>
    <w:link w:val="IntenseQuote"/>
    <w:rsid w:val="55B9EB38"/>
    <w:rPr>
      <w:i w:val="1"/>
      <w:iCs w:val="1"/>
      <w:color w:val="0F4761" w:themeColor="accent1" w:themeTint="FF" w:themeShade="BF"/>
    </w:rPr>
  </w:style>
  <w:style w:type="paragraph" w:styleId="Footer">
    <w:uiPriority w:val="99"/>
    <w:name w:val="footer"/>
    <w:basedOn w:val="Normal"/>
    <w:unhideWhenUsed/>
    <w:link w:val="FooterChar"/>
    <w:rsid w:val="55B9EB38"/>
    <w:pPr>
      <w:spacing w:after="0" w:line="240" w:lineRule="auto"/>
    </w:pPr>
  </w:style>
  <w:style w:type="paragraph" w:styleId="Header">
    <w:uiPriority w:val="99"/>
    <w:name w:val="header"/>
    <w:basedOn w:val="Normal"/>
    <w:unhideWhenUsed/>
    <w:link w:val="HeaderChar"/>
    <w:rsid w:val="55B9EB38"/>
    <w:pPr>
      <w:spacing w:after="0" w:line="240" w:lineRule="auto"/>
    </w:pPr>
  </w:style>
  <w:style w:type="character" w:styleId="Hyperlink">
    <w:uiPriority w:val="99"/>
    <w:name w:val="Hyperlink"/>
    <w:basedOn w:val="Policepardfaut"/>
    <w:unhideWhenUsed/>
    <w:rsid w:val="1A7ED2A4"/>
    <w:rPr>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http://schemas.openxmlformats.org/wordprocessingml/2006/main" w:type="table" w:styleId="TableGrid">
    <w:name xmlns:w="http://schemas.openxmlformats.org/wordprocessingml/2006/main" w:val="Table Grid"/>
    <w:basedOn xmlns:w="http://schemas.openxmlformats.org/wordprocessingml/2006/main" w:val="Tableau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Policepardfau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Policepardfaut"/>
    <w:link xmlns:w="http://schemas.openxmlformats.org/wordprocessingml/2006/main" w:val="Footer"/>
    <w:uiPriority xmlns:w="http://schemas.openxmlformats.org/wordprocessingml/2006/main" w:val="99"/>
  </w:style>
  <w:style w:type="paragraph" w:styleId="Cover-Subtitle" w:customStyle="true">
    <w:uiPriority w:val="1"/>
    <w:name w:val="Cover - Subtitle"/>
    <w:basedOn w:val="Normal"/>
    <w:qFormat/>
    <w:rsid w:val="1A7ED2A4"/>
    <w:rPr>
      <w:rFonts w:ascii="Verdana" w:hAnsi="Verdana" w:eastAsia="Verdana" w:cs="Calibri" w:asciiTheme="minorAscii" w:hAnsiTheme="minorAscii" w:eastAsiaTheme="minorAscii" w:cstheme="minorBidi"/>
      <w:b w:val="1"/>
      <w:bCs w:val="1"/>
      <w:color w:val="EF4641"/>
      <w:sz w:val="45"/>
      <w:szCs w:val="45"/>
      <w:lang w:val="en-US"/>
    </w:rPr>
    <w:pPr>
      <w:spacing w:after="120" w:line="240" w:lineRule="auto"/>
    </w:pPr>
  </w:style>
  <w:style w:type="paragraph" w:styleId="Cover-Subtitle-Documenttitle" w:customStyle="true">
    <w:uiPriority w:val="1"/>
    <w:name w:val="Cover - Subtitle - Document title"/>
    <w:basedOn w:val="Normal"/>
    <w:qFormat/>
    <w:rsid w:val="1A7ED2A4"/>
    <w:rPr>
      <w:rFonts w:ascii="Verdana" w:hAnsi="Verdana" w:eastAsia="Verdana" w:cs="Calibri" w:asciiTheme="minorAscii" w:hAnsiTheme="minorAscii" w:eastAsiaTheme="minorAscii" w:cstheme="minorBidi"/>
      <w:b w:val="1"/>
      <w:bCs w:val="1"/>
      <w:color w:val="222C4A"/>
      <w:sz w:val="90"/>
      <w:szCs w:val="90"/>
      <w:lang w:val="en-US"/>
    </w:rPr>
    <w:pPr>
      <w:spacing w:after="0" w:line="204" w:lineRule="auto"/>
    </w:pPr>
  </w:style>
  <w:style w:type="paragraph" w:styleId="Cover-Subtitle2" w:customStyle="true">
    <w:uiPriority w:val="1"/>
    <w:name w:val="Cover - Subtitle 2"/>
    <w:basedOn w:val="Normal"/>
    <w:qFormat/>
    <w:rsid w:val="1A7ED2A4"/>
    <w:rPr>
      <w:rFonts w:ascii="Verdana" w:hAnsi="Verdana" w:eastAsia="Verdana" w:cs="Calibri" w:asciiTheme="minorAscii" w:hAnsiTheme="minorAscii" w:eastAsiaTheme="minorAscii" w:cstheme="minorBidi"/>
      <w:color w:val="222C4A"/>
      <w:sz w:val="30"/>
      <w:szCs w:val="30"/>
    </w:rPr>
    <w:pPr>
      <w:spacing w:after="300"/>
    </w:pPr>
  </w:style>
  <w:style w:type="paragraph" w:styleId="Texttable" w:customStyle="true">
    <w:uiPriority w:val="1"/>
    <w:name w:val="Text table"/>
    <w:basedOn w:val="Normal"/>
    <w:qFormat/>
    <w:rsid w:val="1A7ED2A4"/>
    <w:rPr>
      <w:rFonts w:ascii="Verdana" w:hAnsi="Verdana" w:eastAsia="Verdana" w:cs="Calibri" w:asciiTheme="minorAscii" w:hAnsiTheme="minorAscii" w:eastAsiaTheme="minorAscii" w:cstheme="minorBidi"/>
      <w:color w:val="222C4A"/>
      <w:sz w:val="18"/>
      <w:szCs w:val="18"/>
      <w:lang w:val="en-US"/>
    </w:rPr>
    <w:pPr>
      <w:spacing w:after="0"/>
    </w:pPr>
  </w:style>
  <w:style w:type="paragraph" w:styleId="Texttablewhitebold" w:customStyle="true">
    <w:uiPriority w:val="1"/>
    <w:name w:val="Text table white bold"/>
    <w:basedOn w:val="Normal"/>
    <w:qFormat/>
    <w:rsid w:val="1A7ED2A4"/>
    <w:rPr>
      <w:rFonts w:ascii="Verdana" w:hAnsi="Verdana" w:eastAsia="Verdana" w:cs="Calibri" w:asciiTheme="minorAscii" w:hAnsiTheme="minorAscii" w:eastAsiaTheme="minorAscii" w:cstheme="minorBidi"/>
      <w:b w:val="1"/>
      <w:bCs w:val="1"/>
      <w:color w:val="FFFFFF" w:themeColor="background1" w:themeTint="FF" w:themeShade="FF"/>
      <w:sz w:val="30"/>
      <w:szCs w:val="30"/>
      <w:lang w:val="en-US"/>
    </w:rPr>
    <w:pPr>
      <w:spacing w:after="0"/>
    </w:pPr>
  </w:style>
  <w:style w:type="paragraph" w:styleId="Texttablewithlist" w:customStyle="true">
    <w:uiPriority w:val="1"/>
    <w:name w:val="Text table with list"/>
    <w:basedOn w:val="Normal"/>
    <w:qFormat/>
    <w:rsid w:val="1A7ED2A4"/>
    <w:rPr>
      <w:rFonts w:ascii="Verdana" w:hAnsi="Verdana" w:eastAsia="Verdana" w:cs="Calibri" w:asciiTheme="minorAscii" w:hAnsiTheme="minorAscii" w:eastAsiaTheme="minorAscii" w:cstheme="minorBidi"/>
      <w:color w:val="222C4A"/>
      <w:sz w:val="18"/>
      <w:szCs w:val="18"/>
      <w:lang w:val="en-US"/>
    </w:rPr>
    <w:pPr>
      <w:numPr>
        <w:ilvl w:val="0"/>
        <w:numId w:val="37"/>
      </w:numPr>
      <w:spacing w:after="0"/>
      <w:ind w:left="720" w:hanging="360"/>
    </w:pPr>
  </w:style>
  <w:style w:type="paragraph" w:styleId="Titre2numéroté" w:customStyle="true">
    <w:uiPriority w:val="1"/>
    <w:name w:val="Titre 2 numéroté"/>
    <w:basedOn w:val="Heading3"/>
    <w:link w:val="Titre2numérotéChar"/>
    <w:qFormat/>
    <w:rsid w:val="1A7ED2A4"/>
    <w:rPr>
      <w:rFonts w:ascii="Calibri" w:hAnsi="Calibri" w:eastAsia="Calibri" w:cs="Calibri"/>
    </w:rPr>
    <w:pPr>
      <w:numPr>
        <w:ilvl w:val="0"/>
        <w:numId w:val="45"/>
      </w:numPr>
      <w:bidi w:val="0"/>
      <w:spacing w:before="0" w:beforeAutospacing="off" w:after="160" w:afterAutospacing="off" w:line="279" w:lineRule="auto"/>
      <w:ind w:left="720" w:right="0" w:hanging="360"/>
      <w:jc w:val="left"/>
    </w:pPr>
  </w:style>
  <w:style w:type="paragraph" w:styleId="Titre3numeroté" w:customStyle="true">
    <w:uiPriority w:val="1"/>
    <w:name w:val="Titre 3 numeroté"/>
    <w:basedOn w:val="Heading3"/>
    <w:link w:val="Titre3numerotéChar"/>
    <w:qFormat/>
    <w:rsid w:val="1A7ED2A4"/>
    <w:rPr>
      <w:rFonts w:ascii="Calibri" w:hAnsi="Calibri" w:eastAsia="Calibri" w:cs="Calibri"/>
      <w:i w:val="0"/>
      <w:iCs w:val="0"/>
      <w:caps w:val="0"/>
      <w:smallCaps w:val="0"/>
      <w:noProof w:val="0"/>
      <w:color w:val="111111"/>
      <w:sz w:val="24"/>
      <w:szCs w:val="24"/>
      <w:lang w:val="fr-FR"/>
    </w:rPr>
    <w:pPr>
      <w:numPr>
        <w:ilvl w:val="0"/>
        <w:numId w:val="46"/>
      </w:numPr>
      <w:shd w:val="clear" w:color="auto" w:fill="FFFFFF" w:themeFill="background1"/>
      <w:bidi w:val="0"/>
      <w:spacing w:before="180" w:beforeAutospacing="off" w:after="0" w:afterAutospacing="off"/>
      <w:jc w:val="left"/>
    </w:pPr>
  </w:style>
  <w:style w:type="paragraph" w:styleId="Titre4numéroté" w:customStyle="true">
    <w:uiPriority w:val="1"/>
    <w:name w:val="Titre 4 numéroté"/>
    <w:basedOn w:val="Normal"/>
    <w:link w:val="Titre4numérotéChar"/>
    <w:qFormat/>
    <w:rsid w:val="1A7ED2A4"/>
    <w:rPr>
      <w:rFonts w:ascii="Calibri" w:hAnsi="Calibri" w:eastAsia="Calibri" w:cs="Calibri"/>
      <w:i w:val="1"/>
      <w:iCs w:val="1"/>
      <w:color w:val="0F4761" w:themeColor="accent1" w:themeTint="FF" w:themeShade="BF"/>
      <w:sz w:val="24"/>
      <w:szCs w:val="24"/>
    </w:rPr>
    <w:pPr>
      <w:keepNext w:val="1"/>
      <w:keepLines w:val="1"/>
      <w:numPr>
        <w:ilvl w:val="0"/>
        <w:numId w:val="47"/>
      </w:numPr>
      <w:bidi w:val="0"/>
      <w:outlineLvl w:val="3"/>
    </w:pPr>
  </w:style>
  <w:style w:type="character" w:styleId="Titre3numerotéChar" w:customStyle="true">
    <w:name w:val="Titre 3 numeroté Char"/>
    <w:basedOn w:val="Heading3"/>
    <w:link w:val="Titre3numeroté"/>
    <w:rsid w:val="1A7ED2A4"/>
    <w:rPr>
      <w:rFonts w:ascii="Calibri" w:hAnsi="Calibri" w:eastAsia="Calibri" w:cs="Calibri"/>
      <w:i w:val="0"/>
      <w:iCs w:val="0"/>
      <w:caps w:val="0"/>
      <w:smallCaps w:val="0"/>
      <w:noProof w:val="0"/>
      <w:color w:val="111111"/>
      <w:sz w:val="24"/>
      <w:szCs w:val="24"/>
      <w:lang w:val="fr-FR"/>
    </w:rPr>
  </w:style>
  <w:style w:type="character" w:styleId="Titre2numérotéChar" w:customStyle="true">
    <w:name w:val="Titre 2 numéroté Char"/>
    <w:basedOn w:val="Heading3"/>
    <w:link w:val="Titre2numéroté"/>
    <w:rsid w:val="1A7ED2A4"/>
    <w:rPr>
      <w:rFonts w:ascii="Calibri" w:hAnsi="Calibri" w:eastAsia="Calibri" w:cs="Calibri"/>
    </w:rPr>
  </w:style>
  <w:style w:type="character" w:styleId="Titre4numérotéChar" w:customStyle="true">
    <w:name w:val="Titre 4 numéroté Char"/>
    <w:basedOn w:val="Policepardfaut"/>
    <w:link w:val="Titre4numéroté"/>
    <w:rsid w:val="1A7ED2A4"/>
    <w:rPr>
      <w:rFonts w:ascii="Calibri" w:hAnsi="Calibri" w:eastAsia="Calibri" w:cs="Calibri"/>
      <w:i w:val="1"/>
      <w:iCs w:val="1"/>
      <w:color w:val="0F4761" w:themeColor="accent1" w:themeTint="FF"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5" /><Relationship Type="http://schemas.openxmlformats.org/officeDocument/2006/relationships/footer" Target="footer.xml" Id="R88887c5df9c647b6" /><Relationship Type="http://schemas.openxmlformats.org/officeDocument/2006/relationships/styles" Target="styles.xml" Id="rId1" /><Relationship Type="http://schemas.openxmlformats.org/officeDocument/2006/relationships/header" Target="header.xml" Id="R24d1f758b7984393" /><Relationship Type="http://schemas.openxmlformats.org/officeDocument/2006/relationships/customXml" Target="../customXml/item1.xml" Id="rId6" /><Relationship Type="http://schemas.openxmlformats.org/officeDocument/2006/relationships/fontTable" Target="fontTable.xml" Id="rId4"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numbering" Target="numbering.xml" Id="Rf4c44a6c271540e1"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image" Target="/media/imageb.png" Id="R7031bac89de84f71" /><Relationship Type="http://schemas.openxmlformats.org/officeDocument/2006/relationships/hyperlink" Target="https://gfi1.sharepoint.com/:w:/r/sites/ANTAITMECNT6-Direction/Documents%20partages/General/_Pilotage/15-Engagements%20et%20Am%C3%A9liorations/05-TDB%20des%20KPI/ANTAI-TME-EB-Reporting-v1.docx?d=we771c674570d446d83ac009bf53986fd&amp;csf=1&amp;web=1&amp;e=4RXAIm" TargetMode="External" Id="R80ba8c9d65404ef9" /><Relationship Type="http://schemas.openxmlformats.org/officeDocument/2006/relationships/hyperlink" Target="https://gfi1.sharepoint.com/:b:/r/sites/ANTAITMECNT6/Documents%20partages/General/C00%20-%20Avant-Vente/ANTAI-AOO-2023-02-CCTP%20-%20revise%20le%2012052023.pdf?csf=1&amp;web=1&amp;e=hFmrV7" TargetMode="External" Id="R794b257b085340d5" /><Relationship Type="http://schemas.openxmlformats.org/officeDocument/2006/relationships/hyperlink" Target="https://gfi1.sharepoint.com/:w:/r/sites/ANTAITMECNT6-Direction/Documents%20partages/General/_Pilotage/15-Engagements%20et%20Am%C3%A9liorations/05-TDB%20des%20KPI/ANTAI-TME-EB-Reporting-v1.docx?d=we771c674570d446d83ac009bf53986fd&amp;csf=1&amp;web=1&amp;e=osxz9m" TargetMode="External" Id="Rcceefbef7a164d33" /><Relationship Type="http://schemas.openxmlformats.org/officeDocument/2006/relationships/hyperlink" Target="https://gfi1.sharepoint.com/:w:/r/sites/ANTAITMECNT6-Direction/Documents%20partages/General/_Pilotage/15-Engagements%20et%20Am%C3%A9liorations/05-TDB%20des%20KPI/ANTAI-TME-EB-Reporting-v1.docx?d=we771c674570d446d83ac009bf53986fd&amp;csf=1&amp;web=1&amp;e=osxz9m" TargetMode="External" Id="R0b693e45d1694b1f" /><Relationship Type="http://schemas.openxmlformats.org/officeDocument/2006/relationships/image" Target="/media/image16.png" Id="rId1727920384" /><Relationship Type="http://schemas.openxmlformats.org/officeDocument/2006/relationships/image" Target="/media/image17.png" Id="rId1058886157" /><Relationship Type="http://schemas.openxmlformats.org/officeDocument/2006/relationships/image" Target="/media/image18.png" Id="rId20308064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A7BE8442E4264D945306E018B8695E" ma:contentTypeVersion="12" ma:contentTypeDescription="Crée un document." ma:contentTypeScope="" ma:versionID="3829b237c2ff0ef8eb40b6122a2390e9">
  <xsd:schema xmlns:xsd="http://www.w3.org/2001/XMLSchema" xmlns:xs="http://www.w3.org/2001/XMLSchema" xmlns:p="http://schemas.microsoft.com/office/2006/metadata/properties" xmlns:ns2="80fda6c0-61f8-4bcf-80f1-1b6a360b5781" xmlns:ns3="d65a72c7-7e11-44a4-8e3c-315ae3158d34" targetNamespace="http://schemas.microsoft.com/office/2006/metadata/properties" ma:root="true" ma:fieldsID="f1a3679f1b26ceef5d8a85156aefd4f2" ns2:_="" ns3:_="">
    <xsd:import namespace="80fda6c0-61f8-4bcf-80f1-1b6a360b5781"/>
    <xsd:import namespace="d65a72c7-7e11-44a4-8e3c-315ae3158d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TIMESTAMP"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da6c0-61f8-4bcf-80f1-1b6a360b57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TIMESTAMP" ma:index="12" nillable="true" ma:displayName="TIMESTAMP" ma:format="DateOnly" ma:internalName="TIMESTAMP">
      <xsd:simpleType>
        <xsd:restriction base="dms:DateTime"/>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dece1a9e-e829-42a2-80ca-4303f8678de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5a72c7-7e11-44a4-8e3c-315ae3158d3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d78c879-e748-4d7b-ad15-de1e25a462e5}" ma:internalName="TaxCatchAll" ma:showField="CatchAllData" ma:web="34933f7c-5794-4262-bcdc-182fd8d950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0fda6c0-61f8-4bcf-80f1-1b6a360b5781">
      <Terms xmlns="http://schemas.microsoft.com/office/infopath/2007/PartnerControls"/>
    </lcf76f155ced4ddcb4097134ff3c332f>
    <TaxCatchAll xmlns="d65a72c7-7e11-44a4-8e3c-315ae3158d34" xsi:nil="true"/>
    <TIMESTAMP xmlns="80fda6c0-61f8-4bcf-80f1-1b6a360b5781" xsi:nil="true"/>
  </documentManagement>
</p:properties>
</file>

<file path=customXml/itemProps1.xml><?xml version="1.0" encoding="utf-8"?>
<ds:datastoreItem xmlns:ds="http://schemas.openxmlformats.org/officeDocument/2006/customXml" ds:itemID="{7A1657C7-C0FF-4289-8897-804A254452CB}"/>
</file>

<file path=customXml/itemProps2.xml><?xml version="1.0" encoding="utf-8"?>
<ds:datastoreItem xmlns:ds="http://schemas.openxmlformats.org/officeDocument/2006/customXml" ds:itemID="{B4637B5A-C754-4A69-9735-E44069B55D50}"/>
</file>

<file path=customXml/itemProps3.xml><?xml version="1.0" encoding="utf-8"?>
<ds:datastoreItem xmlns:ds="http://schemas.openxmlformats.org/officeDocument/2006/customXml" ds:itemID="{AD9F09E1-8F81-4EF9-A60A-E69EA1B34624}"/>
</file>

<file path=docMetadata/LabelInfo.xml><?xml version="1.0" encoding="utf-8"?>
<clbl:labelList xmlns:clbl="http://schemas.microsoft.com/office/2020/mipLabelMetadata">
  <clbl:label id="{6c04a875-6eb2-484b-a14b-e2519851b720}" enabled="1" method="Standard" siteId="{14cb4ab4-62b8-45a2-a944-e225383ee1f9}"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Capisani Malo</dc:creator>
  <keywords/>
  <dc:description/>
  <lastModifiedBy>Capisani Malo</lastModifiedBy>
  <revision>11</revision>
  <dcterms:created xsi:type="dcterms:W3CDTF">2024-07-30T08:15:00.0000000Z</dcterms:created>
  <dcterms:modified xsi:type="dcterms:W3CDTF">2024-11-25T13:37:15.6500944Z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0x0101004DA7BE8442E4264D945306E018B8695E</vt:lpwstr>
  </property>
  <property fmtid="{D5CDD505-2E9C-101B-9397-08002B2CF9AE}" pid="3" name="MediaServiceImageTags">
    <vt:lpwstr/>
  </property>
</Properties>
</file>